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C0A1A" w14:textId="77777777" w:rsidR="00110FD3" w:rsidRPr="00E351D9" w:rsidRDefault="009B6268">
      <w:pPr>
        <w:spacing w:before="360" w:after="360"/>
        <w:jc w:val="center"/>
        <w:rPr>
          <w:sz w:val="24"/>
          <w:szCs w:val="24"/>
          <w:lang w:val="bg-BG"/>
        </w:rPr>
      </w:pPr>
      <w:bookmarkStart w:id="0" w:name="_GoBack"/>
      <w:bookmarkEnd w:id="0"/>
      <w:r w:rsidRPr="00E351D9">
        <w:rPr>
          <w:b/>
          <w:bCs/>
          <w:color w:val="C00000"/>
          <w:sz w:val="24"/>
          <w:szCs w:val="24"/>
          <w:lang w:val="bg-BG"/>
        </w:rPr>
        <w:t>ПРОЕКТ</w:t>
      </w:r>
    </w:p>
    <w:p w14:paraId="4E4C66AE" w14:textId="77777777" w:rsidR="00110FD3" w:rsidRPr="00E351D9" w:rsidRDefault="009B6268">
      <w:pPr>
        <w:spacing w:before="240" w:after="200"/>
        <w:jc w:val="center"/>
        <w:rPr>
          <w:sz w:val="24"/>
          <w:szCs w:val="24"/>
          <w:lang w:val="bg-BG"/>
        </w:rPr>
      </w:pPr>
      <w:r w:rsidRPr="00E351D9">
        <w:rPr>
          <w:b/>
          <w:bCs/>
          <w:sz w:val="24"/>
          <w:szCs w:val="24"/>
          <w:lang w:val="bg-BG"/>
        </w:rPr>
        <w:t>УСТРОЙСТВЕН ПРАВИЛНИК</w:t>
      </w:r>
    </w:p>
    <w:p w14:paraId="640BF5E1" w14:textId="77777777" w:rsidR="00110FD3" w:rsidRPr="00E351D9" w:rsidRDefault="009B6268" w:rsidP="00A37D31">
      <w:pPr>
        <w:spacing w:after="200"/>
        <w:jc w:val="center"/>
        <w:rPr>
          <w:sz w:val="24"/>
          <w:szCs w:val="24"/>
        </w:rPr>
      </w:pPr>
      <w:r w:rsidRPr="00E351D9">
        <w:rPr>
          <w:b/>
          <w:bCs/>
          <w:sz w:val="24"/>
          <w:szCs w:val="24"/>
          <w:lang w:val="bg-BG"/>
        </w:rPr>
        <w:t>НА МИНИСТЕРСТВОТО НА ИНОВАЦИИТЕ И ДИГИТАЛНАТА ТРАНСФОРМАЦИЯ</w:t>
      </w:r>
    </w:p>
    <w:p w14:paraId="39E49C52" w14:textId="77777777" w:rsidR="00B7381C" w:rsidRPr="00E351D9" w:rsidRDefault="009B6268">
      <w:pPr>
        <w:pStyle w:val="Heading1"/>
        <w:jc w:val="center"/>
        <w:rPr>
          <w:sz w:val="24"/>
          <w:szCs w:val="24"/>
        </w:rPr>
      </w:pPr>
      <w:r w:rsidRPr="00E351D9">
        <w:rPr>
          <w:sz w:val="24"/>
          <w:szCs w:val="24"/>
          <w:lang w:val="bg-BG"/>
        </w:rPr>
        <w:t xml:space="preserve">Глава първа </w:t>
      </w:r>
    </w:p>
    <w:p w14:paraId="124DB8A1" w14:textId="77777777" w:rsidR="00110FD3" w:rsidRPr="00E351D9" w:rsidRDefault="009B6268">
      <w:pPr>
        <w:pStyle w:val="Heading1"/>
        <w:jc w:val="center"/>
        <w:rPr>
          <w:sz w:val="24"/>
          <w:szCs w:val="24"/>
          <w:lang w:val="bg-BG"/>
        </w:rPr>
      </w:pPr>
      <w:r w:rsidRPr="00E351D9">
        <w:rPr>
          <w:sz w:val="24"/>
          <w:szCs w:val="24"/>
          <w:lang w:val="bg-BG"/>
        </w:rPr>
        <w:t>ОБЩИ ПОЛОЖЕНИЯ</w:t>
      </w:r>
    </w:p>
    <w:p w14:paraId="4AB0ACDD" w14:textId="77777777" w:rsidR="00110FD3" w:rsidRPr="009B102F" w:rsidRDefault="009B6268" w:rsidP="009B102F">
      <w:pPr>
        <w:pStyle w:val="Heading2"/>
        <w:jc w:val="both"/>
        <w:rPr>
          <w:b w:val="0"/>
          <w:bCs w:val="0"/>
          <w:lang w:val="bg-BG"/>
        </w:rPr>
      </w:pPr>
      <w:r w:rsidRPr="009B102F">
        <w:rPr>
          <w:lang w:val="bg-BG"/>
        </w:rPr>
        <w:t>Чл. 1.</w:t>
      </w:r>
      <w:r w:rsidRPr="009B102F">
        <w:rPr>
          <w:b w:val="0"/>
          <w:bCs w:val="0"/>
          <w:lang w:val="bg-BG"/>
        </w:rPr>
        <w:t xml:space="preserve"> С правилника се определят организацията, дейността, функциите и числеността на персонала на Министерството на иновациите и дигиталната трансформация, наричано по-нататък „Министерството“.</w:t>
      </w:r>
    </w:p>
    <w:p w14:paraId="76E472D9" w14:textId="77777777" w:rsidR="00110FD3" w:rsidRPr="004D5F4E" w:rsidRDefault="009B6268" w:rsidP="004D5F4E">
      <w:pPr>
        <w:pStyle w:val="Heading2"/>
        <w:jc w:val="both"/>
        <w:rPr>
          <w:b w:val="0"/>
          <w:bCs w:val="0"/>
          <w:lang w:val="bg-BG"/>
        </w:rPr>
      </w:pPr>
      <w:r w:rsidRPr="008D72CC">
        <w:rPr>
          <w:lang w:val="bg-BG"/>
        </w:rPr>
        <w:t xml:space="preserve">Чл. 2. (1) </w:t>
      </w:r>
      <w:r w:rsidR="009E1C9F" w:rsidRPr="004D5F4E">
        <w:rPr>
          <w:b w:val="0"/>
          <w:bCs w:val="0"/>
          <w:lang w:val="bg-BG"/>
        </w:rPr>
        <w:t>Министерството е първостепенен разпоредител с бюджет, който подпомага министъра при осъществяване на правомощията му, осигурява технически дейността му и извършва дейности по административното обслужване на гражданите и юридическите лица</w:t>
      </w:r>
      <w:r w:rsidRPr="004D5F4E">
        <w:rPr>
          <w:b w:val="0"/>
          <w:bCs w:val="0"/>
          <w:lang w:val="bg-BG"/>
        </w:rPr>
        <w:t>.</w:t>
      </w:r>
    </w:p>
    <w:p w14:paraId="3516E37F" w14:textId="77777777" w:rsidR="00110FD3" w:rsidRPr="004D5F4E" w:rsidRDefault="009B6268" w:rsidP="004D5F4E">
      <w:pPr>
        <w:pStyle w:val="Heading2"/>
        <w:jc w:val="both"/>
        <w:rPr>
          <w:b w:val="0"/>
          <w:bCs w:val="0"/>
          <w:lang w:val="bg-BG"/>
        </w:rPr>
      </w:pPr>
      <w:r w:rsidRPr="008D72CC">
        <w:rPr>
          <w:lang w:val="bg-BG"/>
        </w:rPr>
        <w:t xml:space="preserve">(2) </w:t>
      </w:r>
      <w:r w:rsidRPr="004D5F4E">
        <w:rPr>
          <w:b w:val="0"/>
          <w:bCs w:val="0"/>
          <w:lang w:val="bg-BG"/>
        </w:rPr>
        <w:t>Министерството е юридическо лице на бюджетна издръжка със седалище в гр. София.</w:t>
      </w:r>
    </w:p>
    <w:p w14:paraId="4A2251EF" w14:textId="77777777" w:rsidR="00110FD3" w:rsidRPr="004D5F4E" w:rsidRDefault="009B6268" w:rsidP="004D5F4E">
      <w:pPr>
        <w:pStyle w:val="Heading2"/>
        <w:jc w:val="both"/>
        <w:rPr>
          <w:b w:val="0"/>
          <w:bCs w:val="0"/>
          <w:lang w:val="bg-BG"/>
        </w:rPr>
      </w:pPr>
      <w:r w:rsidRPr="008D72CC">
        <w:rPr>
          <w:lang w:val="bg-BG"/>
        </w:rPr>
        <w:t xml:space="preserve">Чл. 3. (1) </w:t>
      </w:r>
      <w:r w:rsidRPr="004D5F4E">
        <w:rPr>
          <w:b w:val="0"/>
          <w:bCs w:val="0"/>
          <w:lang w:val="bg-BG"/>
        </w:rPr>
        <w:t>Дейността на Министерството се осъществява в единна институционална екосистема с второстепенните разпоредители с бюджет към министъра</w:t>
      </w:r>
      <w:r w:rsidR="00532F24" w:rsidRPr="004D5F4E">
        <w:rPr>
          <w:b w:val="0"/>
          <w:bCs w:val="0"/>
          <w:lang w:val="bg-BG"/>
        </w:rPr>
        <w:t>:</w:t>
      </w:r>
      <w:r w:rsidRPr="004D5F4E">
        <w:rPr>
          <w:b w:val="0"/>
          <w:bCs w:val="0"/>
          <w:lang w:val="bg-BG"/>
        </w:rPr>
        <w:t xml:space="preserve"> Изпълнителна агенция „</w:t>
      </w:r>
      <w:r w:rsidR="002E70CA">
        <w:rPr>
          <w:b w:val="0"/>
          <w:bCs w:val="0"/>
          <w:lang w:val="bg-BG"/>
        </w:rPr>
        <w:t>Инфраструктура на електронното управление</w:t>
      </w:r>
      <w:r w:rsidRPr="004D5F4E">
        <w:rPr>
          <w:b w:val="0"/>
          <w:bCs w:val="0"/>
          <w:lang w:val="bg-BG"/>
        </w:rPr>
        <w:t xml:space="preserve">“ (ИА </w:t>
      </w:r>
      <w:r w:rsidR="002E70CA">
        <w:rPr>
          <w:b w:val="0"/>
          <w:bCs w:val="0"/>
          <w:lang w:val="bg-BG"/>
        </w:rPr>
        <w:t>ИЕУ</w:t>
      </w:r>
      <w:r w:rsidRPr="004D5F4E">
        <w:rPr>
          <w:b w:val="0"/>
          <w:bCs w:val="0"/>
          <w:lang w:val="bg-BG"/>
        </w:rPr>
        <w:t>), Изпълнителна агенция „Европейски фондове за конкурентоспособност“ (ИА ЕФК) и Националния иновационен фонд (НИФ), както и с</w:t>
      </w:r>
      <w:r w:rsidR="002403EE">
        <w:rPr>
          <w:b w:val="0"/>
          <w:bCs w:val="0"/>
          <w:lang w:val="bg-BG"/>
        </w:rPr>
        <w:t xml:space="preserve"> публичните предприятия</w:t>
      </w:r>
      <w:r w:rsidRPr="004D5F4E">
        <w:rPr>
          <w:b w:val="0"/>
          <w:bCs w:val="0"/>
          <w:lang w:val="bg-BG"/>
        </w:rPr>
        <w:t>, в които министърът упражнява правата на държавата</w:t>
      </w:r>
      <w:r w:rsidR="00DE003F" w:rsidRPr="004D5F4E">
        <w:rPr>
          <w:b w:val="0"/>
          <w:bCs w:val="0"/>
          <w:lang w:val="bg-BG"/>
        </w:rPr>
        <w:t>, съгласно Разпореждане на Министерския съвет на Република България</w:t>
      </w:r>
      <w:r w:rsidRPr="004D5F4E">
        <w:rPr>
          <w:b w:val="0"/>
          <w:bCs w:val="0"/>
          <w:lang w:val="bg-BG"/>
        </w:rPr>
        <w:t>.</w:t>
      </w:r>
    </w:p>
    <w:p w14:paraId="21AE0CA7" w14:textId="77777777" w:rsidR="00110FD3" w:rsidRPr="00B1458F" w:rsidRDefault="009B6268" w:rsidP="004D5F4E">
      <w:pPr>
        <w:pStyle w:val="Heading2"/>
        <w:jc w:val="both"/>
        <w:rPr>
          <w:lang w:val="bg-BG"/>
        </w:rPr>
      </w:pPr>
      <w:r w:rsidRPr="008D72CC">
        <w:rPr>
          <w:lang w:val="bg-BG"/>
        </w:rPr>
        <w:t xml:space="preserve">(2) </w:t>
      </w:r>
      <w:r w:rsidRPr="004D5F4E">
        <w:rPr>
          <w:b w:val="0"/>
          <w:bCs w:val="0"/>
          <w:lang w:val="bg-BG"/>
        </w:rPr>
        <w:t>Минис</w:t>
      </w:r>
      <w:r w:rsidR="007D0360" w:rsidRPr="004D5F4E">
        <w:rPr>
          <w:b w:val="0"/>
          <w:bCs w:val="0"/>
          <w:lang w:val="bg-BG"/>
        </w:rPr>
        <w:t>търът</w:t>
      </w:r>
      <w:r w:rsidRPr="004D5F4E">
        <w:rPr>
          <w:b w:val="0"/>
          <w:bCs w:val="0"/>
          <w:lang w:val="bg-BG"/>
        </w:rPr>
        <w:t xml:space="preserve"> </w:t>
      </w:r>
      <w:r w:rsidR="007D0360" w:rsidRPr="004D5F4E">
        <w:rPr>
          <w:b w:val="0"/>
          <w:bCs w:val="0"/>
          <w:lang w:val="bg-BG"/>
        </w:rPr>
        <w:t xml:space="preserve">на иновациите и дигиталната трансформация </w:t>
      </w:r>
      <w:r w:rsidRPr="004D5F4E">
        <w:rPr>
          <w:b w:val="0"/>
          <w:bCs w:val="0"/>
          <w:lang w:val="bg-BG"/>
        </w:rPr>
        <w:t>задава</w:t>
      </w:r>
      <w:r w:rsidR="007D0360" w:rsidRPr="004D5F4E">
        <w:rPr>
          <w:b w:val="0"/>
          <w:bCs w:val="0"/>
          <w:lang w:val="bg-BG"/>
        </w:rPr>
        <w:t xml:space="preserve"> и координира</w:t>
      </w:r>
      <w:r w:rsidRPr="004D5F4E">
        <w:rPr>
          <w:b w:val="0"/>
          <w:bCs w:val="0"/>
          <w:lang w:val="bg-BG"/>
        </w:rPr>
        <w:t xml:space="preserve"> политиките, стандартите и стратегическата посока, а оперативната дейност се осъществява от структурите по ал. 1 на принципа на разделение на функциите по създаване на политики и оперативно изпълнение.</w:t>
      </w:r>
    </w:p>
    <w:p w14:paraId="2D281971" w14:textId="77777777" w:rsidR="00B7381C" w:rsidRPr="00897C75" w:rsidRDefault="009B6268">
      <w:pPr>
        <w:pStyle w:val="Heading1"/>
        <w:jc w:val="center"/>
        <w:rPr>
          <w:sz w:val="24"/>
          <w:szCs w:val="24"/>
          <w:lang w:val="bg-BG"/>
        </w:rPr>
      </w:pPr>
      <w:r w:rsidRPr="00E351D9">
        <w:rPr>
          <w:sz w:val="24"/>
          <w:szCs w:val="24"/>
          <w:lang w:val="bg-BG"/>
        </w:rPr>
        <w:t xml:space="preserve">Глава втора </w:t>
      </w:r>
    </w:p>
    <w:p w14:paraId="7664D56B" w14:textId="77777777" w:rsidR="00110FD3" w:rsidRPr="00E351D9" w:rsidRDefault="009B6268">
      <w:pPr>
        <w:pStyle w:val="Heading1"/>
        <w:jc w:val="center"/>
        <w:rPr>
          <w:sz w:val="24"/>
          <w:szCs w:val="24"/>
          <w:lang w:val="bg-BG"/>
        </w:rPr>
      </w:pPr>
      <w:r w:rsidRPr="00E351D9">
        <w:rPr>
          <w:sz w:val="24"/>
          <w:szCs w:val="24"/>
          <w:lang w:val="bg-BG"/>
        </w:rPr>
        <w:t>ПРАВОМОЩИЯ НА МИНИСТЪРА НА ИНОВАЦИИТЕ И ДИГИТАЛНАТА ТРАНСФОРМАЦИЯ</w:t>
      </w:r>
    </w:p>
    <w:p w14:paraId="155C741E" w14:textId="77777777" w:rsidR="00110FD3" w:rsidRPr="00E351D9" w:rsidRDefault="009B6268">
      <w:pPr>
        <w:pStyle w:val="Heading2"/>
        <w:jc w:val="center"/>
        <w:rPr>
          <w:lang w:val="bg-BG"/>
        </w:rPr>
      </w:pPr>
      <w:r w:rsidRPr="00E351D9">
        <w:rPr>
          <w:lang w:val="bg-BG"/>
        </w:rPr>
        <w:t>Раздел I Общи положения</w:t>
      </w:r>
    </w:p>
    <w:p w14:paraId="16DF5B53" w14:textId="04C8D8BF" w:rsidR="00110FD3" w:rsidRPr="00607A7B" w:rsidRDefault="009B6268">
      <w:pPr>
        <w:spacing w:after="120"/>
        <w:jc w:val="both"/>
        <w:rPr>
          <w:sz w:val="24"/>
          <w:szCs w:val="24"/>
          <w:lang w:val="bg-BG"/>
        </w:rPr>
      </w:pPr>
      <w:r w:rsidRPr="00607A7B">
        <w:rPr>
          <w:b/>
          <w:bCs/>
          <w:sz w:val="24"/>
          <w:szCs w:val="24"/>
          <w:lang w:val="bg-BG"/>
        </w:rPr>
        <w:t xml:space="preserve">Чл. 4. </w:t>
      </w:r>
      <w:r w:rsidRPr="00607A7B">
        <w:rPr>
          <w:sz w:val="24"/>
          <w:szCs w:val="24"/>
          <w:lang w:val="bg-BG"/>
        </w:rPr>
        <w:t xml:space="preserve">Министърът на иновациите и дигиталната трансформация, наричан по-нататък „министъра“, е централен едноличен орган на изпълнителната власт, който разработва, организира, координира и контролира осъществяването на държавната политика в областта на иновациите, технологичното и икономическото развитие, дигиталната трансформация и автоматизация на публичния сектор, </w:t>
      </w:r>
      <w:r w:rsidR="004E7D58" w:rsidRPr="00754843">
        <w:rPr>
          <w:sz w:val="24"/>
          <w:szCs w:val="24"/>
          <w:lang w:val="bg-BG"/>
        </w:rPr>
        <w:t xml:space="preserve">електронното управление, мрежовата и информационната сигурност, киберсигурността, данните, </w:t>
      </w:r>
      <w:r w:rsidR="00BF61E1" w:rsidRPr="00754843">
        <w:rPr>
          <w:sz w:val="24"/>
          <w:szCs w:val="24"/>
          <w:lang w:val="bg-BG"/>
        </w:rPr>
        <w:t xml:space="preserve">инфраструктурата  за пространствена информация, информацията от обществения сектор в машинночетим отворен формат”, </w:t>
      </w:r>
      <w:r w:rsidR="004E7D58" w:rsidRPr="00754843">
        <w:rPr>
          <w:sz w:val="24"/>
          <w:szCs w:val="24"/>
          <w:lang w:val="bg-BG"/>
        </w:rPr>
        <w:t>информационните технологии и информационното общество, електронната</w:t>
      </w:r>
      <w:r w:rsidR="004E7D58" w:rsidRPr="004E7D58">
        <w:rPr>
          <w:sz w:val="24"/>
          <w:szCs w:val="24"/>
          <w:lang w:val="bg-BG"/>
        </w:rPr>
        <w:t xml:space="preserve"> идентификация и електронните удостоверителни услуги </w:t>
      </w:r>
      <w:r w:rsidRPr="00607A7B">
        <w:rPr>
          <w:sz w:val="24"/>
          <w:szCs w:val="24"/>
          <w:lang w:val="bg-BG"/>
        </w:rPr>
        <w:t xml:space="preserve"> на Република България.</w:t>
      </w:r>
      <w:r w:rsidR="00113E46" w:rsidRPr="00113E46">
        <w:rPr>
          <w:sz w:val="24"/>
          <w:szCs w:val="24"/>
          <w:lang w:val="bg-BG"/>
        </w:rPr>
        <w:t xml:space="preserve"> </w:t>
      </w:r>
      <w:r w:rsidR="00113E46" w:rsidRPr="00754843">
        <w:rPr>
          <w:sz w:val="24"/>
          <w:szCs w:val="24"/>
          <w:lang w:val="bg-BG"/>
        </w:rPr>
        <w:t xml:space="preserve">- чл. 7в, ал. 2, </w:t>
      </w:r>
      <w:r w:rsidR="00113E46">
        <w:rPr>
          <w:sz w:val="24"/>
          <w:szCs w:val="24"/>
          <w:lang w:val="bg-BG"/>
        </w:rPr>
        <w:t xml:space="preserve">т. 1 </w:t>
      </w:r>
      <w:r w:rsidR="00113E46" w:rsidRPr="00754843">
        <w:rPr>
          <w:sz w:val="24"/>
          <w:szCs w:val="24"/>
          <w:lang w:val="bg-BG"/>
        </w:rPr>
        <w:t>от З</w:t>
      </w:r>
      <w:r w:rsidR="00113E46">
        <w:rPr>
          <w:sz w:val="24"/>
          <w:szCs w:val="24"/>
          <w:lang w:val="bg-BG"/>
        </w:rPr>
        <w:t>акона за електронното управление (ЗЕУ).</w:t>
      </w:r>
    </w:p>
    <w:p w14:paraId="11BF2A04" w14:textId="77777777" w:rsidR="00110FD3" w:rsidRPr="00607A7B" w:rsidRDefault="009B6268">
      <w:pPr>
        <w:spacing w:after="120"/>
        <w:jc w:val="both"/>
        <w:rPr>
          <w:sz w:val="24"/>
          <w:szCs w:val="24"/>
          <w:lang w:val="bg-BG"/>
        </w:rPr>
      </w:pPr>
      <w:r w:rsidRPr="00607A7B">
        <w:rPr>
          <w:b/>
          <w:bCs/>
          <w:sz w:val="24"/>
          <w:szCs w:val="24"/>
          <w:lang w:val="bg-BG"/>
        </w:rPr>
        <w:lastRenderedPageBreak/>
        <w:t xml:space="preserve">Чл. 5. (1) </w:t>
      </w:r>
      <w:r w:rsidRPr="00607A7B">
        <w:rPr>
          <w:sz w:val="24"/>
          <w:szCs w:val="24"/>
          <w:lang w:val="bg-BG"/>
        </w:rPr>
        <w:t>При осъществяване на политическата програма на правителството, при разработване на проекти на нормативни актове и при изпълнение на правомощията си</w:t>
      </w:r>
      <w:r w:rsidR="00F25510" w:rsidRPr="00607A7B">
        <w:rPr>
          <w:sz w:val="24"/>
          <w:szCs w:val="24"/>
          <w:lang w:val="bg-BG"/>
        </w:rPr>
        <w:t>,</w:t>
      </w:r>
      <w:r w:rsidRPr="00607A7B">
        <w:rPr>
          <w:sz w:val="24"/>
          <w:szCs w:val="24"/>
          <w:lang w:val="bg-BG"/>
        </w:rPr>
        <w:t xml:space="preserve"> министърът се подпомага от </w:t>
      </w:r>
      <w:r w:rsidR="0044240C">
        <w:rPr>
          <w:sz w:val="24"/>
          <w:szCs w:val="24"/>
          <w:lang w:val="bg-BG"/>
        </w:rPr>
        <w:t>трима</w:t>
      </w:r>
      <w:r w:rsidRPr="00607A7B">
        <w:rPr>
          <w:sz w:val="24"/>
          <w:szCs w:val="24"/>
          <w:lang w:val="bg-BG"/>
        </w:rPr>
        <w:t xml:space="preserve"> заместник-министри.</w:t>
      </w:r>
    </w:p>
    <w:p w14:paraId="6DBB8B08" w14:textId="77777777" w:rsidR="00110FD3" w:rsidRPr="00607A7B" w:rsidRDefault="009B6268">
      <w:pPr>
        <w:spacing w:after="120"/>
        <w:jc w:val="both"/>
        <w:rPr>
          <w:b/>
          <w:bCs/>
          <w:sz w:val="24"/>
          <w:szCs w:val="24"/>
          <w:lang w:val="bg-BG"/>
        </w:rPr>
      </w:pPr>
      <w:r w:rsidRPr="00607A7B">
        <w:rPr>
          <w:b/>
          <w:bCs/>
          <w:sz w:val="24"/>
          <w:szCs w:val="24"/>
          <w:lang w:val="bg-BG"/>
        </w:rPr>
        <w:t xml:space="preserve">(2) </w:t>
      </w:r>
      <w:r w:rsidRPr="00607A7B">
        <w:rPr>
          <w:sz w:val="24"/>
          <w:szCs w:val="24"/>
          <w:lang w:val="bg-BG"/>
        </w:rPr>
        <w:t xml:space="preserve">Министърът </w:t>
      </w:r>
      <w:r w:rsidR="00063E9E" w:rsidRPr="00607A7B">
        <w:rPr>
          <w:sz w:val="24"/>
          <w:szCs w:val="24"/>
          <w:lang w:val="bg-BG"/>
        </w:rPr>
        <w:t xml:space="preserve">може да </w:t>
      </w:r>
      <w:r w:rsidRPr="00607A7B">
        <w:rPr>
          <w:sz w:val="24"/>
          <w:szCs w:val="24"/>
          <w:lang w:val="bg-BG"/>
        </w:rPr>
        <w:t xml:space="preserve">делегира с писмена заповед </w:t>
      </w:r>
      <w:r w:rsidR="00EF5E5E" w:rsidRPr="00607A7B">
        <w:rPr>
          <w:sz w:val="24"/>
          <w:szCs w:val="24"/>
          <w:lang w:val="bg-BG"/>
        </w:rPr>
        <w:t>правомощия на заместник-министрите и да определя техните функции</w:t>
      </w:r>
      <w:r w:rsidR="00B42B8B">
        <w:rPr>
          <w:sz w:val="24"/>
          <w:szCs w:val="24"/>
          <w:lang w:val="bg-BG"/>
        </w:rPr>
        <w:t xml:space="preserve">, </w:t>
      </w:r>
      <w:r w:rsidR="00B42B8B" w:rsidRPr="00B42B8B">
        <w:rPr>
          <w:sz w:val="24"/>
          <w:szCs w:val="24"/>
          <w:lang w:val="bg-BG"/>
        </w:rPr>
        <w:t>освен когато закон предвижда съответните правомощия да се упражняват лично от министъра</w:t>
      </w:r>
      <w:r w:rsidRPr="00607A7B">
        <w:rPr>
          <w:sz w:val="24"/>
          <w:szCs w:val="24"/>
          <w:lang w:val="bg-BG"/>
        </w:rPr>
        <w:t>.</w:t>
      </w:r>
    </w:p>
    <w:p w14:paraId="4ED198DB" w14:textId="77777777" w:rsidR="00110FD3" w:rsidRPr="00607A7B" w:rsidRDefault="009B6268">
      <w:pPr>
        <w:spacing w:after="120"/>
        <w:jc w:val="both"/>
        <w:rPr>
          <w:b/>
          <w:bCs/>
          <w:sz w:val="24"/>
          <w:szCs w:val="24"/>
          <w:lang w:val="bg-BG"/>
        </w:rPr>
      </w:pPr>
      <w:r w:rsidRPr="00607A7B">
        <w:rPr>
          <w:b/>
          <w:bCs/>
          <w:sz w:val="24"/>
          <w:szCs w:val="24"/>
          <w:lang w:val="bg-BG"/>
        </w:rPr>
        <w:t xml:space="preserve">(3) </w:t>
      </w:r>
      <w:r w:rsidRPr="00607A7B">
        <w:rPr>
          <w:sz w:val="24"/>
          <w:szCs w:val="24"/>
          <w:lang w:val="bg-BG"/>
        </w:rPr>
        <w:t>Функциите на министъра в негово отсъствие се изпълняват от определен с писмена заповед за всеки конкретен случай заместник-министър.</w:t>
      </w:r>
    </w:p>
    <w:p w14:paraId="59E1F993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II Правомощия на министъра</w:t>
      </w:r>
    </w:p>
    <w:p w14:paraId="4D306B72" w14:textId="77777777" w:rsidR="00110FD3" w:rsidRPr="00C27645" w:rsidRDefault="009B6268" w:rsidP="00C27645">
      <w:pPr>
        <w:pStyle w:val="Heading2"/>
        <w:jc w:val="both"/>
        <w:rPr>
          <w:b w:val="0"/>
          <w:bCs w:val="0"/>
          <w:lang w:val="bg-BG"/>
        </w:rPr>
      </w:pPr>
      <w:r w:rsidRPr="00C27645">
        <w:rPr>
          <w:lang w:val="bg-BG"/>
        </w:rPr>
        <w:t xml:space="preserve">Чл. 6. (1) </w:t>
      </w:r>
      <w:r w:rsidRPr="00C27645">
        <w:rPr>
          <w:b w:val="0"/>
          <w:bCs w:val="0"/>
          <w:lang w:val="bg-BG"/>
        </w:rPr>
        <w:t>Въз основа на Конституцията на Република България и в изпълнение на законите</w:t>
      </w:r>
      <w:r w:rsidR="005A6C92" w:rsidRPr="00C27645">
        <w:rPr>
          <w:b w:val="0"/>
          <w:bCs w:val="0"/>
          <w:lang w:val="bg-BG"/>
        </w:rPr>
        <w:t>,</w:t>
      </w:r>
      <w:r w:rsidRPr="00C27645">
        <w:rPr>
          <w:b w:val="0"/>
          <w:bCs w:val="0"/>
          <w:lang w:val="bg-BG"/>
        </w:rPr>
        <w:t xml:space="preserve"> министърът самостоятелно или съвместно с други органи на властта:</w:t>
      </w:r>
    </w:p>
    <w:p w14:paraId="5596D598" w14:textId="77777777" w:rsidR="00110FD3" w:rsidRPr="00731284" w:rsidRDefault="009B6268" w:rsidP="000E7C12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ръководи, координира, провежда и контролира осъществяването на държавната политика в областта на иновациите, като подкрепя повишаването на иновационната активност и култура, трансфера на технологии и знания и стимулирането на научно-развойната дейност към и в индустрията;</w:t>
      </w:r>
    </w:p>
    <w:p w14:paraId="168D189D" w14:textId="77777777" w:rsidR="00FB3400" w:rsidRPr="00731284" w:rsidRDefault="00FB3400" w:rsidP="00FB340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ръководи, координира, провежда и контролира политиката в областта на дълбоките и революционните технологии, квантовите технологии, микроелектрониката, космическите технологии и технологиите с двойна употреба и други технологии с висок трансформационен </w:t>
      </w:r>
      <w:r w:rsidR="00A50337" w:rsidRPr="00731284">
        <w:rPr>
          <w:sz w:val="24"/>
          <w:szCs w:val="24"/>
          <w:lang w:val="bg-BG"/>
        </w:rPr>
        <w:t xml:space="preserve">и икономически </w:t>
      </w:r>
      <w:r w:rsidRPr="00731284">
        <w:rPr>
          <w:sz w:val="24"/>
          <w:szCs w:val="24"/>
          <w:lang w:val="bg-BG"/>
        </w:rPr>
        <w:t>потенциал;</w:t>
      </w:r>
    </w:p>
    <w:p w14:paraId="3DF60432" w14:textId="77777777" w:rsidR="00231D68" w:rsidRPr="00731284" w:rsidRDefault="00231D68" w:rsidP="00231D68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ръководи, координира, провежда и контролира икономическите и иновационните аспекти на държавната политика за участието на Република България в НАТО, в структури на ЕС за сигурност и отбрана и в други международни организации в областта на сигурността и отбраната, вкл. Европейския фонд за отбрана (EDF), Фонда на НАТО за иновации и Ускорителя в областта на иновациите в отбраната в Северния Атлантик (DIANA);</w:t>
      </w:r>
    </w:p>
    <w:p w14:paraId="220BBEBE" w14:textId="77777777" w:rsidR="00306B17" w:rsidRPr="00731284" w:rsidRDefault="00306B17" w:rsidP="00231D68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ръководи, координира, провежда и контролира икономическите и иновационните аспекти на държавната политика в областта на космоса, произтичаща от </w:t>
      </w:r>
      <w:r w:rsidR="00D308B7" w:rsidRPr="00731284">
        <w:rPr>
          <w:sz w:val="24"/>
          <w:szCs w:val="24"/>
          <w:lang w:val="bg-BG"/>
        </w:rPr>
        <w:t xml:space="preserve">членството </w:t>
      </w:r>
      <w:r w:rsidRPr="00731284">
        <w:rPr>
          <w:sz w:val="24"/>
          <w:szCs w:val="24"/>
          <w:lang w:val="bg-BG"/>
        </w:rPr>
        <w:t>на страната в Е</w:t>
      </w:r>
      <w:r w:rsidR="00D308B7" w:rsidRPr="00731284">
        <w:rPr>
          <w:sz w:val="24"/>
          <w:szCs w:val="24"/>
          <w:lang w:val="bg-BG"/>
        </w:rPr>
        <w:t>вропейския съюз</w:t>
      </w:r>
      <w:r w:rsidRPr="00731284">
        <w:rPr>
          <w:sz w:val="24"/>
          <w:szCs w:val="24"/>
          <w:lang w:val="bg-BG"/>
        </w:rPr>
        <w:t>, Европейската космическа агенция и други международни организации и инициативи в областта;</w:t>
      </w:r>
    </w:p>
    <w:p w14:paraId="37A14AED" w14:textId="77777777" w:rsidR="00C56494" w:rsidRPr="00731284" w:rsidRDefault="00C56494" w:rsidP="00C56494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ръководи, координира, провежда и контролира политиката </w:t>
      </w:r>
      <w:r w:rsidR="00F43EC1" w:rsidRPr="00731284">
        <w:rPr>
          <w:sz w:val="24"/>
          <w:szCs w:val="24"/>
          <w:lang w:val="bg-BG"/>
        </w:rPr>
        <w:t>към високотехнологичните компании,</w:t>
      </w:r>
      <w:r w:rsidRPr="00731284">
        <w:rPr>
          <w:sz w:val="24"/>
          <w:szCs w:val="24"/>
          <w:lang w:val="bg-BG"/>
        </w:rPr>
        <w:t xml:space="preserve"> </w:t>
      </w:r>
      <w:r w:rsidR="009938B5">
        <w:rPr>
          <w:sz w:val="24"/>
          <w:szCs w:val="24"/>
          <w:lang w:val="bg-BG"/>
        </w:rPr>
        <w:t>стартиращите</w:t>
      </w:r>
      <w:r w:rsidRPr="00731284">
        <w:rPr>
          <w:sz w:val="24"/>
          <w:szCs w:val="24"/>
          <w:lang w:val="bg-BG"/>
        </w:rPr>
        <w:t xml:space="preserve"> и разрастващите се компании и инвестиционните фондове, </w:t>
      </w:r>
      <w:r w:rsidR="0042283E" w:rsidRPr="00731284">
        <w:rPr>
          <w:sz w:val="24"/>
          <w:szCs w:val="24"/>
          <w:lang w:val="bg-BG"/>
        </w:rPr>
        <w:t xml:space="preserve">финансовите инструменти, </w:t>
      </w:r>
      <w:r w:rsidRPr="00731284">
        <w:rPr>
          <w:sz w:val="24"/>
          <w:szCs w:val="24"/>
          <w:lang w:val="bg-BG"/>
        </w:rPr>
        <w:t>фондовете за дялово и рисково инвестиране</w:t>
      </w:r>
      <w:r w:rsidR="003B79E0" w:rsidRPr="00731284">
        <w:rPr>
          <w:sz w:val="24"/>
          <w:szCs w:val="24"/>
          <w:lang w:val="bg-BG"/>
        </w:rPr>
        <w:t>, както и други инструменти за осигуряване на подкрепа, растеж и интернационализация на бизнеса</w:t>
      </w:r>
      <w:r w:rsidRPr="00731284">
        <w:rPr>
          <w:sz w:val="24"/>
          <w:szCs w:val="24"/>
          <w:lang w:val="bg-BG"/>
        </w:rPr>
        <w:t>;</w:t>
      </w:r>
    </w:p>
    <w:p w14:paraId="41C44003" w14:textId="282FBF40" w:rsidR="000E7C12" w:rsidRPr="00731284" w:rsidRDefault="000E7C12" w:rsidP="000E7C12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ръководи, координира, провежда и контролира осъществяването на държавната политика в областта на </w:t>
      </w:r>
      <w:r w:rsidR="0071720F" w:rsidRPr="00731284">
        <w:rPr>
          <w:sz w:val="24"/>
          <w:szCs w:val="24"/>
          <w:lang w:val="bg-BG"/>
        </w:rPr>
        <w:t xml:space="preserve">дигиталната трансформация, </w:t>
      </w:r>
      <w:r w:rsidRPr="00731284">
        <w:rPr>
          <w:sz w:val="24"/>
          <w:szCs w:val="24"/>
          <w:lang w:val="bg-BG"/>
        </w:rPr>
        <w:t>електронното управление</w:t>
      </w:r>
      <w:r w:rsidR="00E6732C">
        <w:rPr>
          <w:sz w:val="24"/>
          <w:szCs w:val="24"/>
          <w:lang w:val="bg-BG"/>
        </w:rPr>
        <w:t>, мрежовата и информационна сигурност,</w:t>
      </w:r>
      <w:r w:rsidRPr="00731284">
        <w:rPr>
          <w:sz w:val="24"/>
          <w:szCs w:val="24"/>
          <w:lang w:val="bg-BG"/>
        </w:rPr>
        <w:t xml:space="preserve"> и киберсигурността</w:t>
      </w:r>
      <w:r w:rsidR="00113E46">
        <w:rPr>
          <w:sz w:val="24"/>
          <w:szCs w:val="24"/>
          <w:lang w:val="bg-BG"/>
        </w:rPr>
        <w:t xml:space="preserve"> – съгласно чл. 7в, ал. 2, т. 1 от ЗЕУ и чл. 12 от Закона за киберсигурност (ЗКС).</w:t>
      </w:r>
    </w:p>
    <w:p w14:paraId="20D88BBB" w14:textId="77777777" w:rsidR="000D5C73" w:rsidRPr="00731284" w:rsidRDefault="000D5C73" w:rsidP="000D5C73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ръководи, координира, провежда и контролира провеждането на политиката за дигиталната трансформация и автоматизация на държавната администрация;</w:t>
      </w:r>
    </w:p>
    <w:p w14:paraId="2E755A34" w14:textId="77777777" w:rsidR="00657F35" w:rsidRPr="00731284" w:rsidRDefault="00657F35" w:rsidP="00657F35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ръководи, координира, провежда и контролира политиката в областта на изкуствения интелект, включително въвеждането на изкуствен интелект в държавната администрация и автоматизацията на процеси;</w:t>
      </w:r>
    </w:p>
    <w:p w14:paraId="67124B7D" w14:textId="77777777" w:rsidR="008416D0" w:rsidRPr="00731284" w:rsidRDefault="008416D0" w:rsidP="008416D0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ръководи, координира, провежда и контролира политиката за електронната идентификация и за надеждните услуги съгласно Регламент (ЕС) № 910/2014 (eIDAS) и Регламент (ЕС) 2024/1183;</w:t>
      </w:r>
    </w:p>
    <w:p w14:paraId="43E6E901" w14:textId="77777777" w:rsidR="00110FD3" w:rsidRPr="00731284" w:rsidRDefault="009B6268" w:rsidP="00D308B7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lastRenderedPageBreak/>
        <w:t xml:space="preserve">определя стратегическите цели и приоритети на </w:t>
      </w:r>
      <w:r w:rsidR="007A30B3" w:rsidRPr="00731284">
        <w:rPr>
          <w:sz w:val="24"/>
          <w:szCs w:val="24"/>
          <w:lang w:val="bg-BG"/>
        </w:rPr>
        <w:t>политиките от компетентността на министерството</w:t>
      </w:r>
      <w:r w:rsidRPr="00731284">
        <w:rPr>
          <w:sz w:val="24"/>
          <w:szCs w:val="24"/>
          <w:lang w:val="bg-BG"/>
        </w:rPr>
        <w:t>, организира и координира разработването на стратегии</w:t>
      </w:r>
      <w:r w:rsidR="00D308B7" w:rsidRPr="00731284">
        <w:rPr>
          <w:sz w:val="24"/>
          <w:szCs w:val="24"/>
          <w:lang w:val="bg-BG"/>
        </w:rPr>
        <w:t xml:space="preserve">, </w:t>
      </w:r>
      <w:r w:rsidRPr="00731284">
        <w:rPr>
          <w:sz w:val="24"/>
          <w:szCs w:val="24"/>
          <w:lang w:val="bg-BG"/>
        </w:rPr>
        <w:t xml:space="preserve">програми </w:t>
      </w:r>
      <w:r w:rsidR="00D308B7" w:rsidRPr="00731284">
        <w:rPr>
          <w:sz w:val="24"/>
          <w:szCs w:val="24"/>
          <w:lang w:val="bg-BG"/>
        </w:rPr>
        <w:t xml:space="preserve">и проекти </w:t>
      </w:r>
      <w:r w:rsidRPr="00731284">
        <w:rPr>
          <w:sz w:val="24"/>
          <w:szCs w:val="24"/>
          <w:lang w:val="bg-BG"/>
        </w:rPr>
        <w:t>за постигането им;</w:t>
      </w:r>
    </w:p>
    <w:p w14:paraId="0C85A91A" w14:textId="77777777" w:rsidR="00110FD3" w:rsidRPr="00731284" w:rsidRDefault="009B6268" w:rsidP="007F4256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ръководи разработването и изпълнението на стратегически документи</w:t>
      </w:r>
      <w:r w:rsidR="00D5223C" w:rsidRPr="00731284">
        <w:rPr>
          <w:sz w:val="24"/>
          <w:szCs w:val="24"/>
          <w:lang w:val="bg-BG"/>
        </w:rPr>
        <w:t xml:space="preserve"> в областта на </w:t>
      </w:r>
      <w:r w:rsidR="00330D05" w:rsidRPr="00731284">
        <w:rPr>
          <w:sz w:val="24"/>
          <w:szCs w:val="24"/>
          <w:lang w:val="bg-BG"/>
        </w:rPr>
        <w:t>политиките</w:t>
      </w:r>
      <w:r w:rsidR="00D5223C" w:rsidRPr="00731284">
        <w:rPr>
          <w:sz w:val="24"/>
          <w:szCs w:val="24"/>
          <w:lang w:val="bg-BG"/>
        </w:rPr>
        <w:t xml:space="preserve"> на Министерството</w:t>
      </w:r>
      <w:r w:rsidRPr="00731284">
        <w:rPr>
          <w:sz w:val="24"/>
          <w:szCs w:val="24"/>
          <w:lang w:val="bg-BG"/>
        </w:rPr>
        <w:t>, както и годишни и многогодишни програми за тяхното изпълнение;</w:t>
      </w:r>
    </w:p>
    <w:p w14:paraId="7EB506D6" w14:textId="77777777" w:rsidR="00F04E7F" w:rsidRPr="00731284" w:rsidRDefault="009B6268" w:rsidP="00110734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утвърждава нормативната рамка и стандартите за електронно управление, оперативна съвместимост и киберсигурност; </w:t>
      </w:r>
    </w:p>
    <w:p w14:paraId="01D42905" w14:textId="77777777" w:rsidR="00110FD3" w:rsidRPr="00731284" w:rsidRDefault="00F04E7F" w:rsidP="00110734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утвърждава инвестиционни програми и проекти в съответствие с приоритетите в областта на </w:t>
      </w:r>
      <w:r w:rsidR="00C00EDC" w:rsidRPr="00731284">
        <w:rPr>
          <w:sz w:val="24"/>
          <w:szCs w:val="24"/>
          <w:lang w:val="bg-BG"/>
        </w:rPr>
        <w:t>политиките на Министерството</w:t>
      </w:r>
      <w:r w:rsidRPr="00731284">
        <w:rPr>
          <w:sz w:val="24"/>
          <w:szCs w:val="24"/>
          <w:lang w:val="bg-BG"/>
        </w:rPr>
        <w:t>;</w:t>
      </w:r>
    </w:p>
    <w:p w14:paraId="4336603C" w14:textId="77777777" w:rsidR="00110FD3" w:rsidRPr="00731284" w:rsidRDefault="009B6268" w:rsidP="00110734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разпределя и контролира разходването на предоставените от държавния бюджет финансови средства </w:t>
      </w:r>
      <w:r w:rsidR="00291E61" w:rsidRPr="00731284">
        <w:rPr>
          <w:sz w:val="24"/>
          <w:szCs w:val="24"/>
          <w:lang w:val="bg-BG"/>
        </w:rPr>
        <w:t>в областта на политиките на Министерството</w:t>
      </w:r>
      <w:r w:rsidRPr="00731284">
        <w:rPr>
          <w:sz w:val="24"/>
          <w:szCs w:val="24"/>
          <w:lang w:val="bg-BG"/>
        </w:rPr>
        <w:t xml:space="preserve">; </w:t>
      </w:r>
    </w:p>
    <w:p w14:paraId="1816B937" w14:textId="77777777" w:rsidR="00110734" w:rsidRPr="00731284" w:rsidRDefault="00110734" w:rsidP="00110734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упражнява правата на държавата като едноличен собственик на капитала, както и правата на държавата като съдружник или акционер в публичните предприятия, делегирани му от Министерския съвет;</w:t>
      </w:r>
    </w:p>
    <w:p w14:paraId="3ACC2E2D" w14:textId="1360E058" w:rsidR="00110FD3" w:rsidRPr="00731284" w:rsidRDefault="009B6268" w:rsidP="00110734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осъществява контролна дейност по Закона за електронното управление (ЗЕУ), </w:t>
      </w:r>
      <w:r w:rsidR="00113E46">
        <w:rPr>
          <w:sz w:val="24"/>
          <w:szCs w:val="24"/>
          <w:lang w:val="bg-BG"/>
        </w:rPr>
        <w:t>ЗКС;</w:t>
      </w:r>
      <w:r w:rsidRPr="00731284">
        <w:rPr>
          <w:sz w:val="24"/>
          <w:szCs w:val="24"/>
          <w:lang w:val="bg-BG"/>
        </w:rPr>
        <w:t xml:space="preserve"> Закона за достъп до обществена информация (ЗДОИ)</w:t>
      </w:r>
      <w:r w:rsidR="00113E46">
        <w:rPr>
          <w:sz w:val="24"/>
          <w:szCs w:val="24"/>
          <w:lang w:val="bg-BG"/>
        </w:rPr>
        <w:t xml:space="preserve">, Закона за достъп до пространствени данни (ЗДПД) </w:t>
      </w:r>
      <w:r w:rsidRPr="00731284">
        <w:rPr>
          <w:sz w:val="24"/>
          <w:szCs w:val="24"/>
          <w:lang w:val="bg-BG"/>
        </w:rPr>
        <w:t>и другите приложими нормативни актове;</w:t>
      </w:r>
    </w:p>
    <w:p w14:paraId="46143ADB" w14:textId="068B4A7E" w:rsidR="00110FD3" w:rsidRPr="00731284" w:rsidRDefault="009B6268" w:rsidP="009C23E1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осъществява </w:t>
      </w:r>
      <w:r w:rsidR="008A6574">
        <w:rPr>
          <w:sz w:val="24"/>
          <w:szCs w:val="24"/>
          <w:lang w:val="bg-BG"/>
        </w:rPr>
        <w:t xml:space="preserve">координация и </w:t>
      </w:r>
      <w:r w:rsidRPr="00731284">
        <w:rPr>
          <w:sz w:val="24"/>
          <w:szCs w:val="24"/>
          <w:lang w:val="bg-BG"/>
        </w:rPr>
        <w:t>контрол върху системния интегратор на държавната администрация, в съответствие със ЗЕУ</w:t>
      </w:r>
      <w:r w:rsidR="008A6574">
        <w:rPr>
          <w:sz w:val="24"/>
          <w:szCs w:val="24"/>
          <w:lang w:val="bg-BG"/>
        </w:rPr>
        <w:t xml:space="preserve">, </w:t>
      </w:r>
      <w:r w:rsidR="008A6574" w:rsidRPr="008A6574">
        <w:rPr>
          <w:sz w:val="24"/>
          <w:szCs w:val="24"/>
          <w:lang w:val="bg-BG"/>
        </w:rPr>
        <w:t>включително при възлагането на дейностите по системна интеграция</w:t>
      </w:r>
      <w:r w:rsidRPr="00731284">
        <w:rPr>
          <w:sz w:val="24"/>
          <w:szCs w:val="24"/>
          <w:lang w:val="bg-BG"/>
        </w:rPr>
        <w:t>;</w:t>
      </w:r>
    </w:p>
    <w:p w14:paraId="1122BA7B" w14:textId="77777777" w:rsidR="00B3421D" w:rsidRPr="00731284" w:rsidRDefault="00B3421D" w:rsidP="009C23E1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осъществява правомощията, възложени на министъра с Изборния кодекс, свързани с информационното и технологичното осигуряване на изборния процес;</w:t>
      </w:r>
    </w:p>
    <w:p w14:paraId="7C58A8C4" w14:textId="77777777" w:rsidR="00110FD3" w:rsidRPr="00731284" w:rsidRDefault="00E85B41" w:rsidP="00E85B41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участва в и координира прилагането на ангажиментите, произтичащи от членството в ОИСР в областта на политиките на Министерството, включително в областта на цифровата икономика;</w:t>
      </w:r>
    </w:p>
    <w:p w14:paraId="704F6E39" w14:textId="77777777" w:rsidR="005B33EB" w:rsidRPr="00731284" w:rsidRDefault="005B33EB" w:rsidP="005B33EB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участва в представянето на страната в Програма „Хоризонт Европа“, ЕВРИКА, ЕВРОСТАРС и други европейски и международни програми и инициативи в областта на научните изследвания и иновациите; </w:t>
      </w:r>
    </w:p>
    <w:p w14:paraId="324466D6" w14:textId="77777777" w:rsidR="00110FD3" w:rsidRPr="00731284" w:rsidRDefault="009B6268" w:rsidP="006F1905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координира и осъществява дейностите по Националната програма за реформи и Националната програма за развитие от компетентността на Министерството;</w:t>
      </w:r>
    </w:p>
    <w:p w14:paraId="0529E967" w14:textId="77777777" w:rsidR="00110FD3" w:rsidRPr="00731284" w:rsidRDefault="009B6268" w:rsidP="006F1905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организира и контролира дейностите по отбранително-мобилизационната подготовка и защитата при бедствия; установяването и защитата на стратегическите обекти и критичните инфраструктури от системата на Министерството;</w:t>
      </w:r>
    </w:p>
    <w:p w14:paraId="33EBB6BC" w14:textId="77777777" w:rsidR="00110FD3" w:rsidRPr="00731284" w:rsidRDefault="009B6268" w:rsidP="006F1905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прави предложения за изменение на действащи и за приемане на нови нормативни актове в областта </w:t>
      </w:r>
      <w:r w:rsidR="00893A1F" w:rsidRPr="00731284">
        <w:rPr>
          <w:sz w:val="24"/>
          <w:szCs w:val="24"/>
          <w:lang w:val="bg-BG"/>
        </w:rPr>
        <w:t xml:space="preserve">политиките на </w:t>
      </w:r>
      <w:r w:rsidR="005140DA" w:rsidRPr="00731284">
        <w:rPr>
          <w:sz w:val="24"/>
          <w:szCs w:val="24"/>
          <w:lang w:val="bg-BG"/>
        </w:rPr>
        <w:t>М</w:t>
      </w:r>
      <w:r w:rsidR="00893A1F" w:rsidRPr="00731284">
        <w:rPr>
          <w:sz w:val="24"/>
          <w:szCs w:val="24"/>
          <w:lang w:val="bg-BG"/>
        </w:rPr>
        <w:t xml:space="preserve">инистерството и </w:t>
      </w:r>
      <w:r w:rsidRPr="00731284">
        <w:rPr>
          <w:sz w:val="24"/>
          <w:szCs w:val="24"/>
          <w:lang w:val="bg-BG"/>
        </w:rPr>
        <w:t>на правомощията си;</w:t>
      </w:r>
    </w:p>
    <w:p w14:paraId="74CE2B7A" w14:textId="77777777" w:rsidR="00110FD3" w:rsidRPr="00731284" w:rsidRDefault="00647AA3" w:rsidP="006F1905">
      <w:pPr>
        <w:pStyle w:val="ListParagraph"/>
        <w:numPr>
          <w:ilvl w:val="0"/>
          <w:numId w:val="2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осъществява и други правомощия, възложени му със закон или с акт на Министерския съвет.</w:t>
      </w:r>
    </w:p>
    <w:p w14:paraId="2466D7B7" w14:textId="77777777" w:rsidR="00110FD3" w:rsidRPr="0078018C" w:rsidRDefault="009B6268" w:rsidP="0078018C">
      <w:pPr>
        <w:pStyle w:val="Heading2"/>
        <w:jc w:val="both"/>
        <w:rPr>
          <w:b w:val="0"/>
          <w:bCs w:val="0"/>
          <w:lang w:val="bg-BG"/>
        </w:rPr>
      </w:pPr>
      <w:r w:rsidRPr="0078018C">
        <w:rPr>
          <w:lang w:val="bg-BG"/>
        </w:rPr>
        <w:t>(2)</w:t>
      </w:r>
      <w:r w:rsidRPr="0078018C">
        <w:rPr>
          <w:b w:val="0"/>
          <w:bCs w:val="0"/>
          <w:lang w:val="bg-BG"/>
        </w:rPr>
        <w:t xml:space="preserve"> Министърът работи в условията на публичност при вземането и изпълнението на решенията си, освен когато националната сигурност и опазването на държавната и служебната тайна </w:t>
      </w:r>
      <w:r w:rsidR="000E3940" w:rsidRPr="000E3940">
        <w:rPr>
          <w:b w:val="0"/>
          <w:bCs w:val="0"/>
          <w:lang w:val="bg-BG"/>
        </w:rPr>
        <w:t>или</w:t>
      </w:r>
      <w:r w:rsidR="007A3F66">
        <w:rPr>
          <w:b w:val="0"/>
          <w:bCs w:val="0"/>
          <w:lang w:val="bg-BG"/>
        </w:rPr>
        <w:t xml:space="preserve"> в случаите, в които ограничаването на този принцип не се изисква от нормативен акт</w:t>
      </w:r>
      <w:r w:rsidRPr="0078018C">
        <w:rPr>
          <w:b w:val="0"/>
          <w:bCs w:val="0"/>
          <w:lang w:val="bg-BG"/>
        </w:rPr>
        <w:t>.</w:t>
      </w:r>
    </w:p>
    <w:p w14:paraId="186E4CA4" w14:textId="77777777" w:rsidR="00110FD3" w:rsidRPr="0078018C" w:rsidRDefault="009B6268" w:rsidP="0078018C">
      <w:pPr>
        <w:pStyle w:val="Heading2"/>
        <w:jc w:val="both"/>
        <w:rPr>
          <w:b w:val="0"/>
          <w:bCs w:val="0"/>
          <w:lang w:val="bg-BG"/>
        </w:rPr>
      </w:pPr>
      <w:r w:rsidRPr="0078018C">
        <w:rPr>
          <w:lang w:val="bg-BG"/>
        </w:rPr>
        <w:t>(3)</w:t>
      </w:r>
      <w:r w:rsidRPr="0078018C">
        <w:rPr>
          <w:b w:val="0"/>
          <w:bCs w:val="0"/>
          <w:lang w:val="bg-BG"/>
        </w:rPr>
        <w:t xml:space="preserve"> Министърът провежда информационна политика, която гарантира откритост и достъпност на дейността на ръководената от него администрация.</w:t>
      </w:r>
    </w:p>
    <w:p w14:paraId="5A7EFC27" w14:textId="77777777" w:rsidR="00110FD3" w:rsidRPr="0078018C" w:rsidRDefault="009B6268" w:rsidP="0078018C">
      <w:pPr>
        <w:pStyle w:val="Heading2"/>
        <w:jc w:val="both"/>
        <w:rPr>
          <w:b w:val="0"/>
          <w:bCs w:val="0"/>
          <w:lang w:val="bg-BG"/>
        </w:rPr>
      </w:pPr>
      <w:r w:rsidRPr="0078018C">
        <w:rPr>
          <w:lang w:val="bg-BG"/>
        </w:rPr>
        <w:t>(4)</w:t>
      </w:r>
      <w:r w:rsidRPr="0078018C">
        <w:rPr>
          <w:b w:val="0"/>
          <w:bCs w:val="0"/>
          <w:lang w:val="bg-BG"/>
        </w:rPr>
        <w:t xml:space="preserve"> Министърът контролира дейността на второстепенните разпоредители с бюджет по бюджета на Министерството.</w:t>
      </w:r>
    </w:p>
    <w:p w14:paraId="549C566F" w14:textId="46785174" w:rsidR="00110FD3" w:rsidRPr="0078018C" w:rsidRDefault="009B6268" w:rsidP="0078018C">
      <w:pPr>
        <w:pStyle w:val="Heading2"/>
        <w:jc w:val="both"/>
        <w:rPr>
          <w:b w:val="0"/>
          <w:bCs w:val="0"/>
          <w:lang w:val="bg-BG"/>
        </w:rPr>
      </w:pPr>
      <w:r w:rsidRPr="0078018C">
        <w:rPr>
          <w:lang w:val="bg-BG"/>
        </w:rPr>
        <w:lastRenderedPageBreak/>
        <w:t>(5)</w:t>
      </w:r>
      <w:r w:rsidRPr="0078018C">
        <w:rPr>
          <w:b w:val="0"/>
          <w:bCs w:val="0"/>
          <w:lang w:val="bg-BG"/>
        </w:rPr>
        <w:t xml:space="preserve"> При осъществяване на дейността си министърът издава правилници, наредби, инструкции</w:t>
      </w:r>
      <w:r w:rsidR="00E6732C">
        <w:rPr>
          <w:b w:val="0"/>
          <w:bCs w:val="0"/>
          <w:lang w:val="bg-BG"/>
        </w:rPr>
        <w:t xml:space="preserve"> и</w:t>
      </w:r>
      <w:r w:rsidR="007304C2">
        <w:rPr>
          <w:b w:val="0"/>
          <w:bCs w:val="0"/>
          <w:lang w:val="bg-BG"/>
        </w:rPr>
        <w:t xml:space="preserve"> </w:t>
      </w:r>
      <w:r w:rsidRPr="0078018C">
        <w:rPr>
          <w:b w:val="0"/>
          <w:bCs w:val="0"/>
          <w:lang w:val="bg-BG"/>
        </w:rPr>
        <w:t>заповеди.</w:t>
      </w:r>
    </w:p>
    <w:p w14:paraId="0CACBA3E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III Политически кабинет</w:t>
      </w:r>
    </w:p>
    <w:p w14:paraId="59718ECD" w14:textId="77777777" w:rsidR="00110FD3" w:rsidRPr="00B64178" w:rsidRDefault="009B6268" w:rsidP="00B64178">
      <w:pPr>
        <w:pStyle w:val="Heading2"/>
        <w:jc w:val="both"/>
        <w:rPr>
          <w:b w:val="0"/>
          <w:bCs w:val="0"/>
          <w:lang w:val="bg-BG"/>
        </w:rPr>
      </w:pPr>
      <w:r w:rsidRPr="00B64178">
        <w:rPr>
          <w:lang w:val="bg-BG"/>
        </w:rPr>
        <w:t xml:space="preserve">Чл. </w:t>
      </w:r>
      <w:r w:rsidR="001F17CB">
        <w:rPr>
          <w:lang w:val="bg-BG"/>
        </w:rPr>
        <w:t>7</w:t>
      </w:r>
      <w:r w:rsidRPr="00B64178">
        <w:rPr>
          <w:lang w:val="bg-BG"/>
        </w:rPr>
        <w:t>. (1)</w:t>
      </w:r>
      <w:r w:rsidRPr="00B64178">
        <w:rPr>
          <w:b w:val="0"/>
          <w:bCs w:val="0"/>
          <w:lang w:val="bg-BG"/>
        </w:rPr>
        <w:t xml:space="preserve"> Министърът</w:t>
      </w:r>
      <w:r w:rsidR="001F2FDD">
        <w:rPr>
          <w:b w:val="0"/>
          <w:bCs w:val="0"/>
          <w:lang w:val="bg-BG"/>
        </w:rPr>
        <w:t xml:space="preserve"> създава </w:t>
      </w:r>
      <w:r w:rsidRPr="00B64178">
        <w:rPr>
          <w:b w:val="0"/>
          <w:bCs w:val="0"/>
          <w:lang w:val="bg-BG"/>
        </w:rPr>
        <w:t>на свое пряко подчинение политически кабинет, който го подпомага при формулирането и разработването на конкретни решения за провеждане на правителствената политика в сферата на неговите правомощия, както и при представянето на тази политика пред обществото.</w:t>
      </w:r>
    </w:p>
    <w:p w14:paraId="748023BD" w14:textId="77777777" w:rsidR="00110FD3" w:rsidRPr="00B64178" w:rsidRDefault="009B6268" w:rsidP="00B64178">
      <w:pPr>
        <w:pStyle w:val="Heading2"/>
        <w:jc w:val="both"/>
        <w:rPr>
          <w:b w:val="0"/>
          <w:bCs w:val="0"/>
          <w:lang w:val="bg-BG"/>
        </w:rPr>
      </w:pPr>
      <w:r w:rsidRPr="00B64178">
        <w:rPr>
          <w:lang w:val="bg-BG"/>
        </w:rPr>
        <w:t>(2)</w:t>
      </w:r>
      <w:r w:rsidRPr="00B64178">
        <w:rPr>
          <w:b w:val="0"/>
          <w:bCs w:val="0"/>
          <w:lang w:val="bg-BG"/>
        </w:rPr>
        <w:t xml:space="preserve"> Политическият кабинет има съвещателни и информационно-аналитични функции, обобщава оценките за състоянието и перспективите за развитие на </w:t>
      </w:r>
      <w:r w:rsidR="00B64178" w:rsidRPr="00B64178">
        <w:rPr>
          <w:b w:val="0"/>
          <w:bCs w:val="0"/>
          <w:lang w:val="bg-BG"/>
        </w:rPr>
        <w:t>политиките по иновациите, технологичното и икономическото развитие, дигиталната трансформация и автоматизация на публичния сектор, електронното управление</w:t>
      </w:r>
      <w:r w:rsidR="00E6732C">
        <w:rPr>
          <w:b w:val="0"/>
          <w:bCs w:val="0"/>
          <w:lang w:val="bg-BG"/>
        </w:rPr>
        <w:t>, мрежовата и информационната сигурност,</w:t>
      </w:r>
      <w:r w:rsidR="00B64178" w:rsidRPr="00B64178">
        <w:rPr>
          <w:b w:val="0"/>
          <w:bCs w:val="0"/>
          <w:lang w:val="bg-BG"/>
        </w:rPr>
        <w:t xml:space="preserve"> и киберсигурността на Република България.</w:t>
      </w:r>
      <w:r w:rsidR="00DD6D78" w:rsidRPr="00B64178">
        <w:rPr>
          <w:b w:val="0"/>
          <w:bCs w:val="0"/>
          <w:lang w:val="bg-BG"/>
        </w:rPr>
        <w:t xml:space="preserve"> </w:t>
      </w:r>
      <w:r w:rsidRPr="00B64178">
        <w:rPr>
          <w:b w:val="0"/>
          <w:bCs w:val="0"/>
          <w:lang w:val="bg-BG"/>
        </w:rPr>
        <w:t>и предлага програми за постигане на целите.</w:t>
      </w:r>
    </w:p>
    <w:p w14:paraId="72E7FE9F" w14:textId="77777777" w:rsidR="00110FD3" w:rsidRPr="00B64178" w:rsidRDefault="009B6268" w:rsidP="00B64178">
      <w:pPr>
        <w:pStyle w:val="Heading2"/>
        <w:jc w:val="both"/>
        <w:rPr>
          <w:b w:val="0"/>
          <w:bCs w:val="0"/>
          <w:lang w:val="bg-BG"/>
        </w:rPr>
      </w:pPr>
      <w:r w:rsidRPr="00B64178">
        <w:rPr>
          <w:lang w:val="bg-BG"/>
        </w:rPr>
        <w:t>(3)</w:t>
      </w:r>
      <w:r w:rsidRPr="00B64178">
        <w:rPr>
          <w:b w:val="0"/>
          <w:bCs w:val="0"/>
          <w:lang w:val="bg-BG"/>
        </w:rPr>
        <w:t xml:space="preserve"> Политическият кабинет включва заместник-министрите, началника на кабинета, парламентарния секретар и директора на дирекция „Връзки с обществеността и протокол“.</w:t>
      </w:r>
    </w:p>
    <w:p w14:paraId="4920086E" w14:textId="77777777" w:rsidR="00110FD3" w:rsidRPr="00B64178" w:rsidRDefault="009B6268" w:rsidP="00B64178">
      <w:pPr>
        <w:pStyle w:val="Heading2"/>
        <w:jc w:val="both"/>
        <w:rPr>
          <w:b w:val="0"/>
          <w:bCs w:val="0"/>
          <w:lang w:val="bg-BG"/>
        </w:rPr>
      </w:pPr>
      <w:r w:rsidRPr="00B64178">
        <w:rPr>
          <w:lang w:val="bg-BG"/>
        </w:rPr>
        <w:t>(4)</w:t>
      </w:r>
      <w:r w:rsidRPr="00B64178">
        <w:rPr>
          <w:b w:val="0"/>
          <w:bCs w:val="0"/>
          <w:lang w:val="bg-BG"/>
        </w:rPr>
        <w:t xml:space="preserve"> Министърът </w:t>
      </w:r>
      <w:r w:rsidR="0047694A" w:rsidRPr="00B64178">
        <w:rPr>
          <w:b w:val="0"/>
          <w:bCs w:val="0"/>
          <w:lang w:val="bg-BG"/>
        </w:rPr>
        <w:t xml:space="preserve">може </w:t>
      </w:r>
      <w:r w:rsidRPr="00B64178">
        <w:rPr>
          <w:b w:val="0"/>
          <w:bCs w:val="0"/>
          <w:lang w:val="bg-BG"/>
        </w:rPr>
        <w:t xml:space="preserve">със заповед </w:t>
      </w:r>
      <w:r w:rsidR="0047694A" w:rsidRPr="00B64178">
        <w:rPr>
          <w:b w:val="0"/>
          <w:bCs w:val="0"/>
          <w:lang w:val="bg-BG"/>
        </w:rPr>
        <w:t xml:space="preserve">да </w:t>
      </w:r>
      <w:r w:rsidRPr="00B64178">
        <w:rPr>
          <w:b w:val="0"/>
          <w:bCs w:val="0"/>
          <w:lang w:val="bg-BG"/>
        </w:rPr>
        <w:t>определя функциите на членовете на политическия кабинет. Работата на политическия кабинет се организира от началника на кабинета.</w:t>
      </w:r>
    </w:p>
    <w:p w14:paraId="6CF048BD" w14:textId="77777777" w:rsidR="00110FD3" w:rsidRPr="00B64178" w:rsidRDefault="009B6268" w:rsidP="00B64178">
      <w:pPr>
        <w:pStyle w:val="Heading2"/>
        <w:jc w:val="both"/>
        <w:rPr>
          <w:b w:val="0"/>
          <w:bCs w:val="0"/>
          <w:lang w:val="bg-BG"/>
        </w:rPr>
      </w:pPr>
      <w:r w:rsidRPr="00B64178">
        <w:rPr>
          <w:lang w:val="bg-BG"/>
        </w:rPr>
        <w:t>(5)</w:t>
      </w:r>
      <w:r w:rsidRPr="00B64178">
        <w:rPr>
          <w:b w:val="0"/>
          <w:bCs w:val="0"/>
          <w:lang w:val="bg-BG"/>
        </w:rPr>
        <w:t xml:space="preserve"> Дейността на политическия кабинет се подпомага от съветници, експертни и технически сътрудници, които не могат да изпълняват функции на управление.</w:t>
      </w:r>
    </w:p>
    <w:p w14:paraId="59236043" w14:textId="77777777" w:rsidR="00110FD3" w:rsidRPr="00B64178" w:rsidRDefault="009B6268" w:rsidP="00B64178">
      <w:pPr>
        <w:pStyle w:val="Heading2"/>
        <w:jc w:val="both"/>
        <w:rPr>
          <w:b w:val="0"/>
          <w:bCs w:val="0"/>
          <w:lang w:val="bg-BG"/>
        </w:rPr>
      </w:pPr>
      <w:r w:rsidRPr="00B64178">
        <w:rPr>
          <w:lang w:val="bg-BG"/>
        </w:rPr>
        <w:t>(6)</w:t>
      </w:r>
      <w:r w:rsidRPr="00B64178">
        <w:rPr>
          <w:b w:val="0"/>
          <w:bCs w:val="0"/>
          <w:lang w:val="bg-BG"/>
        </w:rPr>
        <w:t xml:space="preserve"> Общата численост на политическия кабинет е съгласно приложението към чл. 11, ал. 3.</w:t>
      </w:r>
    </w:p>
    <w:p w14:paraId="3D30CFDE" w14:textId="77777777" w:rsidR="00110FD3" w:rsidRPr="00B64178" w:rsidRDefault="009B6268" w:rsidP="00B64178">
      <w:pPr>
        <w:pStyle w:val="Heading2"/>
        <w:jc w:val="both"/>
        <w:rPr>
          <w:b w:val="0"/>
          <w:bCs w:val="0"/>
          <w:lang w:val="bg-BG"/>
        </w:rPr>
      </w:pPr>
      <w:r w:rsidRPr="00B64178">
        <w:rPr>
          <w:lang w:val="bg-BG"/>
        </w:rPr>
        <w:t xml:space="preserve">Чл. </w:t>
      </w:r>
      <w:r w:rsidR="001F17CB">
        <w:rPr>
          <w:lang w:val="bg-BG"/>
        </w:rPr>
        <w:t>8</w:t>
      </w:r>
      <w:r w:rsidRPr="00B64178">
        <w:rPr>
          <w:lang w:val="bg-BG"/>
        </w:rPr>
        <w:t>.</w:t>
      </w:r>
      <w:r w:rsidRPr="00B64178">
        <w:rPr>
          <w:b w:val="0"/>
          <w:bCs w:val="0"/>
          <w:lang w:val="bg-BG"/>
        </w:rPr>
        <w:t xml:space="preserve"> Началникът на политическия кабинет организира работата на политическия кабинет, изготвя работната програма на министъра, координира подготовката на материалите за срещите и международните участия на министъра, организира работата на съветниците и сътрудниците и осъществява връзките с другите членове на Министерския съвет, държавните органи и органите на местното самоуправление.</w:t>
      </w:r>
    </w:p>
    <w:p w14:paraId="14A35636" w14:textId="77777777" w:rsidR="00110FD3" w:rsidRPr="00B64178" w:rsidRDefault="009B6268" w:rsidP="00B64178">
      <w:pPr>
        <w:pStyle w:val="Heading2"/>
        <w:jc w:val="both"/>
        <w:rPr>
          <w:b w:val="0"/>
          <w:bCs w:val="0"/>
          <w:lang w:val="bg-BG"/>
        </w:rPr>
      </w:pPr>
      <w:r w:rsidRPr="00B64178">
        <w:rPr>
          <w:lang w:val="bg-BG"/>
        </w:rPr>
        <w:t xml:space="preserve">Чл. </w:t>
      </w:r>
      <w:r w:rsidR="001F17CB">
        <w:rPr>
          <w:lang w:val="bg-BG"/>
        </w:rPr>
        <w:t>9</w:t>
      </w:r>
      <w:r w:rsidRPr="00B64178">
        <w:rPr>
          <w:lang w:val="bg-BG"/>
        </w:rPr>
        <w:t>.</w:t>
      </w:r>
      <w:r w:rsidRPr="00B64178">
        <w:rPr>
          <w:b w:val="0"/>
          <w:bCs w:val="0"/>
          <w:lang w:val="bg-BG"/>
        </w:rPr>
        <w:t xml:space="preserve"> Парламентарният секретар организира връзките на министъра с Народното събрание, с парламентарните групи, с постоянните и временните комисии и с политическите партии, координира подготовката на отговорите във връзка с парламентарния контрол и проследява законопроектите от стадий на работна група до внасянето им в Народното събрание.</w:t>
      </w:r>
    </w:p>
    <w:p w14:paraId="592F11EF" w14:textId="77777777" w:rsidR="00F54B49" w:rsidRDefault="009B6268">
      <w:pPr>
        <w:pStyle w:val="Heading1"/>
        <w:jc w:val="center"/>
        <w:rPr>
          <w:sz w:val="24"/>
          <w:szCs w:val="24"/>
          <w:lang w:val="bg-BG"/>
        </w:rPr>
      </w:pPr>
      <w:r w:rsidRPr="00F54B49">
        <w:rPr>
          <w:sz w:val="24"/>
          <w:szCs w:val="24"/>
          <w:lang w:val="bg-BG"/>
        </w:rPr>
        <w:t xml:space="preserve">Глава трета </w:t>
      </w:r>
    </w:p>
    <w:p w14:paraId="7DCFE020" w14:textId="77777777" w:rsidR="00110FD3" w:rsidRPr="00F54B49" w:rsidRDefault="009B6268">
      <w:pPr>
        <w:pStyle w:val="Heading1"/>
        <w:jc w:val="center"/>
        <w:rPr>
          <w:sz w:val="24"/>
          <w:szCs w:val="24"/>
          <w:lang w:val="bg-BG"/>
        </w:rPr>
      </w:pPr>
      <w:r w:rsidRPr="00F54B49">
        <w:rPr>
          <w:sz w:val="24"/>
          <w:szCs w:val="24"/>
          <w:lang w:val="bg-BG"/>
        </w:rPr>
        <w:t>СТРУКТУРА, ФУНКЦИИ И ОРГАНИЗАЦИЯ НА РАБОТАТА НА МИНИСТЕРСТВОТО</w:t>
      </w:r>
    </w:p>
    <w:p w14:paraId="2AD637D1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I Общи положения</w:t>
      </w:r>
    </w:p>
    <w:p w14:paraId="77282111" w14:textId="77777777" w:rsidR="00110FD3" w:rsidRPr="00CD2D2B" w:rsidRDefault="009B6268" w:rsidP="00CD2D2B">
      <w:pPr>
        <w:pStyle w:val="Heading2"/>
        <w:jc w:val="both"/>
        <w:rPr>
          <w:b w:val="0"/>
          <w:bCs w:val="0"/>
          <w:lang w:val="bg-BG"/>
        </w:rPr>
      </w:pPr>
      <w:r w:rsidRPr="00CD2D2B">
        <w:rPr>
          <w:lang w:val="bg-BG"/>
        </w:rPr>
        <w:t>Чл. 1</w:t>
      </w:r>
      <w:r w:rsidR="001F17CB">
        <w:rPr>
          <w:lang w:val="bg-BG"/>
        </w:rPr>
        <w:t>0</w:t>
      </w:r>
      <w:r w:rsidRPr="00CD2D2B">
        <w:rPr>
          <w:lang w:val="bg-BG"/>
        </w:rPr>
        <w:t>. (1)</w:t>
      </w:r>
      <w:r w:rsidRPr="00CD2D2B">
        <w:rPr>
          <w:b w:val="0"/>
          <w:bCs w:val="0"/>
          <w:lang w:val="bg-BG"/>
        </w:rPr>
        <w:t xml:space="preserve"> Министерството е структурирано в обща администрация, организирана в 4 дирекции, и специализирана администрация, организирана в 4 дирекции. На пряко подчинение на министъра са Инспекторат, дирекция „Вътрешен одит“, звено по защита на класифицираната информация, сигурност и отбранително-мобилизационна подготовка и финансов</w:t>
      </w:r>
      <w:r w:rsidR="00144707" w:rsidRPr="00CD2D2B">
        <w:rPr>
          <w:b w:val="0"/>
          <w:bCs w:val="0"/>
          <w:lang w:val="bg-BG"/>
        </w:rPr>
        <w:t>и</w:t>
      </w:r>
      <w:r w:rsidRPr="00CD2D2B">
        <w:rPr>
          <w:b w:val="0"/>
          <w:bCs w:val="0"/>
          <w:lang w:val="bg-BG"/>
        </w:rPr>
        <w:t xml:space="preserve"> контрольор</w:t>
      </w:r>
      <w:r w:rsidR="00144707" w:rsidRPr="00CD2D2B">
        <w:rPr>
          <w:b w:val="0"/>
          <w:bCs w:val="0"/>
          <w:lang w:val="bg-BG"/>
        </w:rPr>
        <w:t>и</w:t>
      </w:r>
      <w:r w:rsidRPr="00CD2D2B">
        <w:rPr>
          <w:b w:val="0"/>
          <w:bCs w:val="0"/>
          <w:lang w:val="bg-BG"/>
        </w:rPr>
        <w:t>.</w:t>
      </w:r>
    </w:p>
    <w:p w14:paraId="598988B4" w14:textId="77777777" w:rsidR="00110FD3" w:rsidRPr="00CD2D2B" w:rsidRDefault="009B6268" w:rsidP="00CD2D2B">
      <w:pPr>
        <w:pStyle w:val="Heading2"/>
        <w:jc w:val="both"/>
        <w:rPr>
          <w:b w:val="0"/>
          <w:bCs w:val="0"/>
          <w:lang w:val="bg-BG"/>
        </w:rPr>
      </w:pPr>
      <w:r w:rsidRPr="00CD2D2B">
        <w:rPr>
          <w:lang w:val="bg-BG"/>
        </w:rPr>
        <w:lastRenderedPageBreak/>
        <w:t>(2)</w:t>
      </w:r>
      <w:r w:rsidRPr="00CD2D2B">
        <w:rPr>
          <w:b w:val="0"/>
          <w:bCs w:val="0"/>
          <w:lang w:val="bg-BG"/>
        </w:rPr>
        <w:t xml:space="preserve"> Общата численост на персонала в организационните структури и административните звена на Министерството е </w:t>
      </w:r>
      <w:r w:rsidR="0016058C">
        <w:rPr>
          <w:b w:val="0"/>
          <w:bCs w:val="0"/>
        </w:rPr>
        <w:t>217</w:t>
      </w:r>
      <w:r w:rsidRPr="00CD2D2B">
        <w:rPr>
          <w:b w:val="0"/>
          <w:bCs w:val="0"/>
          <w:lang w:val="bg-BG"/>
        </w:rPr>
        <w:t xml:space="preserve"> щатни бройки.</w:t>
      </w:r>
    </w:p>
    <w:p w14:paraId="0C4E413A" w14:textId="77777777" w:rsidR="00110FD3" w:rsidRPr="00CD2D2B" w:rsidRDefault="009B6268" w:rsidP="00CD2D2B">
      <w:pPr>
        <w:pStyle w:val="Heading2"/>
        <w:jc w:val="both"/>
        <w:rPr>
          <w:b w:val="0"/>
          <w:bCs w:val="0"/>
          <w:lang w:val="bg-BG"/>
        </w:rPr>
      </w:pPr>
      <w:r w:rsidRPr="00CD2D2B">
        <w:rPr>
          <w:lang w:val="bg-BG"/>
        </w:rPr>
        <w:t>(3)</w:t>
      </w:r>
      <w:r w:rsidRPr="00CD2D2B">
        <w:rPr>
          <w:b w:val="0"/>
          <w:bCs w:val="0"/>
          <w:lang w:val="bg-BG"/>
        </w:rPr>
        <w:t xml:space="preserve"> Разпределението на общата численост по ал. 2 е посочено в приложението.</w:t>
      </w:r>
    </w:p>
    <w:p w14:paraId="31290DC3" w14:textId="77777777" w:rsidR="00110FD3" w:rsidRPr="00CD2D2B" w:rsidRDefault="009B6268" w:rsidP="00CD2D2B">
      <w:pPr>
        <w:pStyle w:val="Heading2"/>
        <w:jc w:val="both"/>
        <w:rPr>
          <w:b w:val="0"/>
          <w:bCs w:val="0"/>
          <w:lang w:val="bg-BG"/>
        </w:rPr>
      </w:pPr>
      <w:r w:rsidRPr="00CD2D2B">
        <w:rPr>
          <w:lang w:val="bg-BG"/>
        </w:rPr>
        <w:t>Чл. 1</w:t>
      </w:r>
      <w:r w:rsidR="001F17CB">
        <w:rPr>
          <w:lang w:val="bg-BG"/>
        </w:rPr>
        <w:t>1</w:t>
      </w:r>
      <w:r w:rsidRPr="00CD2D2B">
        <w:rPr>
          <w:lang w:val="bg-BG"/>
        </w:rPr>
        <w:t>.</w:t>
      </w:r>
      <w:r w:rsidRPr="00CD2D2B">
        <w:rPr>
          <w:b w:val="0"/>
          <w:bCs w:val="0"/>
          <w:lang w:val="bg-BG"/>
        </w:rPr>
        <w:t xml:space="preserve"> Министърът утвърждава структурата на административните звена и длъжностното разписание на длъжностите на Министерството по предложение на главния секретар и прилага съответните процедури за подбор, наемане и кариерно развитие на служителите.</w:t>
      </w:r>
    </w:p>
    <w:p w14:paraId="0F01B474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II Главен секретар</w:t>
      </w:r>
    </w:p>
    <w:p w14:paraId="4F748BF9" w14:textId="77777777" w:rsidR="00110FD3" w:rsidRPr="00B1458F" w:rsidRDefault="009B6268" w:rsidP="00731284">
      <w:pPr>
        <w:pStyle w:val="Heading2"/>
        <w:jc w:val="both"/>
        <w:rPr>
          <w:lang w:val="bg-BG"/>
        </w:rPr>
      </w:pPr>
      <w:r w:rsidRPr="00731284">
        <w:rPr>
          <w:lang w:val="bg-BG"/>
        </w:rPr>
        <w:t>Чл. 1</w:t>
      </w:r>
      <w:r w:rsidR="0069686F">
        <w:rPr>
          <w:lang w:val="bg-BG"/>
        </w:rPr>
        <w:t>2</w:t>
      </w:r>
      <w:r w:rsidRPr="00731284">
        <w:rPr>
          <w:lang w:val="bg-BG"/>
        </w:rPr>
        <w:t xml:space="preserve">. (1) </w:t>
      </w:r>
      <w:r w:rsidRPr="00731284">
        <w:rPr>
          <w:b w:val="0"/>
          <w:bCs w:val="0"/>
          <w:lang w:val="bg-BG"/>
        </w:rPr>
        <w:t>Главният секретар се назначава от министъра и осъществява административното ръководство на Министерството, като координира и контролира административните звена за точното спазване на нормативните актове и на законните разпореждания на министъра.</w:t>
      </w:r>
    </w:p>
    <w:p w14:paraId="452AB463" w14:textId="77777777" w:rsidR="00110FD3" w:rsidRPr="00731284" w:rsidRDefault="009B6268" w:rsidP="00731284">
      <w:pPr>
        <w:pStyle w:val="Heading2"/>
        <w:jc w:val="both"/>
        <w:rPr>
          <w:lang w:val="bg-BG"/>
        </w:rPr>
      </w:pPr>
      <w:r w:rsidRPr="00B1458F">
        <w:rPr>
          <w:lang w:val="bg-BG"/>
        </w:rPr>
        <w:t xml:space="preserve">(2) </w:t>
      </w:r>
      <w:r w:rsidRPr="00731284">
        <w:rPr>
          <w:b w:val="0"/>
          <w:bCs w:val="0"/>
          <w:lang w:val="bg-BG"/>
        </w:rPr>
        <w:t>Главният секретар:</w:t>
      </w:r>
    </w:p>
    <w:p w14:paraId="12570725" w14:textId="77777777" w:rsidR="00110FD3" w:rsidRPr="00731284" w:rsidRDefault="009B6268" w:rsidP="00731284">
      <w:pPr>
        <w:pStyle w:val="ListParagraph"/>
        <w:numPr>
          <w:ilvl w:val="0"/>
          <w:numId w:val="3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отговаря за планирането и отчетността при изпълнение на ежегодните цели на администрацията;</w:t>
      </w:r>
    </w:p>
    <w:p w14:paraId="2FB9CD5D" w14:textId="77777777" w:rsidR="00110FD3" w:rsidRPr="00731284" w:rsidRDefault="009B6268" w:rsidP="00731284">
      <w:pPr>
        <w:pStyle w:val="ListParagraph"/>
        <w:numPr>
          <w:ilvl w:val="0"/>
          <w:numId w:val="3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организира, ръководи, координира, контролира, отчита се и носи отговорност пред министъра за дейността и изпълнението на задачите на администрацията;</w:t>
      </w:r>
    </w:p>
    <w:p w14:paraId="06084819" w14:textId="77777777" w:rsidR="00110FD3" w:rsidRDefault="009B6268" w:rsidP="00731284">
      <w:pPr>
        <w:pStyle w:val="ListParagraph"/>
        <w:numPr>
          <w:ilvl w:val="0"/>
          <w:numId w:val="3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организира разпределянето на задачите между административните звена на Министерството;</w:t>
      </w:r>
    </w:p>
    <w:p w14:paraId="06C29C5C" w14:textId="77777777" w:rsidR="004B68AC" w:rsidRPr="00731284" w:rsidRDefault="00654264" w:rsidP="004B68AC">
      <w:pPr>
        <w:pStyle w:val="ListParagraph"/>
        <w:numPr>
          <w:ilvl w:val="0"/>
          <w:numId w:val="3"/>
        </w:numPr>
        <w:spacing w:after="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</w:t>
      </w:r>
      <w:r w:rsidR="004B68AC">
        <w:rPr>
          <w:sz w:val="24"/>
          <w:szCs w:val="24"/>
          <w:lang w:val="bg-BG"/>
        </w:rPr>
        <w:t>твърждава длъжностни характеристики, които определят п</w:t>
      </w:r>
      <w:r w:rsidR="004B68AC" w:rsidRPr="004B68AC">
        <w:rPr>
          <w:sz w:val="24"/>
          <w:szCs w:val="24"/>
          <w:lang w:val="bg-BG"/>
        </w:rPr>
        <w:t>равата и задълженията на служителите, както и изискванията за заемане на съответната длъжност</w:t>
      </w:r>
      <w:r w:rsidR="004B68AC">
        <w:rPr>
          <w:sz w:val="24"/>
          <w:szCs w:val="24"/>
          <w:lang w:val="bg-BG"/>
        </w:rPr>
        <w:t>;</w:t>
      </w:r>
    </w:p>
    <w:p w14:paraId="72F52E84" w14:textId="77777777" w:rsidR="00110FD3" w:rsidRPr="00731284" w:rsidRDefault="009B6268" w:rsidP="00731284">
      <w:pPr>
        <w:pStyle w:val="ListParagraph"/>
        <w:numPr>
          <w:ilvl w:val="0"/>
          <w:numId w:val="3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координира и контролира дейността по ползването и управлението на държавната собственост, предоставена на Министерството;</w:t>
      </w:r>
    </w:p>
    <w:p w14:paraId="43066787" w14:textId="77777777" w:rsidR="00110FD3" w:rsidRPr="00731284" w:rsidRDefault="009B6268" w:rsidP="00731284">
      <w:pPr>
        <w:pStyle w:val="ListParagraph"/>
        <w:numPr>
          <w:ilvl w:val="0"/>
          <w:numId w:val="3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утвърждава длъжностните характеристики на служителите;</w:t>
      </w:r>
    </w:p>
    <w:p w14:paraId="67BE7D55" w14:textId="77777777" w:rsidR="00110FD3" w:rsidRPr="00731284" w:rsidRDefault="009B6268" w:rsidP="00731284">
      <w:pPr>
        <w:pStyle w:val="ListParagraph"/>
        <w:numPr>
          <w:ilvl w:val="0"/>
          <w:numId w:val="3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>организира работата с предложенията и сигналите по глава осма от Административнопроцесуалния кодекс;</w:t>
      </w:r>
    </w:p>
    <w:p w14:paraId="11DB172C" w14:textId="77777777" w:rsidR="00110FD3" w:rsidRDefault="009B6268" w:rsidP="00731284">
      <w:pPr>
        <w:pStyle w:val="ListParagraph"/>
        <w:numPr>
          <w:ilvl w:val="0"/>
          <w:numId w:val="3"/>
        </w:numPr>
        <w:spacing w:after="60"/>
        <w:jc w:val="both"/>
        <w:rPr>
          <w:sz w:val="24"/>
          <w:szCs w:val="24"/>
          <w:lang w:val="bg-BG"/>
        </w:rPr>
      </w:pPr>
      <w:r w:rsidRPr="00731284">
        <w:rPr>
          <w:sz w:val="24"/>
          <w:szCs w:val="24"/>
          <w:lang w:val="bg-BG"/>
        </w:rPr>
        <w:t xml:space="preserve">координира </w:t>
      </w:r>
      <w:r w:rsidR="00FE0931" w:rsidRPr="00731284">
        <w:rPr>
          <w:sz w:val="24"/>
          <w:szCs w:val="24"/>
          <w:lang w:val="bg-BG"/>
        </w:rPr>
        <w:t xml:space="preserve">и контролира </w:t>
      </w:r>
      <w:r w:rsidRPr="00731284">
        <w:rPr>
          <w:sz w:val="24"/>
          <w:szCs w:val="24"/>
          <w:lang w:val="bg-BG"/>
        </w:rPr>
        <w:t>изпълнението на споразуменията за споделени услуги с второстепенните разпоредители с бюджет към министъра</w:t>
      </w:r>
      <w:r w:rsidR="004B68AC">
        <w:rPr>
          <w:sz w:val="24"/>
          <w:szCs w:val="24"/>
          <w:lang w:val="bg-BG"/>
        </w:rPr>
        <w:t>.</w:t>
      </w:r>
    </w:p>
    <w:p w14:paraId="1D14BF0A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III Инспекторат</w:t>
      </w:r>
    </w:p>
    <w:p w14:paraId="3FF1A41F" w14:textId="77777777" w:rsidR="00110FD3" w:rsidRPr="00D0039A" w:rsidRDefault="009B6268" w:rsidP="00D0039A">
      <w:pPr>
        <w:pStyle w:val="Heading2"/>
        <w:jc w:val="both"/>
        <w:rPr>
          <w:b w:val="0"/>
          <w:bCs w:val="0"/>
          <w:lang w:val="bg-BG"/>
        </w:rPr>
      </w:pPr>
      <w:r w:rsidRPr="00D0039A">
        <w:rPr>
          <w:lang w:val="bg-BG"/>
        </w:rPr>
        <w:t>Чл. 1</w:t>
      </w:r>
      <w:r w:rsidR="0069686F">
        <w:rPr>
          <w:lang w:val="bg-BG"/>
        </w:rPr>
        <w:t>3</w:t>
      </w:r>
      <w:r w:rsidRPr="00D0039A">
        <w:rPr>
          <w:lang w:val="bg-BG"/>
        </w:rPr>
        <w:t>. (1)</w:t>
      </w:r>
      <w:r w:rsidRPr="00D0039A">
        <w:rPr>
          <w:b w:val="0"/>
          <w:bCs w:val="0"/>
          <w:lang w:val="bg-BG"/>
        </w:rPr>
        <w:t xml:space="preserve"> Инспекторатът е на пряко подчинение на министъра и подпомага изпълнението на контролните му функции, като осъществява административен контрол върху дейността на структурите, звената и служителите в Министерството и във второстепенните разпоредители с бюджет по бюджета на Министерството, в съответствие с чл. 46 от Закона за администрацията.</w:t>
      </w:r>
    </w:p>
    <w:p w14:paraId="343209A9" w14:textId="77777777" w:rsidR="00110FD3" w:rsidRPr="00D0039A" w:rsidRDefault="009B6268" w:rsidP="00D0039A">
      <w:pPr>
        <w:pStyle w:val="Heading2"/>
        <w:jc w:val="both"/>
        <w:rPr>
          <w:b w:val="0"/>
          <w:bCs w:val="0"/>
          <w:lang w:val="bg-BG"/>
        </w:rPr>
      </w:pPr>
      <w:r w:rsidRPr="00D0039A">
        <w:rPr>
          <w:lang w:val="bg-BG"/>
        </w:rPr>
        <w:t>(2)</w:t>
      </w:r>
      <w:r w:rsidRPr="00D0039A">
        <w:rPr>
          <w:b w:val="0"/>
          <w:bCs w:val="0"/>
          <w:lang w:val="bg-BG"/>
        </w:rPr>
        <w:t xml:space="preserve"> Инспекторатът извършва планови и извънпланови проверки, оценка на корупционния риск и проверки по Закона за противодействие на корупцията, следи за спазването на нормативните актове, изготвя стратегически и годишен план и отчети за дейността си. Числеността на Инспектората е съобразена с Наредбата за структурата и минималната численост на инспекторатите.</w:t>
      </w:r>
    </w:p>
    <w:p w14:paraId="7EA96E69" w14:textId="77777777" w:rsidR="006A5A63" w:rsidRPr="00D0039A" w:rsidRDefault="009B6268" w:rsidP="00D0039A">
      <w:pPr>
        <w:pStyle w:val="Heading2"/>
        <w:jc w:val="both"/>
        <w:rPr>
          <w:b w:val="0"/>
          <w:bCs w:val="0"/>
          <w:lang w:val="bg-BG"/>
        </w:rPr>
      </w:pPr>
      <w:r w:rsidRPr="00D0039A">
        <w:rPr>
          <w:lang w:val="bg-BG"/>
        </w:rPr>
        <w:t>(3)</w:t>
      </w:r>
      <w:r w:rsidRPr="00D0039A">
        <w:rPr>
          <w:b w:val="0"/>
          <w:bCs w:val="0"/>
          <w:lang w:val="bg-BG"/>
        </w:rPr>
        <w:t xml:space="preserve"> Инспекторатът не извършва проверки в публичните предприятия от системата на Министерството</w:t>
      </w:r>
      <w:r w:rsidR="00EC2360" w:rsidRPr="00D0039A">
        <w:rPr>
          <w:b w:val="0"/>
          <w:bCs w:val="0"/>
          <w:lang w:val="bg-BG"/>
        </w:rPr>
        <w:t>.</w:t>
      </w:r>
    </w:p>
    <w:p w14:paraId="44FDA010" w14:textId="77777777" w:rsidR="00110FD3" w:rsidRPr="00D0039A" w:rsidRDefault="006A5A63" w:rsidP="00D0039A">
      <w:pPr>
        <w:pStyle w:val="Heading2"/>
        <w:jc w:val="both"/>
        <w:rPr>
          <w:b w:val="0"/>
          <w:bCs w:val="0"/>
          <w:lang w:val="bg-BG"/>
        </w:rPr>
      </w:pPr>
      <w:r w:rsidRPr="00D0039A">
        <w:rPr>
          <w:lang w:val="bg-BG"/>
        </w:rPr>
        <w:t>(4)</w:t>
      </w:r>
      <w:r w:rsidRPr="00D0039A">
        <w:rPr>
          <w:b w:val="0"/>
          <w:bCs w:val="0"/>
          <w:lang w:val="bg-BG"/>
        </w:rPr>
        <w:t xml:space="preserve"> Инспекторатът не извършва проверки относно бюджетната дисциплина.</w:t>
      </w:r>
    </w:p>
    <w:p w14:paraId="50F271A2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lastRenderedPageBreak/>
        <w:t>Раздел IV Дирекция „Вътрешен одит“</w:t>
      </w:r>
    </w:p>
    <w:p w14:paraId="7FFE3C4C" w14:textId="77777777" w:rsidR="00110FD3" w:rsidRPr="006E21C5" w:rsidRDefault="009B6268" w:rsidP="006E21C5">
      <w:pPr>
        <w:pStyle w:val="Heading2"/>
        <w:jc w:val="both"/>
        <w:rPr>
          <w:b w:val="0"/>
          <w:bCs w:val="0"/>
          <w:lang w:val="bg-BG"/>
        </w:rPr>
      </w:pPr>
      <w:r w:rsidRPr="006E21C5">
        <w:rPr>
          <w:lang w:val="bg-BG"/>
        </w:rPr>
        <w:t>Чл. 1</w:t>
      </w:r>
      <w:r w:rsidR="00A47EBE" w:rsidRPr="006E21C5">
        <w:rPr>
          <w:lang w:val="bg-BG"/>
        </w:rPr>
        <w:t>4</w:t>
      </w:r>
      <w:r w:rsidRPr="006E21C5">
        <w:rPr>
          <w:lang w:val="bg-BG"/>
        </w:rPr>
        <w:t>. (1)</w:t>
      </w:r>
      <w:r w:rsidRPr="006E21C5">
        <w:rPr>
          <w:b w:val="0"/>
          <w:bCs w:val="0"/>
          <w:lang w:val="bg-BG"/>
        </w:rPr>
        <w:t xml:space="preserve"> Дирекция „Вътрешен одит“ е на пряко подчинение на министъра и осъществява вътрешен одит по Закона за вътрешния одит в публичния сектор.</w:t>
      </w:r>
    </w:p>
    <w:p w14:paraId="575C37C1" w14:textId="77777777" w:rsidR="00110FD3" w:rsidRPr="006E21C5" w:rsidRDefault="009B6268" w:rsidP="006E21C5">
      <w:pPr>
        <w:pStyle w:val="Heading2"/>
        <w:jc w:val="both"/>
        <w:rPr>
          <w:b w:val="0"/>
          <w:bCs w:val="0"/>
          <w:lang w:val="bg-BG"/>
        </w:rPr>
      </w:pPr>
      <w:r w:rsidRPr="006E21C5">
        <w:rPr>
          <w:lang w:val="bg-BG"/>
        </w:rPr>
        <w:t xml:space="preserve">(2) </w:t>
      </w:r>
      <w:r w:rsidRPr="006E21C5">
        <w:rPr>
          <w:b w:val="0"/>
          <w:bCs w:val="0"/>
          <w:lang w:val="bg-BG"/>
        </w:rPr>
        <w:t>Дирекцията извършва дейността по вътрешен одит на структурите, програмите, дейностите и процесите в Министерството, включително финансираните със средства от Европейския съюз, и в администрациите на второстепенните разпоредители с бюджет, както и в публичните предприятия от системата на Министерството, в които няма звено за вътрешен одит, като дава независима и обективна оценка и препоръки за подобряване на дейностите.</w:t>
      </w:r>
    </w:p>
    <w:p w14:paraId="07D3C29B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V Звено по защита на класифицираната информация, сигурност и отбранително-мобилизационна подготовка</w:t>
      </w:r>
    </w:p>
    <w:p w14:paraId="61DD5F77" w14:textId="77777777" w:rsidR="00110FD3" w:rsidRPr="00F26C3F" w:rsidRDefault="009B6268" w:rsidP="00F26C3F">
      <w:pPr>
        <w:pStyle w:val="Heading2"/>
        <w:jc w:val="both"/>
        <w:rPr>
          <w:b w:val="0"/>
          <w:bCs w:val="0"/>
          <w:lang w:val="bg-BG"/>
        </w:rPr>
      </w:pPr>
      <w:r w:rsidRPr="00F26C3F">
        <w:rPr>
          <w:lang w:val="bg-BG"/>
        </w:rPr>
        <w:t>Чл. 1</w:t>
      </w:r>
      <w:r w:rsidR="00F26C3F" w:rsidRPr="00F26C3F">
        <w:rPr>
          <w:lang w:val="bg-BG"/>
        </w:rPr>
        <w:t>5</w:t>
      </w:r>
      <w:r w:rsidRPr="00F26C3F">
        <w:rPr>
          <w:lang w:val="bg-BG"/>
        </w:rPr>
        <w:t>. (1)</w:t>
      </w:r>
      <w:r w:rsidRPr="00F26C3F">
        <w:rPr>
          <w:b w:val="0"/>
          <w:bCs w:val="0"/>
          <w:lang w:val="bg-BG"/>
        </w:rPr>
        <w:t xml:space="preserve"> Звеното по защита на класифицираната информация, сигурност и отбранително-мобилизационна подготовка е на пряко подчинение на министъра. Ръководителят на звеното изпълнява функциите на служител по сигурността на информацията по Закона за защита на класифицираната информация.</w:t>
      </w:r>
    </w:p>
    <w:p w14:paraId="04A44A0D" w14:textId="77777777" w:rsidR="00110FD3" w:rsidRDefault="009B6268" w:rsidP="00F26C3F">
      <w:pPr>
        <w:pStyle w:val="Heading2"/>
        <w:jc w:val="both"/>
        <w:rPr>
          <w:b w:val="0"/>
          <w:bCs w:val="0"/>
          <w:lang w:val="bg-BG"/>
        </w:rPr>
      </w:pPr>
      <w:r w:rsidRPr="00F26C3F">
        <w:rPr>
          <w:lang w:val="bg-BG"/>
        </w:rPr>
        <w:t>(2)</w:t>
      </w:r>
      <w:r w:rsidRPr="00F26C3F">
        <w:rPr>
          <w:b w:val="0"/>
          <w:bCs w:val="0"/>
          <w:lang w:val="bg-BG"/>
        </w:rPr>
        <w:t xml:space="preserve"> Звеното отговаря за защитата и контрола на достъпа до класифицираната информация, сигурността на комуникационните и информационните системи и криптографската сигурност, организира дейностите по отбранително-мобилизационна подготовка и защита при бедствия и кризи, и осъществява дейностите по защита на стратегическите обекти и критичните инфраструктури от системата на Министерството.</w:t>
      </w:r>
    </w:p>
    <w:p w14:paraId="2DB984D4" w14:textId="77777777" w:rsidR="003A0854" w:rsidRPr="00F26C3F" w:rsidRDefault="003A0854" w:rsidP="00F26C3F">
      <w:pPr>
        <w:pStyle w:val="Heading2"/>
        <w:jc w:val="both"/>
        <w:rPr>
          <w:b w:val="0"/>
          <w:bCs w:val="0"/>
          <w:lang w:val="bg-BG"/>
        </w:rPr>
      </w:pPr>
      <w:r w:rsidRPr="001F0930">
        <w:rPr>
          <w:lang w:val="bg-BG"/>
        </w:rPr>
        <w:t>(3)</w:t>
      </w:r>
      <w:r w:rsidRPr="003A0854">
        <w:rPr>
          <w:b w:val="0"/>
          <w:bCs w:val="0"/>
          <w:lang w:val="bg-BG"/>
        </w:rPr>
        <w:t xml:space="preserve"> Планира ежегодното финансиране на системата по отбранително-мобилизационна подготовка (ОМП) и Интегрираната комунукационно-информационна система (ИКИС).</w:t>
      </w:r>
    </w:p>
    <w:p w14:paraId="41298405" w14:textId="77777777" w:rsidR="00110FD3" w:rsidRPr="00F26C3F" w:rsidRDefault="009B6268" w:rsidP="00F26C3F">
      <w:pPr>
        <w:pStyle w:val="Heading2"/>
        <w:jc w:val="both"/>
        <w:rPr>
          <w:b w:val="0"/>
          <w:bCs w:val="0"/>
          <w:lang w:val="bg-BG"/>
        </w:rPr>
      </w:pPr>
      <w:r w:rsidRPr="00F26C3F">
        <w:rPr>
          <w:lang w:val="bg-BG"/>
        </w:rPr>
        <w:t>(</w:t>
      </w:r>
      <w:r w:rsidR="003A0854">
        <w:rPr>
          <w:lang w:val="bg-BG"/>
        </w:rPr>
        <w:t>4</w:t>
      </w:r>
      <w:r w:rsidRPr="00F26C3F">
        <w:rPr>
          <w:lang w:val="bg-BG"/>
        </w:rPr>
        <w:t>)</w:t>
      </w:r>
      <w:r w:rsidRPr="00F26C3F">
        <w:rPr>
          <w:b w:val="0"/>
          <w:bCs w:val="0"/>
          <w:lang w:val="bg-BG"/>
        </w:rPr>
        <w:t xml:space="preserve"> Длъжностното лице по защита на данните по Регламент (ЕС) 2016/679</w:t>
      </w:r>
      <w:r w:rsidR="00B6183C" w:rsidRPr="00F26C3F">
        <w:rPr>
          <w:b w:val="0"/>
          <w:bCs w:val="0"/>
          <w:lang w:val="bg-BG"/>
        </w:rPr>
        <w:t xml:space="preserve"> е</w:t>
      </w:r>
      <w:r w:rsidR="009D7329" w:rsidRPr="00F26C3F">
        <w:rPr>
          <w:b w:val="0"/>
          <w:bCs w:val="0"/>
          <w:lang w:val="bg-BG"/>
        </w:rPr>
        <w:t xml:space="preserve"> служител на Звеното по </w:t>
      </w:r>
      <w:r w:rsidRPr="00F26C3F">
        <w:rPr>
          <w:b w:val="0"/>
          <w:bCs w:val="0"/>
          <w:lang w:val="bg-BG"/>
        </w:rPr>
        <w:t xml:space="preserve"> </w:t>
      </w:r>
      <w:r w:rsidR="009D7329" w:rsidRPr="00F26C3F">
        <w:rPr>
          <w:b w:val="0"/>
          <w:bCs w:val="0"/>
          <w:lang w:val="bg-BG"/>
        </w:rPr>
        <w:t>защита на класифицираната информация, сигурност и отбранително-мобилизационна подготовка</w:t>
      </w:r>
      <w:r w:rsidR="00B6183C" w:rsidRPr="00F26C3F">
        <w:rPr>
          <w:b w:val="0"/>
          <w:bCs w:val="0"/>
          <w:lang w:val="bg-BG"/>
        </w:rPr>
        <w:t xml:space="preserve"> и </w:t>
      </w:r>
      <w:r w:rsidR="009D7329" w:rsidRPr="00F26C3F">
        <w:rPr>
          <w:b w:val="0"/>
          <w:bCs w:val="0"/>
          <w:lang w:val="bg-BG"/>
        </w:rPr>
        <w:t xml:space="preserve">е </w:t>
      </w:r>
      <w:r w:rsidRPr="00F26C3F">
        <w:rPr>
          <w:b w:val="0"/>
          <w:bCs w:val="0"/>
          <w:lang w:val="bg-BG"/>
        </w:rPr>
        <w:t>на пряко подчинение на министъра.</w:t>
      </w:r>
    </w:p>
    <w:p w14:paraId="70BA86D6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VI Финансов контрольор</w:t>
      </w:r>
    </w:p>
    <w:p w14:paraId="3ED3A379" w14:textId="77777777" w:rsidR="00110FD3" w:rsidRPr="00815CB6" w:rsidRDefault="009B6268" w:rsidP="00815CB6">
      <w:pPr>
        <w:pStyle w:val="Heading2"/>
        <w:jc w:val="both"/>
        <w:rPr>
          <w:b w:val="0"/>
          <w:bCs w:val="0"/>
          <w:lang w:val="bg-BG"/>
        </w:rPr>
      </w:pPr>
      <w:r w:rsidRPr="00815CB6">
        <w:rPr>
          <w:lang w:val="bg-BG"/>
        </w:rPr>
        <w:t>Чл. 1</w:t>
      </w:r>
      <w:r w:rsidR="00CB3CEC" w:rsidRPr="00815CB6">
        <w:rPr>
          <w:lang w:val="bg-BG"/>
        </w:rPr>
        <w:t>6</w:t>
      </w:r>
      <w:r w:rsidRPr="00815CB6">
        <w:rPr>
          <w:lang w:val="bg-BG"/>
        </w:rPr>
        <w:t>. (1)</w:t>
      </w:r>
      <w:r w:rsidRPr="00815CB6">
        <w:rPr>
          <w:b w:val="0"/>
          <w:bCs w:val="0"/>
          <w:lang w:val="bg-BG"/>
        </w:rPr>
        <w:t xml:space="preserve"> Финансовият контрольор е пряко подчинен на министъра и осъществява предварителен контрол за законосъобразност съгласно Закона за финансовото управление и контрол в публичния сектор.</w:t>
      </w:r>
    </w:p>
    <w:p w14:paraId="583329CE" w14:textId="77777777" w:rsidR="00110FD3" w:rsidRPr="00815CB6" w:rsidRDefault="009B6268" w:rsidP="00815CB6">
      <w:pPr>
        <w:pStyle w:val="Heading2"/>
        <w:jc w:val="both"/>
        <w:rPr>
          <w:b w:val="0"/>
          <w:bCs w:val="0"/>
          <w:lang w:val="bg-BG"/>
        </w:rPr>
      </w:pPr>
      <w:r w:rsidRPr="00815CB6">
        <w:rPr>
          <w:lang w:val="bg-BG"/>
        </w:rPr>
        <w:t xml:space="preserve">(2) </w:t>
      </w:r>
      <w:r w:rsidRPr="00815CB6">
        <w:rPr>
          <w:b w:val="0"/>
          <w:bCs w:val="0"/>
          <w:lang w:val="bg-BG"/>
        </w:rPr>
        <w:t>Финансовият контрольор извършва необходимите проверки и изразява мнение за законосъобразност по отношение на финансовата дейност на Министерството. Редът и начинът за извършване на предварителен контрол се определят с вътрешни актове в съответствие с указанията на министъра на финансите.</w:t>
      </w:r>
    </w:p>
    <w:p w14:paraId="3DD79D4D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VII Обща администрация</w:t>
      </w:r>
    </w:p>
    <w:p w14:paraId="13BA682B" w14:textId="77777777" w:rsidR="00110FD3" w:rsidRPr="002E7E92" w:rsidRDefault="009B6268" w:rsidP="002E7E92">
      <w:pPr>
        <w:pStyle w:val="Heading2"/>
        <w:jc w:val="both"/>
        <w:rPr>
          <w:b w:val="0"/>
          <w:bCs w:val="0"/>
          <w:lang w:val="bg-BG"/>
        </w:rPr>
      </w:pPr>
      <w:r w:rsidRPr="002E7E92">
        <w:rPr>
          <w:lang w:val="bg-BG"/>
        </w:rPr>
        <w:t>Чл. 1</w:t>
      </w:r>
      <w:r w:rsidR="00CB3CEC" w:rsidRPr="002E7E92">
        <w:rPr>
          <w:lang w:val="bg-BG"/>
        </w:rPr>
        <w:t>7</w:t>
      </w:r>
      <w:r w:rsidRPr="002E7E92">
        <w:rPr>
          <w:lang w:val="bg-BG"/>
        </w:rPr>
        <w:t>. (1)</w:t>
      </w:r>
      <w:r w:rsidRPr="002E7E92">
        <w:rPr>
          <w:b w:val="0"/>
          <w:bCs w:val="0"/>
          <w:lang w:val="bg-BG"/>
        </w:rPr>
        <w:t xml:space="preserve"> Общата администрация подпомага осъществяването на правомощията на министъра като ръководител на администрацията, създава условия за осъществяване на дейността на специализираната администрация и извършва техническите дейности по административното обслужване. Тя е организирана в 4 дирекции:</w:t>
      </w:r>
    </w:p>
    <w:p w14:paraId="713B0140" w14:textId="77777777" w:rsidR="00110FD3" w:rsidRPr="002E7E92" w:rsidRDefault="009B6268" w:rsidP="002E7E92">
      <w:pPr>
        <w:pStyle w:val="ListParagraph"/>
        <w:numPr>
          <w:ilvl w:val="0"/>
          <w:numId w:val="7"/>
        </w:numPr>
        <w:spacing w:after="60"/>
        <w:jc w:val="both"/>
        <w:rPr>
          <w:sz w:val="24"/>
          <w:szCs w:val="24"/>
          <w:lang w:val="bg-BG"/>
        </w:rPr>
      </w:pPr>
      <w:r w:rsidRPr="002E7E92">
        <w:rPr>
          <w:sz w:val="24"/>
          <w:szCs w:val="24"/>
          <w:lang w:val="bg-BG"/>
        </w:rPr>
        <w:t>дирекция „Връзки с обществеността и протокол“;</w:t>
      </w:r>
    </w:p>
    <w:p w14:paraId="7FABE6F6" w14:textId="77777777" w:rsidR="00110FD3" w:rsidRPr="002E7E92" w:rsidRDefault="009B6268" w:rsidP="002E7E92">
      <w:pPr>
        <w:pStyle w:val="ListParagraph"/>
        <w:numPr>
          <w:ilvl w:val="0"/>
          <w:numId w:val="7"/>
        </w:numPr>
        <w:spacing w:after="60"/>
        <w:jc w:val="both"/>
        <w:rPr>
          <w:sz w:val="24"/>
          <w:szCs w:val="24"/>
          <w:lang w:val="bg-BG"/>
        </w:rPr>
      </w:pPr>
      <w:r w:rsidRPr="002E7E92">
        <w:rPr>
          <w:sz w:val="24"/>
          <w:szCs w:val="24"/>
          <w:lang w:val="bg-BG"/>
        </w:rPr>
        <w:t>дирекция „Финанси и управление на собствеността“;</w:t>
      </w:r>
    </w:p>
    <w:p w14:paraId="00C86F2C" w14:textId="77777777" w:rsidR="00110FD3" w:rsidRPr="002E7E92" w:rsidRDefault="009B6268" w:rsidP="002E7E92">
      <w:pPr>
        <w:pStyle w:val="ListParagraph"/>
        <w:numPr>
          <w:ilvl w:val="0"/>
          <w:numId w:val="7"/>
        </w:numPr>
        <w:spacing w:after="60"/>
        <w:jc w:val="both"/>
        <w:rPr>
          <w:sz w:val="24"/>
          <w:szCs w:val="24"/>
          <w:lang w:val="bg-BG"/>
        </w:rPr>
      </w:pPr>
      <w:r w:rsidRPr="002E7E92">
        <w:rPr>
          <w:sz w:val="24"/>
          <w:szCs w:val="24"/>
          <w:lang w:val="bg-BG"/>
        </w:rPr>
        <w:lastRenderedPageBreak/>
        <w:t>дирекция „Правна, човешки ресурси и обществени поръчки“;</w:t>
      </w:r>
    </w:p>
    <w:p w14:paraId="245D8B95" w14:textId="77777777" w:rsidR="00110FD3" w:rsidRPr="002E7E92" w:rsidRDefault="009B6268" w:rsidP="002E7E92">
      <w:pPr>
        <w:pStyle w:val="ListParagraph"/>
        <w:numPr>
          <w:ilvl w:val="0"/>
          <w:numId w:val="7"/>
        </w:numPr>
        <w:spacing w:after="60"/>
        <w:jc w:val="both"/>
        <w:rPr>
          <w:sz w:val="24"/>
          <w:szCs w:val="24"/>
          <w:lang w:val="bg-BG"/>
        </w:rPr>
      </w:pPr>
      <w:r w:rsidRPr="002E7E92">
        <w:rPr>
          <w:sz w:val="24"/>
          <w:szCs w:val="24"/>
          <w:lang w:val="bg-BG"/>
        </w:rPr>
        <w:t>дирекция „Административно, информационно обслужване и секретариат“.</w:t>
      </w:r>
    </w:p>
    <w:p w14:paraId="33C08722" w14:textId="77777777" w:rsidR="00110FD3" w:rsidRPr="00335C33" w:rsidRDefault="009B6268" w:rsidP="00335C33">
      <w:pPr>
        <w:pStyle w:val="Heading2"/>
        <w:jc w:val="both"/>
        <w:rPr>
          <w:b w:val="0"/>
          <w:bCs w:val="0"/>
          <w:lang w:val="bg-BG"/>
        </w:rPr>
      </w:pPr>
      <w:r w:rsidRPr="00335C33">
        <w:rPr>
          <w:lang w:val="bg-BG"/>
        </w:rPr>
        <w:t>(2)</w:t>
      </w:r>
      <w:r w:rsidRPr="00335C33">
        <w:rPr>
          <w:b w:val="0"/>
          <w:bCs w:val="0"/>
          <w:lang w:val="bg-BG"/>
        </w:rPr>
        <w:t xml:space="preserve"> Общата администрация осъществява функции по изпълнение на споделени услуги в системата на Министерството.</w:t>
      </w:r>
    </w:p>
    <w:p w14:paraId="7C0CE493" w14:textId="77777777" w:rsidR="004E2D84" w:rsidRPr="00335C33" w:rsidRDefault="004E2D84" w:rsidP="00335C33">
      <w:pPr>
        <w:pStyle w:val="Heading2"/>
        <w:jc w:val="both"/>
        <w:rPr>
          <w:b w:val="0"/>
          <w:bCs w:val="0"/>
          <w:lang w:val="bg-BG"/>
        </w:rPr>
      </w:pPr>
      <w:r w:rsidRPr="00335C33">
        <w:rPr>
          <w:lang w:val="bg-BG"/>
        </w:rPr>
        <w:t>(3)</w:t>
      </w:r>
      <w:r w:rsidRPr="00335C33">
        <w:rPr>
          <w:b w:val="0"/>
          <w:bCs w:val="0"/>
          <w:lang w:val="bg-BG"/>
        </w:rPr>
        <w:t xml:space="preserve"> Общата администрация на министерството осъществява споделени услуги по реда на чл. 5а, ал. 6 от Закона за администрацията с второстепенните разпоредители с бюджет към министъра.</w:t>
      </w:r>
    </w:p>
    <w:p w14:paraId="15A9CCF6" w14:textId="77777777" w:rsidR="00110FD3" w:rsidRPr="00475F5F" w:rsidRDefault="009B6268" w:rsidP="00475F5F">
      <w:pPr>
        <w:pStyle w:val="Heading2"/>
        <w:jc w:val="both"/>
        <w:rPr>
          <w:b w:val="0"/>
          <w:bCs w:val="0"/>
          <w:lang w:val="bg-BG"/>
        </w:rPr>
      </w:pPr>
      <w:r w:rsidRPr="00475F5F">
        <w:rPr>
          <w:lang w:val="bg-BG"/>
        </w:rPr>
        <w:t>Чл. 1</w:t>
      </w:r>
      <w:r w:rsidR="008029F0" w:rsidRPr="00475F5F">
        <w:rPr>
          <w:lang w:val="bg-BG"/>
        </w:rPr>
        <w:t>8</w:t>
      </w:r>
      <w:r w:rsidRPr="00475F5F">
        <w:rPr>
          <w:lang w:val="bg-BG"/>
        </w:rPr>
        <w:t>.</w:t>
      </w:r>
      <w:r w:rsidRPr="00475F5F">
        <w:rPr>
          <w:b w:val="0"/>
          <w:bCs w:val="0"/>
          <w:lang w:val="bg-BG"/>
        </w:rPr>
        <w:t xml:space="preserve"> Дирекция „Връзки с обществеността и протокол“:</w:t>
      </w:r>
    </w:p>
    <w:p w14:paraId="2E28A44D" w14:textId="77777777" w:rsidR="00110FD3" w:rsidRPr="00DE1BB0" w:rsidRDefault="009B6268" w:rsidP="00DE1BB0">
      <w:pPr>
        <w:pStyle w:val="ListParagraph"/>
        <w:numPr>
          <w:ilvl w:val="0"/>
          <w:numId w:val="8"/>
        </w:numPr>
        <w:spacing w:after="60"/>
        <w:jc w:val="both"/>
        <w:rPr>
          <w:sz w:val="24"/>
          <w:szCs w:val="24"/>
          <w:lang w:val="bg-BG"/>
        </w:rPr>
      </w:pPr>
      <w:r w:rsidRPr="00DE1BB0">
        <w:rPr>
          <w:sz w:val="24"/>
          <w:szCs w:val="24"/>
          <w:lang w:val="bg-BG"/>
        </w:rPr>
        <w:t>организира разработването и провеждането на Комуникационна стратегия на Министерството; изгражда и поддържа институционалната идентичност на ведомството и публичния образ на министъра, заместник-министрите и политическия кабинет;</w:t>
      </w:r>
    </w:p>
    <w:p w14:paraId="6833FAE2" w14:textId="77777777" w:rsidR="00110FD3" w:rsidRPr="00DE1BB0" w:rsidRDefault="009B6268" w:rsidP="00DE1BB0">
      <w:pPr>
        <w:pStyle w:val="ListParagraph"/>
        <w:numPr>
          <w:ilvl w:val="0"/>
          <w:numId w:val="8"/>
        </w:numPr>
        <w:spacing w:after="60"/>
        <w:jc w:val="both"/>
        <w:rPr>
          <w:sz w:val="24"/>
          <w:szCs w:val="24"/>
          <w:lang w:val="bg-BG"/>
        </w:rPr>
      </w:pPr>
      <w:r w:rsidRPr="00DE1BB0">
        <w:rPr>
          <w:sz w:val="24"/>
          <w:szCs w:val="24"/>
          <w:lang w:val="bg-BG"/>
        </w:rPr>
        <w:t>осигурява провеждането на информационната политика, координира публичните изяви на министъра, политическия кабинет и ръководителите на второстепенните разпоредители; информира обществеността за политиките и дейностите на Министерството;</w:t>
      </w:r>
    </w:p>
    <w:p w14:paraId="2D2C92EF" w14:textId="77777777" w:rsidR="00110FD3" w:rsidRPr="00DE1BB0" w:rsidRDefault="009B6268" w:rsidP="00DE1BB0">
      <w:pPr>
        <w:pStyle w:val="ListParagraph"/>
        <w:numPr>
          <w:ilvl w:val="0"/>
          <w:numId w:val="8"/>
        </w:numPr>
        <w:spacing w:after="60"/>
        <w:jc w:val="both"/>
        <w:rPr>
          <w:sz w:val="24"/>
          <w:szCs w:val="24"/>
          <w:lang w:val="bg-BG"/>
        </w:rPr>
      </w:pPr>
      <w:r w:rsidRPr="00DE1BB0">
        <w:rPr>
          <w:sz w:val="24"/>
          <w:szCs w:val="24"/>
          <w:lang w:val="bg-BG"/>
        </w:rPr>
        <w:t>поддържа и осъвременява интернет страницата на Министерството;</w:t>
      </w:r>
    </w:p>
    <w:p w14:paraId="220DA4B5" w14:textId="77777777" w:rsidR="00110FD3" w:rsidRPr="00DE1BB0" w:rsidRDefault="009B6268" w:rsidP="00DE1BB0">
      <w:pPr>
        <w:pStyle w:val="ListParagraph"/>
        <w:numPr>
          <w:ilvl w:val="0"/>
          <w:numId w:val="8"/>
        </w:numPr>
        <w:spacing w:after="60"/>
        <w:jc w:val="both"/>
        <w:rPr>
          <w:sz w:val="24"/>
          <w:szCs w:val="24"/>
          <w:lang w:val="bg-BG"/>
        </w:rPr>
      </w:pPr>
      <w:r w:rsidRPr="00DE1BB0">
        <w:rPr>
          <w:sz w:val="24"/>
          <w:szCs w:val="24"/>
          <w:lang w:val="bg-BG"/>
        </w:rPr>
        <w:t>осъществява протоколната дейност</w:t>
      </w:r>
      <w:r w:rsidR="004359E9" w:rsidRPr="00DE1BB0">
        <w:rPr>
          <w:sz w:val="24"/>
          <w:szCs w:val="24"/>
          <w:lang w:val="bg-BG"/>
        </w:rPr>
        <w:t xml:space="preserve">: </w:t>
      </w:r>
      <w:r w:rsidRPr="00DE1BB0">
        <w:rPr>
          <w:sz w:val="24"/>
          <w:szCs w:val="24"/>
          <w:lang w:val="bg-BG"/>
        </w:rPr>
        <w:t>организира официални и работни срещи, конференции и семинари, осигурява задграничните командировки и протоколната кореспонденция на министъра</w:t>
      </w:r>
      <w:r w:rsidR="00CE5C51">
        <w:rPr>
          <w:sz w:val="24"/>
          <w:szCs w:val="24"/>
          <w:lang w:val="bg-BG"/>
        </w:rPr>
        <w:t>.</w:t>
      </w:r>
    </w:p>
    <w:p w14:paraId="00746AFB" w14:textId="77777777" w:rsidR="00110FD3" w:rsidRPr="00326A8E" w:rsidRDefault="009B6268" w:rsidP="00326A8E">
      <w:pPr>
        <w:pStyle w:val="Heading2"/>
        <w:jc w:val="both"/>
        <w:rPr>
          <w:b w:val="0"/>
          <w:bCs w:val="0"/>
          <w:lang w:val="bg-BG"/>
        </w:rPr>
      </w:pPr>
      <w:r w:rsidRPr="00326A8E">
        <w:rPr>
          <w:lang w:val="bg-BG"/>
        </w:rPr>
        <w:t xml:space="preserve">Чл. </w:t>
      </w:r>
      <w:r w:rsidR="008029F0" w:rsidRPr="00326A8E">
        <w:rPr>
          <w:lang w:val="bg-BG"/>
        </w:rPr>
        <w:t>19</w:t>
      </w:r>
      <w:r w:rsidRPr="00326A8E">
        <w:rPr>
          <w:lang w:val="bg-BG"/>
        </w:rPr>
        <w:t>.</w:t>
      </w:r>
      <w:r w:rsidRPr="00326A8E">
        <w:rPr>
          <w:b w:val="0"/>
          <w:bCs w:val="0"/>
          <w:lang w:val="bg-BG"/>
        </w:rPr>
        <w:t xml:space="preserve"> Дирекция „Финанси и управление на собствеността“:</w:t>
      </w:r>
    </w:p>
    <w:p w14:paraId="0D38CDA4" w14:textId="77777777" w:rsidR="00110FD3" w:rsidRPr="001838AA" w:rsidRDefault="009B6268" w:rsidP="001838AA">
      <w:pPr>
        <w:pStyle w:val="ListParagraph"/>
        <w:numPr>
          <w:ilvl w:val="0"/>
          <w:numId w:val="9"/>
        </w:numPr>
        <w:spacing w:after="60"/>
        <w:jc w:val="both"/>
        <w:rPr>
          <w:sz w:val="24"/>
          <w:szCs w:val="24"/>
          <w:lang w:val="bg-BG"/>
        </w:rPr>
      </w:pPr>
      <w:r w:rsidRPr="001838AA">
        <w:rPr>
          <w:sz w:val="24"/>
          <w:szCs w:val="24"/>
          <w:lang w:val="bg-BG"/>
        </w:rPr>
        <w:t>прилага националната бюджетна политика и бюджетно законодателство; осигурява финансово-счетоводните, бюджетните и стопанските дейности на администрацията;</w:t>
      </w:r>
    </w:p>
    <w:p w14:paraId="5735D7BB" w14:textId="77777777" w:rsidR="00110FD3" w:rsidRPr="001838AA" w:rsidRDefault="009B6268" w:rsidP="001838AA">
      <w:pPr>
        <w:pStyle w:val="ListParagraph"/>
        <w:numPr>
          <w:ilvl w:val="0"/>
          <w:numId w:val="9"/>
        </w:numPr>
        <w:spacing w:after="60"/>
        <w:jc w:val="both"/>
        <w:rPr>
          <w:sz w:val="24"/>
          <w:szCs w:val="24"/>
          <w:lang w:val="bg-BG"/>
        </w:rPr>
      </w:pPr>
      <w:r w:rsidRPr="001838AA">
        <w:rPr>
          <w:sz w:val="24"/>
          <w:szCs w:val="24"/>
          <w:lang w:val="bg-BG"/>
        </w:rPr>
        <w:t>участва в управлението на бюджетните средства на Министерството в съответствие с принципите за законосъобразност, икономичност, ефективност, ефикасност и публичност; прилага системата за двоен подпис;</w:t>
      </w:r>
    </w:p>
    <w:p w14:paraId="47A20D64" w14:textId="77777777" w:rsidR="00110FD3" w:rsidRPr="001838AA" w:rsidRDefault="009B6268" w:rsidP="001838AA">
      <w:pPr>
        <w:pStyle w:val="ListParagraph"/>
        <w:numPr>
          <w:ilvl w:val="0"/>
          <w:numId w:val="9"/>
        </w:numPr>
        <w:spacing w:after="60"/>
        <w:jc w:val="both"/>
        <w:rPr>
          <w:sz w:val="24"/>
          <w:szCs w:val="24"/>
          <w:lang w:val="bg-BG"/>
        </w:rPr>
      </w:pPr>
      <w:r w:rsidRPr="001838AA">
        <w:rPr>
          <w:sz w:val="24"/>
          <w:szCs w:val="24"/>
          <w:lang w:val="bg-BG"/>
        </w:rPr>
        <w:t>обслужва плащанията и транзитните сметки на Министерството като първостепенен разпоредител с бюджет в системата на Единната сметка; дава методологически указания на второстепенните разпоредители с бюджет;</w:t>
      </w:r>
    </w:p>
    <w:p w14:paraId="2EE89F6E" w14:textId="77777777" w:rsidR="00110FD3" w:rsidRPr="001838AA" w:rsidRDefault="009B6268" w:rsidP="001838AA">
      <w:pPr>
        <w:pStyle w:val="ListParagraph"/>
        <w:numPr>
          <w:ilvl w:val="0"/>
          <w:numId w:val="9"/>
        </w:numPr>
        <w:spacing w:after="60"/>
        <w:jc w:val="both"/>
        <w:rPr>
          <w:sz w:val="24"/>
          <w:szCs w:val="24"/>
          <w:lang w:val="bg-BG"/>
        </w:rPr>
      </w:pPr>
      <w:r w:rsidRPr="001838AA">
        <w:rPr>
          <w:sz w:val="24"/>
          <w:szCs w:val="24"/>
          <w:lang w:val="bg-BG"/>
        </w:rPr>
        <w:t>съставя годишен финансов отчет на администрацията и сборен на Министерството; изготвя ежемесечните и тримесечните отчети за касовото изпълнение на бюджета;</w:t>
      </w:r>
    </w:p>
    <w:p w14:paraId="2D38FA3B" w14:textId="77777777" w:rsidR="00110FD3" w:rsidRPr="001838AA" w:rsidRDefault="009B6268" w:rsidP="001838AA">
      <w:pPr>
        <w:pStyle w:val="ListParagraph"/>
        <w:numPr>
          <w:ilvl w:val="0"/>
          <w:numId w:val="9"/>
        </w:numPr>
        <w:spacing w:after="60"/>
        <w:jc w:val="both"/>
        <w:rPr>
          <w:sz w:val="24"/>
          <w:szCs w:val="24"/>
          <w:lang w:val="bg-BG"/>
        </w:rPr>
      </w:pPr>
      <w:r w:rsidRPr="001838AA">
        <w:rPr>
          <w:sz w:val="24"/>
          <w:szCs w:val="24"/>
          <w:lang w:val="bg-BG"/>
        </w:rPr>
        <w:t>разработва проекта на годишен бюджет и средносрочната бюджетна прогноза за системата на Министерството в програмен формат;</w:t>
      </w:r>
    </w:p>
    <w:p w14:paraId="7DE476E8" w14:textId="77777777" w:rsidR="00110FD3" w:rsidRPr="001838AA" w:rsidRDefault="009B6268" w:rsidP="001838AA">
      <w:pPr>
        <w:pStyle w:val="ListParagraph"/>
        <w:numPr>
          <w:ilvl w:val="0"/>
          <w:numId w:val="9"/>
        </w:numPr>
        <w:spacing w:after="60"/>
        <w:jc w:val="both"/>
        <w:rPr>
          <w:sz w:val="24"/>
          <w:szCs w:val="24"/>
          <w:lang w:val="bg-BG"/>
        </w:rPr>
      </w:pPr>
      <w:r w:rsidRPr="001838AA">
        <w:rPr>
          <w:sz w:val="24"/>
          <w:szCs w:val="24"/>
          <w:lang w:val="bg-BG"/>
        </w:rPr>
        <w:t>отговаря за управлението, стопанисването и използването на имуществото на Министерството; организира годишните инвентаризации</w:t>
      </w:r>
      <w:r w:rsidR="000E0C6F" w:rsidRPr="001838AA">
        <w:rPr>
          <w:sz w:val="24"/>
          <w:szCs w:val="24"/>
          <w:lang w:val="bg-BG"/>
        </w:rPr>
        <w:t xml:space="preserve">, </w:t>
      </w:r>
      <w:r w:rsidRPr="001838AA">
        <w:rPr>
          <w:sz w:val="24"/>
          <w:szCs w:val="24"/>
          <w:lang w:val="bg-BG"/>
        </w:rPr>
        <w:t>техническо обслужване и логистика;</w:t>
      </w:r>
    </w:p>
    <w:p w14:paraId="40B29B71" w14:textId="77777777" w:rsidR="00110FD3" w:rsidRPr="001838AA" w:rsidRDefault="009B6268" w:rsidP="001838AA">
      <w:pPr>
        <w:pStyle w:val="ListParagraph"/>
        <w:numPr>
          <w:ilvl w:val="0"/>
          <w:numId w:val="9"/>
        </w:numPr>
        <w:spacing w:after="60"/>
        <w:jc w:val="both"/>
        <w:rPr>
          <w:sz w:val="24"/>
          <w:szCs w:val="24"/>
          <w:lang w:val="bg-BG"/>
        </w:rPr>
      </w:pPr>
      <w:r w:rsidRPr="001838AA">
        <w:rPr>
          <w:sz w:val="24"/>
          <w:szCs w:val="24"/>
          <w:lang w:val="bg-BG"/>
        </w:rPr>
        <w:t>осъществява дейностите по материално-техническото снабдяване и поддръжката на хигиената, охраната и пропускателния режим</w:t>
      </w:r>
      <w:r w:rsidR="00CE5C51">
        <w:rPr>
          <w:sz w:val="24"/>
          <w:szCs w:val="24"/>
          <w:lang w:val="bg-BG"/>
        </w:rPr>
        <w:t>.</w:t>
      </w:r>
    </w:p>
    <w:p w14:paraId="1F020CF4" w14:textId="77777777" w:rsidR="00110FD3" w:rsidRPr="00C26DFE" w:rsidRDefault="009B6268" w:rsidP="00C26DFE">
      <w:pPr>
        <w:pStyle w:val="Heading2"/>
        <w:jc w:val="both"/>
        <w:rPr>
          <w:b w:val="0"/>
          <w:bCs w:val="0"/>
          <w:lang w:val="bg-BG"/>
        </w:rPr>
      </w:pPr>
      <w:r w:rsidRPr="00C26DFE">
        <w:rPr>
          <w:lang w:val="bg-BG"/>
        </w:rPr>
        <w:t>Чл. 2</w:t>
      </w:r>
      <w:r w:rsidR="008029F0" w:rsidRPr="00C26DFE">
        <w:rPr>
          <w:lang w:val="bg-BG"/>
        </w:rPr>
        <w:t>0</w:t>
      </w:r>
      <w:r w:rsidRPr="00C26DFE">
        <w:rPr>
          <w:lang w:val="bg-BG"/>
        </w:rPr>
        <w:t>.</w:t>
      </w:r>
      <w:r w:rsidRPr="00C26DFE">
        <w:rPr>
          <w:b w:val="0"/>
          <w:bCs w:val="0"/>
          <w:lang w:val="bg-BG"/>
        </w:rPr>
        <w:t xml:space="preserve"> Дирекция „Правна, човешки ресурси и обществени поръчки“:</w:t>
      </w:r>
    </w:p>
    <w:p w14:paraId="2CB7AA62" w14:textId="77777777" w:rsidR="00110FD3" w:rsidRPr="00C26DFE" w:rsidRDefault="009B6268" w:rsidP="00C26DFE">
      <w:pPr>
        <w:pStyle w:val="ListParagraph"/>
        <w:numPr>
          <w:ilvl w:val="0"/>
          <w:numId w:val="10"/>
        </w:numPr>
        <w:spacing w:after="60"/>
        <w:jc w:val="both"/>
        <w:rPr>
          <w:sz w:val="24"/>
          <w:szCs w:val="24"/>
          <w:lang w:val="bg-BG"/>
        </w:rPr>
      </w:pPr>
      <w:r w:rsidRPr="00C26DFE">
        <w:rPr>
          <w:sz w:val="24"/>
          <w:szCs w:val="24"/>
          <w:lang w:val="bg-BG"/>
        </w:rPr>
        <w:t>разработва проекти на нормативни актове от компетентността на министъра; дава становища по проекти на нормативни актове, по които Министерството е заинтересувано ведомство;</w:t>
      </w:r>
    </w:p>
    <w:p w14:paraId="1D103EDB" w14:textId="77777777" w:rsidR="00110FD3" w:rsidRPr="00C26DFE" w:rsidRDefault="00FC62C0" w:rsidP="00C26DFE">
      <w:pPr>
        <w:pStyle w:val="ListParagraph"/>
        <w:numPr>
          <w:ilvl w:val="0"/>
          <w:numId w:val="10"/>
        </w:numPr>
        <w:spacing w:after="60"/>
        <w:jc w:val="both"/>
        <w:rPr>
          <w:sz w:val="24"/>
          <w:szCs w:val="24"/>
          <w:lang w:val="bg-BG"/>
        </w:rPr>
      </w:pPr>
      <w:r w:rsidRPr="00C26DFE">
        <w:rPr>
          <w:sz w:val="24"/>
          <w:szCs w:val="24"/>
          <w:lang w:val="bg-BG"/>
        </w:rPr>
        <w:lastRenderedPageBreak/>
        <w:t>изготвя проекти на актове на Министерския съвет, свързани с дейността на Министерството; подготвя становища по конституционни дела и по проекти на международни договори;</w:t>
      </w:r>
    </w:p>
    <w:p w14:paraId="13481574" w14:textId="77777777" w:rsidR="00FC62C0" w:rsidRPr="00C26DFE" w:rsidRDefault="00FC62C0" w:rsidP="00C26DFE">
      <w:pPr>
        <w:pStyle w:val="ListParagraph"/>
        <w:numPr>
          <w:ilvl w:val="0"/>
          <w:numId w:val="10"/>
        </w:numPr>
        <w:spacing w:after="60"/>
        <w:jc w:val="both"/>
        <w:rPr>
          <w:sz w:val="24"/>
          <w:szCs w:val="24"/>
          <w:lang w:val="bg-BG"/>
        </w:rPr>
      </w:pPr>
      <w:r w:rsidRPr="00C26DFE">
        <w:rPr>
          <w:sz w:val="24"/>
          <w:szCs w:val="24"/>
          <w:lang w:val="bg-BG"/>
        </w:rPr>
        <w:t>осъществява процесуалното представителство на министъра и на Министерството;</w:t>
      </w:r>
    </w:p>
    <w:p w14:paraId="4F6BB7F7" w14:textId="77777777" w:rsidR="00110FD3" w:rsidRPr="00C26DFE" w:rsidRDefault="009B6268" w:rsidP="00C26DFE">
      <w:pPr>
        <w:pStyle w:val="ListParagraph"/>
        <w:numPr>
          <w:ilvl w:val="0"/>
          <w:numId w:val="10"/>
        </w:numPr>
        <w:spacing w:after="60"/>
        <w:jc w:val="both"/>
        <w:rPr>
          <w:sz w:val="24"/>
          <w:szCs w:val="24"/>
          <w:lang w:val="bg-BG"/>
        </w:rPr>
      </w:pPr>
      <w:r w:rsidRPr="00C26DFE">
        <w:rPr>
          <w:sz w:val="24"/>
          <w:szCs w:val="24"/>
          <w:lang w:val="bg-BG"/>
        </w:rPr>
        <w:t>съгласува по законосъобразност административните актове, издавани от министъра; съгласува актовете, с които министърът упражнява правата на държавата в публичните предприятия;</w:t>
      </w:r>
    </w:p>
    <w:p w14:paraId="727D5ABD" w14:textId="77777777" w:rsidR="00110FD3" w:rsidRPr="00C26DFE" w:rsidRDefault="0034063E" w:rsidP="00C26DFE">
      <w:pPr>
        <w:pStyle w:val="ListParagraph"/>
        <w:numPr>
          <w:ilvl w:val="0"/>
          <w:numId w:val="10"/>
        </w:numPr>
        <w:spacing w:after="60"/>
        <w:jc w:val="both"/>
        <w:rPr>
          <w:sz w:val="24"/>
          <w:szCs w:val="24"/>
          <w:lang w:val="bg-BG"/>
        </w:rPr>
      </w:pPr>
      <w:r w:rsidRPr="00C26DFE">
        <w:rPr>
          <w:sz w:val="24"/>
          <w:szCs w:val="24"/>
          <w:lang w:val="bg-BG"/>
        </w:rPr>
        <w:t xml:space="preserve">планира, организира и координира </w:t>
      </w:r>
      <w:r w:rsidR="00D31282" w:rsidRPr="00C26DFE">
        <w:rPr>
          <w:sz w:val="24"/>
          <w:szCs w:val="24"/>
          <w:lang w:val="bg-BG"/>
        </w:rPr>
        <w:t xml:space="preserve">дейностите във връзка с управлението на цикъла </w:t>
      </w:r>
      <w:r w:rsidRPr="00C26DFE">
        <w:rPr>
          <w:sz w:val="24"/>
          <w:szCs w:val="24"/>
          <w:lang w:val="bg-BG"/>
        </w:rPr>
        <w:t>на обществени поръчки</w:t>
      </w:r>
      <w:r w:rsidR="00D5595A" w:rsidRPr="00C26DFE">
        <w:rPr>
          <w:sz w:val="24"/>
          <w:szCs w:val="24"/>
          <w:lang w:val="bg-BG"/>
        </w:rPr>
        <w:t>, включително и</w:t>
      </w:r>
      <w:r w:rsidRPr="00C26DFE">
        <w:rPr>
          <w:sz w:val="24"/>
          <w:szCs w:val="24"/>
          <w:lang w:val="bg-BG"/>
        </w:rPr>
        <w:t xml:space="preserve"> провеждане на процедури, участ</w:t>
      </w:r>
      <w:r w:rsidR="007349A3" w:rsidRPr="00C26DFE">
        <w:rPr>
          <w:sz w:val="24"/>
          <w:szCs w:val="24"/>
          <w:lang w:val="bg-BG"/>
        </w:rPr>
        <w:t>ие</w:t>
      </w:r>
      <w:r w:rsidRPr="00C26DFE">
        <w:rPr>
          <w:sz w:val="24"/>
          <w:szCs w:val="24"/>
          <w:lang w:val="bg-BG"/>
        </w:rPr>
        <w:t xml:space="preserve"> в изготвянето на документации и договори;</w:t>
      </w:r>
    </w:p>
    <w:p w14:paraId="4E0F06F6" w14:textId="77777777" w:rsidR="006A6744" w:rsidRPr="00C26DFE" w:rsidRDefault="006A6744" w:rsidP="00C26DFE">
      <w:pPr>
        <w:pStyle w:val="ListParagraph"/>
        <w:numPr>
          <w:ilvl w:val="0"/>
          <w:numId w:val="10"/>
        </w:numPr>
        <w:spacing w:after="60"/>
        <w:jc w:val="both"/>
        <w:rPr>
          <w:sz w:val="24"/>
          <w:szCs w:val="24"/>
          <w:lang w:val="bg-BG"/>
        </w:rPr>
      </w:pPr>
      <w:r w:rsidRPr="00C26DFE">
        <w:rPr>
          <w:sz w:val="24"/>
          <w:szCs w:val="24"/>
          <w:lang w:val="bg-BG"/>
        </w:rPr>
        <w:t xml:space="preserve">координира подготовката, съгласуването и внасянето на материалите на Министерството и на второстепенните разпоредители с бюджет за заседанията на Министерския съвет; </w:t>
      </w:r>
    </w:p>
    <w:p w14:paraId="318AE069" w14:textId="77777777" w:rsidR="00110FD3" w:rsidRPr="00C26DFE" w:rsidRDefault="009B6268" w:rsidP="00C26DFE">
      <w:pPr>
        <w:pStyle w:val="ListParagraph"/>
        <w:numPr>
          <w:ilvl w:val="0"/>
          <w:numId w:val="10"/>
        </w:numPr>
        <w:spacing w:after="60"/>
        <w:jc w:val="both"/>
        <w:rPr>
          <w:sz w:val="24"/>
          <w:szCs w:val="24"/>
          <w:lang w:val="bg-BG"/>
        </w:rPr>
      </w:pPr>
      <w:r w:rsidRPr="00C26DFE">
        <w:rPr>
          <w:sz w:val="24"/>
          <w:szCs w:val="24"/>
          <w:lang w:val="bg-BG"/>
        </w:rPr>
        <w:t>осъществява дейностите по управление и развитие на човешките ресурси;</w:t>
      </w:r>
    </w:p>
    <w:p w14:paraId="37CFFC34" w14:textId="77777777" w:rsidR="00110FD3" w:rsidRPr="00727F05" w:rsidRDefault="009B6268" w:rsidP="00C26DFE">
      <w:pPr>
        <w:pStyle w:val="ListParagraph"/>
        <w:numPr>
          <w:ilvl w:val="0"/>
          <w:numId w:val="10"/>
        </w:numPr>
        <w:spacing w:after="60"/>
        <w:jc w:val="both"/>
        <w:rPr>
          <w:sz w:val="24"/>
          <w:szCs w:val="24"/>
          <w:lang w:val="bg-BG"/>
        </w:rPr>
      </w:pPr>
      <w:r w:rsidRPr="00C26DFE">
        <w:rPr>
          <w:sz w:val="24"/>
          <w:szCs w:val="24"/>
          <w:lang w:val="bg-BG"/>
        </w:rPr>
        <w:t>обобщава предложенията на Министерството за включване в законодателната и оперативната</w:t>
      </w:r>
      <w:r w:rsidRPr="00727F05">
        <w:rPr>
          <w:sz w:val="24"/>
          <w:szCs w:val="24"/>
          <w:lang w:val="bg-BG"/>
        </w:rPr>
        <w:t xml:space="preserve"> програма на Министерския съвет</w:t>
      </w:r>
      <w:r w:rsidR="00727F05">
        <w:rPr>
          <w:sz w:val="24"/>
          <w:szCs w:val="24"/>
          <w:lang w:val="bg-BG"/>
        </w:rPr>
        <w:t>.</w:t>
      </w:r>
    </w:p>
    <w:p w14:paraId="410B2B7C" w14:textId="77777777" w:rsidR="00110FD3" w:rsidRPr="00F7050B" w:rsidRDefault="009B6268" w:rsidP="00F7050B">
      <w:pPr>
        <w:pStyle w:val="Heading2"/>
        <w:jc w:val="both"/>
        <w:rPr>
          <w:b w:val="0"/>
          <w:bCs w:val="0"/>
          <w:lang w:val="bg-BG"/>
        </w:rPr>
      </w:pPr>
      <w:r w:rsidRPr="00F7050B">
        <w:rPr>
          <w:lang w:val="bg-BG"/>
        </w:rPr>
        <w:t>Чл. 2</w:t>
      </w:r>
      <w:r w:rsidR="008029F0" w:rsidRPr="00F7050B">
        <w:rPr>
          <w:lang w:val="bg-BG"/>
        </w:rPr>
        <w:t>1</w:t>
      </w:r>
      <w:r w:rsidRPr="00F7050B">
        <w:rPr>
          <w:lang w:val="bg-BG"/>
        </w:rPr>
        <w:t>.</w:t>
      </w:r>
      <w:r w:rsidRPr="00F7050B">
        <w:rPr>
          <w:b w:val="0"/>
          <w:bCs w:val="0"/>
          <w:lang w:val="bg-BG"/>
        </w:rPr>
        <w:t xml:space="preserve"> Дирекция „Административно, информационно обслужване и секретариат“:</w:t>
      </w:r>
    </w:p>
    <w:p w14:paraId="649010A8" w14:textId="77777777" w:rsidR="00110FD3" w:rsidRPr="00F7050B" w:rsidRDefault="009B6268" w:rsidP="00F7050B">
      <w:pPr>
        <w:pStyle w:val="ListParagraph"/>
        <w:numPr>
          <w:ilvl w:val="0"/>
          <w:numId w:val="11"/>
        </w:numPr>
        <w:spacing w:after="60"/>
        <w:jc w:val="both"/>
        <w:rPr>
          <w:sz w:val="24"/>
          <w:szCs w:val="24"/>
          <w:lang w:val="bg-BG"/>
        </w:rPr>
      </w:pPr>
      <w:r w:rsidRPr="00F7050B">
        <w:rPr>
          <w:sz w:val="24"/>
          <w:szCs w:val="24"/>
          <w:lang w:val="bg-BG"/>
        </w:rPr>
        <w:t>организира и осъществява деловодната дейност и цялостното обслужване на документооборота посредством автоматизирана информационна система, включваща система за архивиране и съхраняване на документацията;</w:t>
      </w:r>
    </w:p>
    <w:p w14:paraId="05DBEA5B" w14:textId="77777777" w:rsidR="00110FD3" w:rsidRPr="00F7050B" w:rsidRDefault="009B6268" w:rsidP="00F7050B">
      <w:pPr>
        <w:pStyle w:val="ListParagraph"/>
        <w:numPr>
          <w:ilvl w:val="0"/>
          <w:numId w:val="11"/>
        </w:numPr>
        <w:spacing w:after="60"/>
        <w:jc w:val="both"/>
        <w:rPr>
          <w:sz w:val="24"/>
          <w:szCs w:val="24"/>
          <w:lang w:val="bg-BG"/>
        </w:rPr>
      </w:pPr>
      <w:r w:rsidRPr="00F7050B">
        <w:rPr>
          <w:sz w:val="24"/>
          <w:szCs w:val="24"/>
          <w:lang w:val="bg-BG"/>
        </w:rPr>
        <w:t>осигурява дейността по приемането на заявления, искания, жалби, сигнали и предложения по глава осма от Административнопроцесуалния кодекс;</w:t>
      </w:r>
    </w:p>
    <w:p w14:paraId="60BA590F" w14:textId="77777777" w:rsidR="00110FD3" w:rsidRPr="00F7050B" w:rsidRDefault="009B6268" w:rsidP="00F7050B">
      <w:pPr>
        <w:pStyle w:val="ListParagraph"/>
        <w:numPr>
          <w:ilvl w:val="0"/>
          <w:numId w:val="11"/>
        </w:numPr>
        <w:spacing w:after="60"/>
        <w:jc w:val="both"/>
        <w:rPr>
          <w:sz w:val="24"/>
          <w:szCs w:val="24"/>
          <w:lang w:val="bg-BG"/>
        </w:rPr>
      </w:pPr>
      <w:r w:rsidRPr="00F7050B">
        <w:rPr>
          <w:sz w:val="24"/>
          <w:szCs w:val="24"/>
          <w:lang w:val="bg-BG"/>
        </w:rPr>
        <w:t>осигурява административното обслужване на физическите и юридическите лица на „едно гише“;</w:t>
      </w:r>
    </w:p>
    <w:p w14:paraId="67F77089" w14:textId="77777777" w:rsidR="00110FD3" w:rsidRPr="00F7050B" w:rsidRDefault="009B6268" w:rsidP="00F7050B">
      <w:pPr>
        <w:pStyle w:val="ListParagraph"/>
        <w:numPr>
          <w:ilvl w:val="0"/>
          <w:numId w:val="11"/>
        </w:numPr>
        <w:spacing w:after="60"/>
        <w:jc w:val="both"/>
        <w:rPr>
          <w:sz w:val="24"/>
          <w:szCs w:val="24"/>
          <w:lang w:val="bg-BG"/>
        </w:rPr>
      </w:pPr>
      <w:r w:rsidRPr="00F7050B">
        <w:rPr>
          <w:sz w:val="24"/>
          <w:szCs w:val="24"/>
          <w:lang w:val="bg-BG"/>
        </w:rPr>
        <w:t>организира, администрира и осигурява техническата поддръжка на информационната и комуникационната инфраструктура на Министерството; организира управлението на удостоверенията за електронни подписи;</w:t>
      </w:r>
    </w:p>
    <w:p w14:paraId="1AA51AAD" w14:textId="77777777" w:rsidR="00110FD3" w:rsidRPr="00F7050B" w:rsidRDefault="009B6268" w:rsidP="00F7050B">
      <w:pPr>
        <w:pStyle w:val="ListParagraph"/>
        <w:numPr>
          <w:ilvl w:val="0"/>
          <w:numId w:val="11"/>
        </w:numPr>
        <w:spacing w:after="60"/>
        <w:jc w:val="both"/>
        <w:rPr>
          <w:sz w:val="24"/>
          <w:szCs w:val="24"/>
          <w:lang w:val="bg-BG"/>
        </w:rPr>
      </w:pPr>
      <w:r w:rsidRPr="00F7050B">
        <w:rPr>
          <w:sz w:val="24"/>
          <w:szCs w:val="24"/>
          <w:lang w:val="bg-BG"/>
        </w:rPr>
        <w:t>осъществява организационно-административното обслужване на министъра, на членовете на политическия кабинет и на главния секретар</w:t>
      </w:r>
      <w:r w:rsidR="00F7050B">
        <w:rPr>
          <w:sz w:val="24"/>
          <w:szCs w:val="24"/>
          <w:lang w:val="bg-BG"/>
        </w:rPr>
        <w:t>.</w:t>
      </w:r>
    </w:p>
    <w:p w14:paraId="4AFD2FB2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VIII Специализирана администрация</w:t>
      </w:r>
    </w:p>
    <w:p w14:paraId="6E1B9920" w14:textId="77777777" w:rsidR="00110FD3" w:rsidRPr="001B71BE" w:rsidRDefault="009B6268" w:rsidP="001B71BE">
      <w:pPr>
        <w:pStyle w:val="Heading2"/>
        <w:jc w:val="both"/>
        <w:rPr>
          <w:b w:val="0"/>
          <w:bCs w:val="0"/>
          <w:lang w:val="bg-BG"/>
        </w:rPr>
      </w:pPr>
      <w:r w:rsidRPr="001B71BE">
        <w:rPr>
          <w:lang w:val="bg-BG"/>
        </w:rPr>
        <w:t>Чл. 2</w:t>
      </w:r>
      <w:r w:rsidR="001B71BE" w:rsidRPr="001B71BE">
        <w:rPr>
          <w:lang w:val="bg-BG"/>
        </w:rPr>
        <w:t>2</w:t>
      </w:r>
      <w:r w:rsidRPr="001B71BE">
        <w:rPr>
          <w:lang w:val="bg-BG"/>
        </w:rPr>
        <w:t>. (1)</w:t>
      </w:r>
      <w:r w:rsidRPr="001B71BE">
        <w:rPr>
          <w:b w:val="0"/>
          <w:bCs w:val="0"/>
          <w:lang w:val="bg-BG"/>
        </w:rPr>
        <w:t xml:space="preserve"> Специализираната администрация е организирана в 4 дирекции:</w:t>
      </w:r>
    </w:p>
    <w:p w14:paraId="33CE5C2F" w14:textId="77777777" w:rsidR="00110FD3" w:rsidRPr="001B71BE" w:rsidRDefault="009B6268" w:rsidP="001B71BE">
      <w:pPr>
        <w:pStyle w:val="ListParagraph"/>
        <w:numPr>
          <w:ilvl w:val="0"/>
          <w:numId w:val="12"/>
        </w:numPr>
        <w:spacing w:after="60"/>
        <w:jc w:val="both"/>
        <w:rPr>
          <w:sz w:val="24"/>
          <w:szCs w:val="24"/>
          <w:lang w:val="bg-BG"/>
        </w:rPr>
      </w:pPr>
      <w:r w:rsidRPr="001B71BE">
        <w:rPr>
          <w:sz w:val="24"/>
          <w:szCs w:val="24"/>
          <w:lang w:val="bg-BG"/>
        </w:rPr>
        <w:t>дирекция „Иновационна политика и предприемачество“;</w:t>
      </w:r>
    </w:p>
    <w:p w14:paraId="0EB33EC9" w14:textId="77777777" w:rsidR="00110FD3" w:rsidRPr="001B71BE" w:rsidRDefault="009B6268" w:rsidP="001B71BE">
      <w:pPr>
        <w:pStyle w:val="ListParagraph"/>
        <w:numPr>
          <w:ilvl w:val="0"/>
          <w:numId w:val="12"/>
        </w:numPr>
        <w:spacing w:after="60"/>
        <w:jc w:val="both"/>
        <w:rPr>
          <w:sz w:val="24"/>
          <w:szCs w:val="24"/>
          <w:lang w:val="bg-BG"/>
        </w:rPr>
      </w:pPr>
      <w:r w:rsidRPr="001B71BE">
        <w:rPr>
          <w:sz w:val="24"/>
          <w:szCs w:val="24"/>
          <w:lang w:val="bg-BG"/>
        </w:rPr>
        <w:t>дирекция „Дигитална трансформация и автоматизация“;</w:t>
      </w:r>
    </w:p>
    <w:p w14:paraId="0D7C51FB" w14:textId="77777777" w:rsidR="00110FD3" w:rsidRPr="001B71BE" w:rsidRDefault="009B6268" w:rsidP="001B71BE">
      <w:pPr>
        <w:pStyle w:val="ListParagraph"/>
        <w:numPr>
          <w:ilvl w:val="0"/>
          <w:numId w:val="12"/>
        </w:numPr>
        <w:spacing w:after="60"/>
        <w:jc w:val="both"/>
        <w:rPr>
          <w:sz w:val="24"/>
          <w:szCs w:val="24"/>
          <w:lang w:val="bg-BG"/>
        </w:rPr>
      </w:pPr>
      <w:r w:rsidRPr="001B71BE">
        <w:rPr>
          <w:sz w:val="24"/>
          <w:szCs w:val="24"/>
          <w:lang w:val="bg-BG"/>
        </w:rPr>
        <w:t>дирекция „Киберсигурност и защита“;</w:t>
      </w:r>
    </w:p>
    <w:p w14:paraId="7561BD0F" w14:textId="77777777" w:rsidR="00110FD3" w:rsidRPr="001B71BE" w:rsidRDefault="009B6268" w:rsidP="001B71BE">
      <w:pPr>
        <w:pStyle w:val="ListParagraph"/>
        <w:numPr>
          <w:ilvl w:val="0"/>
          <w:numId w:val="12"/>
        </w:numPr>
        <w:spacing w:after="60"/>
        <w:jc w:val="both"/>
        <w:rPr>
          <w:sz w:val="24"/>
          <w:szCs w:val="24"/>
          <w:lang w:val="bg-BG"/>
        </w:rPr>
      </w:pPr>
      <w:r w:rsidRPr="001B71BE">
        <w:rPr>
          <w:sz w:val="24"/>
          <w:szCs w:val="24"/>
          <w:lang w:val="bg-BG"/>
        </w:rPr>
        <w:t>дирекция „Контрол и административнонаказателна дейност“.</w:t>
      </w:r>
    </w:p>
    <w:p w14:paraId="419ECF1A" w14:textId="77777777" w:rsidR="00110FD3" w:rsidRPr="001B71BE" w:rsidRDefault="009B6268" w:rsidP="001B71BE">
      <w:pPr>
        <w:pStyle w:val="Heading2"/>
        <w:jc w:val="both"/>
        <w:rPr>
          <w:b w:val="0"/>
          <w:bCs w:val="0"/>
          <w:lang w:val="bg-BG"/>
        </w:rPr>
      </w:pPr>
      <w:r w:rsidRPr="001B71BE">
        <w:rPr>
          <w:lang w:val="bg-BG"/>
        </w:rPr>
        <w:t>(2)</w:t>
      </w:r>
      <w:r w:rsidRPr="001B71BE">
        <w:rPr>
          <w:b w:val="0"/>
          <w:bCs w:val="0"/>
          <w:lang w:val="bg-BG"/>
        </w:rPr>
        <w:t xml:space="preserve"> Дирекциите от специализираната администрация работят в синергия за хоризонтално функциониране на </w:t>
      </w:r>
      <w:r w:rsidR="001E3E50" w:rsidRPr="001B71BE">
        <w:rPr>
          <w:b w:val="0"/>
          <w:bCs w:val="0"/>
          <w:lang w:val="bg-BG"/>
        </w:rPr>
        <w:t>политиките</w:t>
      </w:r>
      <w:r w:rsidR="0080728D" w:rsidRPr="001B71BE">
        <w:rPr>
          <w:b w:val="0"/>
          <w:bCs w:val="0"/>
          <w:lang w:val="bg-BG"/>
        </w:rPr>
        <w:t xml:space="preserve"> по иновациите, технологичното и икономическото развитие, дигиталната трансформация и автоматизация на публичния сектор, електронното управление</w:t>
      </w:r>
      <w:r w:rsidR="00E6732C">
        <w:rPr>
          <w:b w:val="0"/>
          <w:bCs w:val="0"/>
          <w:lang w:val="bg-BG"/>
        </w:rPr>
        <w:t>, мрежовата и информационната сигурност,</w:t>
      </w:r>
      <w:r w:rsidR="0080728D" w:rsidRPr="001B71BE">
        <w:rPr>
          <w:b w:val="0"/>
          <w:bCs w:val="0"/>
          <w:lang w:val="bg-BG"/>
        </w:rPr>
        <w:t xml:space="preserve"> и киберсигурността на Република България</w:t>
      </w:r>
      <w:r w:rsidRPr="001B71BE">
        <w:rPr>
          <w:b w:val="0"/>
          <w:bCs w:val="0"/>
          <w:lang w:val="bg-BG"/>
        </w:rPr>
        <w:t>.</w:t>
      </w:r>
    </w:p>
    <w:p w14:paraId="047BEC98" w14:textId="77777777" w:rsidR="00110FD3" w:rsidRPr="000A1EC6" w:rsidRDefault="009B6268">
      <w:pPr>
        <w:pStyle w:val="Heading3"/>
        <w:jc w:val="center"/>
        <w:rPr>
          <w:i w:val="0"/>
          <w:iCs w:val="0"/>
          <w:sz w:val="24"/>
          <w:szCs w:val="24"/>
          <w:lang w:val="bg-BG"/>
        </w:rPr>
      </w:pPr>
      <w:r w:rsidRPr="000A1EC6">
        <w:rPr>
          <w:i w:val="0"/>
          <w:iCs w:val="0"/>
          <w:sz w:val="24"/>
          <w:szCs w:val="24"/>
          <w:lang w:val="bg-BG"/>
        </w:rPr>
        <w:t>Дирекция „Иновационна политика и предприемачество“</w:t>
      </w:r>
    </w:p>
    <w:p w14:paraId="21303606" w14:textId="77777777" w:rsidR="00110FD3" w:rsidRPr="00B1458F" w:rsidRDefault="009B6268" w:rsidP="000A1EC6">
      <w:pPr>
        <w:pStyle w:val="Heading2"/>
        <w:jc w:val="both"/>
        <w:rPr>
          <w:lang w:val="bg-BG"/>
        </w:rPr>
      </w:pPr>
      <w:r w:rsidRPr="000A1EC6">
        <w:rPr>
          <w:lang w:val="bg-BG"/>
        </w:rPr>
        <w:t>Чл. 2</w:t>
      </w:r>
      <w:r w:rsidR="002A039E" w:rsidRPr="00897C75">
        <w:rPr>
          <w:lang w:val="bg-BG"/>
        </w:rPr>
        <w:t>3</w:t>
      </w:r>
      <w:r w:rsidRPr="000A1EC6">
        <w:rPr>
          <w:lang w:val="bg-BG"/>
        </w:rPr>
        <w:t xml:space="preserve">. </w:t>
      </w:r>
      <w:r w:rsidRPr="00532352">
        <w:rPr>
          <w:b w:val="0"/>
          <w:bCs w:val="0"/>
          <w:lang w:val="bg-BG"/>
        </w:rPr>
        <w:t>Дирекция „Иновационна политика и предприемачество“</w:t>
      </w:r>
      <w:r w:rsidR="00D81D4A" w:rsidRPr="00824EA9">
        <w:rPr>
          <w:b w:val="0"/>
          <w:bCs w:val="0"/>
          <w:lang w:val="bg-BG"/>
        </w:rPr>
        <w:t xml:space="preserve"> подпомага министъра при разработването и провеждането на държавната политика в областта на иновациите, </w:t>
      </w:r>
      <w:r w:rsidR="00D81D4A" w:rsidRPr="00824EA9">
        <w:rPr>
          <w:b w:val="0"/>
          <w:bCs w:val="0"/>
          <w:lang w:val="bg-BG"/>
        </w:rPr>
        <w:lastRenderedPageBreak/>
        <w:t>технологичното и икономическото развитие, предприемачеството и финансовите инструменти за подкрепа на иновациите, като</w:t>
      </w:r>
      <w:r w:rsidRPr="00532352">
        <w:rPr>
          <w:b w:val="0"/>
          <w:bCs w:val="0"/>
          <w:lang w:val="bg-BG"/>
        </w:rPr>
        <w:t>:</w:t>
      </w:r>
    </w:p>
    <w:p w14:paraId="51953D80" w14:textId="77777777" w:rsidR="00E6112F" w:rsidRDefault="00E6112F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E6112F">
        <w:rPr>
          <w:sz w:val="24"/>
          <w:szCs w:val="24"/>
          <w:lang w:val="bg-BG"/>
        </w:rPr>
        <w:t>разработва, координира и контролира държавната политика в областта на иновациите и технологичното развитие, като подкрепя ускоряването на иновационното развитие на икономиката и повишаването на иновационната активност и култура, трансфера на технологии и знания и стимулирането на научно-развойната дейност към и в индустрията;</w:t>
      </w:r>
    </w:p>
    <w:p w14:paraId="65652F9D" w14:textId="77777777" w:rsidR="00110FD3" w:rsidRDefault="009B6268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AD0FA6">
        <w:rPr>
          <w:sz w:val="24"/>
          <w:szCs w:val="24"/>
          <w:lang w:val="bg-BG"/>
        </w:rPr>
        <w:t xml:space="preserve">координира процеса на „предприемаческо откритие“ и участва в разработването и </w:t>
      </w:r>
      <w:r w:rsidR="007D1944" w:rsidRPr="00AD0FA6">
        <w:rPr>
          <w:sz w:val="24"/>
          <w:szCs w:val="24"/>
          <w:lang w:val="bg-BG"/>
        </w:rPr>
        <w:t>изпълнението</w:t>
      </w:r>
      <w:r w:rsidRPr="00AD0FA6">
        <w:rPr>
          <w:sz w:val="24"/>
          <w:szCs w:val="24"/>
          <w:lang w:val="bg-BG"/>
        </w:rPr>
        <w:t xml:space="preserve"> на Иновационната стратегия за интелигентна специализация (ИСИС);</w:t>
      </w:r>
    </w:p>
    <w:p w14:paraId="75E08B40" w14:textId="77777777" w:rsidR="00D95765" w:rsidRPr="00FE169C" w:rsidRDefault="00D95765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D95765">
        <w:rPr>
          <w:sz w:val="24"/>
          <w:szCs w:val="24"/>
          <w:lang w:val="bg-BG"/>
        </w:rPr>
        <w:t>подпомага министъра при определянето на стратегическите цели и приоритети в областта на иновациите, технологичното развитие и предприемачеството и при разработването, изпълнението, наблюдението и актуализирането на стратегиите, програмите и проектите за постигането им, включително годишните и многогодишните програми</w:t>
      </w:r>
      <w:r>
        <w:rPr>
          <w:sz w:val="24"/>
          <w:szCs w:val="24"/>
          <w:lang w:val="bg-BG"/>
        </w:rPr>
        <w:t>;</w:t>
      </w:r>
    </w:p>
    <w:p w14:paraId="424B01B3" w14:textId="77777777" w:rsidR="00FE169C" w:rsidRPr="00201C1F" w:rsidRDefault="00FE169C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FE169C">
        <w:rPr>
          <w:sz w:val="24"/>
          <w:szCs w:val="24"/>
          <w:lang w:val="bg-BG"/>
        </w:rPr>
        <w:t xml:space="preserve">осъществява стратегическо прогнозиране: анализи, доклади, проучвания и сценарии за бъдещото развитие на ключови иновационни сектори, както и оценява иновативното развитие на страната, включително чрез управление, основано на данни в реално време </w:t>
      </w:r>
      <w:r w:rsidR="00201C1F">
        <w:rPr>
          <w:sz w:val="24"/>
          <w:szCs w:val="24"/>
          <w:lang w:val="bg-BG"/>
        </w:rPr>
        <w:t xml:space="preserve">и чрез използването и разработването на </w:t>
      </w:r>
      <w:r w:rsidRPr="00FE169C">
        <w:rPr>
          <w:sz w:val="24"/>
          <w:szCs w:val="24"/>
          <w:lang w:val="bg-BG"/>
        </w:rPr>
        <w:t>инструменти</w:t>
      </w:r>
      <w:r w:rsidR="00201C1F">
        <w:rPr>
          <w:sz w:val="24"/>
          <w:szCs w:val="24"/>
          <w:lang w:val="bg-BG"/>
        </w:rPr>
        <w:t xml:space="preserve"> и</w:t>
      </w:r>
      <w:r w:rsidR="00201C1F" w:rsidRPr="00897C75">
        <w:rPr>
          <w:sz w:val="24"/>
          <w:szCs w:val="24"/>
          <w:lang w:val="bg-BG"/>
        </w:rPr>
        <w:t xml:space="preserve"> </w:t>
      </w:r>
      <w:r w:rsidR="00201C1F">
        <w:rPr>
          <w:sz w:val="24"/>
          <w:szCs w:val="24"/>
          <w:lang w:val="bg-BG"/>
        </w:rPr>
        <w:t>табла</w:t>
      </w:r>
      <w:r w:rsidRPr="00FE169C">
        <w:rPr>
          <w:sz w:val="24"/>
          <w:szCs w:val="24"/>
          <w:lang w:val="bg-BG"/>
        </w:rPr>
        <w:t xml:space="preserve"> за наблюдение; съдейства за усъвършенстване на обхвата и методологията на официалната статистика за измерване на цифровата икономика, нематериалните активи и </w:t>
      </w:r>
      <w:r w:rsidR="00136846">
        <w:rPr>
          <w:sz w:val="24"/>
          <w:szCs w:val="24"/>
          <w:lang w:val="bg-BG"/>
        </w:rPr>
        <w:t>активността на стартиращи и разрастващи се компании</w:t>
      </w:r>
      <w:r w:rsidRPr="00FE169C">
        <w:rPr>
          <w:sz w:val="24"/>
          <w:szCs w:val="24"/>
          <w:lang w:val="bg-BG"/>
        </w:rPr>
        <w:t>;</w:t>
      </w:r>
    </w:p>
    <w:p w14:paraId="528CF5C9" w14:textId="77777777" w:rsidR="00201C1F" w:rsidRDefault="00E14103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</w:t>
      </w:r>
      <w:r w:rsidR="009E5524" w:rsidRPr="009E5524">
        <w:rPr>
          <w:sz w:val="24"/>
          <w:szCs w:val="24"/>
          <w:lang w:val="bg-BG"/>
        </w:rPr>
        <w:t>ъвместно с Министерството на образованието и науката разработва политики за научноизследователската и развойната дейност, политиката по интелектуалната собственост, технологичния трансфер и комерсиализацията;</w:t>
      </w:r>
    </w:p>
    <w:p w14:paraId="04BDFDFC" w14:textId="77777777" w:rsidR="00E14103" w:rsidRDefault="001E06B9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1E06B9">
        <w:rPr>
          <w:sz w:val="24"/>
          <w:szCs w:val="24"/>
          <w:lang w:val="bg-BG"/>
        </w:rPr>
        <w:t xml:space="preserve">разработва и координира националната рамка и инфраструктура за трансфер на технологии, с цел </w:t>
      </w:r>
      <w:r>
        <w:rPr>
          <w:sz w:val="24"/>
          <w:szCs w:val="24"/>
          <w:lang w:val="bg-BG"/>
        </w:rPr>
        <w:t>улесняване и ускоряване на връзката между научните организации и бизнеса;</w:t>
      </w:r>
    </w:p>
    <w:p w14:paraId="07C5577C" w14:textId="77777777" w:rsidR="003E1A97" w:rsidRPr="00356537" w:rsidRDefault="00356537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356537">
        <w:rPr>
          <w:sz w:val="24"/>
          <w:szCs w:val="24"/>
          <w:lang w:val="bg-BG"/>
        </w:rPr>
        <w:t>предлага мерки за насърчаване на прехода към Индустрия 4.0 и Индустрия 5.0, развитието на микроелектрониката, космическите технологии, дълбоките и подривните технологии, квантовите технологии и изкуствения интелект, както и други технологии с висок трансформационен и икономически потенциал</w:t>
      </w:r>
      <w:r w:rsidR="003E1A97" w:rsidRPr="00356537">
        <w:rPr>
          <w:sz w:val="24"/>
          <w:szCs w:val="24"/>
          <w:lang w:val="bg-BG"/>
        </w:rPr>
        <w:t>;</w:t>
      </w:r>
    </w:p>
    <w:p w14:paraId="38B9E698" w14:textId="77777777" w:rsidR="003E1A97" w:rsidRDefault="003C71A1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3C71A1">
        <w:rPr>
          <w:sz w:val="24"/>
          <w:szCs w:val="24"/>
          <w:lang w:val="bg-BG"/>
        </w:rPr>
        <w:t>разработва клъстерната политика, както и секторни и регионални политики за насърчаване на предприемаческата активност и развитие на иновативни производства;</w:t>
      </w:r>
    </w:p>
    <w:p w14:paraId="4ED0380C" w14:textId="77777777" w:rsidR="003C71A1" w:rsidRDefault="000C3A18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0C3A18">
        <w:rPr>
          <w:sz w:val="24"/>
          <w:szCs w:val="24"/>
          <w:lang w:val="bg-BG"/>
        </w:rPr>
        <w:t xml:space="preserve">участва при формулирането и провеждането на политиката към високотехнологичните компании, </w:t>
      </w:r>
      <w:r w:rsidR="009938B5">
        <w:rPr>
          <w:sz w:val="24"/>
          <w:szCs w:val="24"/>
          <w:lang w:val="bg-BG"/>
        </w:rPr>
        <w:t>стартиращите</w:t>
      </w:r>
      <w:r w:rsidRPr="000C3A18">
        <w:rPr>
          <w:sz w:val="24"/>
          <w:szCs w:val="24"/>
          <w:lang w:val="bg-BG"/>
        </w:rPr>
        <w:t xml:space="preserve"> и разрастващите се</w:t>
      </w:r>
      <w:r>
        <w:rPr>
          <w:sz w:val="24"/>
          <w:szCs w:val="24"/>
          <w:lang w:val="bg-BG"/>
        </w:rPr>
        <w:t xml:space="preserve"> </w:t>
      </w:r>
      <w:r w:rsidRPr="000C3A18">
        <w:rPr>
          <w:sz w:val="24"/>
          <w:szCs w:val="24"/>
          <w:lang w:val="bg-BG"/>
        </w:rPr>
        <w:t xml:space="preserve">компании, </w:t>
      </w:r>
      <w:r>
        <w:rPr>
          <w:sz w:val="24"/>
          <w:szCs w:val="24"/>
          <w:lang w:val="bg-BG"/>
        </w:rPr>
        <w:t xml:space="preserve">инвестиционните фондове, </w:t>
      </w:r>
      <w:r w:rsidRPr="000C3A18">
        <w:rPr>
          <w:sz w:val="24"/>
          <w:szCs w:val="24"/>
          <w:lang w:val="bg-BG"/>
        </w:rPr>
        <w:t>фондовете за дялово и рисково инвестиране и другите финансови инструменти за осигуряване на подкрепа, растеж и интернационализация на бизнеса;</w:t>
      </w:r>
    </w:p>
    <w:p w14:paraId="2503149B" w14:textId="77777777" w:rsidR="00106BA8" w:rsidRDefault="00B504A4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B504A4">
        <w:rPr>
          <w:sz w:val="24"/>
          <w:szCs w:val="24"/>
          <w:lang w:val="bg-BG"/>
        </w:rPr>
        <w:t>разработва и координира програми за ускоряване на растежа и мащабиране на иновативни компании, осигуряващи достъп до растежен капитал, до глобални пазари, включително във взаимодействие с европейски инструменти като Европейския съвет по иновациите</w:t>
      </w:r>
      <w:r w:rsidR="00106BA8" w:rsidRPr="00106BA8">
        <w:rPr>
          <w:sz w:val="24"/>
          <w:szCs w:val="24"/>
          <w:lang w:val="bg-BG"/>
        </w:rPr>
        <w:t>;</w:t>
      </w:r>
    </w:p>
    <w:p w14:paraId="023A3589" w14:textId="77777777" w:rsidR="004B708B" w:rsidRDefault="004B708B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4B708B">
        <w:rPr>
          <w:sz w:val="24"/>
          <w:szCs w:val="24"/>
          <w:lang w:val="bg-BG"/>
        </w:rPr>
        <w:t xml:space="preserve">разработва, координира и провежда иновационните аспекти на държавната политика за участието на Република България в НАТО, в структури на ЕС за сигурност и отбрана, вкл. Европейския фонд за отбрана (EDF), Схемата на ЕС за иновации в отбраната (EUDIS), Фонда на НАТО за иновации и Ускорителя в областта на иновациите в отбраната в Северния Атлантик (DIANA); координира иновационно-технологичните аспекти на политиката за двойна употреба, като координира </w:t>
      </w:r>
      <w:r w:rsidRPr="004B708B">
        <w:rPr>
          <w:sz w:val="24"/>
          <w:szCs w:val="24"/>
          <w:lang w:val="bg-BG"/>
        </w:rPr>
        <w:lastRenderedPageBreak/>
        <w:t>приоритетните технологични вертикали (космос, микроелектроника, двойна употреба, зелена енергия, биотехнологии</w:t>
      </w:r>
      <w:r w:rsidR="005A58F9">
        <w:rPr>
          <w:sz w:val="24"/>
          <w:szCs w:val="24"/>
          <w:lang w:val="bg-BG"/>
        </w:rPr>
        <w:t xml:space="preserve"> и др.</w:t>
      </w:r>
      <w:r w:rsidRPr="004B708B">
        <w:rPr>
          <w:sz w:val="24"/>
          <w:szCs w:val="24"/>
          <w:lang w:val="bg-BG"/>
        </w:rPr>
        <w:t>);</w:t>
      </w:r>
    </w:p>
    <w:p w14:paraId="0E24773A" w14:textId="77777777" w:rsidR="001D73D8" w:rsidRPr="003A0F64" w:rsidRDefault="001D73D8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3A0F64">
        <w:rPr>
          <w:sz w:val="24"/>
          <w:szCs w:val="24"/>
          <w:lang w:val="bg-BG"/>
        </w:rPr>
        <w:t>разработва и провежда политиката за развитие на изкуствения интелек</w:t>
      </w:r>
      <w:r w:rsidR="00DF15BC" w:rsidRPr="003A0F64">
        <w:rPr>
          <w:sz w:val="24"/>
          <w:szCs w:val="24"/>
          <w:lang w:val="bg-BG"/>
        </w:rPr>
        <w:t xml:space="preserve">т, включително и за </w:t>
      </w:r>
      <w:r w:rsidRPr="003A0F64">
        <w:rPr>
          <w:sz w:val="24"/>
          <w:szCs w:val="24"/>
          <w:lang w:val="bg-BG"/>
        </w:rPr>
        <w:t xml:space="preserve">насърчаване внедряването </w:t>
      </w:r>
      <w:r w:rsidR="006879AC" w:rsidRPr="003A0F64">
        <w:rPr>
          <w:sz w:val="24"/>
          <w:szCs w:val="24"/>
          <w:lang w:val="bg-BG"/>
        </w:rPr>
        <w:t xml:space="preserve">му </w:t>
      </w:r>
      <w:r w:rsidRPr="003A0F64">
        <w:rPr>
          <w:sz w:val="24"/>
          <w:szCs w:val="24"/>
          <w:lang w:val="bg-BG"/>
        </w:rPr>
        <w:t>в предприятията</w:t>
      </w:r>
      <w:r w:rsidR="00367D29" w:rsidRPr="003A0F64">
        <w:rPr>
          <w:sz w:val="24"/>
          <w:szCs w:val="24"/>
          <w:lang w:val="bg-BG"/>
        </w:rPr>
        <w:t>. Участва в дейностите по въвеждането на изкуствен интелект в държавната администрация</w:t>
      </w:r>
      <w:r w:rsidR="00A404E6" w:rsidRPr="003A0F64">
        <w:rPr>
          <w:sz w:val="24"/>
          <w:szCs w:val="24"/>
          <w:lang w:val="bg-BG"/>
        </w:rPr>
        <w:t>,</w:t>
      </w:r>
      <w:r w:rsidRPr="003A0F64">
        <w:rPr>
          <w:sz w:val="24"/>
          <w:szCs w:val="24"/>
          <w:lang w:val="bg-BG"/>
        </w:rPr>
        <w:t xml:space="preserve"> в координация с дирекция „Дигитална трансформация и автоматизация“;</w:t>
      </w:r>
    </w:p>
    <w:p w14:paraId="27FEB73A" w14:textId="77777777" w:rsidR="007D177B" w:rsidRDefault="007D177B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разработва </w:t>
      </w:r>
      <w:r w:rsidRPr="007D177B">
        <w:rPr>
          <w:sz w:val="24"/>
          <w:szCs w:val="24"/>
          <w:lang w:val="bg-BG"/>
        </w:rPr>
        <w:t>инвестиционни програми и проекти в съответствие с приоритетите на политиката в областта на иновациите и технологичното развитие, както и проследява изпълнението им;</w:t>
      </w:r>
    </w:p>
    <w:p w14:paraId="71C7FDAA" w14:textId="77777777" w:rsidR="00986046" w:rsidRDefault="001D3934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</w:t>
      </w:r>
      <w:r w:rsidR="00986046" w:rsidRPr="00986046">
        <w:rPr>
          <w:sz w:val="24"/>
          <w:szCs w:val="24"/>
          <w:lang w:val="bg-BG"/>
        </w:rPr>
        <w:t>ровежда процедура по издаване на удостоверения по „Стартъп виза“;</w:t>
      </w:r>
    </w:p>
    <w:p w14:paraId="205B5B8B" w14:textId="77777777" w:rsidR="001D3934" w:rsidRPr="001D3934" w:rsidRDefault="001D3934" w:rsidP="001D3934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1D3934">
        <w:rPr>
          <w:sz w:val="24"/>
          <w:szCs w:val="24"/>
          <w:lang w:val="bg-BG"/>
        </w:rPr>
        <w:t xml:space="preserve">подпомага министъра при упражняването на правата на държавата в капитала на </w:t>
      </w:r>
      <w:r w:rsidR="000425A1">
        <w:rPr>
          <w:sz w:val="24"/>
          <w:szCs w:val="24"/>
          <w:lang w:val="bg-BG"/>
        </w:rPr>
        <w:t>публичните предприятия</w:t>
      </w:r>
      <w:r w:rsidRPr="001D3934">
        <w:rPr>
          <w:sz w:val="24"/>
          <w:szCs w:val="24"/>
          <w:lang w:val="bg-BG"/>
        </w:rPr>
        <w:t>,  в които министърът упражнява правата на държавата, съгласно Разпореждане на Министерския съвет на Република България;</w:t>
      </w:r>
    </w:p>
    <w:p w14:paraId="6BD3B5D7" w14:textId="77777777" w:rsidR="001D3934" w:rsidRDefault="0028675A" w:rsidP="001D3934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28675A">
        <w:rPr>
          <w:sz w:val="24"/>
          <w:szCs w:val="24"/>
          <w:lang w:val="bg-BG"/>
        </w:rPr>
        <w:t>подпомага министъра при упражняването на правата му, свързани с дейността на Националния иновационен фонд (НИФ), и осигурява стратегическата координация и синергията на иновационния инструментариум на държавата</w:t>
      </w:r>
      <w:r w:rsidR="001D3934" w:rsidRPr="001D3934">
        <w:rPr>
          <w:sz w:val="24"/>
          <w:szCs w:val="24"/>
          <w:lang w:val="bg-BG"/>
        </w:rPr>
        <w:t>;</w:t>
      </w:r>
    </w:p>
    <w:p w14:paraId="33F3EAD9" w14:textId="77777777" w:rsidR="00B72CB8" w:rsidRDefault="00B72CB8" w:rsidP="001D3934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B72CB8">
        <w:rPr>
          <w:sz w:val="24"/>
          <w:szCs w:val="24"/>
          <w:lang w:val="bg-BG"/>
        </w:rPr>
        <w:t>подпомага министъра при формирането и провеждането на политиката за капиталова подкрепа на растежа и мащабирането чрез национален фонд за иновации и растеж и свързаните с него финансови инструменти, включително възможности за съвместни предприятия и публично-частни партньорства за стратегически проекти, при спазване на принципа за независимост на инвестиционните решения;</w:t>
      </w:r>
    </w:p>
    <w:p w14:paraId="2F85567B" w14:textId="77777777" w:rsidR="00B52E18" w:rsidRDefault="00B52E18" w:rsidP="001D3934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B52E18">
        <w:rPr>
          <w:sz w:val="24"/>
          <w:szCs w:val="24"/>
          <w:lang w:val="bg-BG"/>
        </w:rPr>
        <w:t xml:space="preserve">разработва, въвежда и координира експериментални инструменти за създаване на политики </w:t>
      </w:r>
      <w:r>
        <w:rPr>
          <w:sz w:val="24"/>
          <w:szCs w:val="24"/>
          <w:lang w:val="bg-BG"/>
        </w:rPr>
        <w:t>(</w:t>
      </w:r>
      <w:r w:rsidRPr="00B52E18">
        <w:rPr>
          <w:sz w:val="24"/>
          <w:szCs w:val="24"/>
          <w:lang w:val="bg-BG"/>
        </w:rPr>
        <w:t>регулаторни лаборатории</w:t>
      </w:r>
      <w:r>
        <w:rPr>
          <w:sz w:val="24"/>
          <w:szCs w:val="24"/>
          <w:lang w:val="bg-BG"/>
        </w:rPr>
        <w:t xml:space="preserve"> и пясъчници, </w:t>
      </w:r>
      <w:r w:rsidRPr="00B52E18">
        <w:rPr>
          <w:sz w:val="24"/>
          <w:szCs w:val="24"/>
          <w:lang w:val="bg-BG"/>
        </w:rPr>
        <w:t>„бързи писти“</w:t>
      </w:r>
      <w:r>
        <w:rPr>
          <w:sz w:val="24"/>
          <w:szCs w:val="24"/>
          <w:lang w:val="bg-BG"/>
        </w:rPr>
        <w:t xml:space="preserve"> </w:t>
      </w:r>
      <w:r w:rsidRPr="00B52E18">
        <w:rPr>
          <w:sz w:val="24"/>
          <w:szCs w:val="24"/>
          <w:lang w:val="bg-BG"/>
        </w:rPr>
        <w:t>за пилотни и иновативни решения и експериментални режими с ограничен обхват и времетраене</w:t>
      </w:r>
      <w:r>
        <w:rPr>
          <w:sz w:val="24"/>
          <w:szCs w:val="24"/>
          <w:lang w:val="bg-BG"/>
        </w:rPr>
        <w:t>)</w:t>
      </w:r>
      <w:r w:rsidRPr="00B52E18">
        <w:rPr>
          <w:sz w:val="24"/>
          <w:szCs w:val="24"/>
          <w:lang w:val="bg-BG"/>
        </w:rPr>
        <w:t>, в координация с компетентните ведомства, с цел тестване на нови технологии и бизнес модели в контролирана среда;</w:t>
      </w:r>
    </w:p>
    <w:p w14:paraId="295389BF" w14:textId="77777777" w:rsidR="00083FB3" w:rsidRDefault="00083FB3" w:rsidP="001D3934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083FB3">
        <w:rPr>
          <w:sz w:val="24"/>
          <w:szCs w:val="24"/>
          <w:lang w:val="bg-BG"/>
        </w:rPr>
        <w:t>осъществява и развива сътрудничеството с бизнеса и иновационната екосистема в Република България</w:t>
      </w:r>
      <w:r>
        <w:rPr>
          <w:sz w:val="24"/>
          <w:szCs w:val="24"/>
          <w:lang w:val="bg-BG"/>
        </w:rPr>
        <w:t xml:space="preserve"> (</w:t>
      </w:r>
      <w:r w:rsidRPr="00083FB3">
        <w:rPr>
          <w:sz w:val="24"/>
          <w:szCs w:val="24"/>
          <w:lang w:val="bg-BG"/>
        </w:rPr>
        <w:t xml:space="preserve">предприятия, </w:t>
      </w:r>
      <w:r w:rsidR="008A6BAE">
        <w:rPr>
          <w:sz w:val="24"/>
          <w:szCs w:val="24"/>
          <w:lang w:val="bg-BG"/>
        </w:rPr>
        <w:t>стартиращи</w:t>
      </w:r>
      <w:r w:rsidRPr="00083FB3">
        <w:rPr>
          <w:sz w:val="24"/>
          <w:szCs w:val="24"/>
          <w:lang w:val="bg-BG"/>
        </w:rPr>
        <w:t xml:space="preserve"> и разрастващи се компании, инвеститори, клъстери, технологични паркове и </w:t>
      </w:r>
      <w:r>
        <w:rPr>
          <w:sz w:val="24"/>
          <w:szCs w:val="24"/>
          <w:lang w:val="bg-BG"/>
        </w:rPr>
        <w:t>ускорители</w:t>
      </w:r>
      <w:r w:rsidRPr="00083FB3">
        <w:rPr>
          <w:sz w:val="24"/>
          <w:szCs w:val="24"/>
          <w:lang w:val="bg-BG"/>
        </w:rPr>
        <w:t>, висши училища, научни организации, браншови и неправителствени организации</w:t>
      </w:r>
      <w:r>
        <w:rPr>
          <w:sz w:val="24"/>
          <w:szCs w:val="24"/>
          <w:lang w:val="bg-BG"/>
        </w:rPr>
        <w:t xml:space="preserve"> и др.) </w:t>
      </w:r>
      <w:r w:rsidRPr="00083FB3">
        <w:rPr>
          <w:sz w:val="24"/>
          <w:szCs w:val="24"/>
          <w:lang w:val="bg-BG"/>
        </w:rPr>
        <w:t xml:space="preserve">чрез постоянен диалог, </w:t>
      </w:r>
      <w:r>
        <w:rPr>
          <w:sz w:val="24"/>
          <w:szCs w:val="24"/>
          <w:lang w:val="bg-BG"/>
        </w:rPr>
        <w:t xml:space="preserve">подпомагане изграждането на </w:t>
      </w:r>
      <w:r w:rsidRPr="00083FB3">
        <w:rPr>
          <w:sz w:val="24"/>
          <w:szCs w:val="24"/>
          <w:lang w:val="bg-BG"/>
        </w:rPr>
        <w:t>публично-частни партньорства, съвместни инициативи и обратна връзка при разработването и оценката на политиките, като насърчава синергията между участниците в екосистемата;</w:t>
      </w:r>
    </w:p>
    <w:p w14:paraId="04D82ECB" w14:textId="77777777" w:rsidR="004C0014" w:rsidRPr="001D3934" w:rsidRDefault="004C0014" w:rsidP="001D3934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4C0014">
        <w:rPr>
          <w:sz w:val="24"/>
          <w:szCs w:val="24"/>
          <w:lang w:val="bg-BG"/>
        </w:rPr>
        <w:t>инициира и участва в разработването на предложения за изменение на действащи и за приемане на нови нормативни актове в областта на иновациите, технологичното развитие и предприемачеството</w:t>
      </w:r>
      <w:r>
        <w:rPr>
          <w:sz w:val="24"/>
          <w:szCs w:val="24"/>
          <w:lang w:val="bg-BG"/>
        </w:rPr>
        <w:t>, включително и нормативни промени, изграждащи стимули за иновации и предприемачество</w:t>
      </w:r>
      <w:r w:rsidRPr="004C0014">
        <w:rPr>
          <w:sz w:val="24"/>
          <w:szCs w:val="24"/>
          <w:lang w:val="bg-BG"/>
        </w:rPr>
        <w:t>;</w:t>
      </w:r>
      <w:r w:rsidR="005F4BD2">
        <w:rPr>
          <w:sz w:val="24"/>
          <w:szCs w:val="24"/>
          <w:lang w:val="bg-BG"/>
        </w:rPr>
        <w:t xml:space="preserve"> </w:t>
      </w:r>
      <w:r w:rsidR="005F4BD2" w:rsidRPr="005F4BD2">
        <w:rPr>
          <w:sz w:val="24"/>
          <w:szCs w:val="24"/>
          <w:lang w:val="bg-BG"/>
        </w:rPr>
        <w:t>разработва нормативната рамка в областта на компетенциите на дирекцията, в т.ч. предложения за изменение на Закона за насърчаване на научните изследвания и иновациите (ЗННИИ) и подзаконовите актове по прилагането му; изготвя становища по проекти на нормативни актове от компетентността на дирекцията;</w:t>
      </w:r>
    </w:p>
    <w:p w14:paraId="7487E361" w14:textId="77777777" w:rsidR="00106BA8" w:rsidRDefault="00521ABF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521ABF">
        <w:rPr>
          <w:sz w:val="24"/>
          <w:szCs w:val="24"/>
          <w:lang w:val="bg-BG"/>
        </w:rPr>
        <w:t>разработва, координира и осъществява дейностите по Националната програма за реформи и Националната програма за развитие от компетентността на Министерството;</w:t>
      </w:r>
    </w:p>
    <w:p w14:paraId="1C2B04F0" w14:textId="77777777" w:rsidR="00EE4C80" w:rsidRDefault="00EE4C80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EE4C80">
        <w:rPr>
          <w:sz w:val="24"/>
          <w:szCs w:val="24"/>
          <w:lang w:val="bg-BG"/>
        </w:rPr>
        <w:t>изпълнява функции по участието на страната в Рамковата програма на ЕС за научни изследвания и иновации „Хоризонт Европа“, в инициативата „ЕВРИКА“ и в Съвместната програма „ЕВРОСТАРС“;</w:t>
      </w:r>
    </w:p>
    <w:p w14:paraId="3969390A" w14:textId="77777777" w:rsidR="00932A2D" w:rsidRDefault="00932A2D" w:rsidP="00AD0FA6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932A2D">
        <w:rPr>
          <w:sz w:val="24"/>
          <w:szCs w:val="24"/>
          <w:lang w:val="bg-BG"/>
        </w:rPr>
        <w:t xml:space="preserve">участва в разработването, координирането и осъществяването на политиката в областта на космоса, произтичаща от членството на Република България в </w:t>
      </w:r>
      <w:r w:rsidRPr="00932A2D">
        <w:rPr>
          <w:sz w:val="24"/>
          <w:szCs w:val="24"/>
          <w:lang w:val="bg-BG"/>
        </w:rPr>
        <w:lastRenderedPageBreak/>
        <w:t>Европейския съюз, Европейската космическа агенция (ЕКА) и други международни организации и инициативи в областта;</w:t>
      </w:r>
    </w:p>
    <w:p w14:paraId="14BE03E9" w14:textId="77777777" w:rsidR="008E730E" w:rsidRPr="008E730E" w:rsidRDefault="008E730E" w:rsidP="008E730E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8E730E">
        <w:rPr>
          <w:sz w:val="24"/>
          <w:szCs w:val="24"/>
          <w:lang w:val="bg-BG"/>
        </w:rPr>
        <w:t>координира прилагането и изпълнението на ангажиментите на Република България, произтичащи от членството в Организацията за икономическо сътрудничество и развитие (ОИСР), от компетентността на Министерството;</w:t>
      </w:r>
    </w:p>
    <w:p w14:paraId="58A8BBDD" w14:textId="77777777" w:rsidR="008E730E" w:rsidRPr="008E730E" w:rsidRDefault="008E730E" w:rsidP="008E730E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8E730E">
        <w:rPr>
          <w:sz w:val="24"/>
          <w:szCs w:val="24"/>
          <w:lang w:val="bg-BG"/>
        </w:rPr>
        <w:t>координира участието на Република България в европейските и международните политики, програми, работни групи и форуми в областта на дигиталната трансформация, електронното управление</w:t>
      </w:r>
      <w:r w:rsidR="00E6732C">
        <w:rPr>
          <w:sz w:val="24"/>
          <w:szCs w:val="24"/>
          <w:lang w:val="bg-BG"/>
        </w:rPr>
        <w:t>, мрежовата и информационната сигурност,</w:t>
      </w:r>
      <w:r w:rsidRPr="008E730E">
        <w:rPr>
          <w:sz w:val="24"/>
          <w:szCs w:val="24"/>
          <w:lang w:val="bg-BG"/>
        </w:rPr>
        <w:t xml:space="preserve"> и киберсигурността;</w:t>
      </w:r>
    </w:p>
    <w:p w14:paraId="5C3BEC4B" w14:textId="77777777" w:rsidR="008E730E" w:rsidRPr="006B268E" w:rsidRDefault="008E730E" w:rsidP="008E730E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8E730E">
        <w:rPr>
          <w:sz w:val="24"/>
          <w:szCs w:val="24"/>
          <w:lang w:val="bg-BG"/>
        </w:rPr>
        <w:t>ръководи, организира и участва в международната дейност в сферата на компетентност</w:t>
      </w:r>
      <w:r w:rsidR="002857B3">
        <w:rPr>
          <w:sz w:val="24"/>
          <w:szCs w:val="24"/>
          <w:lang w:val="bg-BG"/>
        </w:rPr>
        <w:t>та</w:t>
      </w:r>
      <w:r w:rsidRPr="008E730E">
        <w:rPr>
          <w:sz w:val="24"/>
          <w:szCs w:val="24"/>
          <w:lang w:val="bg-BG"/>
        </w:rPr>
        <w:t xml:space="preserve"> на Министерството, съгласувано с Министерството на външните работи и други компетентни ведомства;</w:t>
      </w:r>
    </w:p>
    <w:p w14:paraId="01E4DF61" w14:textId="77777777" w:rsidR="006B268E" w:rsidRPr="006B268E" w:rsidRDefault="006B268E" w:rsidP="008E730E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6B268E">
        <w:rPr>
          <w:sz w:val="24"/>
          <w:szCs w:val="24"/>
          <w:lang w:val="bg-BG"/>
        </w:rPr>
        <w:t>организира, координира и участва в подготовката, договарянето, сключването и изпълнението на двустранни и многостранни споразумения, меморандуми за разбирателство и други форми на международно сътрудничество в областите от компетентността на Министерството, както и проследява изпълнението на поетите по тях ангажименти, съгласувано с Министерството на външните работи и други компетентни ведомства;</w:t>
      </w:r>
    </w:p>
    <w:p w14:paraId="445A2F74" w14:textId="77777777" w:rsidR="006B268E" w:rsidRPr="008E730E" w:rsidRDefault="006B268E" w:rsidP="008E730E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6B268E">
        <w:rPr>
          <w:sz w:val="24"/>
          <w:szCs w:val="24"/>
          <w:lang w:val="bg-BG"/>
        </w:rPr>
        <w:t>координира и осигурява дейността на междуправителствените комисии и на смесените органи за икономическо, търговско, научно-техническо и иновационно сътрудничество, възложени на министъра с акт на Министерския съвет, включително подготовката на заседанията, протоколите и проследяването на изпълнението на взетите решения;</w:t>
      </w:r>
    </w:p>
    <w:p w14:paraId="52DB5D38" w14:textId="77777777" w:rsidR="008E730E" w:rsidRPr="00031C25" w:rsidRDefault="008E730E" w:rsidP="008E730E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8E730E">
        <w:rPr>
          <w:sz w:val="24"/>
          <w:szCs w:val="24"/>
          <w:lang w:val="bg-BG"/>
        </w:rPr>
        <w:t>координира и изпълнява дейностите към Съвета по европейските въпроси от компетентността на Министерството;</w:t>
      </w:r>
    </w:p>
    <w:p w14:paraId="44940349" w14:textId="77777777" w:rsidR="00031C25" w:rsidRDefault="00031C25" w:rsidP="008E730E">
      <w:pPr>
        <w:pStyle w:val="ListParagraph"/>
        <w:numPr>
          <w:ilvl w:val="0"/>
          <w:numId w:val="13"/>
        </w:numPr>
        <w:spacing w:after="60"/>
        <w:jc w:val="both"/>
        <w:rPr>
          <w:sz w:val="24"/>
          <w:szCs w:val="24"/>
          <w:lang w:val="bg-BG"/>
        </w:rPr>
      </w:pPr>
      <w:r w:rsidRPr="00031C25">
        <w:rPr>
          <w:sz w:val="24"/>
          <w:szCs w:val="24"/>
          <w:lang w:val="bg-BG"/>
        </w:rPr>
        <w:t>участва в изготвянето на позиции на министъра и в разработването на прогнозите и проектобюджета на Министерството.</w:t>
      </w:r>
    </w:p>
    <w:p w14:paraId="7D4EEE78" w14:textId="77777777" w:rsidR="00521ABF" w:rsidRPr="00EE4C80" w:rsidRDefault="00521ABF" w:rsidP="00EE4C80">
      <w:pPr>
        <w:spacing w:after="60"/>
        <w:jc w:val="both"/>
        <w:rPr>
          <w:sz w:val="24"/>
          <w:szCs w:val="24"/>
          <w:lang w:val="bg-BG"/>
        </w:rPr>
      </w:pPr>
    </w:p>
    <w:p w14:paraId="581F6176" w14:textId="77777777" w:rsidR="00110FD3" w:rsidRPr="00F82396" w:rsidRDefault="009B6268">
      <w:pPr>
        <w:pStyle w:val="Heading3"/>
        <w:jc w:val="center"/>
        <w:rPr>
          <w:lang w:val="bg-BG"/>
        </w:rPr>
      </w:pPr>
      <w:r w:rsidRPr="00B1458F">
        <w:rPr>
          <w:lang w:val="bg-BG"/>
        </w:rPr>
        <w:t>Дирекция „Дигитална трансформация и автоматизация“</w:t>
      </w:r>
    </w:p>
    <w:p w14:paraId="46EACD0D" w14:textId="77777777" w:rsidR="00110FD3" w:rsidRPr="00F91AB1" w:rsidRDefault="009B6268" w:rsidP="00F91AB1">
      <w:pPr>
        <w:pStyle w:val="Heading2"/>
        <w:jc w:val="both"/>
        <w:rPr>
          <w:b w:val="0"/>
          <w:bCs w:val="0"/>
          <w:lang w:val="bg-BG"/>
        </w:rPr>
      </w:pPr>
      <w:r w:rsidRPr="00F91AB1">
        <w:rPr>
          <w:lang w:val="bg-BG"/>
        </w:rPr>
        <w:t>Чл. 2</w:t>
      </w:r>
      <w:r w:rsidR="00DA5903" w:rsidRPr="00F91AB1">
        <w:rPr>
          <w:lang w:val="bg-BG"/>
        </w:rPr>
        <w:t>4</w:t>
      </w:r>
      <w:r w:rsidRPr="00F91AB1">
        <w:rPr>
          <w:lang w:val="bg-BG"/>
        </w:rPr>
        <w:t xml:space="preserve">. </w:t>
      </w:r>
      <w:r w:rsidRPr="00F91AB1">
        <w:rPr>
          <w:b w:val="0"/>
          <w:bCs w:val="0"/>
          <w:lang w:val="bg-BG"/>
        </w:rPr>
        <w:t>Дирекция „Дигитална трансформация и автоматизация“</w:t>
      </w:r>
      <w:r w:rsidR="00870646">
        <w:rPr>
          <w:b w:val="0"/>
          <w:bCs w:val="0"/>
          <w:lang w:val="bg-BG"/>
        </w:rPr>
        <w:t xml:space="preserve"> </w:t>
      </w:r>
      <w:r w:rsidR="00870646" w:rsidRPr="00870646">
        <w:rPr>
          <w:b w:val="0"/>
          <w:bCs w:val="0"/>
          <w:lang w:val="bg-BG"/>
        </w:rPr>
        <w:t>подпомага министъра при разработването и провеждането на държавната политика в областта на електронното управление, данните, информационните технологии и информационното общество, електронната идентификация и електронните удостоверителни услуги,</w:t>
      </w:r>
      <w:r w:rsidR="00E6732C">
        <w:rPr>
          <w:b w:val="0"/>
          <w:bCs w:val="0"/>
          <w:lang w:val="bg-BG"/>
        </w:rPr>
        <w:t xml:space="preserve"> инфраструктурата за пространствени данни</w:t>
      </w:r>
      <w:r w:rsidR="00F0024D">
        <w:rPr>
          <w:b w:val="0"/>
          <w:bCs w:val="0"/>
          <w:lang w:val="bg-BG"/>
        </w:rPr>
        <w:t xml:space="preserve"> и информацията от обществения сектор в машинночетим отворен формат</w:t>
      </w:r>
      <w:r w:rsidR="00870646" w:rsidRPr="00870646">
        <w:rPr>
          <w:b w:val="0"/>
          <w:bCs w:val="0"/>
          <w:lang w:val="bg-BG"/>
        </w:rPr>
        <w:t xml:space="preserve"> като</w:t>
      </w:r>
      <w:r w:rsidRPr="00F91AB1">
        <w:rPr>
          <w:b w:val="0"/>
          <w:bCs w:val="0"/>
          <w:lang w:val="bg-BG"/>
        </w:rPr>
        <w:t>:</w:t>
      </w:r>
    </w:p>
    <w:p w14:paraId="38C935C1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разработва, координира, наблюдава и отчита изпълнението на стратегии, политики, програми, пътни карти и други стратегически документи в областта на електронното управление, информационното общество, информационните технологии, управлението на данни и цифровата трансформация на публичния сектор, </w:t>
      </w:r>
      <w:r w:rsidR="00F0024D" w:rsidRPr="00DE7CCE">
        <w:rPr>
          <w:bCs/>
          <w:lang w:val="bg-BG"/>
        </w:rPr>
        <w:t>инфраструктурата за пространствени данни и информацията от обществения сектор в машинночетим отворен формат,</w:t>
      </w:r>
      <w:r w:rsidR="00F0024D" w:rsidRPr="002A0B0F">
        <w:rPr>
          <w:sz w:val="24"/>
          <w:szCs w:val="24"/>
          <w:lang w:val="bg-BG"/>
        </w:rPr>
        <w:t xml:space="preserve"> </w:t>
      </w:r>
      <w:r w:rsidRPr="002A0B0F">
        <w:rPr>
          <w:sz w:val="24"/>
          <w:szCs w:val="24"/>
          <w:lang w:val="bg-BG"/>
        </w:rPr>
        <w:t xml:space="preserve">изготвя методически указания и координира тяхното прилагане; </w:t>
      </w:r>
    </w:p>
    <w:p w14:paraId="1A1FF246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разработва, поддържа и координира архитектурата на електронното управление и архитектурните модели на информационните технологии в държавната администрация, включително архитектурите на централните и хоризонталните системи и споделените ресурси; </w:t>
      </w:r>
    </w:p>
    <w:p w14:paraId="569E3401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 и предлага за утвърждаване референтни модели за административните органи, предоставящи електронни административни услуги, както и идентифицира, </w:t>
      </w:r>
      <w:r w:rsidRPr="002A0B0F">
        <w:rPr>
          <w:sz w:val="24"/>
          <w:szCs w:val="24"/>
          <w:lang w:val="bg-BG"/>
        </w:rPr>
        <w:lastRenderedPageBreak/>
        <w:t xml:space="preserve">предлага за приемане и поддържа техническите стандарти и изисквания за оперативна съвместимост; </w:t>
      </w:r>
    </w:p>
    <w:p w14:paraId="0E3DFCA2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определя изискванията към информационната и комуникационната инфраструктура, необходима за функционирането на системите и ресурсите на електронното управление, и координира използването на споделените инфраструктурни ресурси; </w:t>
      </w:r>
    </w:p>
    <w:p w14:paraId="7B118666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координира дейностите и подпомага министъра при провеждането на държавната политика в областта на създаването, съхранението, управлението, споделянето и повторното използване на данни, включително отворени и пространствени данни; </w:t>
      </w:r>
    </w:p>
    <w:p w14:paraId="6A5DF60E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 политики и методически указания за управление на данните, качеството на данните и отворените данни, както и идентифицира и предлага за вписване бази данни и регистри съгласно приложимата нормативна уредба; </w:t>
      </w:r>
    </w:p>
    <w:p w14:paraId="31B572CB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 нормативната рамка, правилата, методическите указания и стандартите в областта на електронното управление, информационното общество и информационните технологии; </w:t>
      </w:r>
    </w:p>
    <w:p w14:paraId="1901AB51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 политики, стандарти и изисквания относно създаването, обмена, съхранението и архивирането на електронни документи, функционирането на информационните системи и регистрите, предоставянето на електронни услуги, както и управлението и използването на информационните ресурси и данни в държавната администрация; </w:t>
      </w:r>
    </w:p>
    <w:p w14:paraId="70160688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разработва, координира и провежда държавната политика в областта на електронната идентификация и електронните удостоверителни услуги в съответствие с приложимото европейско законодателство, включително Регламент (ЕС) № 910/2014 (eIDAS) и Регламент (ЕС) 2024/1183 относно европейската цифрова идентичност; </w:t>
      </w:r>
    </w:p>
    <w:p w14:paraId="180593E2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 и координира политиките по въвеждане и използване на изкуствен интелект, автоматизация и цифрови технологии в държавната администрация, в координация с дирекция „Иновационна политика и предприемачество“; </w:t>
      </w:r>
    </w:p>
    <w:p w14:paraId="2906FDF9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разработва политики, стандарти и изисквания за информационната и съобщителната инфраструктура на електронното управление, включително за Единната електронна съобщителна мрежа на държавната администрация и за нуждите на националната сигурност, споделените информационни ресурси и съобщителните обекти със специално предназначение; </w:t>
      </w:r>
    </w:p>
    <w:p w14:paraId="0C4A0E21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осъществява стратегическа координация, мониторинг и контрол по отношение дейността на Изпълнителна агенция „Инфраструктура на електронното управление“ и координира взаимодействието със системния интегратор по дейностите, свързани със системната интеграция; </w:t>
      </w:r>
    </w:p>
    <w:p w14:paraId="100CC535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осъществява методическо ръководство, координация и мониторинг по прилагането на политиките, стандартите и нормативните изисквания в областите от компетентността на дирекцията от административните органи; </w:t>
      </w:r>
    </w:p>
    <w:p w14:paraId="54F64517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координира изпълнението на ангажиментите на Република България към Европейския съюз в областта на електронното управление, цифровата трансформация, електронната идентификация, данните и информационните технологии; </w:t>
      </w:r>
    </w:p>
    <w:p w14:paraId="06C55E19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участва в комитети, работни групи и инициативи към институциите на Европейския съюз и международни организации по въпроси от компетентността на дирекцията, както и координира участието на националните представители в тях; </w:t>
      </w:r>
    </w:p>
    <w:p w14:paraId="5CB79748" w14:textId="77777777" w:rsidR="00E033EB" w:rsidRPr="002A0B0F" w:rsidRDefault="00E033EB" w:rsidP="00E033EB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 xml:space="preserve">осъществява международно сътрудничество и представлява Министерството пред международни организации и партньори по въпроси, свързани с електронното </w:t>
      </w:r>
      <w:r w:rsidRPr="002A0B0F">
        <w:rPr>
          <w:sz w:val="24"/>
          <w:szCs w:val="24"/>
          <w:lang w:val="bg-BG"/>
        </w:rPr>
        <w:lastRenderedPageBreak/>
        <w:t xml:space="preserve">управление, цифровата трансформация, данните, електронната идентификация и информационните технологии; </w:t>
      </w:r>
    </w:p>
    <w:p w14:paraId="0A3399D3" w14:textId="77777777" w:rsidR="00381D2D" w:rsidRPr="00BC7C8A" w:rsidRDefault="00E033EB" w:rsidP="00381D2D">
      <w:pPr>
        <w:pStyle w:val="ListParagraph"/>
        <w:numPr>
          <w:ilvl w:val="0"/>
          <w:numId w:val="14"/>
        </w:numPr>
        <w:spacing w:after="60"/>
        <w:jc w:val="both"/>
        <w:rPr>
          <w:sz w:val="24"/>
          <w:szCs w:val="24"/>
          <w:lang w:val="bg-BG"/>
        </w:rPr>
      </w:pPr>
      <w:r w:rsidRPr="002A0B0F">
        <w:rPr>
          <w:sz w:val="24"/>
          <w:szCs w:val="24"/>
          <w:lang w:val="bg-BG"/>
        </w:rPr>
        <w:t>разработва проекти на нормативни актове и изготвя становища по проекти на нормативни актове в областта на компетентността на дирекцията, включително становищата по чл. 7з от Закона за електронното управление, по които специализираната администрация има водеща роля</w:t>
      </w:r>
      <w:r w:rsidR="00381D2D">
        <w:rPr>
          <w:sz w:val="24"/>
          <w:szCs w:val="24"/>
          <w:lang w:val="bg-BG"/>
        </w:rPr>
        <w:t>.</w:t>
      </w:r>
    </w:p>
    <w:p w14:paraId="78A0E002" w14:textId="77777777" w:rsidR="00381D2D" w:rsidRPr="00381D2D" w:rsidRDefault="00381D2D" w:rsidP="00381D2D">
      <w:pPr>
        <w:spacing w:after="60"/>
        <w:jc w:val="both"/>
        <w:rPr>
          <w:sz w:val="24"/>
          <w:szCs w:val="24"/>
          <w:lang w:val="bg-BG"/>
        </w:rPr>
      </w:pPr>
    </w:p>
    <w:p w14:paraId="4EBE9AF2" w14:textId="77777777" w:rsidR="00110FD3" w:rsidRPr="00B1458F" w:rsidRDefault="009B6268">
      <w:pPr>
        <w:pStyle w:val="Heading3"/>
        <w:jc w:val="center"/>
        <w:rPr>
          <w:lang w:val="bg-BG"/>
        </w:rPr>
      </w:pPr>
      <w:r w:rsidRPr="00B1458F">
        <w:rPr>
          <w:lang w:val="bg-BG"/>
        </w:rPr>
        <w:t>Дирекция „Киберсигурност и защита“</w:t>
      </w:r>
    </w:p>
    <w:p w14:paraId="014B1740" w14:textId="77777777" w:rsidR="00110FD3" w:rsidRPr="00B1458F" w:rsidRDefault="009B6268" w:rsidP="00132EED">
      <w:pPr>
        <w:pStyle w:val="Heading2"/>
        <w:jc w:val="both"/>
        <w:rPr>
          <w:lang w:val="bg-BG"/>
        </w:rPr>
      </w:pPr>
      <w:r w:rsidRPr="00132EED">
        <w:rPr>
          <w:lang w:val="bg-BG"/>
        </w:rPr>
        <w:t>Чл. 2</w:t>
      </w:r>
      <w:r w:rsidR="00132EED">
        <w:rPr>
          <w:lang w:val="bg-BG"/>
        </w:rPr>
        <w:t>5</w:t>
      </w:r>
      <w:r w:rsidRPr="00132EED">
        <w:rPr>
          <w:lang w:val="bg-BG"/>
        </w:rPr>
        <w:t xml:space="preserve">. </w:t>
      </w:r>
      <w:r w:rsidRPr="00132EED">
        <w:rPr>
          <w:b w:val="0"/>
          <w:bCs w:val="0"/>
          <w:lang w:val="bg-BG"/>
        </w:rPr>
        <w:t>Дирекция „Киберсигурност и защита“</w:t>
      </w:r>
      <w:r w:rsidR="00A37114">
        <w:rPr>
          <w:b w:val="0"/>
          <w:bCs w:val="0"/>
          <w:lang w:val="bg-BG"/>
        </w:rPr>
        <w:t xml:space="preserve"> </w:t>
      </w:r>
      <w:r w:rsidR="00A37114" w:rsidRPr="00A37114">
        <w:rPr>
          <w:b w:val="0"/>
          <w:bCs w:val="0"/>
          <w:lang w:val="bg-BG"/>
        </w:rPr>
        <w:t>подпомага министъра при провеждането на държавната политика в областта на мрежовата и информационната сигурност в съответствие със Закона за киберсигурност (ЗК) и подзаконовата уредба по прилагането му, като</w:t>
      </w:r>
      <w:r w:rsidRPr="00132EED">
        <w:rPr>
          <w:b w:val="0"/>
          <w:bCs w:val="0"/>
          <w:lang w:val="bg-BG"/>
        </w:rPr>
        <w:t>:</w:t>
      </w:r>
    </w:p>
    <w:p w14:paraId="38C7A3DA" w14:textId="77777777" w:rsidR="00110FD3" w:rsidRPr="00A21323" w:rsidRDefault="00F638E9" w:rsidP="001027C9">
      <w:pPr>
        <w:pStyle w:val="ListParagraph"/>
        <w:numPr>
          <w:ilvl w:val="0"/>
          <w:numId w:val="15"/>
        </w:numPr>
        <w:spacing w:after="60"/>
        <w:jc w:val="both"/>
        <w:rPr>
          <w:sz w:val="24"/>
          <w:szCs w:val="24"/>
          <w:lang w:val="bg-BG"/>
        </w:rPr>
      </w:pPr>
      <w:r w:rsidRPr="00F638E9">
        <w:rPr>
          <w:sz w:val="24"/>
          <w:szCs w:val="24"/>
          <w:lang w:val="bg-BG"/>
        </w:rPr>
        <w:t>провежда и координира държавната политика в областта на мрежовата и информационна сигурност съгласно Закона за киберсигурност (ЗК), осъществява политики за гарантиране на сигурността на информационните системи, съгласно практиките и препоръките на Агенцията на Европейския съюз за киберсигурност (ENISA), както и подпомага изпълнението на правомощия на министъра в тази област;</w:t>
      </w:r>
    </w:p>
    <w:p w14:paraId="5DE5C57A" w14:textId="77777777" w:rsidR="00110FD3" w:rsidRPr="001027C9" w:rsidRDefault="009B6268" w:rsidP="001027C9">
      <w:pPr>
        <w:pStyle w:val="ListParagraph"/>
        <w:numPr>
          <w:ilvl w:val="0"/>
          <w:numId w:val="15"/>
        </w:numPr>
        <w:spacing w:after="60"/>
        <w:jc w:val="both"/>
        <w:rPr>
          <w:sz w:val="24"/>
          <w:szCs w:val="24"/>
          <w:lang w:val="bg-BG"/>
        </w:rPr>
      </w:pPr>
      <w:r w:rsidRPr="001027C9">
        <w:rPr>
          <w:sz w:val="24"/>
          <w:szCs w:val="24"/>
          <w:lang w:val="bg-BG"/>
        </w:rPr>
        <w:t>разработва нормативната рамка по киберсигурност, в т.ч. предложения за изменение на ЗК и подзаконовите актове; изготвя становища по проекти на нормативни актове в областта;</w:t>
      </w:r>
    </w:p>
    <w:p w14:paraId="52D5B21C" w14:textId="77777777" w:rsidR="00110FD3" w:rsidRPr="00C36417" w:rsidRDefault="009B6268" w:rsidP="00C36417">
      <w:pPr>
        <w:pStyle w:val="ListParagraph"/>
        <w:numPr>
          <w:ilvl w:val="0"/>
          <w:numId w:val="15"/>
        </w:numPr>
        <w:spacing w:after="60"/>
        <w:jc w:val="both"/>
        <w:rPr>
          <w:sz w:val="24"/>
          <w:szCs w:val="24"/>
          <w:lang w:val="bg-BG"/>
        </w:rPr>
      </w:pPr>
      <w:r w:rsidRPr="00C36417">
        <w:rPr>
          <w:sz w:val="24"/>
          <w:szCs w:val="24"/>
          <w:lang w:val="bg-BG"/>
        </w:rPr>
        <w:t>координира схемите за сертификация на киберсигурност;</w:t>
      </w:r>
    </w:p>
    <w:p w14:paraId="6B1EBF60" w14:textId="77777777" w:rsidR="00110FD3" w:rsidRPr="004D10D9" w:rsidRDefault="00075611" w:rsidP="00C36417">
      <w:pPr>
        <w:pStyle w:val="ListParagraph"/>
        <w:numPr>
          <w:ilvl w:val="0"/>
          <w:numId w:val="15"/>
        </w:numPr>
        <w:spacing w:after="60"/>
        <w:jc w:val="both"/>
        <w:rPr>
          <w:sz w:val="24"/>
          <w:szCs w:val="24"/>
          <w:lang w:val="bg-BG"/>
        </w:rPr>
      </w:pPr>
      <w:r w:rsidRPr="004D10D9">
        <w:rPr>
          <w:sz w:val="24"/>
          <w:szCs w:val="24"/>
          <w:lang w:val="bg-BG"/>
        </w:rPr>
        <w:t>изпълнява ролята на секретариат на Съвета по киберсигурността и извършва всички необходими дейности за обезпечаване на неговата дейност, включително извършва анализи и стратегически преглед на състоянието на киберсигурността, идентификация на рискове, заплахи и тенденции в киберпространството; разработва дългосрочни и средносрочни планове за развитие на капацитета за киберсигурност, включително за повишаване на готовността за киберкризи и др</w:t>
      </w:r>
      <w:r w:rsidR="00A21323" w:rsidRPr="004D10D9">
        <w:rPr>
          <w:sz w:val="24"/>
          <w:szCs w:val="24"/>
          <w:lang w:val="bg-BG"/>
        </w:rPr>
        <w:t>.;</w:t>
      </w:r>
    </w:p>
    <w:p w14:paraId="15A0B299" w14:textId="77777777" w:rsidR="00110FD3" w:rsidRPr="00C36417" w:rsidRDefault="00F638E9" w:rsidP="00C36417">
      <w:pPr>
        <w:pStyle w:val="ListParagraph"/>
        <w:numPr>
          <w:ilvl w:val="0"/>
          <w:numId w:val="15"/>
        </w:numPr>
        <w:spacing w:after="60"/>
        <w:jc w:val="both"/>
        <w:rPr>
          <w:sz w:val="24"/>
          <w:szCs w:val="24"/>
          <w:lang w:val="bg-BG"/>
        </w:rPr>
      </w:pPr>
      <w:r w:rsidRPr="00F638E9">
        <w:rPr>
          <w:sz w:val="24"/>
          <w:szCs w:val="24"/>
          <w:lang w:val="bg-BG"/>
        </w:rPr>
        <w:t>изпълнява функциите на Национален компетентен орган за всички административни органи, както и за лицата и организациите по чл. 4, т. 7 и 8 по Закона за киберсигурност, както и за секторите „Цифрова инфраструктура“ и „Цифрови услуги“, функциите на Национално единно звено за контакт по ЗК и координира взаимодействието с „Информационно обслужване“ АД относно функциите по чл. 18 и 19 от ЗК;</w:t>
      </w:r>
    </w:p>
    <w:p w14:paraId="50F060A3" w14:textId="77777777" w:rsidR="00110FD3" w:rsidRPr="008568C4" w:rsidRDefault="00B87B0D" w:rsidP="008568C4">
      <w:pPr>
        <w:pStyle w:val="ListParagraph"/>
        <w:numPr>
          <w:ilvl w:val="0"/>
          <w:numId w:val="15"/>
        </w:numPr>
        <w:spacing w:after="60"/>
        <w:jc w:val="both"/>
        <w:rPr>
          <w:sz w:val="24"/>
          <w:szCs w:val="24"/>
          <w:lang w:val="bg-BG"/>
        </w:rPr>
      </w:pPr>
      <w:r w:rsidRPr="00B87B0D">
        <w:rPr>
          <w:sz w:val="24"/>
          <w:szCs w:val="24"/>
          <w:lang w:val="bg-BG"/>
        </w:rPr>
        <w:t>участва в европейските и международните политики, програми, работни групи и форуми в областта на  киберсигурност от компетентността на Министерството</w:t>
      </w:r>
      <w:r w:rsidR="008568C4">
        <w:rPr>
          <w:sz w:val="24"/>
          <w:szCs w:val="24"/>
          <w:lang w:val="bg-BG"/>
        </w:rPr>
        <w:t>.</w:t>
      </w:r>
    </w:p>
    <w:p w14:paraId="30B82AE0" w14:textId="77777777" w:rsidR="008568C4" w:rsidRDefault="008568C4">
      <w:pPr>
        <w:pStyle w:val="Heading3"/>
        <w:jc w:val="center"/>
        <w:rPr>
          <w:lang w:val="bg-BG"/>
        </w:rPr>
      </w:pPr>
    </w:p>
    <w:p w14:paraId="2451AF2A" w14:textId="77777777" w:rsidR="00110FD3" w:rsidRPr="00B1458F" w:rsidRDefault="009B6268">
      <w:pPr>
        <w:pStyle w:val="Heading3"/>
        <w:jc w:val="center"/>
        <w:rPr>
          <w:lang w:val="bg-BG"/>
        </w:rPr>
      </w:pPr>
      <w:r w:rsidRPr="00B1458F">
        <w:rPr>
          <w:lang w:val="bg-BG"/>
        </w:rPr>
        <w:t>Дирекция „Контрол и административно-наказателна дейност“</w:t>
      </w:r>
    </w:p>
    <w:p w14:paraId="6CB9A54A" w14:textId="77777777" w:rsidR="00110FD3" w:rsidRPr="00BC7C8A" w:rsidRDefault="009B6268" w:rsidP="00BC7C8A">
      <w:pPr>
        <w:pStyle w:val="Heading2"/>
        <w:jc w:val="both"/>
        <w:rPr>
          <w:b w:val="0"/>
          <w:bCs w:val="0"/>
          <w:lang w:val="bg-BG"/>
        </w:rPr>
      </w:pPr>
      <w:r w:rsidRPr="00BC7C8A">
        <w:rPr>
          <w:lang w:val="bg-BG"/>
        </w:rPr>
        <w:t>Чл. 2</w:t>
      </w:r>
      <w:r w:rsidR="00A12202" w:rsidRPr="00BC7C8A">
        <w:rPr>
          <w:lang w:val="bg-BG"/>
        </w:rPr>
        <w:t>6</w:t>
      </w:r>
      <w:r w:rsidRPr="00BC7C8A">
        <w:rPr>
          <w:lang w:val="bg-BG"/>
        </w:rPr>
        <w:t xml:space="preserve">. </w:t>
      </w:r>
      <w:r w:rsidRPr="00BC7C8A">
        <w:rPr>
          <w:b w:val="0"/>
          <w:bCs w:val="0"/>
          <w:lang w:val="bg-BG"/>
        </w:rPr>
        <w:t>Дирекция „Контрол и административнонаказателна дейност“:</w:t>
      </w:r>
    </w:p>
    <w:p w14:paraId="2906E937" w14:textId="77777777" w:rsidR="00110FD3" w:rsidRPr="00BC7C8A" w:rsidRDefault="009B6268" w:rsidP="00BC7C8A">
      <w:pPr>
        <w:pStyle w:val="ListParagraph"/>
        <w:numPr>
          <w:ilvl w:val="0"/>
          <w:numId w:val="16"/>
        </w:numPr>
        <w:spacing w:after="60"/>
        <w:jc w:val="both"/>
        <w:rPr>
          <w:sz w:val="24"/>
          <w:szCs w:val="24"/>
          <w:lang w:val="bg-BG"/>
        </w:rPr>
      </w:pPr>
      <w:r w:rsidRPr="00BC7C8A">
        <w:rPr>
          <w:sz w:val="24"/>
          <w:szCs w:val="24"/>
          <w:lang w:val="bg-BG"/>
        </w:rPr>
        <w:t>осъществява контрол по ЗЕУ, ЗК</w:t>
      </w:r>
      <w:r w:rsidR="00F0024D">
        <w:rPr>
          <w:sz w:val="24"/>
          <w:szCs w:val="24"/>
          <w:lang w:val="bg-BG"/>
        </w:rPr>
        <w:t>, ЗДОИ, ЗДПД</w:t>
      </w:r>
      <w:r w:rsidRPr="00BC7C8A">
        <w:rPr>
          <w:sz w:val="24"/>
          <w:szCs w:val="24"/>
          <w:lang w:val="bg-BG"/>
        </w:rPr>
        <w:t xml:space="preserve"> </w:t>
      </w:r>
      <w:r w:rsidR="00412581" w:rsidRPr="00412581">
        <w:rPr>
          <w:sz w:val="24"/>
          <w:szCs w:val="24"/>
          <w:lang w:val="bg-BG"/>
        </w:rPr>
        <w:t>и друга приложима нормативна уредба, по която министърът има контролна и санкционна дейност</w:t>
      </w:r>
      <w:r w:rsidRPr="00BC7C8A">
        <w:rPr>
          <w:sz w:val="24"/>
          <w:szCs w:val="24"/>
          <w:lang w:val="bg-BG"/>
        </w:rPr>
        <w:t>;</w:t>
      </w:r>
    </w:p>
    <w:p w14:paraId="092DBB06" w14:textId="77777777" w:rsidR="007D757E" w:rsidRPr="00BC7C8A" w:rsidRDefault="00525796" w:rsidP="00BC7C8A">
      <w:pPr>
        <w:pStyle w:val="ListParagraph"/>
        <w:numPr>
          <w:ilvl w:val="0"/>
          <w:numId w:val="16"/>
        </w:numPr>
        <w:spacing w:after="60"/>
        <w:jc w:val="both"/>
        <w:rPr>
          <w:sz w:val="24"/>
          <w:szCs w:val="24"/>
          <w:lang w:val="bg-BG"/>
        </w:rPr>
      </w:pPr>
      <w:r w:rsidRPr="00BC7C8A">
        <w:rPr>
          <w:sz w:val="24"/>
          <w:szCs w:val="24"/>
          <w:lang w:val="bg-BG"/>
        </w:rPr>
        <w:t xml:space="preserve">съставя констативни протоколи и актове за установяване на административни нарушения и подготвя проекти на </w:t>
      </w:r>
      <w:r w:rsidR="007D757E" w:rsidRPr="00BC7C8A">
        <w:rPr>
          <w:sz w:val="24"/>
          <w:szCs w:val="24"/>
          <w:lang w:val="bg-BG"/>
        </w:rPr>
        <w:t xml:space="preserve">актове за приключване на административнонаказателното производство </w:t>
      </w:r>
      <w:r w:rsidRPr="00BC7C8A">
        <w:rPr>
          <w:sz w:val="24"/>
          <w:szCs w:val="24"/>
          <w:lang w:val="bg-BG"/>
        </w:rPr>
        <w:t xml:space="preserve">и </w:t>
      </w:r>
      <w:r w:rsidR="007D757E" w:rsidRPr="00BC7C8A">
        <w:rPr>
          <w:sz w:val="24"/>
          <w:szCs w:val="24"/>
          <w:lang w:val="bg-BG"/>
        </w:rPr>
        <w:t xml:space="preserve">актове по налагане на </w:t>
      </w:r>
      <w:r w:rsidRPr="00BC7C8A">
        <w:rPr>
          <w:sz w:val="24"/>
          <w:szCs w:val="24"/>
          <w:lang w:val="bg-BG"/>
        </w:rPr>
        <w:t xml:space="preserve">принудителни административни мерки в рамките на компетентността на министъра; </w:t>
      </w:r>
    </w:p>
    <w:p w14:paraId="3A6C9911" w14:textId="77777777" w:rsidR="00110FD3" w:rsidRPr="00BC7C8A" w:rsidRDefault="007C7051" w:rsidP="00BC7C8A">
      <w:pPr>
        <w:pStyle w:val="ListParagraph"/>
        <w:numPr>
          <w:ilvl w:val="0"/>
          <w:numId w:val="16"/>
        </w:numPr>
        <w:spacing w:after="60"/>
        <w:jc w:val="both"/>
        <w:rPr>
          <w:sz w:val="24"/>
          <w:szCs w:val="24"/>
          <w:lang w:val="bg-BG"/>
        </w:rPr>
      </w:pPr>
      <w:r w:rsidRPr="00BC7C8A">
        <w:rPr>
          <w:sz w:val="24"/>
          <w:szCs w:val="24"/>
          <w:lang w:val="bg-BG"/>
        </w:rPr>
        <w:lastRenderedPageBreak/>
        <w:t>осъществява процесуално представителство п</w:t>
      </w:r>
      <w:r w:rsidR="007D757E" w:rsidRPr="00BC7C8A">
        <w:rPr>
          <w:sz w:val="24"/>
          <w:szCs w:val="24"/>
          <w:lang w:val="bg-BG"/>
        </w:rPr>
        <w:t>ри обжалване на актовете на министъра</w:t>
      </w:r>
      <w:r w:rsidRPr="00BC7C8A">
        <w:rPr>
          <w:sz w:val="24"/>
          <w:szCs w:val="24"/>
          <w:lang w:val="bg-BG"/>
        </w:rPr>
        <w:t xml:space="preserve"> при изпълнение на административнонаказателната дейност</w:t>
      </w:r>
      <w:r w:rsidR="00135112" w:rsidRPr="00BC7C8A">
        <w:rPr>
          <w:sz w:val="24"/>
          <w:szCs w:val="24"/>
          <w:lang w:val="bg-BG"/>
        </w:rPr>
        <w:t xml:space="preserve"> от компетентността на дирекцията</w:t>
      </w:r>
      <w:r w:rsidR="007D757E" w:rsidRPr="00BC7C8A">
        <w:rPr>
          <w:sz w:val="24"/>
          <w:szCs w:val="24"/>
          <w:lang w:val="bg-BG"/>
        </w:rPr>
        <w:t>;</w:t>
      </w:r>
    </w:p>
    <w:p w14:paraId="7338EA61" w14:textId="77777777" w:rsidR="00110FD3" w:rsidRDefault="007D757E" w:rsidP="00BC7C8A">
      <w:pPr>
        <w:pStyle w:val="ListParagraph"/>
        <w:numPr>
          <w:ilvl w:val="0"/>
          <w:numId w:val="16"/>
        </w:numPr>
        <w:spacing w:after="60"/>
        <w:jc w:val="both"/>
        <w:rPr>
          <w:sz w:val="24"/>
          <w:szCs w:val="24"/>
          <w:lang w:val="bg-BG"/>
        </w:rPr>
      </w:pPr>
      <w:r w:rsidRPr="00BC7C8A">
        <w:rPr>
          <w:sz w:val="24"/>
          <w:szCs w:val="24"/>
          <w:lang w:val="bg-BG"/>
        </w:rPr>
        <w:t>анализира резултатите от контролната дейност и подготвя препоръки за подобряване на нормативната рамка и на практиките в областта на електронното управление</w:t>
      </w:r>
      <w:r w:rsidR="00E6732C">
        <w:rPr>
          <w:sz w:val="24"/>
          <w:szCs w:val="24"/>
          <w:lang w:val="bg-BG"/>
        </w:rPr>
        <w:t>, мрежовата и информационната сигурност,</w:t>
      </w:r>
      <w:r w:rsidRPr="00BC7C8A">
        <w:rPr>
          <w:sz w:val="24"/>
          <w:szCs w:val="24"/>
          <w:lang w:val="bg-BG"/>
        </w:rPr>
        <w:t xml:space="preserve"> и киберсигурността</w:t>
      </w:r>
      <w:r w:rsidR="005E75F4">
        <w:rPr>
          <w:sz w:val="24"/>
          <w:szCs w:val="24"/>
          <w:lang w:val="bg-BG"/>
        </w:rPr>
        <w:t>;</w:t>
      </w:r>
    </w:p>
    <w:p w14:paraId="698476D5" w14:textId="77777777" w:rsidR="005E75F4" w:rsidRPr="00BC7C8A" w:rsidRDefault="005E75F4" w:rsidP="00BC7C8A">
      <w:pPr>
        <w:pStyle w:val="ListParagraph"/>
        <w:numPr>
          <w:ilvl w:val="0"/>
          <w:numId w:val="16"/>
        </w:numPr>
        <w:spacing w:after="60"/>
        <w:jc w:val="both"/>
        <w:rPr>
          <w:sz w:val="24"/>
          <w:szCs w:val="24"/>
          <w:lang w:val="bg-BG"/>
        </w:rPr>
      </w:pPr>
      <w:r w:rsidRPr="001027C9">
        <w:rPr>
          <w:sz w:val="24"/>
          <w:szCs w:val="24"/>
          <w:lang w:val="bg-BG"/>
        </w:rPr>
        <w:t xml:space="preserve">разработва нормативната рамка </w:t>
      </w:r>
      <w:r w:rsidR="0080747D">
        <w:rPr>
          <w:sz w:val="24"/>
          <w:szCs w:val="24"/>
          <w:lang w:val="bg-BG"/>
        </w:rPr>
        <w:t xml:space="preserve">и изготвя становища по проекти на нормативни актове </w:t>
      </w:r>
      <w:r>
        <w:rPr>
          <w:sz w:val="24"/>
          <w:szCs w:val="24"/>
          <w:lang w:val="bg-BG"/>
        </w:rPr>
        <w:t xml:space="preserve">в областта на </w:t>
      </w:r>
      <w:r w:rsidR="0080747D">
        <w:rPr>
          <w:sz w:val="24"/>
          <w:szCs w:val="24"/>
          <w:lang w:val="bg-BG"/>
        </w:rPr>
        <w:t xml:space="preserve">компетентността на </w:t>
      </w:r>
      <w:r>
        <w:rPr>
          <w:sz w:val="24"/>
          <w:szCs w:val="24"/>
          <w:lang w:val="bg-BG"/>
        </w:rPr>
        <w:t>дирекцията</w:t>
      </w:r>
      <w:r w:rsidR="0080747D">
        <w:rPr>
          <w:sz w:val="24"/>
          <w:szCs w:val="24"/>
          <w:lang w:val="bg-BG"/>
        </w:rPr>
        <w:t>.</w:t>
      </w:r>
    </w:p>
    <w:p w14:paraId="19CFC34A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IX Организация на работата в Министерството</w:t>
      </w:r>
    </w:p>
    <w:p w14:paraId="5283B5AA" w14:textId="77777777" w:rsidR="00110FD3" w:rsidRPr="00F354CA" w:rsidRDefault="009B6268" w:rsidP="00F354CA">
      <w:pPr>
        <w:pStyle w:val="Heading2"/>
        <w:jc w:val="both"/>
        <w:rPr>
          <w:b w:val="0"/>
          <w:bCs w:val="0"/>
          <w:lang w:val="bg-BG"/>
        </w:rPr>
      </w:pPr>
      <w:r w:rsidRPr="00F354CA">
        <w:rPr>
          <w:lang w:val="bg-BG"/>
        </w:rPr>
        <w:t>Чл. 2</w:t>
      </w:r>
      <w:r w:rsidR="00032B7E" w:rsidRPr="00F354CA">
        <w:rPr>
          <w:lang w:val="bg-BG"/>
        </w:rPr>
        <w:t>7</w:t>
      </w:r>
      <w:r w:rsidRPr="00F354CA">
        <w:rPr>
          <w:lang w:val="bg-BG"/>
        </w:rPr>
        <w:t>.</w:t>
      </w:r>
      <w:r w:rsidRPr="00F354CA">
        <w:rPr>
          <w:b w:val="0"/>
          <w:bCs w:val="0"/>
          <w:lang w:val="bg-BG"/>
        </w:rPr>
        <w:t xml:space="preserve"> </w:t>
      </w:r>
      <w:r w:rsidR="00893DF2" w:rsidRPr="00F354CA">
        <w:rPr>
          <w:b w:val="0"/>
          <w:bCs w:val="0"/>
          <w:lang w:val="bg-BG"/>
        </w:rPr>
        <w:t>О</w:t>
      </w:r>
      <w:r w:rsidRPr="00F354CA">
        <w:rPr>
          <w:b w:val="0"/>
          <w:bCs w:val="0"/>
          <w:lang w:val="bg-BG"/>
        </w:rPr>
        <w:t>рганизация</w:t>
      </w:r>
      <w:r w:rsidR="0007378D" w:rsidRPr="00F354CA">
        <w:rPr>
          <w:b w:val="0"/>
          <w:bCs w:val="0"/>
          <w:lang w:val="bg-BG"/>
        </w:rPr>
        <w:t>та</w:t>
      </w:r>
      <w:r w:rsidRPr="00F354CA">
        <w:rPr>
          <w:b w:val="0"/>
          <w:bCs w:val="0"/>
          <w:lang w:val="bg-BG"/>
        </w:rPr>
        <w:t xml:space="preserve"> на дейностите в Министерството, пропускателният режим</w:t>
      </w:r>
      <w:r w:rsidR="00364B83" w:rsidRPr="00F354CA">
        <w:rPr>
          <w:b w:val="0"/>
          <w:bCs w:val="0"/>
          <w:lang w:val="bg-BG"/>
        </w:rPr>
        <w:t>, отчитането на работното време</w:t>
      </w:r>
      <w:r w:rsidRPr="00F354CA">
        <w:rPr>
          <w:b w:val="0"/>
          <w:bCs w:val="0"/>
          <w:lang w:val="bg-BG"/>
        </w:rPr>
        <w:t xml:space="preserve"> и други специфични разпоредби се утвърждават с акт на министъра по предложение на главния секретар.</w:t>
      </w:r>
    </w:p>
    <w:p w14:paraId="21DD150C" w14:textId="77777777" w:rsidR="00110FD3" w:rsidRPr="00F354CA" w:rsidRDefault="009B6268" w:rsidP="00F354CA">
      <w:pPr>
        <w:pStyle w:val="Heading2"/>
        <w:jc w:val="both"/>
        <w:rPr>
          <w:b w:val="0"/>
          <w:bCs w:val="0"/>
          <w:lang w:val="bg-BG"/>
        </w:rPr>
      </w:pPr>
      <w:r w:rsidRPr="00F354CA">
        <w:rPr>
          <w:lang w:val="bg-BG"/>
        </w:rPr>
        <w:t>Чл. 2</w:t>
      </w:r>
      <w:r w:rsidR="00032B7E" w:rsidRPr="00F354CA">
        <w:rPr>
          <w:lang w:val="bg-BG"/>
        </w:rPr>
        <w:t>8</w:t>
      </w:r>
      <w:r w:rsidRPr="00F354CA">
        <w:rPr>
          <w:lang w:val="bg-BG"/>
        </w:rPr>
        <w:t>. (1)</w:t>
      </w:r>
      <w:r w:rsidRPr="00F354CA">
        <w:rPr>
          <w:b w:val="0"/>
          <w:bCs w:val="0"/>
          <w:lang w:val="bg-BG"/>
        </w:rPr>
        <w:t xml:space="preserve"> Работното време на служителите при петдневна работна седмица е 8 часа дневно и 40 часа седмично, в границите от 7,30 до 18,30 ч. със задължително присъствие от 10,00 до 16,00 ч. и обедна почивка 30 минути между 12,00 и 13,00 ч.</w:t>
      </w:r>
    </w:p>
    <w:p w14:paraId="397D427B" w14:textId="77777777" w:rsidR="00364B83" w:rsidRPr="00F354CA" w:rsidRDefault="009B6268" w:rsidP="00F354CA">
      <w:pPr>
        <w:pStyle w:val="Heading2"/>
        <w:jc w:val="both"/>
        <w:rPr>
          <w:b w:val="0"/>
          <w:bCs w:val="0"/>
          <w:lang w:val="bg-BG"/>
        </w:rPr>
      </w:pPr>
      <w:r w:rsidRPr="00F354CA">
        <w:rPr>
          <w:lang w:val="bg-BG"/>
        </w:rPr>
        <w:t>(2)</w:t>
      </w:r>
      <w:r w:rsidRPr="00F354CA">
        <w:rPr>
          <w:b w:val="0"/>
          <w:bCs w:val="0"/>
          <w:lang w:val="bg-BG"/>
        </w:rPr>
        <w:t xml:space="preserve"> Работното време на административните звена, осъществяващи административно обслужване на гражданите, е от 9,00 до 17,30 ч. </w:t>
      </w:r>
    </w:p>
    <w:p w14:paraId="156C295A" w14:textId="77777777" w:rsidR="00110FD3" w:rsidRPr="00F354CA" w:rsidRDefault="009B6268" w:rsidP="00F354CA">
      <w:pPr>
        <w:pStyle w:val="Heading2"/>
        <w:jc w:val="both"/>
        <w:rPr>
          <w:b w:val="0"/>
          <w:bCs w:val="0"/>
          <w:lang w:val="bg-BG"/>
        </w:rPr>
      </w:pPr>
      <w:r w:rsidRPr="00F354CA">
        <w:rPr>
          <w:lang w:val="bg-BG"/>
        </w:rPr>
        <w:t xml:space="preserve">Чл. </w:t>
      </w:r>
      <w:r w:rsidR="00032B7E" w:rsidRPr="00F354CA">
        <w:rPr>
          <w:lang w:val="bg-BG"/>
        </w:rPr>
        <w:t>29</w:t>
      </w:r>
      <w:r w:rsidRPr="00F354CA">
        <w:rPr>
          <w:lang w:val="bg-BG"/>
        </w:rPr>
        <w:t>.</w:t>
      </w:r>
      <w:r w:rsidR="00C32FFC" w:rsidRPr="00F354CA">
        <w:rPr>
          <w:b w:val="0"/>
          <w:bCs w:val="0"/>
          <w:lang w:val="bg-BG"/>
        </w:rPr>
        <w:t xml:space="preserve"> </w:t>
      </w:r>
      <w:r w:rsidRPr="00F354CA">
        <w:rPr>
          <w:b w:val="0"/>
          <w:bCs w:val="0"/>
          <w:lang w:val="bg-BG"/>
        </w:rPr>
        <w:t>Освен определените с правилника функции</w:t>
      </w:r>
      <w:r w:rsidR="00F408A5" w:rsidRPr="00F354CA">
        <w:rPr>
          <w:b w:val="0"/>
          <w:bCs w:val="0"/>
          <w:lang w:val="bg-BG"/>
        </w:rPr>
        <w:t>,</w:t>
      </w:r>
      <w:r w:rsidRPr="00F354CA">
        <w:rPr>
          <w:b w:val="0"/>
          <w:bCs w:val="0"/>
          <w:lang w:val="bg-BG"/>
        </w:rPr>
        <w:t xml:space="preserve"> дирекциите изпълняват и други задачи, възложени им от министъра в сферата на правомощията му.</w:t>
      </w:r>
    </w:p>
    <w:p w14:paraId="717B0BCD" w14:textId="77777777" w:rsidR="00110FD3" w:rsidRPr="00B1458F" w:rsidRDefault="009B6268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Раздел X Прием на граждани и организации</w:t>
      </w:r>
    </w:p>
    <w:p w14:paraId="1880BAD3" w14:textId="77777777" w:rsidR="00110FD3" w:rsidRPr="001A424F" w:rsidRDefault="009B6268" w:rsidP="001A424F">
      <w:pPr>
        <w:pStyle w:val="Heading2"/>
        <w:jc w:val="both"/>
        <w:rPr>
          <w:b w:val="0"/>
          <w:bCs w:val="0"/>
          <w:lang w:val="bg-BG"/>
        </w:rPr>
      </w:pPr>
      <w:r w:rsidRPr="001A424F">
        <w:rPr>
          <w:lang w:val="bg-BG"/>
        </w:rPr>
        <w:t>Чл. 32. (1)</w:t>
      </w:r>
      <w:r w:rsidRPr="001A424F">
        <w:rPr>
          <w:b w:val="0"/>
          <w:bCs w:val="0"/>
          <w:lang w:val="bg-BG"/>
        </w:rPr>
        <w:t xml:space="preserve"> Приемът на граждани и представители на организации и юридически лица и изслушването на техните предложения и сигнали се извършват в приемната на Министерството, като информация за приемните дни се оповестява на интернет</w:t>
      </w:r>
      <w:r w:rsidR="00A10896" w:rsidRPr="001A424F">
        <w:rPr>
          <w:b w:val="0"/>
          <w:bCs w:val="0"/>
          <w:lang w:val="bg-BG"/>
        </w:rPr>
        <w:t>-</w:t>
      </w:r>
      <w:r w:rsidRPr="001A424F">
        <w:rPr>
          <w:b w:val="0"/>
          <w:bCs w:val="0"/>
          <w:lang w:val="bg-BG"/>
        </w:rPr>
        <w:t xml:space="preserve">страницата и на </w:t>
      </w:r>
      <w:r w:rsidR="00A10896" w:rsidRPr="001A424F">
        <w:rPr>
          <w:b w:val="0"/>
          <w:bCs w:val="0"/>
          <w:lang w:val="bg-BG"/>
        </w:rPr>
        <w:t>информационните</w:t>
      </w:r>
      <w:r w:rsidRPr="001A424F">
        <w:rPr>
          <w:b w:val="0"/>
          <w:bCs w:val="0"/>
          <w:lang w:val="bg-BG"/>
        </w:rPr>
        <w:t xml:space="preserve"> табла в сградите на Министерството.</w:t>
      </w:r>
    </w:p>
    <w:p w14:paraId="1D8BF42A" w14:textId="77777777" w:rsidR="00A10896" w:rsidRPr="001A424F" w:rsidRDefault="009B6268" w:rsidP="001A424F">
      <w:pPr>
        <w:pStyle w:val="Heading2"/>
        <w:jc w:val="both"/>
        <w:rPr>
          <w:b w:val="0"/>
          <w:bCs w:val="0"/>
          <w:lang w:val="bg-BG"/>
        </w:rPr>
      </w:pPr>
      <w:r w:rsidRPr="001A424F">
        <w:rPr>
          <w:lang w:val="bg-BG"/>
        </w:rPr>
        <w:t>(2)</w:t>
      </w:r>
      <w:r w:rsidRPr="001A424F">
        <w:rPr>
          <w:b w:val="0"/>
          <w:bCs w:val="0"/>
          <w:lang w:val="bg-BG"/>
        </w:rPr>
        <w:t xml:space="preserve"> Не се образува производство по анонимни предложения и сигнали, както и по сигнали, отнасящи се до нарушения, извършени преди повече от две години. </w:t>
      </w:r>
    </w:p>
    <w:p w14:paraId="1D22BBFD" w14:textId="77777777" w:rsidR="00110FD3" w:rsidRPr="001A424F" w:rsidRDefault="00A10896" w:rsidP="001A424F">
      <w:pPr>
        <w:pStyle w:val="Heading2"/>
        <w:jc w:val="both"/>
        <w:rPr>
          <w:b w:val="0"/>
          <w:bCs w:val="0"/>
          <w:lang w:val="bg-BG"/>
        </w:rPr>
      </w:pPr>
      <w:r w:rsidRPr="001A424F">
        <w:rPr>
          <w:lang w:val="bg-BG"/>
        </w:rPr>
        <w:t>(3)</w:t>
      </w:r>
      <w:r w:rsidRPr="001A424F">
        <w:rPr>
          <w:b w:val="0"/>
          <w:bCs w:val="0"/>
          <w:lang w:val="bg-BG"/>
        </w:rPr>
        <w:t xml:space="preserve"> Във връзка с работата на Министерството по приема на граждани и приемане на предложения и сигнали от последните е приложим Регламент (ЕС) 2016/679 относно защитата на физическите лица във връзка с обработването на личните им данни и относно свободното движение на такива данни.</w:t>
      </w:r>
    </w:p>
    <w:p w14:paraId="58928C62" w14:textId="77777777" w:rsidR="00D84AAF" w:rsidRDefault="00D84AAF">
      <w:pPr>
        <w:spacing w:after="120"/>
        <w:jc w:val="both"/>
        <w:rPr>
          <w:b/>
          <w:bCs/>
          <w:lang w:val="bg-BG"/>
        </w:rPr>
      </w:pPr>
    </w:p>
    <w:p w14:paraId="092083A4" w14:textId="77777777" w:rsidR="00110FD3" w:rsidRPr="00B1458F" w:rsidRDefault="009B6268">
      <w:pPr>
        <w:pStyle w:val="Heading1"/>
        <w:jc w:val="center"/>
        <w:rPr>
          <w:lang w:val="bg-BG"/>
        </w:rPr>
      </w:pPr>
      <w:r w:rsidRPr="00B1458F">
        <w:rPr>
          <w:lang w:val="bg-BG"/>
        </w:rPr>
        <w:t>ЗАКЛЮЧИТЕЛНИ РАЗПОРЕДБИ</w:t>
      </w:r>
    </w:p>
    <w:p w14:paraId="3F66DD9B" w14:textId="77777777" w:rsidR="00ED56FC" w:rsidRDefault="009B6268" w:rsidP="00ED56FC">
      <w:pPr>
        <w:pStyle w:val="Heading2"/>
        <w:jc w:val="both"/>
        <w:rPr>
          <w:b w:val="0"/>
          <w:bCs w:val="0"/>
          <w:lang w:val="bg-BG"/>
        </w:rPr>
      </w:pPr>
      <w:r w:rsidRPr="00D84AAF">
        <w:rPr>
          <w:lang w:val="bg-BG"/>
        </w:rPr>
        <w:t xml:space="preserve">Параграф единствен. </w:t>
      </w:r>
      <w:r w:rsidRPr="00D84AAF">
        <w:rPr>
          <w:b w:val="0"/>
          <w:bCs w:val="0"/>
          <w:lang w:val="bg-BG"/>
        </w:rPr>
        <w:t>Правилникът се приема на основание чл. 42, ал. 4 от Закона за администрацията.</w:t>
      </w:r>
    </w:p>
    <w:p w14:paraId="68505188" w14:textId="77777777" w:rsidR="00CB7280" w:rsidRDefault="00CB7280">
      <w:pPr>
        <w:rPr>
          <w:sz w:val="24"/>
          <w:szCs w:val="24"/>
          <w:lang w:val="bg-BG"/>
        </w:rPr>
      </w:pPr>
      <w:r>
        <w:rPr>
          <w:b/>
          <w:bCs/>
          <w:lang w:val="bg-BG"/>
        </w:rPr>
        <w:br w:type="page"/>
      </w:r>
    </w:p>
    <w:p w14:paraId="6C54C085" w14:textId="77777777" w:rsidR="00CB7280" w:rsidRDefault="00CB7280" w:rsidP="00ED56FC">
      <w:pPr>
        <w:pStyle w:val="Heading2"/>
        <w:jc w:val="both"/>
        <w:rPr>
          <w:b w:val="0"/>
          <w:bCs w:val="0"/>
          <w:lang w:val="bg-BG"/>
        </w:rPr>
      </w:pPr>
    </w:p>
    <w:p w14:paraId="0A6AA0A9" w14:textId="77777777" w:rsidR="00110FD3" w:rsidRPr="00B1458F" w:rsidRDefault="009B6268" w:rsidP="00ED56FC">
      <w:pPr>
        <w:pStyle w:val="Heading2"/>
        <w:jc w:val="center"/>
        <w:rPr>
          <w:lang w:val="bg-BG"/>
        </w:rPr>
      </w:pPr>
      <w:r w:rsidRPr="00B1458F">
        <w:rPr>
          <w:lang w:val="bg-BG"/>
        </w:rPr>
        <w:t>ПРИЛОЖЕНИЕ към чл. 8, ал. 6 и чл. 11, ал. 3</w:t>
      </w:r>
    </w:p>
    <w:p w14:paraId="37A22E10" w14:textId="77777777" w:rsidR="00110FD3" w:rsidRPr="00B1458F" w:rsidRDefault="009B6268">
      <w:pPr>
        <w:spacing w:after="120"/>
        <w:jc w:val="center"/>
        <w:rPr>
          <w:lang w:val="bg-BG"/>
        </w:rPr>
      </w:pPr>
      <w:r w:rsidRPr="00B1458F">
        <w:rPr>
          <w:b/>
          <w:bCs/>
          <w:lang w:val="bg-BG"/>
        </w:rPr>
        <w:t xml:space="preserve">Численост на персонала в организационните структури и административните звена на Министерството на иновациите и дигиталната трансформация — </w:t>
      </w:r>
      <w:r w:rsidR="001539C9">
        <w:rPr>
          <w:b/>
          <w:bCs/>
          <w:lang w:val="bg-BG"/>
        </w:rPr>
        <w:t>217</w:t>
      </w:r>
      <w:r w:rsidR="001539C9" w:rsidRPr="00B1458F">
        <w:rPr>
          <w:b/>
          <w:bCs/>
          <w:lang w:val="bg-BG"/>
        </w:rPr>
        <w:t xml:space="preserve"> </w:t>
      </w:r>
      <w:r w:rsidRPr="00B1458F">
        <w:rPr>
          <w:b/>
          <w:bCs/>
          <w:lang w:val="bg-BG"/>
        </w:rPr>
        <w:t>щатни бройки</w:t>
      </w: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1500"/>
      </w:tblGrid>
      <w:tr w:rsidR="008031E4" w:rsidRPr="00B1458F" w14:paraId="5521496C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DFE44" w14:textId="77777777" w:rsidR="008031E4" w:rsidRPr="00B1458F" w:rsidRDefault="008031E4" w:rsidP="001533FA">
            <w:pPr>
              <w:jc w:val="center"/>
              <w:rPr>
                <w:lang w:val="bg-BG"/>
              </w:rPr>
            </w:pPr>
            <w:r w:rsidRPr="00B1458F">
              <w:rPr>
                <w:b/>
                <w:bCs/>
                <w:color w:val="FFFFFF"/>
                <w:sz w:val="20"/>
                <w:szCs w:val="20"/>
                <w:lang w:val="bg-BG"/>
              </w:rPr>
              <w:t>Звено / показател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808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06A77" w14:textId="77777777" w:rsidR="008031E4" w:rsidRPr="00B1458F" w:rsidRDefault="008031E4">
            <w:pPr>
              <w:jc w:val="center"/>
              <w:rPr>
                <w:lang w:val="bg-BG"/>
              </w:rPr>
            </w:pPr>
            <w:r w:rsidRPr="00B1458F">
              <w:rPr>
                <w:b/>
                <w:bCs/>
                <w:color w:val="FFFFFF"/>
                <w:sz w:val="20"/>
                <w:szCs w:val="20"/>
                <w:lang w:val="bg-BG"/>
              </w:rPr>
              <w:t>МИДТ</w:t>
            </w:r>
          </w:p>
        </w:tc>
      </w:tr>
      <w:tr w:rsidR="008031E4" w:rsidRPr="00B1458F" w14:paraId="67E11300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0A872D" w14:textId="77777777" w:rsidR="008031E4" w:rsidRPr="00B1458F" w:rsidRDefault="008031E4">
            <w:pPr>
              <w:rPr>
                <w:lang w:val="bg-BG"/>
              </w:rPr>
            </w:pPr>
            <w:r w:rsidRPr="00B1458F">
              <w:rPr>
                <w:b/>
                <w:bCs/>
                <w:color w:val="000000"/>
                <w:sz w:val="20"/>
                <w:szCs w:val="20"/>
                <w:lang w:val="bg-BG"/>
              </w:rPr>
              <w:t>Политически кабинет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0CC79" w14:textId="77777777" w:rsidR="008031E4" w:rsidRPr="00B1458F" w:rsidRDefault="001539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9</w:t>
            </w:r>
          </w:p>
        </w:tc>
      </w:tr>
      <w:tr w:rsidR="008031E4" w:rsidRPr="00B1458F" w14:paraId="123A059C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2C70F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заместник-министри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BB5F0B" w14:textId="77777777" w:rsidR="008031E4" w:rsidRPr="00B1458F" w:rsidRDefault="001539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8031E4" w:rsidRPr="00B1458F" w14:paraId="5BF01148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F5F8A1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началник на политическия кабинет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5012DA" w14:textId="77777777" w:rsidR="008031E4" w:rsidRPr="00B1458F" w:rsidRDefault="001539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8031E4" w:rsidRPr="00B1458F" w14:paraId="60F8F4DB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D3DA10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парламентарен секретар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6168AA" w14:textId="77777777" w:rsidR="008031E4" w:rsidRPr="00B1458F" w:rsidRDefault="001539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8031E4" w:rsidRPr="00B1458F" w14:paraId="1A9754C3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6711D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съветници, експертни и технически сътрудници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E5388" w14:textId="77777777" w:rsidR="008031E4" w:rsidRPr="00B1458F" w:rsidRDefault="001539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8031E4" w:rsidRPr="00B1458F" w14:paraId="3C27FA55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9B73D6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директор на дирекция „Връзки с обществеността и протокол“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B7BF04" w14:textId="77777777" w:rsidR="008031E4" w:rsidRPr="00B1458F" w:rsidRDefault="001539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8031E4" w:rsidRPr="00B1458F" w14:paraId="7892B498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B6EB6" w14:textId="77777777" w:rsidR="008031E4" w:rsidRPr="00B1458F" w:rsidRDefault="008031E4">
            <w:pPr>
              <w:rPr>
                <w:lang w:val="bg-BG"/>
              </w:rPr>
            </w:pPr>
            <w:r w:rsidRPr="00B1458F">
              <w:rPr>
                <w:b/>
                <w:bCs/>
                <w:color w:val="000000"/>
                <w:sz w:val="20"/>
                <w:szCs w:val="20"/>
                <w:lang w:val="bg-BG"/>
              </w:rPr>
              <w:t>На пряко подчинение на министъра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3222C" w14:textId="77777777" w:rsidR="008031E4" w:rsidRPr="00B1458F" w:rsidRDefault="00CD324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22</w:t>
            </w:r>
          </w:p>
        </w:tc>
      </w:tr>
      <w:tr w:rsidR="008031E4" w:rsidRPr="00B1458F" w14:paraId="44C7EFDD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27176B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главен секретар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BA2271" w14:textId="77777777" w:rsidR="008031E4" w:rsidRPr="00B1458F" w:rsidRDefault="00CD324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8031E4" w:rsidRPr="00B1458F" w14:paraId="3542AFF8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49CE92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Инспекторат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869659" w14:textId="77777777" w:rsidR="008031E4" w:rsidRPr="00B1458F" w:rsidRDefault="00CD324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6</w:t>
            </w:r>
          </w:p>
        </w:tc>
      </w:tr>
      <w:tr w:rsidR="008031E4" w:rsidRPr="00B1458F" w14:paraId="65F88753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59C8D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дирекция „Вътрешен одит“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33B6CD" w14:textId="77777777" w:rsidR="008031E4" w:rsidRPr="00B1458F" w:rsidRDefault="00CD324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10</w:t>
            </w:r>
          </w:p>
        </w:tc>
      </w:tr>
      <w:tr w:rsidR="008031E4" w:rsidRPr="00B1458F" w14:paraId="23A7CE40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6C657B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звено по защита на класифицираната информация, сигурност и ОМП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DC97E" w14:textId="77777777" w:rsidR="008031E4" w:rsidRPr="00B1458F" w:rsidRDefault="00CD324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8031E4" w:rsidRPr="00B1458F" w14:paraId="7ADD1575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A0413E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в т.ч. финансов контрольор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3D91D" w14:textId="77777777" w:rsidR="008031E4" w:rsidRPr="00B1458F" w:rsidRDefault="00CD324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8031E4" w:rsidRPr="00B1458F" w14:paraId="6A720656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D273D" w14:textId="77777777" w:rsidR="008031E4" w:rsidRPr="00B1458F" w:rsidRDefault="008031E4">
            <w:pPr>
              <w:rPr>
                <w:lang w:val="bg-BG"/>
              </w:rPr>
            </w:pPr>
            <w:r w:rsidRPr="00B1458F">
              <w:rPr>
                <w:b/>
                <w:bCs/>
                <w:color w:val="000000"/>
                <w:sz w:val="20"/>
                <w:szCs w:val="20"/>
                <w:lang w:val="bg-BG"/>
              </w:rPr>
              <w:t>Обща администрация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26FAD8" w14:textId="77777777" w:rsidR="008031E4" w:rsidRPr="00B1458F" w:rsidRDefault="00C16AF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54</w:t>
            </w:r>
          </w:p>
        </w:tc>
      </w:tr>
      <w:tr w:rsidR="008031E4" w:rsidRPr="00B1458F" w14:paraId="06C58C66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9F13A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дирекция „Връзки с обществеността и протокол“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80BB3" w14:textId="77777777" w:rsidR="008031E4" w:rsidRPr="00B1458F" w:rsidRDefault="00C16AF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6</w:t>
            </w:r>
          </w:p>
        </w:tc>
      </w:tr>
      <w:tr w:rsidR="008031E4" w:rsidRPr="00B1458F" w14:paraId="10878E10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7EBA3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дирекция „Финанси и управление на собствеността“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7C118" w14:textId="77777777" w:rsidR="008031E4" w:rsidRPr="00B1458F" w:rsidRDefault="00C16AF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12</w:t>
            </w:r>
          </w:p>
        </w:tc>
      </w:tr>
      <w:tr w:rsidR="008031E4" w:rsidRPr="00B1458F" w14:paraId="55E17D56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1B535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дирекция „Правна, човешки ресурси и обществени поръчки“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719157" w14:textId="77777777" w:rsidR="008031E4" w:rsidRPr="00B1458F" w:rsidRDefault="00C16AF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19</w:t>
            </w:r>
          </w:p>
        </w:tc>
      </w:tr>
      <w:tr w:rsidR="008031E4" w:rsidRPr="00B1458F" w14:paraId="59603A1F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923810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дирекция „Административно, информационно обслужване и секретариат“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DA643" w14:textId="77777777" w:rsidR="008031E4" w:rsidRPr="00B1458F" w:rsidRDefault="00C16AF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17</w:t>
            </w:r>
          </w:p>
        </w:tc>
      </w:tr>
      <w:tr w:rsidR="008031E4" w:rsidRPr="00B1458F" w14:paraId="0C0BC5E3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292BF" w14:textId="77777777" w:rsidR="008031E4" w:rsidRPr="00B1458F" w:rsidRDefault="008031E4">
            <w:pPr>
              <w:rPr>
                <w:lang w:val="bg-BG"/>
              </w:rPr>
            </w:pPr>
            <w:r w:rsidRPr="00B1458F">
              <w:rPr>
                <w:b/>
                <w:bCs/>
                <w:color w:val="000000"/>
                <w:sz w:val="20"/>
                <w:szCs w:val="20"/>
                <w:lang w:val="bg-BG"/>
              </w:rPr>
              <w:t>Специализирана администрация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E4A147" w14:textId="77777777" w:rsidR="008031E4" w:rsidRPr="00B1458F" w:rsidRDefault="00FC0EC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132</w:t>
            </w:r>
          </w:p>
        </w:tc>
      </w:tr>
      <w:tr w:rsidR="008031E4" w:rsidRPr="00B1458F" w14:paraId="07E12205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34592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дирекция „Иновационна политика и предприемачество“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80BD0C" w14:textId="77777777" w:rsidR="008031E4" w:rsidRPr="00B1458F" w:rsidRDefault="00FC0EC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42</w:t>
            </w:r>
          </w:p>
        </w:tc>
      </w:tr>
      <w:tr w:rsidR="008031E4" w:rsidRPr="00B1458F" w14:paraId="69BBB553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E2D72E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дирекция „Дигитална трансформация и автоматизация“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5F6D9" w14:textId="77777777" w:rsidR="008031E4" w:rsidRPr="00B1458F" w:rsidRDefault="00FC0EC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41</w:t>
            </w:r>
          </w:p>
        </w:tc>
      </w:tr>
      <w:tr w:rsidR="008031E4" w:rsidRPr="00B1458F" w14:paraId="60CB9716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2830D4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дирекция „Киберсигурност и защита“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E622A2" w14:textId="77777777" w:rsidR="008031E4" w:rsidRPr="00B1458F" w:rsidRDefault="00FC0EC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21</w:t>
            </w:r>
          </w:p>
        </w:tc>
      </w:tr>
      <w:tr w:rsidR="008031E4" w:rsidRPr="00B1458F" w14:paraId="7FDEA5E7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018F4" w14:textId="77777777" w:rsidR="008031E4" w:rsidRPr="00B1458F" w:rsidRDefault="008031E4">
            <w:pPr>
              <w:ind w:left="200"/>
              <w:rPr>
                <w:lang w:val="bg-BG"/>
              </w:rPr>
            </w:pPr>
            <w:r w:rsidRPr="00B1458F">
              <w:rPr>
                <w:i/>
                <w:iCs/>
                <w:color w:val="000000"/>
                <w:sz w:val="19"/>
                <w:szCs w:val="19"/>
                <w:lang w:val="bg-BG"/>
              </w:rPr>
              <w:t>дирекция „Контрол и административно-наказателна дейност“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A5368" w14:textId="77777777" w:rsidR="008031E4" w:rsidRPr="00B1458F" w:rsidRDefault="00FC0EC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28</w:t>
            </w:r>
          </w:p>
        </w:tc>
      </w:tr>
      <w:tr w:rsidR="008031E4" w:rsidRPr="00B1458F" w14:paraId="75150DCF" w14:textId="77777777" w:rsidTr="001533FA">
        <w:trPr>
          <w:jc w:val="center"/>
        </w:trPr>
        <w:tc>
          <w:tcPr>
            <w:tcW w:w="48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8F890E" w14:textId="77777777" w:rsidR="008031E4" w:rsidRPr="00B1458F" w:rsidRDefault="008031E4">
            <w:pPr>
              <w:rPr>
                <w:lang w:val="bg-BG"/>
              </w:rPr>
            </w:pPr>
            <w:r w:rsidRPr="00B1458F">
              <w:rPr>
                <w:b/>
                <w:bCs/>
                <w:color w:val="000000"/>
                <w:sz w:val="20"/>
                <w:szCs w:val="20"/>
                <w:lang w:val="bg-BG"/>
              </w:rPr>
              <w:t>ОБЩО МИНИСТЕРСТВО</w:t>
            </w:r>
          </w:p>
        </w:tc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9948E" w14:textId="77777777" w:rsidR="008031E4" w:rsidRPr="00B1458F" w:rsidRDefault="005A4051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217</w:t>
            </w:r>
          </w:p>
        </w:tc>
      </w:tr>
    </w:tbl>
    <w:p w14:paraId="43BFB2B6" w14:textId="77777777" w:rsidR="00110FD3" w:rsidRPr="00B1458F" w:rsidRDefault="00110FD3">
      <w:pPr>
        <w:spacing w:after="120"/>
        <w:jc w:val="both"/>
        <w:rPr>
          <w:lang w:val="bg-BG"/>
        </w:rPr>
      </w:pPr>
    </w:p>
    <w:sectPr w:rsidR="00110FD3" w:rsidRPr="00B1458F">
      <w:footerReference w:type="default" r:id="rId7"/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64436" w14:textId="77777777" w:rsidR="005B6E0E" w:rsidRDefault="005B6E0E">
      <w:r>
        <w:separator/>
      </w:r>
    </w:p>
  </w:endnote>
  <w:endnote w:type="continuationSeparator" w:id="0">
    <w:p w14:paraId="29A43DAC" w14:textId="77777777" w:rsidR="005B6E0E" w:rsidRDefault="005B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136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BB12CF" w14:textId="7DAF8032" w:rsidR="00E6732C" w:rsidRDefault="00E673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D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CD49DF" w14:textId="77777777" w:rsidR="00E6732C" w:rsidRDefault="00E673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A1BFF" w14:textId="77777777" w:rsidR="005B6E0E" w:rsidRDefault="005B6E0E">
      <w:r>
        <w:separator/>
      </w:r>
    </w:p>
  </w:footnote>
  <w:footnote w:type="continuationSeparator" w:id="0">
    <w:p w14:paraId="3F14DDF5" w14:textId="77777777" w:rsidR="005B6E0E" w:rsidRDefault="005B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B88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D3975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A709D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E3A26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F4CB4"/>
    <w:multiLevelType w:val="hybridMultilevel"/>
    <w:tmpl w:val="CF546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43E3F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D135F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C539B"/>
    <w:multiLevelType w:val="hybridMultilevel"/>
    <w:tmpl w:val="8BDE3BC2"/>
    <w:lvl w:ilvl="0" w:tplc="EF8A10F4">
      <w:start w:val="1"/>
      <w:numFmt w:val="bullet"/>
      <w:lvlText w:val="●"/>
      <w:lvlJc w:val="left"/>
      <w:pPr>
        <w:ind w:left="720" w:hanging="360"/>
      </w:pPr>
    </w:lvl>
    <w:lvl w:ilvl="1" w:tplc="C9C2CB06">
      <w:start w:val="1"/>
      <w:numFmt w:val="bullet"/>
      <w:lvlText w:val="○"/>
      <w:lvlJc w:val="left"/>
      <w:pPr>
        <w:ind w:left="1440" w:hanging="360"/>
      </w:pPr>
    </w:lvl>
    <w:lvl w:ilvl="2" w:tplc="2B2CC410">
      <w:start w:val="1"/>
      <w:numFmt w:val="bullet"/>
      <w:lvlText w:val="■"/>
      <w:lvlJc w:val="left"/>
      <w:pPr>
        <w:ind w:left="2160" w:hanging="360"/>
      </w:pPr>
    </w:lvl>
    <w:lvl w:ilvl="3" w:tplc="39A286A0">
      <w:start w:val="1"/>
      <w:numFmt w:val="bullet"/>
      <w:lvlText w:val="●"/>
      <w:lvlJc w:val="left"/>
      <w:pPr>
        <w:ind w:left="2880" w:hanging="360"/>
      </w:pPr>
    </w:lvl>
    <w:lvl w:ilvl="4" w:tplc="2DF8E7BC">
      <w:start w:val="1"/>
      <w:numFmt w:val="bullet"/>
      <w:lvlText w:val="○"/>
      <w:lvlJc w:val="left"/>
      <w:pPr>
        <w:ind w:left="3600" w:hanging="360"/>
      </w:pPr>
    </w:lvl>
    <w:lvl w:ilvl="5" w:tplc="C6BC9D6E">
      <w:start w:val="1"/>
      <w:numFmt w:val="bullet"/>
      <w:lvlText w:val="■"/>
      <w:lvlJc w:val="left"/>
      <w:pPr>
        <w:ind w:left="4320" w:hanging="360"/>
      </w:pPr>
    </w:lvl>
    <w:lvl w:ilvl="6" w:tplc="2A1241CC">
      <w:start w:val="1"/>
      <w:numFmt w:val="bullet"/>
      <w:lvlText w:val="●"/>
      <w:lvlJc w:val="left"/>
      <w:pPr>
        <w:ind w:left="5040" w:hanging="360"/>
      </w:pPr>
    </w:lvl>
    <w:lvl w:ilvl="7" w:tplc="8F5C4430">
      <w:start w:val="1"/>
      <w:numFmt w:val="bullet"/>
      <w:lvlText w:val="●"/>
      <w:lvlJc w:val="left"/>
      <w:pPr>
        <w:ind w:left="5760" w:hanging="360"/>
      </w:pPr>
    </w:lvl>
    <w:lvl w:ilvl="8" w:tplc="610A505A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573D1004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D0956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50BA2"/>
    <w:multiLevelType w:val="hybridMultilevel"/>
    <w:tmpl w:val="D9148E3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9E68BC"/>
    <w:multiLevelType w:val="hybridMultilevel"/>
    <w:tmpl w:val="6864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F2536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6373D"/>
    <w:multiLevelType w:val="hybridMultilevel"/>
    <w:tmpl w:val="88105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302C7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F483E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C1397"/>
    <w:multiLevelType w:val="hybridMultilevel"/>
    <w:tmpl w:val="686422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1"/>
  </w:num>
  <w:num w:numId="3">
    <w:abstractNumId w:val="15"/>
  </w:num>
  <w:num w:numId="4">
    <w:abstractNumId w:val="10"/>
  </w:num>
  <w:num w:numId="5">
    <w:abstractNumId w:val="13"/>
  </w:num>
  <w:num w:numId="6">
    <w:abstractNumId w:val="4"/>
  </w:num>
  <w:num w:numId="7">
    <w:abstractNumId w:val="9"/>
  </w:num>
  <w:num w:numId="8">
    <w:abstractNumId w:val="16"/>
  </w:num>
  <w:num w:numId="9">
    <w:abstractNumId w:val="2"/>
  </w:num>
  <w:num w:numId="10">
    <w:abstractNumId w:val="14"/>
  </w:num>
  <w:num w:numId="11">
    <w:abstractNumId w:val="0"/>
  </w:num>
  <w:num w:numId="12">
    <w:abstractNumId w:val="3"/>
  </w:num>
  <w:num w:numId="13">
    <w:abstractNumId w:val="5"/>
  </w:num>
  <w:num w:numId="14">
    <w:abstractNumId w:val="8"/>
  </w:num>
  <w:num w:numId="15">
    <w:abstractNumId w:val="1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D3"/>
    <w:rsid w:val="000000B6"/>
    <w:rsid w:val="00004855"/>
    <w:rsid w:val="0000783A"/>
    <w:rsid w:val="0002252A"/>
    <w:rsid w:val="00031C25"/>
    <w:rsid w:val="00032B7E"/>
    <w:rsid w:val="000334A9"/>
    <w:rsid w:val="0003671F"/>
    <w:rsid w:val="00036D83"/>
    <w:rsid w:val="000425A1"/>
    <w:rsid w:val="0004389D"/>
    <w:rsid w:val="0004658D"/>
    <w:rsid w:val="000501F5"/>
    <w:rsid w:val="00052355"/>
    <w:rsid w:val="0006272E"/>
    <w:rsid w:val="00063E9E"/>
    <w:rsid w:val="00065F0C"/>
    <w:rsid w:val="0007244B"/>
    <w:rsid w:val="0007378D"/>
    <w:rsid w:val="000741E0"/>
    <w:rsid w:val="00075611"/>
    <w:rsid w:val="00083FB3"/>
    <w:rsid w:val="00092357"/>
    <w:rsid w:val="000A1235"/>
    <w:rsid w:val="000A1AC2"/>
    <w:rsid w:val="000A1EC6"/>
    <w:rsid w:val="000A3FD8"/>
    <w:rsid w:val="000C191F"/>
    <w:rsid w:val="000C3A18"/>
    <w:rsid w:val="000C3A68"/>
    <w:rsid w:val="000C6310"/>
    <w:rsid w:val="000D4870"/>
    <w:rsid w:val="000D5C73"/>
    <w:rsid w:val="000E0C6F"/>
    <w:rsid w:val="000E3673"/>
    <w:rsid w:val="000E36F1"/>
    <w:rsid w:val="000E3940"/>
    <w:rsid w:val="000E628E"/>
    <w:rsid w:val="000E7809"/>
    <w:rsid w:val="000E7C12"/>
    <w:rsid w:val="00100BD8"/>
    <w:rsid w:val="00101B48"/>
    <w:rsid w:val="001027C9"/>
    <w:rsid w:val="001048BD"/>
    <w:rsid w:val="00106164"/>
    <w:rsid w:val="00106BA8"/>
    <w:rsid w:val="00110734"/>
    <w:rsid w:val="00110FD3"/>
    <w:rsid w:val="00113E46"/>
    <w:rsid w:val="001168A4"/>
    <w:rsid w:val="00116B80"/>
    <w:rsid w:val="00132EED"/>
    <w:rsid w:val="001338E4"/>
    <w:rsid w:val="00135112"/>
    <w:rsid w:val="00136846"/>
    <w:rsid w:val="00140FCD"/>
    <w:rsid w:val="00144707"/>
    <w:rsid w:val="001472AA"/>
    <w:rsid w:val="0015019F"/>
    <w:rsid w:val="0015093D"/>
    <w:rsid w:val="00150E45"/>
    <w:rsid w:val="001533FA"/>
    <w:rsid w:val="001539C9"/>
    <w:rsid w:val="0016058C"/>
    <w:rsid w:val="00165392"/>
    <w:rsid w:val="001838AA"/>
    <w:rsid w:val="00192D83"/>
    <w:rsid w:val="00195ADA"/>
    <w:rsid w:val="001A424F"/>
    <w:rsid w:val="001B71BE"/>
    <w:rsid w:val="001C383F"/>
    <w:rsid w:val="001C3C75"/>
    <w:rsid w:val="001D3934"/>
    <w:rsid w:val="001D73D8"/>
    <w:rsid w:val="001E06B9"/>
    <w:rsid w:val="001E1EE7"/>
    <w:rsid w:val="001E3E50"/>
    <w:rsid w:val="001F0930"/>
    <w:rsid w:val="001F17CB"/>
    <w:rsid w:val="001F2FDD"/>
    <w:rsid w:val="00201932"/>
    <w:rsid w:val="00201C1F"/>
    <w:rsid w:val="00207BBF"/>
    <w:rsid w:val="00231D68"/>
    <w:rsid w:val="00237C24"/>
    <w:rsid w:val="00240067"/>
    <w:rsid w:val="002403EE"/>
    <w:rsid w:val="002716A6"/>
    <w:rsid w:val="00272ACF"/>
    <w:rsid w:val="002857B3"/>
    <w:rsid w:val="00285EA1"/>
    <w:rsid w:val="0028675A"/>
    <w:rsid w:val="00291E61"/>
    <w:rsid w:val="00296992"/>
    <w:rsid w:val="002A039E"/>
    <w:rsid w:val="002A42A2"/>
    <w:rsid w:val="002B1215"/>
    <w:rsid w:val="002C23FF"/>
    <w:rsid w:val="002C4785"/>
    <w:rsid w:val="002C5773"/>
    <w:rsid w:val="002C613D"/>
    <w:rsid w:val="002E4CF9"/>
    <w:rsid w:val="002E70CA"/>
    <w:rsid w:val="002E7E92"/>
    <w:rsid w:val="002F34CE"/>
    <w:rsid w:val="00300DC9"/>
    <w:rsid w:val="003016BB"/>
    <w:rsid w:val="00302598"/>
    <w:rsid w:val="00306B17"/>
    <w:rsid w:val="003110A2"/>
    <w:rsid w:val="00326A8E"/>
    <w:rsid w:val="003307E2"/>
    <w:rsid w:val="00330D05"/>
    <w:rsid w:val="00332C07"/>
    <w:rsid w:val="003359BB"/>
    <w:rsid w:val="00335C33"/>
    <w:rsid w:val="00336BA1"/>
    <w:rsid w:val="0034063E"/>
    <w:rsid w:val="00340AFD"/>
    <w:rsid w:val="00351AD5"/>
    <w:rsid w:val="00356537"/>
    <w:rsid w:val="00364B83"/>
    <w:rsid w:val="00366A58"/>
    <w:rsid w:val="003670E1"/>
    <w:rsid w:val="00367D29"/>
    <w:rsid w:val="00374D0A"/>
    <w:rsid w:val="00377AB6"/>
    <w:rsid w:val="00381D2D"/>
    <w:rsid w:val="00383A00"/>
    <w:rsid w:val="00395C99"/>
    <w:rsid w:val="003A0854"/>
    <w:rsid w:val="003A0F64"/>
    <w:rsid w:val="003B53D7"/>
    <w:rsid w:val="003B79E0"/>
    <w:rsid w:val="003C0AA2"/>
    <w:rsid w:val="003C0DB4"/>
    <w:rsid w:val="003C3D66"/>
    <w:rsid w:val="003C71A1"/>
    <w:rsid w:val="003C7D0D"/>
    <w:rsid w:val="003D015D"/>
    <w:rsid w:val="003E1A97"/>
    <w:rsid w:val="004010F0"/>
    <w:rsid w:val="00412581"/>
    <w:rsid w:val="0042283E"/>
    <w:rsid w:val="004237AA"/>
    <w:rsid w:val="00426595"/>
    <w:rsid w:val="00432352"/>
    <w:rsid w:val="004359E9"/>
    <w:rsid w:val="0044240C"/>
    <w:rsid w:val="00444E87"/>
    <w:rsid w:val="00452AEF"/>
    <w:rsid w:val="0046206E"/>
    <w:rsid w:val="00462204"/>
    <w:rsid w:val="00462626"/>
    <w:rsid w:val="00464D18"/>
    <w:rsid w:val="00466269"/>
    <w:rsid w:val="004703E2"/>
    <w:rsid w:val="004713AF"/>
    <w:rsid w:val="00471EAB"/>
    <w:rsid w:val="00475F5F"/>
    <w:rsid w:val="0047694A"/>
    <w:rsid w:val="004843EE"/>
    <w:rsid w:val="00484976"/>
    <w:rsid w:val="00484B1A"/>
    <w:rsid w:val="0049079F"/>
    <w:rsid w:val="00493161"/>
    <w:rsid w:val="004940E5"/>
    <w:rsid w:val="004955A9"/>
    <w:rsid w:val="0049580F"/>
    <w:rsid w:val="00496943"/>
    <w:rsid w:val="0049718F"/>
    <w:rsid w:val="004B17C4"/>
    <w:rsid w:val="004B3B89"/>
    <w:rsid w:val="004B6899"/>
    <w:rsid w:val="004B68AC"/>
    <w:rsid w:val="004B708B"/>
    <w:rsid w:val="004C0014"/>
    <w:rsid w:val="004C4E20"/>
    <w:rsid w:val="004D10D9"/>
    <w:rsid w:val="004D58F6"/>
    <w:rsid w:val="004D5F4E"/>
    <w:rsid w:val="004E2D84"/>
    <w:rsid w:val="004E7D58"/>
    <w:rsid w:val="004F63F7"/>
    <w:rsid w:val="00502229"/>
    <w:rsid w:val="005027E9"/>
    <w:rsid w:val="00505C0B"/>
    <w:rsid w:val="005140DA"/>
    <w:rsid w:val="0051471E"/>
    <w:rsid w:val="00521ABF"/>
    <w:rsid w:val="005235BD"/>
    <w:rsid w:val="0052505D"/>
    <w:rsid w:val="00525796"/>
    <w:rsid w:val="00532352"/>
    <w:rsid w:val="00532F24"/>
    <w:rsid w:val="00542707"/>
    <w:rsid w:val="00546F2C"/>
    <w:rsid w:val="005568BF"/>
    <w:rsid w:val="005604AB"/>
    <w:rsid w:val="00562D1F"/>
    <w:rsid w:val="005738EE"/>
    <w:rsid w:val="0059267D"/>
    <w:rsid w:val="005A4051"/>
    <w:rsid w:val="005A58F9"/>
    <w:rsid w:val="005A5F80"/>
    <w:rsid w:val="005A6C92"/>
    <w:rsid w:val="005B33EB"/>
    <w:rsid w:val="005B6E0E"/>
    <w:rsid w:val="005E5400"/>
    <w:rsid w:val="005E75F4"/>
    <w:rsid w:val="005F4BD2"/>
    <w:rsid w:val="005F6529"/>
    <w:rsid w:val="005F6DB2"/>
    <w:rsid w:val="00602B74"/>
    <w:rsid w:val="00607A7B"/>
    <w:rsid w:val="00613052"/>
    <w:rsid w:val="00617A25"/>
    <w:rsid w:val="00631AAA"/>
    <w:rsid w:val="006340A3"/>
    <w:rsid w:val="006358E7"/>
    <w:rsid w:val="00637401"/>
    <w:rsid w:val="00640776"/>
    <w:rsid w:val="00647AA3"/>
    <w:rsid w:val="006505D2"/>
    <w:rsid w:val="00654264"/>
    <w:rsid w:val="00657F35"/>
    <w:rsid w:val="00680E0F"/>
    <w:rsid w:val="006824E9"/>
    <w:rsid w:val="006879AC"/>
    <w:rsid w:val="0069686F"/>
    <w:rsid w:val="00697F79"/>
    <w:rsid w:val="006A0699"/>
    <w:rsid w:val="006A34E0"/>
    <w:rsid w:val="006A4772"/>
    <w:rsid w:val="006A5A63"/>
    <w:rsid w:val="006A6744"/>
    <w:rsid w:val="006B268E"/>
    <w:rsid w:val="006C4D1B"/>
    <w:rsid w:val="006D3CF1"/>
    <w:rsid w:val="006E21C5"/>
    <w:rsid w:val="006E5A40"/>
    <w:rsid w:val="006E74A8"/>
    <w:rsid w:val="006F1905"/>
    <w:rsid w:val="006F32FF"/>
    <w:rsid w:val="0070673D"/>
    <w:rsid w:val="0070747B"/>
    <w:rsid w:val="00711F58"/>
    <w:rsid w:val="00713E29"/>
    <w:rsid w:val="00713FD1"/>
    <w:rsid w:val="0071639E"/>
    <w:rsid w:val="0071720F"/>
    <w:rsid w:val="00721C45"/>
    <w:rsid w:val="00724AE2"/>
    <w:rsid w:val="00726262"/>
    <w:rsid w:val="00726285"/>
    <w:rsid w:val="00726B62"/>
    <w:rsid w:val="00727518"/>
    <w:rsid w:val="0072769A"/>
    <w:rsid w:val="00727F05"/>
    <w:rsid w:val="007304C2"/>
    <w:rsid w:val="00731284"/>
    <w:rsid w:val="007349A3"/>
    <w:rsid w:val="007458B0"/>
    <w:rsid w:val="00746D2C"/>
    <w:rsid w:val="00754843"/>
    <w:rsid w:val="00763822"/>
    <w:rsid w:val="0078018C"/>
    <w:rsid w:val="007838A8"/>
    <w:rsid w:val="00791709"/>
    <w:rsid w:val="00792711"/>
    <w:rsid w:val="007A30B3"/>
    <w:rsid w:val="007A3F66"/>
    <w:rsid w:val="007A4DEC"/>
    <w:rsid w:val="007A63C5"/>
    <w:rsid w:val="007C7051"/>
    <w:rsid w:val="007C7B82"/>
    <w:rsid w:val="007D0360"/>
    <w:rsid w:val="007D177B"/>
    <w:rsid w:val="007D1944"/>
    <w:rsid w:val="007D757E"/>
    <w:rsid w:val="007F4256"/>
    <w:rsid w:val="00801479"/>
    <w:rsid w:val="008029F0"/>
    <w:rsid w:val="008031E4"/>
    <w:rsid w:val="0080728D"/>
    <w:rsid w:val="0080747D"/>
    <w:rsid w:val="00813E8B"/>
    <w:rsid w:val="00815CB6"/>
    <w:rsid w:val="00824EA9"/>
    <w:rsid w:val="00831646"/>
    <w:rsid w:val="00832316"/>
    <w:rsid w:val="008326DA"/>
    <w:rsid w:val="00837570"/>
    <w:rsid w:val="008416D0"/>
    <w:rsid w:val="00842535"/>
    <w:rsid w:val="008568C4"/>
    <w:rsid w:val="0086485C"/>
    <w:rsid w:val="00870646"/>
    <w:rsid w:val="0087250B"/>
    <w:rsid w:val="00891F38"/>
    <w:rsid w:val="00893A1F"/>
    <w:rsid w:val="00893DF2"/>
    <w:rsid w:val="00897C75"/>
    <w:rsid w:val="008A2029"/>
    <w:rsid w:val="008A2B40"/>
    <w:rsid w:val="008A51AC"/>
    <w:rsid w:val="008A56BC"/>
    <w:rsid w:val="008A6574"/>
    <w:rsid w:val="008A6BAE"/>
    <w:rsid w:val="008B0AC3"/>
    <w:rsid w:val="008B3659"/>
    <w:rsid w:val="008B3B93"/>
    <w:rsid w:val="008D01AB"/>
    <w:rsid w:val="008D72CC"/>
    <w:rsid w:val="008E730E"/>
    <w:rsid w:val="008E7890"/>
    <w:rsid w:val="00900164"/>
    <w:rsid w:val="00901B0C"/>
    <w:rsid w:val="00926815"/>
    <w:rsid w:val="00932A2D"/>
    <w:rsid w:val="009471C7"/>
    <w:rsid w:val="00954255"/>
    <w:rsid w:val="00956C10"/>
    <w:rsid w:val="009727EA"/>
    <w:rsid w:val="00976001"/>
    <w:rsid w:val="00976AB0"/>
    <w:rsid w:val="0098143F"/>
    <w:rsid w:val="0098300B"/>
    <w:rsid w:val="00986046"/>
    <w:rsid w:val="00987352"/>
    <w:rsid w:val="009938B5"/>
    <w:rsid w:val="009A5456"/>
    <w:rsid w:val="009B102F"/>
    <w:rsid w:val="009B3E4B"/>
    <w:rsid w:val="009B6268"/>
    <w:rsid w:val="009C00E4"/>
    <w:rsid w:val="009C23E1"/>
    <w:rsid w:val="009D5DC0"/>
    <w:rsid w:val="009D7329"/>
    <w:rsid w:val="009E1C9F"/>
    <w:rsid w:val="009E3143"/>
    <w:rsid w:val="009E4978"/>
    <w:rsid w:val="009E5524"/>
    <w:rsid w:val="009F187C"/>
    <w:rsid w:val="009F545D"/>
    <w:rsid w:val="00A00D0C"/>
    <w:rsid w:val="00A0244D"/>
    <w:rsid w:val="00A0500C"/>
    <w:rsid w:val="00A10896"/>
    <w:rsid w:val="00A12202"/>
    <w:rsid w:val="00A21323"/>
    <w:rsid w:val="00A36EA9"/>
    <w:rsid w:val="00A37114"/>
    <w:rsid w:val="00A37D31"/>
    <w:rsid w:val="00A404E6"/>
    <w:rsid w:val="00A42041"/>
    <w:rsid w:val="00A47EBE"/>
    <w:rsid w:val="00A50337"/>
    <w:rsid w:val="00A51022"/>
    <w:rsid w:val="00A62C80"/>
    <w:rsid w:val="00A64B2F"/>
    <w:rsid w:val="00A720F4"/>
    <w:rsid w:val="00A73950"/>
    <w:rsid w:val="00A77A17"/>
    <w:rsid w:val="00A824BF"/>
    <w:rsid w:val="00AA00FF"/>
    <w:rsid w:val="00AA37D7"/>
    <w:rsid w:val="00AC2E7D"/>
    <w:rsid w:val="00AC68FE"/>
    <w:rsid w:val="00AD0FA6"/>
    <w:rsid w:val="00AE156F"/>
    <w:rsid w:val="00AE7518"/>
    <w:rsid w:val="00AF4BBA"/>
    <w:rsid w:val="00AF5091"/>
    <w:rsid w:val="00B03E5B"/>
    <w:rsid w:val="00B04D36"/>
    <w:rsid w:val="00B07435"/>
    <w:rsid w:val="00B1343F"/>
    <w:rsid w:val="00B1458F"/>
    <w:rsid w:val="00B2143B"/>
    <w:rsid w:val="00B27493"/>
    <w:rsid w:val="00B3421D"/>
    <w:rsid w:val="00B358B9"/>
    <w:rsid w:val="00B35A34"/>
    <w:rsid w:val="00B4007D"/>
    <w:rsid w:val="00B41163"/>
    <w:rsid w:val="00B41663"/>
    <w:rsid w:val="00B41813"/>
    <w:rsid w:val="00B42B8B"/>
    <w:rsid w:val="00B43525"/>
    <w:rsid w:val="00B45EF9"/>
    <w:rsid w:val="00B50178"/>
    <w:rsid w:val="00B504A4"/>
    <w:rsid w:val="00B52E18"/>
    <w:rsid w:val="00B6183C"/>
    <w:rsid w:val="00B64178"/>
    <w:rsid w:val="00B651E6"/>
    <w:rsid w:val="00B72CB8"/>
    <w:rsid w:val="00B7381C"/>
    <w:rsid w:val="00B74422"/>
    <w:rsid w:val="00B82FD3"/>
    <w:rsid w:val="00B87B0D"/>
    <w:rsid w:val="00B91D28"/>
    <w:rsid w:val="00B95DBD"/>
    <w:rsid w:val="00B96888"/>
    <w:rsid w:val="00BA7A34"/>
    <w:rsid w:val="00BB0ED2"/>
    <w:rsid w:val="00BB2A74"/>
    <w:rsid w:val="00BB5B4B"/>
    <w:rsid w:val="00BC7C8A"/>
    <w:rsid w:val="00BD6355"/>
    <w:rsid w:val="00BF61E1"/>
    <w:rsid w:val="00C00EDC"/>
    <w:rsid w:val="00C03743"/>
    <w:rsid w:val="00C16AF4"/>
    <w:rsid w:val="00C2028C"/>
    <w:rsid w:val="00C2199A"/>
    <w:rsid w:val="00C26DFE"/>
    <w:rsid w:val="00C27645"/>
    <w:rsid w:val="00C32FFC"/>
    <w:rsid w:val="00C36417"/>
    <w:rsid w:val="00C5195F"/>
    <w:rsid w:val="00C54703"/>
    <w:rsid w:val="00C56494"/>
    <w:rsid w:val="00C61EEB"/>
    <w:rsid w:val="00C7195C"/>
    <w:rsid w:val="00C746C2"/>
    <w:rsid w:val="00C7584A"/>
    <w:rsid w:val="00C81294"/>
    <w:rsid w:val="00C848AC"/>
    <w:rsid w:val="00CA1C9E"/>
    <w:rsid w:val="00CA533D"/>
    <w:rsid w:val="00CB1C7E"/>
    <w:rsid w:val="00CB3CEC"/>
    <w:rsid w:val="00CB7280"/>
    <w:rsid w:val="00CD2D2B"/>
    <w:rsid w:val="00CD3248"/>
    <w:rsid w:val="00CD659D"/>
    <w:rsid w:val="00CD6D57"/>
    <w:rsid w:val="00CE4A1D"/>
    <w:rsid w:val="00CE4D74"/>
    <w:rsid w:val="00CE5C51"/>
    <w:rsid w:val="00CE6BF6"/>
    <w:rsid w:val="00D0039A"/>
    <w:rsid w:val="00D02C1D"/>
    <w:rsid w:val="00D03E22"/>
    <w:rsid w:val="00D071EF"/>
    <w:rsid w:val="00D11B39"/>
    <w:rsid w:val="00D267BA"/>
    <w:rsid w:val="00D308B7"/>
    <w:rsid w:val="00D31282"/>
    <w:rsid w:val="00D517E6"/>
    <w:rsid w:val="00D5223C"/>
    <w:rsid w:val="00D5595A"/>
    <w:rsid w:val="00D57CAB"/>
    <w:rsid w:val="00D7465E"/>
    <w:rsid w:val="00D75B43"/>
    <w:rsid w:val="00D81D4A"/>
    <w:rsid w:val="00D84AAF"/>
    <w:rsid w:val="00D86ADB"/>
    <w:rsid w:val="00D92CBA"/>
    <w:rsid w:val="00D95765"/>
    <w:rsid w:val="00DA57E6"/>
    <w:rsid w:val="00DA5903"/>
    <w:rsid w:val="00DD4C8C"/>
    <w:rsid w:val="00DD6D78"/>
    <w:rsid w:val="00DE003F"/>
    <w:rsid w:val="00DE1AFB"/>
    <w:rsid w:val="00DE1BB0"/>
    <w:rsid w:val="00DE7CCE"/>
    <w:rsid w:val="00DF15BC"/>
    <w:rsid w:val="00DF1F00"/>
    <w:rsid w:val="00DF490D"/>
    <w:rsid w:val="00E033EB"/>
    <w:rsid w:val="00E077FD"/>
    <w:rsid w:val="00E14103"/>
    <w:rsid w:val="00E1431F"/>
    <w:rsid w:val="00E27ED4"/>
    <w:rsid w:val="00E3263E"/>
    <w:rsid w:val="00E351D9"/>
    <w:rsid w:val="00E357AF"/>
    <w:rsid w:val="00E40D85"/>
    <w:rsid w:val="00E60F27"/>
    <w:rsid w:val="00E6112F"/>
    <w:rsid w:val="00E64A3F"/>
    <w:rsid w:val="00E66727"/>
    <w:rsid w:val="00E6732C"/>
    <w:rsid w:val="00E7274D"/>
    <w:rsid w:val="00E77BDF"/>
    <w:rsid w:val="00E85B41"/>
    <w:rsid w:val="00E91723"/>
    <w:rsid w:val="00EB24FA"/>
    <w:rsid w:val="00EB5D78"/>
    <w:rsid w:val="00EC0D8C"/>
    <w:rsid w:val="00EC2360"/>
    <w:rsid w:val="00ED1FDC"/>
    <w:rsid w:val="00ED4613"/>
    <w:rsid w:val="00ED56FC"/>
    <w:rsid w:val="00ED77F5"/>
    <w:rsid w:val="00EE15E4"/>
    <w:rsid w:val="00EE27CC"/>
    <w:rsid w:val="00EE4C80"/>
    <w:rsid w:val="00EE60F6"/>
    <w:rsid w:val="00EE6E6D"/>
    <w:rsid w:val="00EF1387"/>
    <w:rsid w:val="00EF5E5E"/>
    <w:rsid w:val="00EF7D33"/>
    <w:rsid w:val="00F0024D"/>
    <w:rsid w:val="00F04E7F"/>
    <w:rsid w:val="00F06DDE"/>
    <w:rsid w:val="00F134CF"/>
    <w:rsid w:val="00F25510"/>
    <w:rsid w:val="00F26C3F"/>
    <w:rsid w:val="00F31797"/>
    <w:rsid w:val="00F354CA"/>
    <w:rsid w:val="00F35B8B"/>
    <w:rsid w:val="00F408A5"/>
    <w:rsid w:val="00F43EC1"/>
    <w:rsid w:val="00F44AA2"/>
    <w:rsid w:val="00F46ED2"/>
    <w:rsid w:val="00F54B49"/>
    <w:rsid w:val="00F63868"/>
    <w:rsid w:val="00F638E9"/>
    <w:rsid w:val="00F7050B"/>
    <w:rsid w:val="00F7247D"/>
    <w:rsid w:val="00F773F2"/>
    <w:rsid w:val="00F82396"/>
    <w:rsid w:val="00F83808"/>
    <w:rsid w:val="00F87FF8"/>
    <w:rsid w:val="00F91AB1"/>
    <w:rsid w:val="00F9445B"/>
    <w:rsid w:val="00FA3436"/>
    <w:rsid w:val="00FA556F"/>
    <w:rsid w:val="00FB3400"/>
    <w:rsid w:val="00FB5D07"/>
    <w:rsid w:val="00FC0ECA"/>
    <w:rsid w:val="00FC62C0"/>
    <w:rsid w:val="00FE0931"/>
    <w:rsid w:val="00FE169C"/>
    <w:rsid w:val="00FF4131"/>
    <w:rsid w:val="00F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51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40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80"/>
      <w:outlineLvl w:val="1"/>
    </w:pPr>
    <w:rPr>
      <w:b/>
      <w:bCs/>
      <w:sz w:val="24"/>
      <w:szCs w:val="24"/>
    </w:rPr>
  </w:style>
  <w:style w:type="paragraph" w:styleId="Heading3">
    <w:name w:val="heading 3"/>
    <w:uiPriority w:val="9"/>
    <w:unhideWhenUsed/>
    <w:qFormat/>
    <w:pPr>
      <w:spacing w:before="180" w:after="120"/>
      <w:outlineLvl w:val="2"/>
    </w:pPr>
    <w:rPr>
      <w:b/>
      <w:bCs/>
      <w:i/>
      <w:i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4B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4BBA"/>
  </w:style>
  <w:style w:type="paragraph" w:styleId="Footer">
    <w:name w:val="footer"/>
    <w:basedOn w:val="Normal"/>
    <w:link w:val="FooterChar"/>
    <w:uiPriority w:val="99"/>
    <w:unhideWhenUsed/>
    <w:rsid w:val="00AF4B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BBA"/>
  </w:style>
  <w:style w:type="character" w:styleId="CommentReference">
    <w:name w:val="annotation reference"/>
    <w:basedOn w:val="DefaultParagraphFont"/>
    <w:uiPriority w:val="99"/>
    <w:semiHidden/>
    <w:unhideWhenUsed/>
    <w:rsid w:val="00F77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3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3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7890"/>
  </w:style>
  <w:style w:type="paragraph" w:styleId="BalloonText">
    <w:name w:val="Balloon Text"/>
    <w:basedOn w:val="Normal"/>
    <w:link w:val="BalloonTextChar"/>
    <w:uiPriority w:val="99"/>
    <w:semiHidden/>
    <w:unhideWhenUsed/>
    <w:rsid w:val="000741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6045</Words>
  <Characters>34458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2026-05-29T12:52:00Z</dcterms:created>
  <dcterms:modified xsi:type="dcterms:W3CDTF">2026-05-29T12:52:00Z</dcterms:modified>
</cp:coreProperties>
</file>