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3925FA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43648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8</w:t>
      </w:r>
    </w:p>
    <w:p w:rsidR="00FE67F0" w:rsidRDefault="00FE67F0"/>
    <w:p w:rsidR="004018F7" w:rsidRDefault="004018F7" w:rsidP="004018F7">
      <w:pPr>
        <w:jc w:val="center"/>
        <w:rPr>
          <w:b/>
          <w:highlight w:val="yellow"/>
        </w:rPr>
      </w:pPr>
      <w:r w:rsidRPr="004018F7">
        <w:rPr>
          <w:b/>
        </w:rPr>
        <w:t xml:space="preserve">РЕГИОНАЛИЗАЦИЯ НА ТЕМАТИЧНИТЕ ОБЛАСТИ </w:t>
      </w:r>
      <w:r>
        <w:rPr>
          <w:b/>
        </w:rPr>
        <w:t>НА</w:t>
      </w:r>
      <w:r w:rsidRPr="004018F7">
        <w:t xml:space="preserve"> </w:t>
      </w:r>
      <w:r w:rsidRPr="004018F7">
        <w:rPr>
          <w:b/>
        </w:rPr>
        <w:t>ИНОВАЦИОННА</w:t>
      </w:r>
      <w:r>
        <w:rPr>
          <w:b/>
        </w:rPr>
        <w:t>ТА</w:t>
      </w:r>
      <w:r w:rsidRPr="004018F7">
        <w:rPr>
          <w:b/>
        </w:rPr>
        <w:t xml:space="preserve"> СТРАТЕГИЯ ЗА ИНТЕЛИГЕНТНА СПЕЦИАЛИЗАЦИЯ 2021-2027 </w:t>
      </w:r>
      <w:r>
        <w:rPr>
          <w:b/>
        </w:rPr>
        <w:t>г</w:t>
      </w:r>
      <w:r w:rsidRPr="004018F7">
        <w:rPr>
          <w:b/>
        </w:rPr>
        <w:t>. НА НИВО NUT</w:t>
      </w:r>
      <w:r>
        <w:rPr>
          <w:b/>
          <w:lang w:val="en-US"/>
        </w:rPr>
        <w:t>S</w:t>
      </w:r>
      <w:r w:rsidRPr="004018F7">
        <w:rPr>
          <w:b/>
        </w:rPr>
        <w:t xml:space="preserve"> III ЗА ВСИЧКИ</w:t>
      </w:r>
      <w:r>
        <w:rPr>
          <w:b/>
        </w:rPr>
        <w:t>ТЕ</w:t>
      </w:r>
      <w:r w:rsidRPr="004018F7">
        <w:rPr>
          <w:b/>
        </w:rPr>
        <w:t xml:space="preserve"> 28 </w:t>
      </w:r>
      <w:r>
        <w:rPr>
          <w:b/>
        </w:rPr>
        <w:t xml:space="preserve">АДМИНИСТРАТИВНИ </w:t>
      </w:r>
      <w:r w:rsidRPr="004018F7">
        <w:rPr>
          <w:b/>
        </w:rPr>
        <w:t xml:space="preserve">ОБЛАСТИ В </w:t>
      </w:r>
      <w:r>
        <w:rPr>
          <w:b/>
        </w:rPr>
        <w:t>БЪЛГАРИЯ</w:t>
      </w:r>
    </w:p>
    <w:p w:rsidR="004018F7" w:rsidRDefault="004018F7">
      <w:pPr>
        <w:rPr>
          <w:b/>
          <w:highlight w:val="yellow"/>
        </w:rPr>
      </w:pPr>
    </w:p>
    <w:p w:rsidR="00D51210" w:rsidRDefault="00FE67F0">
      <w:r>
        <w:rPr>
          <w:noProof/>
          <w:lang w:val="en-US"/>
        </w:rPr>
        <w:drawing>
          <wp:inline distT="0" distB="0" distL="0" distR="0" wp14:anchorId="1448CD8A">
            <wp:extent cx="5914390" cy="41617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390" cy="416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512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AFA" w:rsidRDefault="001C3AFA" w:rsidP="00FE67F0">
      <w:pPr>
        <w:spacing w:after="0" w:line="240" w:lineRule="auto"/>
      </w:pPr>
      <w:r>
        <w:separator/>
      </w:r>
    </w:p>
  </w:endnote>
  <w:endnote w:type="continuationSeparator" w:id="0">
    <w:p w:rsidR="001C3AFA" w:rsidRDefault="001C3AFA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852" w:rsidRDefault="00BF58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4C1" w:rsidRPr="003925FA" w:rsidRDefault="007F64C1" w:rsidP="003925FA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C36283">
      <w:rPr>
        <w:rFonts w:ascii="Times New Roman" w:hAnsi="Times New Roman" w:cs="Times New Roman"/>
        <w:b/>
        <w:sz w:val="18"/>
        <w:szCs w:val="18"/>
      </w:rPr>
      <w:t>BG16RFPR002-1.0</w:t>
    </w:r>
    <w:r w:rsidRPr="00C36283">
      <w:rPr>
        <w:rFonts w:ascii="Times New Roman" w:hAnsi="Times New Roman" w:cs="Times New Roman"/>
        <w:b/>
        <w:sz w:val="18"/>
        <w:szCs w:val="18"/>
        <w:lang w:val="en-US"/>
      </w:rPr>
      <w:t>10</w:t>
    </w:r>
    <w:r w:rsidRPr="00C36283">
      <w:rPr>
        <w:rFonts w:ascii="Times New Roman" w:hAnsi="Times New Roman" w:cs="Times New Roman"/>
        <w:b/>
        <w:sz w:val="18"/>
        <w:szCs w:val="18"/>
      </w:rPr>
      <w:t xml:space="preserve"> „Зелени и цифрови партньорства за интелигентна трансформация“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852" w:rsidRDefault="00BF58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AFA" w:rsidRDefault="001C3AFA" w:rsidP="00FE67F0">
      <w:pPr>
        <w:spacing w:after="0" w:line="240" w:lineRule="auto"/>
      </w:pPr>
      <w:r>
        <w:separator/>
      </w:r>
    </w:p>
  </w:footnote>
  <w:footnote w:type="continuationSeparator" w:id="0">
    <w:p w:rsidR="001C3AFA" w:rsidRDefault="001C3AFA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852" w:rsidRDefault="00BF58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396"/>
      <w:gridCol w:w="3800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bookmarkStart w:id="0" w:name="_GoBack"/>
          <w:bookmarkEnd w:id="0"/>
          <w:r w:rsidRPr="00A34673">
            <w:rPr>
              <w:rFonts w:ascii="Calibri" w:eastAsia="Calibri" w:hAnsi="Calibri" w:cs="Times New Roman"/>
              <w:i/>
              <w:noProof/>
              <w:lang w:val="en-US"/>
            </w:rPr>
            <w:drawing>
              <wp:inline distT="0" distB="0" distL="0" distR="0" wp14:anchorId="15A51833" wp14:editId="799E0F67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925521" w:rsidP="00A34673">
          <w:pPr>
            <w:jc w:val="center"/>
            <w:rPr>
              <w:rFonts w:ascii="Calibri" w:eastAsia="Calibri" w:hAnsi="Calibri" w:cs="Times New Roman"/>
            </w:rPr>
          </w:pPr>
          <w:r>
            <w:rPr>
              <w:noProof/>
              <w:lang w:val="en-US"/>
            </w:rPr>
            <w:drawing>
              <wp:inline distT="0" distB="0" distL="0" distR="0" wp14:anchorId="4C3A3A7F" wp14:editId="70E2FC4A">
                <wp:extent cx="2314575" cy="657225"/>
                <wp:effectExtent l="0" t="0" r="9525" b="9525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657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A34673" w:rsidRDefault="00BF5852">
    <w:pPr>
      <w:pStyle w:val="Header"/>
    </w:pPr>
    <w:r>
      <w:rPr>
        <w:rFonts w:ascii="Calibri" w:eastAsia="Calibri" w:hAnsi="Calibri" w:cs="Times New Roman"/>
        <w:i/>
        <w:noProof/>
        <w:lang w:val="en-US"/>
      </w:rPr>
      <w:pict w14:anchorId="158E4F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6146" type="#_x0000_t136" style="position:absolute;margin-left:.05pt;margin-top:131.55pt;width:517.1pt;height:172.35pt;rotation:315;z-index:251658240;mso-position-horizontal-relative:text;mso-position-vertical-relative:text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852" w:rsidRDefault="00BF58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1C3AFA"/>
    <w:rsid w:val="001E116D"/>
    <w:rsid w:val="002D5144"/>
    <w:rsid w:val="002F034F"/>
    <w:rsid w:val="0036282C"/>
    <w:rsid w:val="003925FA"/>
    <w:rsid w:val="004018F7"/>
    <w:rsid w:val="0043648A"/>
    <w:rsid w:val="00445BEF"/>
    <w:rsid w:val="00472093"/>
    <w:rsid w:val="004D5B40"/>
    <w:rsid w:val="004E53CC"/>
    <w:rsid w:val="005B47B7"/>
    <w:rsid w:val="006A71EE"/>
    <w:rsid w:val="007F64C1"/>
    <w:rsid w:val="008E5DE0"/>
    <w:rsid w:val="00925521"/>
    <w:rsid w:val="00A34673"/>
    <w:rsid w:val="00A9380B"/>
    <w:rsid w:val="00A97621"/>
    <w:rsid w:val="00BF5852"/>
    <w:rsid w:val="00C44E76"/>
    <w:rsid w:val="00D51210"/>
    <w:rsid w:val="00E43CCE"/>
    <w:rsid w:val="00E95564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  <w:style w:type="paragraph" w:styleId="BalloonText">
    <w:name w:val="Balloon Text"/>
    <w:basedOn w:val="Normal"/>
    <w:link w:val="BalloonTextChar"/>
    <w:uiPriority w:val="99"/>
    <w:semiHidden/>
    <w:unhideWhenUsed/>
    <w:rsid w:val="007F64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4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Hristo Yordanov</cp:lastModifiedBy>
  <cp:revision>5</cp:revision>
  <dcterms:created xsi:type="dcterms:W3CDTF">2024-09-19T11:28:00Z</dcterms:created>
  <dcterms:modified xsi:type="dcterms:W3CDTF">2025-07-16T10:53:00Z</dcterms:modified>
</cp:coreProperties>
</file>