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DF78" w14:textId="77777777" w:rsidR="00743834" w:rsidRPr="00743834" w:rsidRDefault="00182E9E" w:rsidP="00743834">
      <w:pPr>
        <w:spacing w:after="0"/>
        <w:jc w:val="center"/>
        <w:rPr>
          <w:b/>
          <w:bCs/>
          <w:szCs w:val="24"/>
          <w:lang w:val="bg-BG"/>
        </w:rPr>
      </w:pPr>
      <w:r w:rsidRPr="00961067">
        <w:rPr>
          <w:b/>
          <w:bCs/>
          <w:szCs w:val="24"/>
          <w:lang w:val="bg-BG"/>
        </w:rPr>
        <w:t>Условия за изпълнени</w:t>
      </w:r>
      <w:r w:rsidR="00EE1BD8" w:rsidRPr="00961067">
        <w:rPr>
          <w:b/>
          <w:bCs/>
          <w:szCs w:val="24"/>
          <w:lang w:val="bg-BG"/>
        </w:rPr>
        <w:t>е</w:t>
      </w:r>
      <w:r w:rsidR="00034BE5" w:rsidRPr="00961067">
        <w:rPr>
          <w:b/>
          <w:bCs/>
          <w:szCs w:val="24"/>
          <w:lang w:val="bg-BG"/>
        </w:rPr>
        <w:t xml:space="preserve"> </w:t>
      </w:r>
      <w:r w:rsidR="00E70713" w:rsidRPr="00961067">
        <w:rPr>
          <w:b/>
          <w:bCs/>
          <w:szCs w:val="24"/>
          <w:lang w:val="bg-BG"/>
        </w:rPr>
        <w:t xml:space="preserve">към административни договори за предоставяне на безвъзмездна финансова помощ </w:t>
      </w:r>
      <w:r w:rsidR="00743834">
        <w:rPr>
          <w:b/>
          <w:bCs/>
          <w:szCs w:val="24"/>
          <w:lang w:val="bg-BG"/>
        </w:rPr>
        <w:t xml:space="preserve">по </w:t>
      </w:r>
      <w:r w:rsidR="00743834" w:rsidRPr="00743834">
        <w:rPr>
          <w:b/>
          <w:bCs/>
          <w:szCs w:val="24"/>
          <w:lang w:val="bg-BG"/>
        </w:rPr>
        <w:t>програма „Научни изследвания, иновации и дигитализация за интелигентна трансформация“ 2021-2027</w:t>
      </w:r>
      <w:r w:rsidR="00743834">
        <w:rPr>
          <w:b/>
          <w:bCs/>
          <w:szCs w:val="24"/>
          <w:lang w:val="bg-BG"/>
        </w:rPr>
        <w:t xml:space="preserve"> (ПНИИДИТ)</w:t>
      </w:r>
    </w:p>
    <w:p w14:paraId="5A6DF7C0" w14:textId="77777777" w:rsidR="00820A0B" w:rsidRDefault="00820A0B" w:rsidP="00625161">
      <w:pPr>
        <w:spacing w:after="0"/>
        <w:jc w:val="center"/>
        <w:rPr>
          <w:b/>
          <w:bCs/>
          <w:szCs w:val="24"/>
          <w:lang w:val="bg-BG"/>
        </w:rPr>
      </w:pPr>
    </w:p>
    <w:p w14:paraId="47C67603" w14:textId="77777777" w:rsidR="00131339" w:rsidRDefault="00131339" w:rsidP="00625161">
      <w:pPr>
        <w:spacing w:after="0"/>
        <w:jc w:val="center"/>
        <w:rPr>
          <w:b/>
          <w:bCs/>
          <w:szCs w:val="24"/>
          <w:lang w:val="bg-BG"/>
        </w:rPr>
      </w:pPr>
    </w:p>
    <w:p w14:paraId="23AA3532" w14:textId="77777777" w:rsidR="00D736D7" w:rsidRPr="00961067"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53C78C6A" w14:textId="77777777" w:rsidR="00655E8F" w:rsidRPr="00961067" w:rsidRDefault="00655E8F" w:rsidP="00625161">
          <w:pPr>
            <w:pStyle w:val="TOCHeading"/>
            <w:spacing w:before="0" w:after="0"/>
            <w:rPr>
              <w:lang w:val="bg-BG"/>
            </w:rPr>
          </w:pPr>
          <w:r w:rsidRPr="00961067">
            <w:rPr>
              <w:lang w:val="bg-BG"/>
            </w:rPr>
            <w:t>Съдържание</w:t>
          </w:r>
        </w:p>
        <w:p w14:paraId="2962A2C3" w14:textId="77777777" w:rsidR="0062520D" w:rsidRPr="00961067" w:rsidRDefault="0019413B" w:rsidP="00D736D7">
          <w:pPr>
            <w:pStyle w:val="TOC1"/>
            <w:spacing w:after="0"/>
            <w:rPr>
              <w:rFonts w:asciiTheme="minorHAnsi" w:eastAsiaTheme="minorEastAsia" w:hAnsiTheme="minorHAnsi" w:cstheme="minorBidi"/>
              <w:caps w:val="0"/>
              <w:noProof/>
              <w:sz w:val="22"/>
              <w:szCs w:val="22"/>
              <w:lang w:val="bg-BG" w:eastAsia="bg-BG"/>
            </w:rPr>
          </w:pPr>
          <w:r w:rsidRPr="00961067">
            <w:rPr>
              <w:lang w:val="bg-BG"/>
            </w:rPr>
            <w:fldChar w:fldCharType="begin"/>
          </w:r>
          <w:r w:rsidR="00655E8F" w:rsidRPr="00961067">
            <w:rPr>
              <w:lang w:val="bg-BG"/>
            </w:rPr>
            <w:instrText xml:space="preserve"> TOC \o "1-3" \h \z \u </w:instrText>
          </w:r>
          <w:r w:rsidRPr="00961067">
            <w:rPr>
              <w:lang w:val="bg-BG"/>
            </w:rPr>
            <w:fldChar w:fldCharType="separate"/>
          </w:r>
          <w:hyperlink w:anchor="_Toc167111774" w:history="1">
            <w:r w:rsidR="0062520D" w:rsidRPr="00961067">
              <w:rPr>
                <w:rStyle w:val="Hyperlink"/>
                <w:b/>
                <w:bCs/>
                <w:noProof/>
                <w:lang w:val="bg-BG"/>
              </w:rPr>
              <w:t>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Общи задължения</w:t>
            </w:r>
            <w:r w:rsidR="0062520D" w:rsidRPr="00961067">
              <w:rPr>
                <w:noProof/>
                <w:webHidden/>
              </w:rPr>
              <w:tab/>
            </w:r>
            <w:r w:rsidRPr="00961067">
              <w:rPr>
                <w:noProof/>
                <w:webHidden/>
              </w:rPr>
              <w:fldChar w:fldCharType="begin"/>
            </w:r>
            <w:r w:rsidR="0062520D" w:rsidRPr="00961067">
              <w:rPr>
                <w:noProof/>
                <w:webHidden/>
              </w:rPr>
              <w:instrText xml:space="preserve"> PAGEREF _Toc167111774 \h </w:instrText>
            </w:r>
            <w:r w:rsidRPr="00961067">
              <w:rPr>
                <w:noProof/>
                <w:webHidden/>
              </w:rPr>
            </w:r>
            <w:r w:rsidRPr="00961067">
              <w:rPr>
                <w:noProof/>
                <w:webHidden/>
              </w:rPr>
              <w:fldChar w:fldCharType="separate"/>
            </w:r>
            <w:r w:rsidR="003D29C2">
              <w:rPr>
                <w:noProof/>
                <w:webHidden/>
              </w:rPr>
              <w:t>2</w:t>
            </w:r>
            <w:r w:rsidRPr="00961067">
              <w:rPr>
                <w:noProof/>
                <w:webHidden/>
              </w:rPr>
              <w:fldChar w:fldCharType="end"/>
            </w:r>
          </w:hyperlink>
        </w:p>
        <w:p w14:paraId="480AEE07"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961067">
              <w:rPr>
                <w:rStyle w:val="Hyperlink"/>
                <w:b/>
                <w:noProof/>
                <w:lang w:val="bg-BG"/>
              </w:rPr>
              <w:t>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Задължение за предоставяне на информация и отчитане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_Toc167111775 \h </w:instrText>
            </w:r>
            <w:r w:rsidR="0019413B" w:rsidRPr="00961067">
              <w:rPr>
                <w:noProof/>
                <w:webHidden/>
              </w:rPr>
            </w:r>
            <w:r w:rsidR="0019413B" w:rsidRPr="00961067">
              <w:rPr>
                <w:noProof/>
                <w:webHidden/>
              </w:rPr>
              <w:fldChar w:fldCharType="separate"/>
            </w:r>
            <w:r w:rsidR="003D29C2">
              <w:rPr>
                <w:noProof/>
                <w:webHidden/>
              </w:rPr>
              <w:t>5</w:t>
            </w:r>
            <w:r w:rsidR="0019413B" w:rsidRPr="00961067">
              <w:rPr>
                <w:noProof/>
                <w:webHidden/>
              </w:rPr>
              <w:fldChar w:fldCharType="end"/>
            </w:r>
          </w:hyperlink>
        </w:p>
        <w:p w14:paraId="665A5E8E"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961067">
              <w:rPr>
                <w:rStyle w:val="Hyperlink"/>
                <w:b/>
                <w:noProof/>
                <w:lang w:val="bg-BG"/>
              </w:rPr>
              <w:t>III.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Отговорност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_Toc167111776 \h </w:instrText>
            </w:r>
            <w:r w:rsidR="0019413B" w:rsidRPr="00961067">
              <w:rPr>
                <w:noProof/>
                <w:webHidden/>
              </w:rPr>
            </w:r>
            <w:r w:rsidR="0019413B" w:rsidRPr="00961067">
              <w:rPr>
                <w:noProof/>
                <w:webHidden/>
              </w:rPr>
              <w:fldChar w:fldCharType="separate"/>
            </w:r>
            <w:r w:rsidR="003D29C2">
              <w:rPr>
                <w:noProof/>
                <w:webHidden/>
              </w:rPr>
              <w:t>6</w:t>
            </w:r>
            <w:r w:rsidR="0019413B" w:rsidRPr="00961067">
              <w:rPr>
                <w:noProof/>
                <w:webHidden/>
              </w:rPr>
              <w:fldChar w:fldCharType="end"/>
            </w:r>
          </w:hyperlink>
        </w:p>
        <w:p w14:paraId="33EA4986"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961067">
              <w:rPr>
                <w:rStyle w:val="Hyperlink"/>
                <w:b/>
                <w:noProof/>
                <w:lang w:val="bg-BG"/>
              </w:rPr>
              <w:t>IV.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Конфликт на интереси и нередности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_Toc167111777 \h </w:instrText>
            </w:r>
            <w:r w:rsidR="0019413B" w:rsidRPr="00961067">
              <w:rPr>
                <w:noProof/>
                <w:webHidden/>
              </w:rPr>
            </w:r>
            <w:r w:rsidR="0019413B" w:rsidRPr="00961067">
              <w:rPr>
                <w:noProof/>
                <w:webHidden/>
              </w:rPr>
              <w:fldChar w:fldCharType="separate"/>
            </w:r>
            <w:r w:rsidR="003D29C2">
              <w:rPr>
                <w:noProof/>
                <w:webHidden/>
              </w:rPr>
              <w:t>7</w:t>
            </w:r>
            <w:r w:rsidR="0019413B" w:rsidRPr="00961067">
              <w:rPr>
                <w:noProof/>
                <w:webHidden/>
              </w:rPr>
              <w:fldChar w:fldCharType="end"/>
            </w:r>
          </w:hyperlink>
        </w:p>
        <w:p w14:paraId="3E136EA6"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961067">
              <w:rPr>
                <w:rStyle w:val="Hyperlink"/>
                <w:b/>
                <w:noProof/>
                <w:lang w:val="bg-BG"/>
              </w:rPr>
              <w:t>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Поверителност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_Toc167111778 \h </w:instrText>
            </w:r>
            <w:r w:rsidR="0019413B" w:rsidRPr="00961067">
              <w:rPr>
                <w:noProof/>
                <w:webHidden/>
              </w:rPr>
            </w:r>
            <w:r w:rsidR="0019413B" w:rsidRPr="00961067">
              <w:rPr>
                <w:noProof/>
                <w:webHidden/>
              </w:rPr>
              <w:fldChar w:fldCharType="separate"/>
            </w:r>
            <w:r w:rsidR="003D29C2">
              <w:rPr>
                <w:noProof/>
                <w:webHidden/>
              </w:rPr>
              <w:t>8</w:t>
            </w:r>
            <w:r w:rsidR="0019413B" w:rsidRPr="00961067">
              <w:rPr>
                <w:noProof/>
                <w:webHidden/>
              </w:rPr>
              <w:fldChar w:fldCharType="end"/>
            </w:r>
          </w:hyperlink>
        </w:p>
        <w:p w14:paraId="0A88AF66"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961067">
              <w:rPr>
                <w:rStyle w:val="Hyperlink"/>
                <w:b/>
                <w:noProof/>
                <w:lang w:val="bg-BG"/>
              </w:rPr>
              <w:t>VI.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Комуникация и видимост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_Toc167111779 \h </w:instrText>
            </w:r>
            <w:r w:rsidR="0019413B" w:rsidRPr="00961067">
              <w:rPr>
                <w:noProof/>
                <w:webHidden/>
              </w:rPr>
            </w:r>
            <w:r w:rsidR="0019413B" w:rsidRPr="00961067">
              <w:rPr>
                <w:noProof/>
                <w:webHidden/>
              </w:rPr>
              <w:fldChar w:fldCharType="separate"/>
            </w:r>
            <w:r w:rsidR="003D29C2">
              <w:rPr>
                <w:noProof/>
                <w:webHidden/>
              </w:rPr>
              <w:t>8</w:t>
            </w:r>
            <w:r w:rsidR="0019413B" w:rsidRPr="00961067">
              <w:rPr>
                <w:noProof/>
                <w:webHidden/>
              </w:rPr>
              <w:fldChar w:fldCharType="end"/>
            </w:r>
          </w:hyperlink>
        </w:p>
        <w:p w14:paraId="38BD8E68"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961067">
              <w:rPr>
                <w:rStyle w:val="Hyperlink"/>
                <w:b/>
                <w:noProof/>
                <w:lang w:val="bg-BG"/>
              </w:rPr>
              <w:t>VII.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Право на собственост/ползване на резултатите и закупеното оборудване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_Toc167111780 \h </w:instrText>
            </w:r>
            <w:r w:rsidR="0019413B" w:rsidRPr="00961067">
              <w:rPr>
                <w:noProof/>
                <w:webHidden/>
              </w:rPr>
            </w:r>
            <w:r w:rsidR="0019413B" w:rsidRPr="00961067">
              <w:rPr>
                <w:noProof/>
                <w:webHidden/>
              </w:rPr>
              <w:fldChar w:fldCharType="separate"/>
            </w:r>
            <w:r w:rsidR="003D29C2">
              <w:rPr>
                <w:noProof/>
                <w:webHidden/>
              </w:rPr>
              <w:t>9</w:t>
            </w:r>
            <w:r w:rsidR="0019413B" w:rsidRPr="00961067">
              <w:rPr>
                <w:noProof/>
                <w:webHidden/>
              </w:rPr>
              <w:fldChar w:fldCharType="end"/>
            </w:r>
          </w:hyperlink>
        </w:p>
        <w:p w14:paraId="5B0D0804" w14:textId="77777777" w:rsidR="0062520D" w:rsidRPr="00961067" w:rsidRDefault="00F61734"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961067">
              <w:rPr>
                <w:rStyle w:val="Hyperlink"/>
                <w:b/>
                <w:noProof/>
                <w:lang w:val="bg-BG"/>
              </w:rPr>
              <w:t>VIII.</w:t>
            </w:r>
            <w:r w:rsidR="00D736D7">
              <w:rPr>
                <w:rStyle w:val="Hyperlink"/>
                <w:b/>
                <w:noProof/>
                <w:lang w:val="bg-BG"/>
              </w:rPr>
              <w:t xml:space="preserve"> </w:t>
            </w:r>
            <w:r w:rsidR="0062520D" w:rsidRPr="00961067">
              <w:rPr>
                <w:rStyle w:val="Hyperlink"/>
                <w:b/>
                <w:noProof/>
                <w:lang w:val="bg-BG"/>
              </w:rPr>
              <w:t>Изменение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_Toc167111781 \h </w:instrText>
            </w:r>
            <w:r w:rsidR="0019413B" w:rsidRPr="00961067">
              <w:rPr>
                <w:noProof/>
                <w:webHidden/>
              </w:rPr>
            </w:r>
            <w:r w:rsidR="0019413B" w:rsidRPr="00961067">
              <w:rPr>
                <w:noProof/>
                <w:webHidden/>
              </w:rPr>
              <w:fldChar w:fldCharType="separate"/>
            </w:r>
            <w:r w:rsidR="003D29C2">
              <w:rPr>
                <w:noProof/>
                <w:webHidden/>
              </w:rPr>
              <w:t>9</w:t>
            </w:r>
            <w:r w:rsidR="0019413B" w:rsidRPr="00961067">
              <w:rPr>
                <w:noProof/>
                <w:webHidden/>
              </w:rPr>
              <w:fldChar w:fldCharType="end"/>
            </w:r>
          </w:hyperlink>
        </w:p>
        <w:p w14:paraId="1DF9724C"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961067">
              <w:rPr>
                <w:rStyle w:val="Hyperlink"/>
                <w:b/>
                <w:noProof/>
                <w:lang w:val="bg-BG"/>
              </w:rPr>
              <w:t>IX.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Прехвърляне на права и задължения по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_Toc167111782 \h </w:instrText>
            </w:r>
            <w:r w:rsidR="0019413B" w:rsidRPr="00961067">
              <w:rPr>
                <w:noProof/>
                <w:webHidden/>
              </w:rPr>
            </w:r>
            <w:r w:rsidR="0019413B" w:rsidRPr="00961067">
              <w:rPr>
                <w:noProof/>
                <w:webHidden/>
              </w:rPr>
              <w:fldChar w:fldCharType="separate"/>
            </w:r>
            <w:r w:rsidR="003D29C2">
              <w:rPr>
                <w:noProof/>
                <w:webHidden/>
              </w:rPr>
              <w:t>12</w:t>
            </w:r>
            <w:r w:rsidR="0019413B" w:rsidRPr="00961067">
              <w:rPr>
                <w:noProof/>
                <w:webHidden/>
              </w:rPr>
              <w:fldChar w:fldCharType="end"/>
            </w:r>
          </w:hyperlink>
        </w:p>
        <w:p w14:paraId="05A29638"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961067">
              <w:rPr>
                <w:rStyle w:val="Hyperlink"/>
                <w:b/>
                <w:noProof/>
                <w:lang w:val="bg-BG"/>
              </w:rPr>
              <w:t>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Спиране, извънредни обстоятелства и краен срок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_Toc167111783 \h </w:instrText>
            </w:r>
            <w:r w:rsidR="0019413B" w:rsidRPr="00961067">
              <w:rPr>
                <w:noProof/>
                <w:webHidden/>
              </w:rPr>
            </w:r>
            <w:r w:rsidR="0019413B" w:rsidRPr="00961067">
              <w:rPr>
                <w:noProof/>
                <w:webHidden/>
              </w:rPr>
              <w:fldChar w:fldCharType="separate"/>
            </w:r>
            <w:r w:rsidR="003D29C2">
              <w:rPr>
                <w:noProof/>
                <w:webHidden/>
              </w:rPr>
              <w:t>12</w:t>
            </w:r>
            <w:r w:rsidR="0019413B" w:rsidRPr="00961067">
              <w:rPr>
                <w:noProof/>
                <w:webHidden/>
              </w:rPr>
              <w:fldChar w:fldCharType="end"/>
            </w:r>
          </w:hyperlink>
        </w:p>
        <w:p w14:paraId="49699632"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961067">
              <w:rPr>
                <w:rStyle w:val="Hyperlink"/>
                <w:b/>
                <w:noProof/>
                <w:lang w:val="bg-BG"/>
              </w:rPr>
              <w:t>XI.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Прекратяване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_Toc167111784 \h </w:instrText>
            </w:r>
            <w:r w:rsidR="0019413B" w:rsidRPr="00961067">
              <w:rPr>
                <w:noProof/>
                <w:webHidden/>
              </w:rPr>
            </w:r>
            <w:r w:rsidR="0019413B" w:rsidRPr="00961067">
              <w:rPr>
                <w:noProof/>
                <w:webHidden/>
              </w:rPr>
              <w:fldChar w:fldCharType="separate"/>
            </w:r>
            <w:r w:rsidR="003D29C2">
              <w:rPr>
                <w:noProof/>
                <w:webHidden/>
              </w:rPr>
              <w:t>13</w:t>
            </w:r>
            <w:r w:rsidR="0019413B" w:rsidRPr="00961067">
              <w:rPr>
                <w:noProof/>
                <w:webHidden/>
              </w:rPr>
              <w:fldChar w:fldCharType="end"/>
            </w:r>
          </w:hyperlink>
        </w:p>
        <w:p w14:paraId="72B3CA50"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961067">
              <w:rPr>
                <w:rStyle w:val="Hyperlink"/>
                <w:b/>
                <w:noProof/>
                <w:lang w:val="bg-BG"/>
              </w:rPr>
              <w:t>XII.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Допустими разходи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_Toc167111785 \h </w:instrText>
            </w:r>
            <w:r w:rsidR="0019413B" w:rsidRPr="00961067">
              <w:rPr>
                <w:noProof/>
                <w:webHidden/>
              </w:rPr>
            </w:r>
            <w:r w:rsidR="0019413B" w:rsidRPr="00961067">
              <w:rPr>
                <w:noProof/>
                <w:webHidden/>
              </w:rPr>
              <w:fldChar w:fldCharType="separate"/>
            </w:r>
            <w:r w:rsidR="003D29C2">
              <w:rPr>
                <w:noProof/>
                <w:webHidden/>
              </w:rPr>
              <w:t>14</w:t>
            </w:r>
            <w:r w:rsidR="0019413B" w:rsidRPr="00961067">
              <w:rPr>
                <w:noProof/>
                <w:webHidden/>
              </w:rPr>
              <w:fldChar w:fldCharType="end"/>
            </w:r>
          </w:hyperlink>
        </w:p>
        <w:p w14:paraId="76654A35" w14:textId="77777777" w:rsidR="0062520D" w:rsidRPr="00961067" w:rsidRDefault="00F61734"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961067">
              <w:rPr>
                <w:rStyle w:val="Hyperlink"/>
                <w:b/>
                <w:noProof/>
                <w:lang w:val="bg-BG"/>
              </w:rPr>
              <w:t>XIII.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Плащания</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_Toc167111786 \h </w:instrText>
            </w:r>
            <w:r w:rsidR="0019413B" w:rsidRPr="00961067">
              <w:rPr>
                <w:noProof/>
                <w:webHidden/>
              </w:rPr>
            </w:r>
            <w:r w:rsidR="0019413B" w:rsidRPr="00961067">
              <w:rPr>
                <w:noProof/>
                <w:webHidden/>
              </w:rPr>
              <w:fldChar w:fldCharType="separate"/>
            </w:r>
            <w:r w:rsidR="003D29C2">
              <w:rPr>
                <w:noProof/>
                <w:webHidden/>
              </w:rPr>
              <w:t>14</w:t>
            </w:r>
            <w:r w:rsidR="0019413B" w:rsidRPr="00961067">
              <w:rPr>
                <w:noProof/>
                <w:webHidden/>
              </w:rPr>
              <w:fldChar w:fldCharType="end"/>
            </w:r>
          </w:hyperlink>
        </w:p>
        <w:p w14:paraId="26DCC9DE" w14:textId="77777777" w:rsidR="0062520D" w:rsidRPr="00961067" w:rsidRDefault="00F61734"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961067">
              <w:rPr>
                <w:rStyle w:val="Hyperlink"/>
                <w:b/>
                <w:noProof/>
                <w:lang w:val="bg-BG"/>
              </w:rPr>
              <w:t>XIV.</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Счетоводна отчетност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_Toc167111787 \h </w:instrText>
            </w:r>
            <w:r w:rsidR="0019413B" w:rsidRPr="00961067">
              <w:rPr>
                <w:noProof/>
                <w:webHidden/>
              </w:rPr>
            </w:r>
            <w:r w:rsidR="0019413B" w:rsidRPr="00961067">
              <w:rPr>
                <w:noProof/>
                <w:webHidden/>
              </w:rPr>
              <w:fldChar w:fldCharType="separate"/>
            </w:r>
            <w:r w:rsidR="003D29C2">
              <w:rPr>
                <w:noProof/>
                <w:webHidden/>
              </w:rPr>
              <w:t>16</w:t>
            </w:r>
            <w:r w:rsidR="0019413B" w:rsidRPr="00961067">
              <w:rPr>
                <w:noProof/>
                <w:webHidden/>
              </w:rPr>
              <w:fldChar w:fldCharType="end"/>
            </w:r>
          </w:hyperlink>
        </w:p>
        <w:p w14:paraId="7F3911CD" w14:textId="77777777" w:rsidR="0062520D" w:rsidRPr="00961067" w:rsidRDefault="00F61734"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961067">
              <w:rPr>
                <w:rStyle w:val="Hyperlink"/>
                <w:b/>
                <w:noProof/>
                <w:lang w:val="bg-BG"/>
              </w:rPr>
              <w:t>XV.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Технически и финансови проверки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_Toc167111788 \h </w:instrText>
            </w:r>
            <w:r w:rsidR="0019413B" w:rsidRPr="00961067">
              <w:rPr>
                <w:noProof/>
                <w:webHidden/>
              </w:rPr>
            </w:r>
            <w:r w:rsidR="0019413B" w:rsidRPr="00961067">
              <w:rPr>
                <w:noProof/>
                <w:webHidden/>
              </w:rPr>
              <w:fldChar w:fldCharType="separate"/>
            </w:r>
            <w:r w:rsidR="003D29C2">
              <w:rPr>
                <w:noProof/>
                <w:webHidden/>
              </w:rPr>
              <w:t>17</w:t>
            </w:r>
            <w:r w:rsidR="0019413B" w:rsidRPr="00961067">
              <w:rPr>
                <w:noProof/>
                <w:webHidden/>
              </w:rPr>
              <w:fldChar w:fldCharType="end"/>
            </w:r>
          </w:hyperlink>
        </w:p>
        <w:p w14:paraId="4B6CE29A" w14:textId="77777777" w:rsidR="0062520D" w:rsidRPr="00961067" w:rsidRDefault="00F61734"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961067">
              <w:rPr>
                <w:rStyle w:val="Hyperlink"/>
                <w:b/>
                <w:noProof/>
                <w:lang w:val="bg-BG"/>
              </w:rPr>
              <w:t>XVI.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Възстановяване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_Toc167111789 \h </w:instrText>
            </w:r>
            <w:r w:rsidR="0019413B" w:rsidRPr="00961067">
              <w:rPr>
                <w:noProof/>
                <w:webHidden/>
              </w:rPr>
            </w:r>
            <w:r w:rsidR="0019413B" w:rsidRPr="00961067">
              <w:rPr>
                <w:noProof/>
                <w:webHidden/>
              </w:rPr>
              <w:fldChar w:fldCharType="separate"/>
            </w:r>
            <w:r w:rsidR="003D29C2">
              <w:rPr>
                <w:noProof/>
                <w:webHidden/>
              </w:rPr>
              <w:t>18</w:t>
            </w:r>
            <w:r w:rsidR="0019413B" w:rsidRPr="00961067">
              <w:rPr>
                <w:noProof/>
                <w:webHidden/>
              </w:rPr>
              <w:fldChar w:fldCharType="end"/>
            </w:r>
          </w:hyperlink>
        </w:p>
        <w:p w14:paraId="2B3E14F9" w14:textId="77777777" w:rsidR="0062520D" w:rsidRPr="00961067" w:rsidRDefault="00F61734"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961067">
              <w:rPr>
                <w:rStyle w:val="Hyperlink"/>
                <w:b/>
                <w:noProof/>
                <w:lang w:val="bg-BG"/>
              </w:rPr>
              <w:t>XVII.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Приложим закон и уреждане на спорове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_Toc167111790 \h </w:instrText>
            </w:r>
            <w:r w:rsidR="0019413B" w:rsidRPr="00961067">
              <w:rPr>
                <w:noProof/>
                <w:webHidden/>
              </w:rPr>
            </w:r>
            <w:r w:rsidR="0019413B" w:rsidRPr="00961067">
              <w:rPr>
                <w:noProof/>
                <w:webHidden/>
              </w:rPr>
              <w:fldChar w:fldCharType="separate"/>
            </w:r>
            <w:r w:rsidR="003D29C2">
              <w:rPr>
                <w:noProof/>
                <w:webHidden/>
              </w:rPr>
              <w:t>19</w:t>
            </w:r>
            <w:r w:rsidR="0019413B" w:rsidRPr="00961067">
              <w:rPr>
                <w:noProof/>
                <w:webHidden/>
              </w:rPr>
              <w:fldChar w:fldCharType="end"/>
            </w:r>
          </w:hyperlink>
        </w:p>
        <w:p w14:paraId="07B764EF" w14:textId="77777777" w:rsidR="00655E8F" w:rsidRPr="00961067" w:rsidRDefault="0019413B" w:rsidP="00625161">
          <w:pPr>
            <w:pStyle w:val="TOC1"/>
            <w:tabs>
              <w:tab w:val="left" w:pos="1077"/>
            </w:tabs>
            <w:spacing w:before="0" w:after="0"/>
            <w:rPr>
              <w:lang w:val="bg-BG"/>
            </w:rPr>
          </w:pPr>
          <w:r w:rsidRPr="00961067">
            <w:rPr>
              <w:b/>
              <w:bCs/>
              <w:noProof/>
              <w:lang w:val="bg-BG"/>
            </w:rPr>
            <w:fldChar w:fldCharType="end"/>
          </w:r>
        </w:p>
      </w:sdtContent>
    </w:sdt>
    <w:p w14:paraId="21A7DB73" w14:textId="77777777" w:rsidR="002D4C78" w:rsidRPr="00961067" w:rsidRDefault="002D4C78" w:rsidP="00625161">
      <w:pPr>
        <w:spacing w:after="0"/>
        <w:jc w:val="left"/>
        <w:rPr>
          <w:b/>
          <w:bCs/>
          <w:szCs w:val="24"/>
          <w:lang w:val="bg-BG"/>
        </w:rPr>
      </w:pPr>
      <w:r w:rsidRPr="00961067">
        <w:rPr>
          <w:b/>
          <w:bCs/>
          <w:szCs w:val="24"/>
          <w:lang w:val="bg-BG"/>
        </w:rPr>
        <w:br w:type="page"/>
      </w:r>
    </w:p>
    <w:p w14:paraId="3F9A8E37" w14:textId="77777777" w:rsidR="00984B15" w:rsidRPr="00961067" w:rsidRDefault="00541E59" w:rsidP="00D736D7">
      <w:pPr>
        <w:pStyle w:val="ListParagraph"/>
        <w:numPr>
          <w:ilvl w:val="0"/>
          <w:numId w:val="42"/>
        </w:numPr>
        <w:spacing w:after="0"/>
        <w:ind w:left="567" w:hanging="405"/>
        <w:outlineLvl w:val="0"/>
        <w:rPr>
          <w:b/>
          <w:bCs/>
          <w:lang w:val="bg-BG"/>
        </w:rPr>
      </w:pPr>
      <w:bookmarkStart w:id="0" w:name="_Toc167111774"/>
      <w:r w:rsidRPr="00961067">
        <w:rPr>
          <w:b/>
          <w:bCs/>
          <w:lang w:val="bg-BG"/>
        </w:rPr>
        <w:lastRenderedPageBreak/>
        <w:t>Общи задължения</w:t>
      </w:r>
      <w:bookmarkEnd w:id="0"/>
    </w:p>
    <w:p w14:paraId="274E99BE" w14:textId="77777777" w:rsidR="009F7EE3" w:rsidRPr="00961067" w:rsidRDefault="009F7EE3" w:rsidP="00625161">
      <w:pPr>
        <w:spacing w:after="0"/>
        <w:rPr>
          <w:lang w:val="bg-BG"/>
        </w:rPr>
      </w:pPr>
      <w:bookmarkStart w:id="1" w:name="_Toc252453125"/>
      <w:bookmarkStart w:id="2" w:name="_Toc252453126"/>
    </w:p>
    <w:p w14:paraId="0D6CC5A0" w14:textId="77777777" w:rsidR="00793A4D" w:rsidRPr="00961067" w:rsidRDefault="00793A4D" w:rsidP="00625161">
      <w:pPr>
        <w:spacing w:after="0"/>
        <w:rPr>
          <w:b/>
          <w:bCs/>
          <w:lang w:val="bg-BG"/>
        </w:rPr>
      </w:pPr>
      <w:r w:rsidRPr="00961067">
        <w:rPr>
          <w:b/>
          <w:lang w:val="bg-BG"/>
        </w:rPr>
        <w:t>Чл. 1.</w:t>
      </w:r>
      <w:r w:rsidRPr="00961067">
        <w:rPr>
          <w:lang w:val="bg-BG"/>
        </w:rPr>
        <w:t xml:space="preserve"> Бенефициентът е длъжен да изпълни проекта, съобразно описанието, съдържащо се </w:t>
      </w:r>
      <w:r w:rsidRPr="009F330D">
        <w:rPr>
          <w:lang w:val="bg-BG"/>
        </w:rPr>
        <w:t>в Приложение I</w:t>
      </w:r>
      <w:r w:rsidRPr="00961067">
        <w:rPr>
          <w:lang w:val="bg-BG"/>
        </w:rPr>
        <w:t xml:space="preserve"> с оглед изпълнение на предвидените в него цели.</w:t>
      </w:r>
      <w:bookmarkEnd w:id="1"/>
      <w:r w:rsidRPr="00961067">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(АДБФП) и приложенията към него.</w:t>
      </w:r>
      <w:r w:rsidRPr="00961067">
        <w:rPr>
          <w:szCs w:val="24"/>
          <w:lang w:val="bg-BG" w:eastAsia="fr-FR"/>
        </w:rPr>
        <w:t xml:space="preserve"> Всички указания, давани от УО на </w:t>
      </w:r>
      <w:r w:rsidR="00743834">
        <w:rPr>
          <w:szCs w:val="24"/>
          <w:lang w:val="bg-BG" w:eastAsia="fr-FR"/>
        </w:rPr>
        <w:t>ПНИИДИТ</w:t>
      </w:r>
      <w:r w:rsidRPr="00961067">
        <w:rPr>
          <w:szCs w:val="24"/>
          <w:lang w:val="bg-BG" w:eastAsia="fr-FR"/>
        </w:rPr>
        <w:t>, във връзка с изпълнението на АДБФП, са задължителни за бенефициента.</w:t>
      </w:r>
    </w:p>
    <w:p w14:paraId="20E63610" w14:textId="77777777" w:rsidR="009F7EE3" w:rsidRPr="00961067" w:rsidRDefault="009F7EE3" w:rsidP="00625161">
      <w:pPr>
        <w:pStyle w:val="ListParagraph"/>
        <w:spacing w:after="0"/>
        <w:ind w:left="0"/>
        <w:rPr>
          <w:lang w:val="bg-BG"/>
        </w:rPr>
      </w:pPr>
    </w:p>
    <w:p w14:paraId="3AB4BA5C" w14:textId="77777777" w:rsidR="002F4C1E" w:rsidRPr="00961067" w:rsidRDefault="00064312" w:rsidP="00625161">
      <w:pPr>
        <w:pStyle w:val="ListParagraph"/>
        <w:spacing w:after="0"/>
        <w:ind w:left="0"/>
        <w:rPr>
          <w:szCs w:val="24"/>
          <w:lang w:val="bg-BG"/>
        </w:rPr>
      </w:pPr>
      <w:r w:rsidRPr="00961067">
        <w:rPr>
          <w:b/>
          <w:lang w:val="bg-BG"/>
        </w:rPr>
        <w:t>Чл. 2.</w:t>
      </w:r>
      <w:r w:rsidRPr="00961067">
        <w:rPr>
          <w:lang w:val="bg-BG"/>
        </w:rPr>
        <w:t xml:space="preserve"> </w:t>
      </w:r>
      <w:r w:rsidRPr="00961067">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2"/>
    </w:p>
    <w:p w14:paraId="425E3E41" w14:textId="77777777" w:rsidR="004B171B" w:rsidRPr="00961067" w:rsidRDefault="004B171B" w:rsidP="00625161">
      <w:pPr>
        <w:pStyle w:val="ListParagraph"/>
        <w:spacing w:after="0"/>
        <w:ind w:left="360"/>
        <w:rPr>
          <w:szCs w:val="24"/>
          <w:lang w:val="bg-BG"/>
        </w:rPr>
      </w:pPr>
      <w:r w:rsidRPr="00961067">
        <w:rPr>
          <w:szCs w:val="24"/>
          <w:lang w:val="bg-BG"/>
        </w:rPr>
        <w:t>- добро финансово управление - икономичност, ефикасност и ефективност;</w:t>
      </w:r>
    </w:p>
    <w:p w14:paraId="34870D7E" w14:textId="77777777" w:rsidR="004B171B" w:rsidRPr="00961067" w:rsidRDefault="004B171B" w:rsidP="00625161">
      <w:pPr>
        <w:pStyle w:val="ListParagraph"/>
        <w:spacing w:after="0"/>
        <w:ind w:left="360"/>
        <w:rPr>
          <w:szCs w:val="24"/>
          <w:lang w:val="bg-BG"/>
        </w:rPr>
      </w:pPr>
      <w:r w:rsidRPr="00961067">
        <w:rPr>
          <w:szCs w:val="24"/>
          <w:lang w:val="bg-BG"/>
        </w:rPr>
        <w:t>- публичност и прозрачност;</w:t>
      </w:r>
    </w:p>
    <w:p w14:paraId="3C1D785C" w14:textId="77777777" w:rsidR="002F4C1E" w:rsidRPr="00961067" w:rsidRDefault="004B171B" w:rsidP="00625161">
      <w:pPr>
        <w:pStyle w:val="ListParagraph"/>
        <w:spacing w:after="0"/>
        <w:ind w:left="360"/>
        <w:rPr>
          <w:szCs w:val="24"/>
          <w:lang w:val="bg-BG"/>
        </w:rPr>
      </w:pPr>
      <w:r w:rsidRPr="00961067">
        <w:rPr>
          <w:szCs w:val="24"/>
          <w:lang w:val="bg-BG"/>
        </w:rPr>
        <w:t>- свободна и лоялна конкуренция.</w:t>
      </w:r>
    </w:p>
    <w:p w14:paraId="519F363D" w14:textId="77777777" w:rsidR="00625161" w:rsidRPr="00961067" w:rsidRDefault="00625161" w:rsidP="00625161">
      <w:pPr>
        <w:pStyle w:val="ListParagraph"/>
        <w:spacing w:after="0"/>
        <w:ind w:left="360"/>
        <w:rPr>
          <w:szCs w:val="24"/>
          <w:lang w:val="bg-BG"/>
        </w:rPr>
      </w:pPr>
    </w:p>
    <w:p w14:paraId="63F0B3AD" w14:textId="77777777" w:rsidR="00937E1F" w:rsidRPr="00961067" w:rsidRDefault="00937E1F" w:rsidP="00625161">
      <w:pPr>
        <w:pStyle w:val="ListParagraph"/>
        <w:spacing w:after="0"/>
        <w:ind w:left="0"/>
        <w:rPr>
          <w:szCs w:val="24"/>
          <w:lang w:val="bg-BG"/>
        </w:rPr>
      </w:pPr>
      <w:r w:rsidRPr="00961067">
        <w:rPr>
          <w:b/>
          <w:lang w:val="bg-BG"/>
        </w:rPr>
        <w:t>Чл. 3.</w:t>
      </w:r>
      <w:r w:rsidRPr="00961067">
        <w:rPr>
          <w:lang w:val="bg-BG"/>
        </w:rPr>
        <w:t xml:space="preserve"> </w:t>
      </w:r>
      <w:r w:rsidRPr="00961067">
        <w:rPr>
          <w:szCs w:val="24"/>
          <w:lang w:val="bg-BG"/>
        </w:rPr>
        <w:t xml:space="preserve">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w:t>
      </w:r>
      <w:r w:rsidRPr="009F330D">
        <w:rPr>
          <w:szCs w:val="24"/>
          <w:lang w:val="bg-BG"/>
        </w:rPr>
        <w:t>в Приложение I.</w:t>
      </w:r>
    </w:p>
    <w:p w14:paraId="2429D4CF" w14:textId="77777777" w:rsidR="002F4C1E" w:rsidRPr="00961067" w:rsidRDefault="002F4C1E" w:rsidP="00625161">
      <w:pPr>
        <w:pStyle w:val="ListParagraph"/>
        <w:spacing w:after="0"/>
        <w:ind w:left="0"/>
        <w:rPr>
          <w:szCs w:val="24"/>
          <w:lang w:val="bg-BG"/>
        </w:rPr>
      </w:pPr>
    </w:p>
    <w:p w14:paraId="73D5BE52" w14:textId="77777777" w:rsidR="00937E1F" w:rsidRPr="00961067" w:rsidRDefault="00937E1F" w:rsidP="00625161">
      <w:pPr>
        <w:pStyle w:val="ListParagraph"/>
        <w:spacing w:after="0"/>
        <w:ind w:left="0"/>
        <w:rPr>
          <w:szCs w:val="24"/>
          <w:lang w:val="bg-BG"/>
        </w:rPr>
      </w:pPr>
      <w:bookmarkStart w:id="3" w:name="_Toc252453127"/>
      <w:r w:rsidRPr="00961067">
        <w:rPr>
          <w:b/>
          <w:lang w:val="bg-BG"/>
        </w:rPr>
        <w:t>Чл. 4.</w:t>
      </w:r>
      <w:r w:rsidRPr="00961067">
        <w:rPr>
          <w:lang w:val="bg-BG"/>
        </w:rPr>
        <w:t xml:space="preserve"> </w:t>
      </w:r>
      <w:r w:rsidRPr="00961067">
        <w:rPr>
          <w:szCs w:val="24"/>
          <w:lang w:val="bg-BG"/>
        </w:rPr>
        <w:t>Бенефициентът изпълнява задълженията си самостоятелно или съвместно с един или повече партньори, ако такива са посочени в описанието на проекта и Административния договор.</w:t>
      </w:r>
      <w:bookmarkEnd w:id="3"/>
      <w:r w:rsidRPr="00961067">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F347AC" w14:textId="77777777" w:rsidR="002F4C1E" w:rsidRPr="00961067" w:rsidRDefault="002F4C1E" w:rsidP="00625161">
      <w:pPr>
        <w:pStyle w:val="ListParagraph"/>
        <w:spacing w:after="0"/>
        <w:ind w:left="0"/>
        <w:rPr>
          <w:szCs w:val="24"/>
          <w:lang w:val="bg-BG"/>
        </w:rPr>
      </w:pPr>
    </w:p>
    <w:p w14:paraId="3511834D" w14:textId="77777777" w:rsidR="00937E1F" w:rsidRPr="00961067" w:rsidRDefault="00937E1F" w:rsidP="00625161">
      <w:pPr>
        <w:pStyle w:val="ListParagraph"/>
        <w:spacing w:after="0"/>
        <w:ind w:left="0"/>
        <w:rPr>
          <w:szCs w:val="24"/>
          <w:lang w:val="bg-BG"/>
        </w:rPr>
      </w:pPr>
      <w:bookmarkStart w:id="4" w:name="_Toc252453128"/>
      <w:r w:rsidRPr="00961067">
        <w:rPr>
          <w:b/>
          <w:szCs w:val="24"/>
          <w:lang w:val="bg-BG"/>
        </w:rPr>
        <w:t>Чл.</w:t>
      </w:r>
      <w:r w:rsidR="001936F1" w:rsidRPr="00961067">
        <w:rPr>
          <w:b/>
          <w:szCs w:val="24"/>
          <w:lang w:val="bg-BG"/>
        </w:rPr>
        <w:t xml:space="preserve"> </w:t>
      </w:r>
      <w:r w:rsidRPr="00961067">
        <w:rPr>
          <w:b/>
          <w:szCs w:val="24"/>
          <w:lang w:val="bg-BG"/>
        </w:rPr>
        <w:t xml:space="preserve">5. </w:t>
      </w:r>
      <w:r w:rsidRPr="00961067">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4"/>
    </w:p>
    <w:p w14:paraId="7BE6F770" w14:textId="77777777" w:rsidR="002F4C1E" w:rsidRPr="00961067" w:rsidRDefault="002F4C1E" w:rsidP="00625161">
      <w:pPr>
        <w:pStyle w:val="ListParagraph"/>
        <w:spacing w:after="0"/>
        <w:ind w:left="0"/>
        <w:rPr>
          <w:szCs w:val="24"/>
          <w:lang w:val="bg-BG"/>
        </w:rPr>
      </w:pPr>
    </w:p>
    <w:p w14:paraId="66AF750D" w14:textId="77777777" w:rsidR="00937E1F" w:rsidRPr="00961067" w:rsidRDefault="00937E1F" w:rsidP="00625161">
      <w:pPr>
        <w:pStyle w:val="ListParagraph"/>
        <w:spacing w:after="0"/>
        <w:ind w:left="0"/>
        <w:rPr>
          <w:szCs w:val="24"/>
          <w:lang w:val="bg-BG"/>
        </w:rPr>
      </w:pPr>
      <w:bookmarkStart w:id="5" w:name="_Toc252453129"/>
      <w:r w:rsidRPr="00961067">
        <w:rPr>
          <w:b/>
          <w:szCs w:val="24"/>
          <w:lang w:val="bg-BG"/>
        </w:rPr>
        <w:t>Чл.</w:t>
      </w:r>
      <w:r w:rsidR="001936F1" w:rsidRPr="00961067">
        <w:rPr>
          <w:b/>
          <w:szCs w:val="24"/>
          <w:lang w:val="bg-BG"/>
        </w:rPr>
        <w:t xml:space="preserve"> </w:t>
      </w:r>
      <w:r w:rsidRPr="00961067">
        <w:rPr>
          <w:b/>
          <w:szCs w:val="24"/>
          <w:lang w:val="bg-BG"/>
        </w:rPr>
        <w:t>6.</w:t>
      </w:r>
      <w:r w:rsidRPr="00961067">
        <w:rPr>
          <w:szCs w:val="24"/>
          <w:lang w:val="bg-BG"/>
        </w:rPr>
        <w:t xml:space="preserve"> Бенефициентът има право да сключва договори с изпълнители, ако естеството на проекта изисква това.</w:t>
      </w:r>
      <w:bookmarkEnd w:id="5"/>
      <w:r w:rsidRPr="00961067">
        <w:rPr>
          <w:szCs w:val="24"/>
          <w:lang w:val="bg-BG"/>
        </w:rPr>
        <w:t xml:space="preserve"> </w:t>
      </w:r>
      <w:r w:rsidRPr="00961067">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14:paraId="742A6D2E" w14:textId="77777777" w:rsidR="008C3DEC" w:rsidRPr="00961067" w:rsidRDefault="00D16627" w:rsidP="0053133E">
      <w:pPr>
        <w:pStyle w:val="NumPar2"/>
        <w:numPr>
          <w:ilvl w:val="0"/>
          <w:numId w:val="0"/>
        </w:numPr>
        <w:tabs>
          <w:tab w:val="num" w:pos="0"/>
        </w:tabs>
        <w:spacing w:before="120" w:after="0"/>
        <w:rPr>
          <w:szCs w:val="24"/>
          <w:lang w:val="bg-BG"/>
        </w:rPr>
      </w:pPr>
      <w:r w:rsidRPr="00961067">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961067">
        <w:rPr>
          <w:szCs w:val="24"/>
          <w:lang w:val="bg-BG"/>
        </w:rPr>
        <w:t xml:space="preserve">(ЗОП) </w:t>
      </w:r>
      <w:r w:rsidRPr="00961067">
        <w:rPr>
          <w:szCs w:val="24"/>
          <w:lang w:val="bg-BG"/>
        </w:rPr>
        <w:t>и нормативните актове по прилагането му, когато се явява възложител по смисъла на З</w:t>
      </w:r>
      <w:r w:rsidR="00B90BA4" w:rsidRPr="00961067">
        <w:rPr>
          <w:szCs w:val="24"/>
          <w:lang w:val="bg-BG"/>
        </w:rPr>
        <w:t>ОП</w:t>
      </w:r>
      <w:r w:rsidRPr="00961067">
        <w:rPr>
          <w:szCs w:val="24"/>
          <w:lang w:val="bg-BG"/>
        </w:rPr>
        <w:t>.</w:t>
      </w:r>
    </w:p>
    <w:p w14:paraId="1AAB6869" w14:textId="77777777" w:rsidR="00FF122A" w:rsidRPr="00961067" w:rsidRDefault="00FF122A" w:rsidP="0053133E">
      <w:pPr>
        <w:pStyle w:val="Text2"/>
        <w:spacing w:before="120" w:after="0"/>
        <w:ind w:left="0"/>
        <w:rPr>
          <w:lang w:val="bg-BG"/>
        </w:rPr>
      </w:pPr>
      <w:r w:rsidRPr="00961067">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3CD150CC" w14:textId="77777777" w:rsidR="00A83872" w:rsidRPr="00961067" w:rsidRDefault="00B30F22" w:rsidP="0053133E">
      <w:pPr>
        <w:pStyle w:val="NumPar2"/>
        <w:numPr>
          <w:ilvl w:val="0"/>
          <w:numId w:val="0"/>
        </w:numPr>
        <w:tabs>
          <w:tab w:val="num" w:pos="0"/>
        </w:tabs>
        <w:spacing w:before="120" w:after="0"/>
        <w:rPr>
          <w:szCs w:val="24"/>
          <w:lang w:val="bg-BG"/>
        </w:rPr>
      </w:pPr>
      <w:r w:rsidRPr="00961067">
        <w:rPr>
          <w:szCs w:val="24"/>
          <w:lang w:val="bg-BG"/>
        </w:rPr>
        <w:t xml:space="preserve">Когато </w:t>
      </w:r>
      <w:r w:rsidR="00542D81" w:rsidRPr="00961067">
        <w:rPr>
          <w:szCs w:val="24"/>
          <w:lang w:val="bg-BG"/>
        </w:rPr>
        <w:t>не е възложител по смисъла на Закона за обществените поръчки</w:t>
      </w:r>
      <w:r w:rsidRPr="00961067">
        <w:rPr>
          <w:szCs w:val="24"/>
          <w:lang w:val="bg-BG"/>
        </w:rPr>
        <w:t xml:space="preserve"> бенефициентът</w:t>
      </w:r>
      <w:r w:rsidR="008C3DEC" w:rsidRPr="00961067">
        <w:rPr>
          <w:szCs w:val="24"/>
          <w:lang w:val="bg-BG"/>
        </w:rPr>
        <w:t xml:space="preserve"> се задължава да</w:t>
      </w:r>
      <w:r w:rsidR="0046421A" w:rsidRPr="00961067">
        <w:rPr>
          <w:szCs w:val="24"/>
          <w:lang w:val="bg-BG"/>
        </w:rPr>
        <w:t xml:space="preserve"> прилага</w:t>
      </w:r>
      <w:r w:rsidR="008C3DEC" w:rsidRPr="00961067">
        <w:rPr>
          <w:szCs w:val="24"/>
          <w:lang w:val="bg-BG"/>
        </w:rPr>
        <w:t xml:space="preserve"> </w:t>
      </w:r>
      <w:r w:rsidR="0046421A" w:rsidRPr="00961067">
        <w:rPr>
          <w:szCs w:val="24"/>
          <w:lang w:val="bg-BG"/>
        </w:rPr>
        <w:t>специфичните правилата за определяне на изпълнител от бенефициент</w:t>
      </w:r>
      <w:r w:rsidR="009E102C" w:rsidRPr="00961067">
        <w:rPr>
          <w:szCs w:val="24"/>
          <w:lang w:val="bg-BG"/>
        </w:rPr>
        <w:t>а</w:t>
      </w:r>
      <w:r w:rsidR="0046421A" w:rsidRPr="00961067">
        <w:rPr>
          <w:szCs w:val="24"/>
          <w:lang w:val="bg-BG"/>
        </w:rPr>
        <w:t xml:space="preserve"> на безвъзмездна</w:t>
      </w:r>
      <w:r w:rsidR="005D0CF1" w:rsidRPr="00961067">
        <w:rPr>
          <w:szCs w:val="24"/>
          <w:lang w:val="bg-BG"/>
        </w:rPr>
        <w:t xml:space="preserve"> финансова помощ, предвидени в Г</w:t>
      </w:r>
      <w:r w:rsidR="0046421A" w:rsidRPr="00961067">
        <w:rPr>
          <w:szCs w:val="24"/>
          <w:lang w:val="bg-BG"/>
        </w:rPr>
        <w:t xml:space="preserve">лава четвърта от </w:t>
      </w:r>
      <w:r w:rsidR="00FB75AF" w:rsidRPr="00961067">
        <w:rPr>
          <w:szCs w:val="24"/>
          <w:lang w:val="bg-BG"/>
        </w:rPr>
        <w:t>Закона за управление на средствата от европейските фондове при споделено управление (ЗУСЕФСУ)</w:t>
      </w:r>
      <w:r w:rsidR="003605D1" w:rsidRPr="00961067">
        <w:rPr>
          <w:szCs w:val="24"/>
          <w:lang w:val="bg-BG"/>
        </w:rPr>
        <w:t xml:space="preserve"> и приложимата подзаконова нормативна уредба.</w:t>
      </w:r>
    </w:p>
    <w:p w14:paraId="451574FB" w14:textId="77777777" w:rsidR="0072228E" w:rsidRPr="00961067" w:rsidRDefault="0072228E"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 xml:space="preserve">Без значение от интензитета на помощта, бенефициентът, сключил АДБФП трябва да определи изпълнител след провеждане на процедура за избор с публична покана </w:t>
      </w:r>
      <w:r w:rsidRPr="00961067">
        <w:rPr>
          <w:rFonts w:eastAsia="Calibri"/>
          <w:szCs w:val="24"/>
          <w:lang w:val="bg-BG"/>
        </w:rPr>
        <w:lastRenderedPageBreak/>
        <w:t>съгласно чл. 50, ал. 1, при спазване на праговете, посочени в чл. 50, ал. 2 от ЗУСЕФСУ.</w:t>
      </w:r>
    </w:p>
    <w:p w14:paraId="633596FA" w14:textId="77777777" w:rsidR="00CE169D" w:rsidRPr="00961067" w:rsidRDefault="00CE169D"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 xml:space="preserve">В </w:t>
      </w:r>
      <w:r w:rsidR="005E0649" w:rsidRPr="00961067">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 кандидата за БФП, без данък върху добавената стойност, е по-ниска от посочените стойности в чл. 50 от ЗУСЕФСУ, към първичните платежни документи</w:t>
      </w:r>
      <w:r w:rsidRPr="00961067">
        <w:rPr>
          <w:rFonts w:eastAsia="Calibri"/>
          <w:szCs w:val="24"/>
          <w:lang w:val="bg-BG"/>
        </w:rPr>
        <w:t xml:space="preserve"> бенефициентът прилага:</w:t>
      </w:r>
    </w:p>
    <w:p w14:paraId="19EDCDD6" w14:textId="77777777" w:rsidR="00CE169D"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F43229" w:rsidRPr="00961067">
        <w:rPr>
          <w:rFonts w:eastAsia="Calibri"/>
          <w:szCs w:val="24"/>
          <w:lang w:val="bg-BG"/>
        </w:rPr>
        <w:t>АДБФП;</w:t>
      </w:r>
    </w:p>
    <w:p w14:paraId="52FE5C7D" w14:textId="77777777" w:rsidR="005E0649"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032F07C6" w14:textId="77777777" w:rsidR="005E0649" w:rsidRPr="00961067" w:rsidRDefault="00CE4F05"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При избора на изпълнител следва да се спазва</w:t>
      </w:r>
      <w:r w:rsidRPr="00961067">
        <w:rPr>
          <w:szCs w:val="24"/>
          <w:lang w:val="bg-BG"/>
        </w:rPr>
        <w:t xml:space="preserve"> ч</w:t>
      </w:r>
      <w:r w:rsidRPr="00961067">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961067">
        <w:rPr>
          <w:rFonts w:eastAsia="Calibri"/>
          <w:szCs w:val="24"/>
          <w:lang w:val="bg-BG"/>
        </w:rPr>
        <w:t>„</w:t>
      </w:r>
      <w:r w:rsidRPr="00961067">
        <w:rPr>
          <w:rFonts w:eastAsia="Calibri"/>
          <w:szCs w:val="24"/>
          <w:lang w:val="bg-BG"/>
        </w:rPr>
        <w:t>Информационната система за управление и наблюдение</w:t>
      </w:r>
      <w:r w:rsidR="0053133E">
        <w:rPr>
          <w:rFonts w:eastAsia="Calibri"/>
          <w:szCs w:val="24"/>
          <w:lang w:val="bg-BG"/>
        </w:rPr>
        <w:t>”</w:t>
      </w:r>
      <w:r w:rsidRPr="00961067">
        <w:rPr>
          <w:rFonts w:eastAsia="Calibri"/>
          <w:szCs w:val="24"/>
          <w:lang w:val="bg-BG"/>
        </w:rPr>
        <w:t xml:space="preserve"> на средствата от Европейски фондове при споделено управление (ЕФСУ), наричана по-нататък </w:t>
      </w:r>
      <w:r w:rsidR="002C25FB" w:rsidRPr="00961067">
        <w:rPr>
          <w:rFonts w:eastAsia="Calibri"/>
          <w:szCs w:val="24"/>
          <w:lang w:val="bg-BG"/>
        </w:rPr>
        <w:t>(</w:t>
      </w:r>
      <w:r w:rsidRPr="00961067">
        <w:rPr>
          <w:rFonts w:eastAsia="Calibri"/>
          <w:szCs w:val="24"/>
          <w:lang w:val="bg-BG"/>
        </w:rPr>
        <w:t>ИСУН</w:t>
      </w:r>
      <w:r w:rsidR="002C25FB" w:rsidRPr="00961067">
        <w:rPr>
          <w:rFonts w:eastAsia="Calibri"/>
          <w:szCs w:val="24"/>
          <w:lang w:val="bg-BG"/>
        </w:rPr>
        <w:t>)</w:t>
      </w:r>
      <w:r w:rsidRPr="00961067">
        <w:rPr>
          <w:rFonts w:eastAsia="Calibri"/>
          <w:szCs w:val="24"/>
          <w:lang w:val="bg-BG"/>
        </w:rPr>
        <w:t>.</w:t>
      </w:r>
    </w:p>
    <w:p w14:paraId="3E49DAAC" w14:textId="77777777" w:rsidR="000D7FA6" w:rsidRPr="00961067" w:rsidRDefault="000D7FA6" w:rsidP="0053133E">
      <w:pPr>
        <w:pStyle w:val="Text2"/>
        <w:spacing w:before="120" w:after="0"/>
        <w:ind w:left="0"/>
        <w:rPr>
          <w:rFonts w:eastAsia="Calibri"/>
          <w:lang w:val="bg-BG"/>
        </w:rPr>
      </w:pPr>
      <w:r w:rsidRPr="00961067">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961067">
        <w:rPr>
          <w:rFonts w:eastAsia="Calibri"/>
          <w:lang w:val="bg-BG"/>
        </w:rPr>
        <w:t xml:space="preserve"> е приложимо и</w:t>
      </w:r>
      <w:r w:rsidRPr="00961067">
        <w:rPr>
          <w:rFonts w:eastAsia="Calibri"/>
          <w:lang w:val="bg-BG"/>
        </w:rPr>
        <w:t xml:space="preserve"> бенефициентът е изявил желание за това.</w:t>
      </w:r>
    </w:p>
    <w:p w14:paraId="3256C49D" w14:textId="77777777" w:rsidR="00A83872" w:rsidRPr="00961067" w:rsidRDefault="00DA076C" w:rsidP="0053133E">
      <w:pPr>
        <w:pStyle w:val="NumPar2"/>
        <w:numPr>
          <w:ilvl w:val="0"/>
          <w:numId w:val="0"/>
        </w:numPr>
        <w:tabs>
          <w:tab w:val="num" w:pos="0"/>
        </w:tabs>
        <w:spacing w:before="120" w:after="0"/>
        <w:rPr>
          <w:szCs w:val="24"/>
          <w:lang w:val="bg-BG"/>
        </w:rPr>
      </w:pPr>
      <w:r w:rsidRPr="00961067">
        <w:rPr>
          <w:rFonts w:eastAsia="Calibri"/>
          <w:szCs w:val="24"/>
          <w:lang w:val="bg-BG"/>
        </w:rPr>
        <w:t>При</w:t>
      </w:r>
      <w:r w:rsidRPr="00961067">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961067">
        <w:rPr>
          <w:szCs w:val="24"/>
          <w:lang w:val="bg-BG"/>
        </w:rPr>
        <w:t xml:space="preserve"> за споделено управление</w:t>
      </w:r>
      <w:r w:rsidRPr="00961067">
        <w:rPr>
          <w:szCs w:val="24"/>
          <w:lang w:val="bg-BG"/>
        </w:rPr>
        <w:t xml:space="preserve">, в случаите, когато бенефициентът не се явява възложител на обществена поръчка, Управляващият орган </w:t>
      </w:r>
      <w:r w:rsidR="0049537A" w:rsidRPr="00961067">
        <w:rPr>
          <w:szCs w:val="24"/>
          <w:lang w:val="bg-BG"/>
        </w:rPr>
        <w:t>извършва</w:t>
      </w:r>
      <w:r w:rsidRPr="00961067">
        <w:rPr>
          <w:szCs w:val="24"/>
          <w:lang w:val="bg-BG"/>
        </w:rPr>
        <w:t xml:space="preserve"> финансови корекции по реда и при условията на приложимото национално и европейско законодателство</w:t>
      </w:r>
      <w:r w:rsidR="003605D1" w:rsidRPr="00961067">
        <w:rPr>
          <w:szCs w:val="24"/>
          <w:lang w:val="bg-BG"/>
        </w:rPr>
        <w:t>.</w:t>
      </w:r>
    </w:p>
    <w:p w14:paraId="45C19A7E" w14:textId="77777777" w:rsidR="009F7EE3" w:rsidRPr="00961067" w:rsidRDefault="009F7EE3" w:rsidP="00625161">
      <w:pPr>
        <w:pStyle w:val="ListParagraph"/>
        <w:spacing w:after="0"/>
        <w:ind w:left="0"/>
        <w:rPr>
          <w:szCs w:val="24"/>
          <w:lang w:val="bg-BG"/>
        </w:rPr>
      </w:pPr>
    </w:p>
    <w:p w14:paraId="2F50BD59" w14:textId="77777777" w:rsidR="002F4C1E"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7.</w:t>
      </w:r>
      <w:r w:rsidRPr="00961067">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6" w:name="_Toc252453130"/>
    </w:p>
    <w:p w14:paraId="477CD68C" w14:textId="77777777" w:rsidR="002F4C1E" w:rsidRPr="00961067" w:rsidRDefault="002F4C1E" w:rsidP="00625161">
      <w:pPr>
        <w:pStyle w:val="ListParagraph"/>
        <w:spacing w:after="0"/>
        <w:ind w:left="0"/>
        <w:rPr>
          <w:szCs w:val="24"/>
          <w:lang w:val="bg-BG"/>
        </w:rPr>
      </w:pPr>
    </w:p>
    <w:p w14:paraId="1B3FA32F" w14:textId="77777777" w:rsidR="00D6086B"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8.</w:t>
      </w:r>
      <w:r w:rsidRPr="00961067">
        <w:rPr>
          <w:szCs w:val="24"/>
          <w:lang w:val="bg-BG"/>
        </w:rPr>
        <w:t xml:space="preserve"> </w:t>
      </w:r>
      <w:r w:rsidRPr="00961067">
        <w:rPr>
          <w:szCs w:val="24"/>
          <w:lang w:val="bg-BG"/>
        </w:rPr>
        <w:tab/>
        <w:t xml:space="preserve">Бенефициентът гарантира, че условията, приложими към него по силата на членове </w:t>
      </w:r>
      <w:r w:rsidRPr="00D736D7">
        <w:rPr>
          <w:szCs w:val="24"/>
          <w:lang w:val="bg-BG"/>
        </w:rPr>
        <w:t>1, 2, 3, 6</w:t>
      </w:r>
      <w:r w:rsidRPr="00961067">
        <w:rPr>
          <w:szCs w:val="24"/>
          <w:lang w:val="bg-BG"/>
        </w:rPr>
        <w:t>,</w:t>
      </w:r>
      <w:r w:rsidRPr="00D736D7">
        <w:rPr>
          <w:szCs w:val="24"/>
          <w:lang w:val="bg-BG"/>
        </w:rPr>
        <w:t xml:space="preserve"> </w:t>
      </w:r>
      <w:r w:rsidRPr="00961067">
        <w:rPr>
          <w:szCs w:val="24"/>
          <w:lang w:val="bg-BG"/>
        </w:rPr>
        <w:t>и раздели</w:t>
      </w:r>
      <w:r w:rsidRPr="00D736D7">
        <w:rPr>
          <w:szCs w:val="24"/>
          <w:lang w:val="bg-BG"/>
        </w:rPr>
        <w:t xml:space="preserve">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Pr="00D736D7">
        <w:rPr>
          <w:szCs w:val="24"/>
          <w:lang w:val="bg-BG"/>
        </w:rPr>
        <w:t xml:space="preserve">, </w:t>
      </w:r>
      <w:r w:rsidRPr="00961067">
        <w:rPr>
          <w:szCs w:val="24"/>
          <w:lang w:val="en-US"/>
        </w:rPr>
        <w:t>VII</w:t>
      </w:r>
      <w:r w:rsidRPr="00D736D7">
        <w:rPr>
          <w:szCs w:val="24"/>
          <w:lang w:val="bg-BG"/>
        </w:rPr>
        <w:t xml:space="preserve">, </w:t>
      </w:r>
      <w:r w:rsidRPr="00961067">
        <w:rPr>
          <w:szCs w:val="24"/>
          <w:lang w:val="en-US"/>
        </w:rPr>
        <w:t>VIII</w:t>
      </w:r>
      <w:r w:rsidRPr="00D736D7">
        <w:rPr>
          <w:szCs w:val="24"/>
          <w:lang w:val="bg-BG"/>
        </w:rPr>
        <w:t xml:space="preserve">, </w:t>
      </w:r>
      <w:r w:rsidRPr="00961067">
        <w:rPr>
          <w:szCs w:val="24"/>
          <w:lang w:val="en-US"/>
        </w:rPr>
        <w:t>IX</w:t>
      </w:r>
      <w:r w:rsidRPr="00961067">
        <w:rPr>
          <w:szCs w:val="24"/>
          <w:lang w:val="bg-BG"/>
        </w:rPr>
        <w:t xml:space="preserve">, </w:t>
      </w:r>
      <w:r w:rsidRPr="00961067">
        <w:rPr>
          <w:szCs w:val="24"/>
          <w:lang w:val="en-US"/>
        </w:rPr>
        <w:t>XI</w:t>
      </w:r>
      <w:r w:rsidRPr="00D736D7">
        <w:rPr>
          <w:szCs w:val="24"/>
          <w:lang w:val="bg-BG"/>
        </w:rPr>
        <w:t xml:space="preserve">, </w:t>
      </w:r>
      <w:r w:rsidRPr="00961067">
        <w:rPr>
          <w:szCs w:val="24"/>
          <w:lang w:val="en-US"/>
        </w:rPr>
        <w:t>XII</w:t>
      </w:r>
      <w:r w:rsidRPr="00D736D7">
        <w:rPr>
          <w:szCs w:val="24"/>
          <w:lang w:val="bg-BG"/>
        </w:rPr>
        <w:t xml:space="preserve">, </w:t>
      </w:r>
      <w:r w:rsidRPr="00961067">
        <w:rPr>
          <w:szCs w:val="24"/>
          <w:lang w:val="en-US"/>
        </w:rPr>
        <w:t>XIV</w:t>
      </w:r>
      <w:r w:rsidRPr="00D736D7">
        <w:rPr>
          <w:szCs w:val="24"/>
          <w:lang w:val="bg-BG"/>
        </w:rPr>
        <w:t xml:space="preserve">, </w:t>
      </w:r>
      <w:r w:rsidRPr="00961067">
        <w:rPr>
          <w:szCs w:val="24"/>
          <w:lang w:val="en-US"/>
        </w:rPr>
        <w:t>XV</w:t>
      </w:r>
      <w:r w:rsidRPr="00D736D7">
        <w:rPr>
          <w:szCs w:val="24"/>
          <w:lang w:val="bg-BG"/>
        </w:rPr>
        <w:t xml:space="preserve"> </w:t>
      </w:r>
      <w:r w:rsidRPr="00961067">
        <w:rPr>
          <w:szCs w:val="24"/>
          <w:lang w:val="bg-BG"/>
        </w:rPr>
        <w:t>и</w:t>
      </w:r>
      <w:r w:rsidRPr="00D736D7">
        <w:rPr>
          <w:szCs w:val="24"/>
          <w:lang w:val="bg-BG"/>
        </w:rPr>
        <w:t xml:space="preserve"> </w:t>
      </w:r>
      <w:r w:rsidRPr="00961067">
        <w:rPr>
          <w:szCs w:val="24"/>
          <w:lang w:val="en-US"/>
        </w:rPr>
        <w:t>XVI</w:t>
      </w:r>
      <w:r w:rsidRPr="00D736D7">
        <w:rPr>
          <w:szCs w:val="24"/>
          <w:lang w:val="bg-BG"/>
        </w:rPr>
        <w:t xml:space="preserve"> </w:t>
      </w:r>
      <w:r w:rsidRPr="00961067">
        <w:rPr>
          <w:szCs w:val="24"/>
          <w:lang w:val="bg-BG"/>
        </w:rPr>
        <w:t xml:space="preserve">от настоящите Условия за изпълнение, се отнасят и до неговите партньори, а условията по членове в раздели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0053133E">
        <w:rPr>
          <w:szCs w:val="24"/>
          <w:lang w:val="bg-BG"/>
        </w:rPr>
        <w:t>, чл. 57 „а”</w:t>
      </w:r>
      <w:r w:rsidRPr="00961067">
        <w:rPr>
          <w:szCs w:val="24"/>
          <w:lang w:val="bg-BG"/>
        </w:rPr>
        <w:t xml:space="preserve"> и раздел </w:t>
      </w:r>
      <w:r w:rsidRPr="00961067">
        <w:rPr>
          <w:szCs w:val="24"/>
          <w:lang w:val="en-US"/>
        </w:rPr>
        <w:t>XIV</w:t>
      </w:r>
      <w:r w:rsidRPr="00961067">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6"/>
    </w:p>
    <w:p w14:paraId="7364123F" w14:textId="77777777" w:rsidR="009F7EE3" w:rsidRPr="00961067" w:rsidRDefault="009F7EE3" w:rsidP="00625161">
      <w:pPr>
        <w:pStyle w:val="ListParagraph"/>
        <w:spacing w:after="0"/>
        <w:ind w:left="0"/>
        <w:rPr>
          <w:szCs w:val="24"/>
          <w:lang w:val="bg-BG"/>
        </w:rPr>
      </w:pPr>
    </w:p>
    <w:p w14:paraId="611CE25C" w14:textId="77777777" w:rsidR="00D6086B" w:rsidRPr="00961067" w:rsidRDefault="00D6086B" w:rsidP="00625161">
      <w:pPr>
        <w:pStyle w:val="ListParagraph"/>
        <w:spacing w:after="0"/>
        <w:ind w:left="0"/>
        <w:rPr>
          <w:szCs w:val="24"/>
          <w:lang w:val="bg-BG"/>
        </w:rPr>
      </w:pPr>
      <w:r w:rsidRPr="00961067">
        <w:rPr>
          <w:b/>
          <w:szCs w:val="24"/>
          <w:lang w:val="bg-BG"/>
        </w:rPr>
        <w:t>Чл. 9.</w:t>
      </w:r>
      <w:r w:rsidRPr="00961067">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w:t>
      </w:r>
      <w:r w:rsidRPr="00961067">
        <w:rPr>
          <w:szCs w:val="24"/>
          <w:lang w:val="bg-BG"/>
        </w:rPr>
        <w:lastRenderedPageBreak/>
        <w:t xml:space="preserve">бенефициента или три години от окончателното плащане към МСП, </w:t>
      </w:r>
      <w:r w:rsidRPr="00961067">
        <w:rPr>
          <w:szCs w:val="24"/>
          <w:lang w:val="bg-BG" w:eastAsia="bg-BG"/>
        </w:rPr>
        <w:t xml:space="preserve">или в рамките на срока, определен в правилата за държавна помощ, ако е приложим, </w:t>
      </w:r>
      <w:r w:rsidRPr="00961067">
        <w:rPr>
          <w:szCs w:val="24"/>
          <w:lang w:val="bg-BG"/>
        </w:rPr>
        <w:t>не се допуска:</w:t>
      </w:r>
    </w:p>
    <w:p w14:paraId="2C24DDC8" w14:textId="77777777" w:rsidR="00645337" w:rsidRPr="00961067" w:rsidRDefault="00645337" w:rsidP="0053133E">
      <w:pPr>
        <w:pStyle w:val="Text2"/>
        <w:spacing w:before="120" w:after="0"/>
        <w:ind w:left="0" w:hanging="567"/>
        <w:rPr>
          <w:szCs w:val="24"/>
          <w:lang w:val="bg-BG" w:eastAsia="bg-BG"/>
        </w:rPr>
      </w:pPr>
      <w:r w:rsidRPr="00961067">
        <w:rPr>
          <w:szCs w:val="24"/>
          <w:lang w:val="bg-BG"/>
        </w:rPr>
        <w:tab/>
      </w:r>
      <w:r w:rsidRPr="00E930FE">
        <w:rPr>
          <w:szCs w:val="24"/>
          <w:lang w:val="bg-BG"/>
        </w:rPr>
        <w:t xml:space="preserve">а) </w:t>
      </w:r>
      <w:r w:rsidR="00C65FB3" w:rsidRPr="00E930FE">
        <w:rPr>
          <w:szCs w:val="24"/>
          <w:lang w:val="bg-BG" w:eastAsia="bg-BG"/>
        </w:rPr>
        <w:t xml:space="preserve">прекратяване или преместване на производствена дейност </w:t>
      </w:r>
      <w:r w:rsidR="000702F8" w:rsidRPr="00E930FE">
        <w:rPr>
          <w:szCs w:val="24"/>
          <w:lang w:val="bg-BG" w:eastAsia="bg-BG"/>
        </w:rPr>
        <w:t>включително</w:t>
      </w:r>
      <w:r w:rsidR="00C65FB3" w:rsidRPr="00E930FE">
        <w:rPr>
          <w:szCs w:val="24"/>
          <w:lang w:val="bg-BG" w:eastAsia="bg-BG"/>
        </w:rPr>
        <w:t xml:space="preserve"> на активи извън региона от ниво 2 по NUTS, в който се е получавала подкрепата</w:t>
      </w:r>
      <w:r w:rsidRPr="00E930FE">
        <w:rPr>
          <w:szCs w:val="24"/>
          <w:lang w:val="bg-BG" w:eastAsia="bg-BG"/>
        </w:rPr>
        <w:t>;</w:t>
      </w:r>
    </w:p>
    <w:p w14:paraId="1D5D0CE3" w14:textId="77777777"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5C42208" w14:textId="77777777"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961067">
        <w:rPr>
          <w:szCs w:val="24"/>
          <w:lang w:val="bg-BG" w:eastAsia="bg-BG"/>
        </w:rPr>
        <w:t>до подкопаване на</w:t>
      </w:r>
      <w:r w:rsidRPr="00961067">
        <w:rPr>
          <w:szCs w:val="24"/>
          <w:lang w:val="bg-BG" w:eastAsia="bg-BG"/>
        </w:rPr>
        <w:t xml:space="preserve"> първоначалните ѝ цели.</w:t>
      </w:r>
    </w:p>
    <w:p w14:paraId="205A3DE9" w14:textId="77777777" w:rsidR="00DA3A25" w:rsidRPr="00961067" w:rsidRDefault="00605EFE" w:rsidP="0053133E">
      <w:pPr>
        <w:pStyle w:val="Text2"/>
        <w:spacing w:before="120" w:after="0"/>
        <w:ind w:left="0"/>
        <w:rPr>
          <w:lang w:val="bg-BG"/>
        </w:rPr>
      </w:pPr>
      <w:r w:rsidRPr="00961067">
        <w:rPr>
          <w:szCs w:val="24"/>
          <w:lang w:val="bg-BG"/>
        </w:rPr>
        <w:t xml:space="preserve">Активите, придобити със средства по проекта, следва да бъдат използвани от </w:t>
      </w:r>
      <w:r w:rsidR="00394AD5" w:rsidRPr="00961067">
        <w:rPr>
          <w:szCs w:val="24"/>
          <w:lang w:val="bg-BG"/>
        </w:rPr>
        <w:t>Бенефициента</w:t>
      </w:r>
      <w:r w:rsidRPr="00961067">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961067">
        <w:rPr>
          <w:szCs w:val="24"/>
          <w:lang w:val="bg-BG"/>
        </w:rPr>
        <w:t xml:space="preserve">Бенефициента </w:t>
      </w:r>
      <w:r w:rsidRPr="00961067">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4105E58B" w14:textId="77777777" w:rsidR="00A83872" w:rsidRPr="00961067" w:rsidRDefault="0020774F" w:rsidP="0053133E">
      <w:pPr>
        <w:pStyle w:val="Text2"/>
        <w:spacing w:before="120" w:after="0"/>
        <w:ind w:left="0" w:hanging="567"/>
        <w:rPr>
          <w:szCs w:val="24"/>
          <w:lang w:val="bg-BG"/>
        </w:rPr>
      </w:pPr>
      <w:r w:rsidRPr="00961067">
        <w:rPr>
          <w:szCs w:val="24"/>
          <w:lang w:val="bg-BG"/>
        </w:rPr>
        <w:tab/>
        <w:t xml:space="preserve">При неспазване на посочените изисквания </w:t>
      </w:r>
      <w:r w:rsidR="003605D1" w:rsidRPr="00961067">
        <w:rPr>
          <w:szCs w:val="24"/>
          <w:lang w:val="bg-BG"/>
        </w:rPr>
        <w:t xml:space="preserve">се </w:t>
      </w:r>
      <w:r w:rsidR="00605B76" w:rsidRPr="00961067">
        <w:rPr>
          <w:szCs w:val="24"/>
          <w:lang w:val="bg-BG"/>
        </w:rPr>
        <w:t>извършва</w:t>
      </w:r>
      <w:r w:rsidR="003605D1" w:rsidRPr="00961067">
        <w:rPr>
          <w:szCs w:val="24"/>
          <w:lang w:val="bg-BG"/>
        </w:rPr>
        <w:t xml:space="preserve"> финансова корекция</w:t>
      </w:r>
      <w:r w:rsidR="008C3726" w:rsidRPr="00961067">
        <w:rPr>
          <w:szCs w:val="24"/>
          <w:lang w:val="bg-BG"/>
        </w:rPr>
        <w:t xml:space="preserve">, пропорционално </w:t>
      </w:r>
      <w:r w:rsidR="00635968" w:rsidRPr="00961067">
        <w:rPr>
          <w:szCs w:val="24"/>
          <w:lang w:val="bg-BG"/>
        </w:rPr>
        <w:t>за периода, за който</w:t>
      </w:r>
      <w:r w:rsidR="008C3726" w:rsidRPr="00961067">
        <w:rPr>
          <w:szCs w:val="24"/>
          <w:lang w:val="bg-BG"/>
        </w:rPr>
        <w:t xml:space="preserve"> е налице неизпълнението</w:t>
      </w:r>
      <w:r w:rsidR="003605D1" w:rsidRPr="00961067">
        <w:rPr>
          <w:szCs w:val="24"/>
          <w:lang w:val="bg-BG"/>
        </w:rPr>
        <w:t>.</w:t>
      </w:r>
    </w:p>
    <w:p w14:paraId="1A43CD6E" w14:textId="77777777" w:rsidR="009F7EE3" w:rsidRPr="00961067" w:rsidRDefault="009F7EE3" w:rsidP="00625161">
      <w:pPr>
        <w:pStyle w:val="ListParagraph"/>
        <w:spacing w:after="0"/>
        <w:ind w:left="0"/>
        <w:rPr>
          <w:szCs w:val="24"/>
          <w:lang w:val="bg-BG"/>
        </w:rPr>
      </w:pPr>
    </w:p>
    <w:p w14:paraId="362CB6D3" w14:textId="77777777" w:rsidR="007023B5" w:rsidRPr="00961067" w:rsidRDefault="007023B5" w:rsidP="00625161">
      <w:pPr>
        <w:pStyle w:val="ListParagraph"/>
        <w:spacing w:after="0"/>
        <w:ind w:left="0"/>
        <w:rPr>
          <w:szCs w:val="24"/>
          <w:lang w:val="bg-BG"/>
        </w:rPr>
      </w:pPr>
      <w:r w:rsidRPr="00961067">
        <w:rPr>
          <w:b/>
          <w:szCs w:val="24"/>
          <w:lang w:val="bg-BG"/>
        </w:rPr>
        <w:t>Чл. 10.</w:t>
      </w:r>
      <w:r w:rsidRPr="00961067">
        <w:rPr>
          <w:szCs w:val="24"/>
          <w:lang w:val="bg-BG"/>
        </w:rPr>
        <w:t xml:space="preserve"> К</w:t>
      </w:r>
      <w:r w:rsidRPr="00961067">
        <w:rPr>
          <w:lang w:val="bg-BG"/>
        </w:rPr>
        <w:t>огато приносът от фондовете представлява държавна помощ преместване по смисъла на член 14, параграф 16 от Регламент (ЕС) 651/2014</w:t>
      </w:r>
      <w:r w:rsidRPr="00961067">
        <w:rPr>
          <w:szCs w:val="24"/>
          <w:lang w:val="bg-BG"/>
        </w:rPr>
        <w:t xml:space="preserve"> е недопустимо.</w:t>
      </w:r>
    </w:p>
    <w:p w14:paraId="6C6E8987" w14:textId="77777777" w:rsidR="002F4C1E" w:rsidRPr="00961067" w:rsidRDefault="002F4C1E" w:rsidP="00625161">
      <w:pPr>
        <w:pStyle w:val="ListParagraph"/>
        <w:spacing w:after="0"/>
        <w:ind w:left="0"/>
        <w:rPr>
          <w:szCs w:val="24"/>
          <w:lang w:val="bg-BG"/>
        </w:rPr>
      </w:pPr>
    </w:p>
    <w:p w14:paraId="679EE7D1" w14:textId="77777777" w:rsidR="007023B5" w:rsidRPr="00961067" w:rsidRDefault="007023B5" w:rsidP="00625161">
      <w:pPr>
        <w:pStyle w:val="ListParagraph"/>
        <w:spacing w:after="0"/>
        <w:ind w:left="0"/>
        <w:rPr>
          <w:szCs w:val="24"/>
          <w:lang w:val="bg-BG"/>
        </w:rPr>
      </w:pPr>
      <w:r w:rsidRPr="00961067">
        <w:rPr>
          <w:b/>
          <w:szCs w:val="24"/>
          <w:lang w:val="bg-BG"/>
        </w:rPr>
        <w:t>Чл. 11.</w:t>
      </w:r>
      <w:r w:rsidRPr="00961067">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961067">
        <w:rPr>
          <w:lang w:val="bg-BG"/>
        </w:rPr>
        <w:t>(ЕС) 2021/1060</w:t>
      </w:r>
      <w:r w:rsidRPr="00961067">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56302CCB" w14:textId="77777777" w:rsidR="002F4C1E" w:rsidRPr="00961067" w:rsidRDefault="002F4C1E" w:rsidP="00625161">
      <w:pPr>
        <w:pStyle w:val="ListParagraph"/>
        <w:spacing w:after="0"/>
        <w:ind w:left="0"/>
        <w:rPr>
          <w:szCs w:val="24"/>
          <w:lang w:val="bg-BG"/>
        </w:rPr>
      </w:pPr>
    </w:p>
    <w:p w14:paraId="113348DB" w14:textId="77777777" w:rsidR="007023B5" w:rsidRPr="00961067" w:rsidRDefault="007023B5" w:rsidP="00625161">
      <w:pPr>
        <w:pStyle w:val="ListParagraph"/>
        <w:spacing w:after="0"/>
        <w:ind w:left="0"/>
        <w:rPr>
          <w:szCs w:val="24"/>
          <w:lang w:val="bg-BG"/>
        </w:rPr>
      </w:pPr>
      <w:r w:rsidRPr="00997318">
        <w:rPr>
          <w:b/>
          <w:lang w:val="bg-BG"/>
        </w:rPr>
        <w:t>Чл. 12.</w:t>
      </w:r>
      <w:r w:rsidRPr="00997318">
        <w:rPr>
          <w:lang w:val="bg-BG"/>
        </w:rPr>
        <w:t xml:space="preserve"> </w:t>
      </w:r>
      <w:r w:rsidRPr="00997318">
        <w:rPr>
          <w:szCs w:val="24"/>
          <w:lang w:val="bg-BG"/>
        </w:rPr>
        <w:t>Бенефициентът</w:t>
      </w:r>
      <w:r w:rsidRPr="00961067">
        <w:rPr>
          <w:szCs w:val="24"/>
          <w:lang w:val="bg-BG"/>
        </w:rPr>
        <w:t xml:space="preserve"> се задължава да спазва законодателството в областта на държавните/минималните помощи, като има предвид следното:</w:t>
      </w:r>
    </w:p>
    <w:p w14:paraId="777EBC9E"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rPr>
        <w:t>а)</w:t>
      </w:r>
      <w:r w:rsidRPr="00961067">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961067">
        <w:rPr>
          <w:szCs w:val="24"/>
          <w:lang w:val="bg-BG" w:eastAsia="bg-BG"/>
        </w:rPr>
        <w:t xml:space="preserve">посредническа </w:t>
      </w:r>
      <w:r w:rsidRPr="00961067">
        <w:rPr>
          <w:szCs w:val="24"/>
          <w:lang w:val="bg-BG" w:eastAsia="bg-BG"/>
        </w:rPr>
        <w:t>организация;</w:t>
      </w:r>
    </w:p>
    <w:p w14:paraId="5416E90A"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eastAsia="bg-BG"/>
        </w:rPr>
        <w:t>б) помощта може да се изразява в спестяване на разходи и предоставяне на услуги на цени по-ниски от пазарните;</w:t>
      </w:r>
    </w:p>
    <w:p w14:paraId="0DF7175A" w14:textId="77777777" w:rsidR="0017218E" w:rsidRDefault="003C2608" w:rsidP="00625161">
      <w:pPr>
        <w:autoSpaceDE w:val="0"/>
        <w:autoSpaceDN w:val="0"/>
        <w:adjustRightInd w:val="0"/>
        <w:spacing w:after="0"/>
        <w:rPr>
          <w:szCs w:val="24"/>
          <w:lang w:val="bg-BG" w:eastAsia="bg-BG"/>
        </w:rPr>
      </w:pPr>
      <w:r w:rsidRPr="00961067">
        <w:rPr>
          <w:szCs w:val="24"/>
          <w:lang w:val="bg-BG" w:eastAsia="bg-BG"/>
        </w:rPr>
        <w:t xml:space="preserve">в) предвид букви а) и б), </w:t>
      </w:r>
      <w:r w:rsidR="00B55371" w:rsidRPr="00961067">
        <w:rPr>
          <w:szCs w:val="24"/>
          <w:lang w:val="bg-BG" w:eastAsia="bg-BG"/>
        </w:rPr>
        <w:t>Б</w:t>
      </w:r>
      <w:r w:rsidRPr="00961067">
        <w:rPr>
          <w:szCs w:val="24"/>
          <w:lang w:val="bg-BG" w:eastAsia="bg-BG"/>
        </w:rPr>
        <w:t>енефициентът следва да предоставя услуги при равни пазарни условия без нарушаване правилата на конкуренцията.</w:t>
      </w:r>
    </w:p>
    <w:p w14:paraId="5B478EB1" w14:textId="77777777" w:rsidR="00404458" w:rsidRDefault="00404458" w:rsidP="00404458">
      <w:pPr>
        <w:autoSpaceDE w:val="0"/>
        <w:autoSpaceDN w:val="0"/>
        <w:adjustRightInd w:val="0"/>
        <w:spacing w:after="0"/>
        <w:rPr>
          <w:szCs w:val="24"/>
          <w:lang w:val="bg-BG" w:eastAsia="bg-BG"/>
        </w:rPr>
      </w:pPr>
    </w:p>
    <w:p w14:paraId="633A0293" w14:textId="77777777" w:rsidR="00404458" w:rsidRPr="00961067" w:rsidRDefault="00404458" w:rsidP="00625161">
      <w:pPr>
        <w:autoSpaceDE w:val="0"/>
        <w:autoSpaceDN w:val="0"/>
        <w:adjustRightInd w:val="0"/>
        <w:spacing w:after="0"/>
        <w:rPr>
          <w:szCs w:val="24"/>
          <w:lang w:val="bg-BG" w:eastAsia="bg-BG"/>
        </w:rPr>
      </w:pPr>
    </w:p>
    <w:p w14:paraId="4381BF48" w14:textId="77777777" w:rsidR="00CF6284" w:rsidRPr="00961067" w:rsidRDefault="00CF6284" w:rsidP="00625161">
      <w:pPr>
        <w:pStyle w:val="ListParagraph"/>
        <w:spacing w:after="0"/>
        <w:ind w:left="0"/>
        <w:rPr>
          <w:szCs w:val="24"/>
          <w:lang w:val="bg-BG" w:eastAsia="bg-BG"/>
        </w:rPr>
      </w:pPr>
      <w:bookmarkStart w:id="7" w:name="_Toc41303344"/>
      <w:bookmarkStart w:id="8" w:name="_Ref41305127"/>
      <w:bookmarkStart w:id="9" w:name="_Ref41305634"/>
      <w:bookmarkStart w:id="10" w:name="_Ref41306664"/>
      <w:bookmarkStart w:id="11" w:name="_Ref110235589"/>
      <w:bookmarkStart w:id="12" w:name="_Toc173497336"/>
      <w:bookmarkStart w:id="13" w:name="_Toc252453131"/>
      <w:r w:rsidRPr="00961067">
        <w:rPr>
          <w:b/>
          <w:lang w:val="bg-BG"/>
        </w:rPr>
        <w:lastRenderedPageBreak/>
        <w:t>Чл. 13.</w:t>
      </w:r>
      <w:r w:rsidRPr="00961067">
        <w:rPr>
          <w:lang w:val="bg-BG"/>
        </w:rPr>
        <w:t xml:space="preserve"> </w:t>
      </w:r>
      <w:r w:rsidRPr="00961067">
        <w:rPr>
          <w:szCs w:val="24"/>
          <w:lang w:val="bg-BG" w:eastAsia="bg-BG"/>
        </w:rPr>
        <w:t xml:space="preserve">Управляващият орган проверява изпълнението на индикаторите и спазването на </w:t>
      </w:r>
      <w:r w:rsidRPr="00961067">
        <w:rPr>
          <w:szCs w:val="24"/>
          <w:lang w:val="bg-BG"/>
        </w:rPr>
        <w:t>задължението на Бенефициента по чл. 9. и чл. 11. от настоящите Условия за изпълнение</w:t>
      </w:r>
      <w:r w:rsidRPr="00961067">
        <w:rPr>
          <w:szCs w:val="24"/>
          <w:lang w:val="bg-BG" w:eastAsia="bg-BG"/>
        </w:rPr>
        <w:t xml:space="preserve"> включително и чрез извършване на проверки на място (в някои случаи и внезапни).</w:t>
      </w:r>
    </w:p>
    <w:p w14:paraId="63940CFD" w14:textId="77777777" w:rsidR="002F4C1E" w:rsidRPr="00961067" w:rsidRDefault="002F4C1E" w:rsidP="00625161">
      <w:pPr>
        <w:pStyle w:val="ListParagraph"/>
        <w:spacing w:after="0"/>
        <w:ind w:left="0"/>
        <w:rPr>
          <w:szCs w:val="24"/>
          <w:lang w:val="bg-BG" w:eastAsia="bg-BG"/>
        </w:rPr>
      </w:pPr>
    </w:p>
    <w:p w14:paraId="41C32BF6" w14:textId="77777777" w:rsidR="00FD0F40" w:rsidRPr="00961067" w:rsidRDefault="00AB56F9" w:rsidP="0053133E">
      <w:pPr>
        <w:pStyle w:val="ListParagraph"/>
        <w:numPr>
          <w:ilvl w:val="0"/>
          <w:numId w:val="42"/>
        </w:numPr>
        <w:spacing w:after="0"/>
        <w:ind w:left="426" w:hanging="192"/>
        <w:outlineLvl w:val="0"/>
        <w:rPr>
          <w:lang w:val="bg-BG"/>
        </w:rPr>
      </w:pPr>
      <w:bookmarkStart w:id="14" w:name="_Toc167111775"/>
      <w:bookmarkEnd w:id="7"/>
      <w:bookmarkEnd w:id="8"/>
      <w:bookmarkEnd w:id="9"/>
      <w:bookmarkEnd w:id="10"/>
      <w:bookmarkEnd w:id="11"/>
      <w:r w:rsidRPr="00961067">
        <w:rPr>
          <w:b/>
          <w:lang w:val="bg-BG"/>
        </w:rPr>
        <w:t xml:space="preserve">Задължение за предоставяне на </w:t>
      </w:r>
      <w:r w:rsidR="00872AA1" w:rsidRPr="00961067">
        <w:rPr>
          <w:b/>
          <w:lang w:val="bg-BG"/>
        </w:rPr>
        <w:t>информация</w:t>
      </w:r>
      <w:r w:rsidR="008F6CB4" w:rsidRPr="00961067">
        <w:rPr>
          <w:b/>
          <w:lang w:val="bg-BG"/>
        </w:rPr>
        <w:t xml:space="preserve"> и отчитане</w:t>
      </w:r>
      <w:bookmarkEnd w:id="12"/>
      <w:bookmarkEnd w:id="13"/>
      <w:bookmarkEnd w:id="14"/>
    </w:p>
    <w:p w14:paraId="777A6557" w14:textId="77777777" w:rsidR="009F7EE3" w:rsidRPr="00961067" w:rsidRDefault="009F7EE3" w:rsidP="00625161">
      <w:pPr>
        <w:spacing w:after="0"/>
        <w:rPr>
          <w:lang w:val="bg-BG"/>
        </w:rPr>
      </w:pPr>
      <w:bookmarkStart w:id="15" w:name="_Toc252453132"/>
    </w:p>
    <w:p w14:paraId="2D8EA6CE" w14:textId="77777777" w:rsidR="00EE0207" w:rsidRPr="00961067" w:rsidRDefault="00EE0207" w:rsidP="00625161">
      <w:pPr>
        <w:spacing w:after="0"/>
        <w:rPr>
          <w:szCs w:val="24"/>
          <w:lang w:val="bg-BG"/>
        </w:rPr>
      </w:pPr>
      <w:r w:rsidRPr="00961067">
        <w:rPr>
          <w:b/>
          <w:lang w:val="bg-BG"/>
        </w:rPr>
        <w:t>Чл. 14.</w:t>
      </w:r>
      <w:r w:rsidRPr="00961067">
        <w:rPr>
          <w:lang w:val="bg-BG"/>
        </w:rPr>
        <w:t xml:space="preserve"> </w:t>
      </w:r>
      <w:r w:rsidRPr="00961067">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w:t>
      </w:r>
      <w:r w:rsidRPr="00D736D7">
        <w:rPr>
          <w:szCs w:val="24"/>
          <w:lang w:val="bg-BG"/>
        </w:rPr>
        <w:t>-</w:t>
      </w:r>
      <w:r w:rsidRPr="00961067">
        <w:rPr>
          <w:szCs w:val="24"/>
          <w:lang w:val="bg-BG"/>
        </w:rPr>
        <w:t>кратък от 5 (пет</w:t>
      </w:r>
      <w:r w:rsidRPr="00D736D7">
        <w:rPr>
          <w:szCs w:val="24"/>
          <w:lang w:val="bg-BG"/>
        </w:rPr>
        <w:t>)</w:t>
      </w:r>
      <w:r w:rsidRPr="00961067">
        <w:rPr>
          <w:szCs w:val="24"/>
          <w:lang w:val="bg-BG"/>
        </w:rPr>
        <w:t xml:space="preserve"> работни дни.</w:t>
      </w:r>
      <w:bookmarkEnd w:id="15"/>
    </w:p>
    <w:p w14:paraId="54A1EB66" w14:textId="77777777" w:rsidR="009F7EE3" w:rsidRPr="00961067" w:rsidRDefault="009F7EE3" w:rsidP="00625161">
      <w:pPr>
        <w:spacing w:after="0"/>
        <w:rPr>
          <w:lang w:val="bg-BG"/>
        </w:rPr>
      </w:pPr>
    </w:p>
    <w:p w14:paraId="62D09B98" w14:textId="77777777" w:rsidR="00EE0207" w:rsidRPr="00961067" w:rsidRDefault="00EE0207" w:rsidP="00625161">
      <w:pPr>
        <w:spacing w:after="0"/>
        <w:rPr>
          <w:szCs w:val="24"/>
          <w:lang w:val="bg-BG"/>
        </w:rPr>
      </w:pPr>
      <w:r w:rsidRPr="00961067">
        <w:rPr>
          <w:b/>
          <w:lang w:val="bg-BG"/>
        </w:rPr>
        <w:t>Чл. 15</w:t>
      </w:r>
      <w:r w:rsidRPr="00961067">
        <w:rPr>
          <w:lang w:val="bg-BG"/>
        </w:rPr>
        <w:t xml:space="preserve"> </w:t>
      </w:r>
      <w:r w:rsidRPr="00961067">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E930FE">
        <w:rPr>
          <w:szCs w:val="24"/>
          <w:lang w:val="bg-BG"/>
        </w:rPr>
        <w:t>в</w:t>
      </w:r>
      <w:r w:rsidR="00A56172" w:rsidRPr="00E930FE">
        <w:rPr>
          <w:szCs w:val="24"/>
          <w:lang w:val="bg-BG"/>
        </w:rPr>
        <w:t xml:space="preserve"> чл. </w:t>
      </w:r>
      <w:r w:rsidR="00BC4A45">
        <w:rPr>
          <w:szCs w:val="24"/>
          <w:lang w:val="bg-BG"/>
        </w:rPr>
        <w:t xml:space="preserve">77 и чл. </w:t>
      </w:r>
      <w:r w:rsidR="00A56172" w:rsidRPr="00E930FE">
        <w:rPr>
          <w:szCs w:val="24"/>
          <w:lang w:val="bg-BG"/>
        </w:rPr>
        <w:t>78</w:t>
      </w:r>
      <w:r w:rsidRPr="00961067">
        <w:rPr>
          <w:b/>
          <w:szCs w:val="24"/>
          <w:lang w:val="bg-BG"/>
        </w:rPr>
        <w:t xml:space="preserve"> </w:t>
      </w:r>
      <w:r w:rsidRPr="00961067">
        <w:rPr>
          <w:szCs w:val="24"/>
          <w:lang w:val="bg-BG"/>
        </w:rPr>
        <w:t>от настоящите Условия за изпълнение.</w:t>
      </w:r>
    </w:p>
    <w:p w14:paraId="77EDF380" w14:textId="77777777" w:rsidR="009F7EE3" w:rsidRPr="00961067" w:rsidRDefault="009F7EE3" w:rsidP="00625161">
      <w:pPr>
        <w:pStyle w:val="ListParagraph"/>
        <w:spacing w:after="0"/>
        <w:ind w:left="0"/>
        <w:rPr>
          <w:szCs w:val="24"/>
          <w:lang w:val="bg-BG"/>
        </w:rPr>
      </w:pPr>
    </w:p>
    <w:p w14:paraId="7EA37B2B" w14:textId="77777777" w:rsidR="000F3EBA" w:rsidRPr="00961067" w:rsidRDefault="000F3EBA" w:rsidP="00625161">
      <w:pPr>
        <w:pStyle w:val="ListParagraph"/>
        <w:spacing w:after="0"/>
        <w:ind w:left="0"/>
        <w:rPr>
          <w:szCs w:val="24"/>
          <w:lang w:val="bg-BG"/>
        </w:rPr>
      </w:pPr>
      <w:r w:rsidRPr="00961067">
        <w:rPr>
          <w:b/>
          <w:szCs w:val="24"/>
          <w:lang w:val="bg-BG"/>
        </w:rPr>
        <w:t>Чл. 16.</w:t>
      </w:r>
      <w:r w:rsidRPr="00961067">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60B9229F" w14:textId="77777777" w:rsidR="002F4C1E" w:rsidRPr="00961067" w:rsidRDefault="002F4C1E" w:rsidP="00625161">
      <w:pPr>
        <w:pStyle w:val="ListParagraph"/>
        <w:spacing w:after="0"/>
        <w:ind w:left="0"/>
        <w:rPr>
          <w:szCs w:val="24"/>
          <w:lang w:val="bg-BG"/>
        </w:rPr>
      </w:pPr>
    </w:p>
    <w:p w14:paraId="39720D4C" w14:textId="77777777" w:rsidR="000F3EBA" w:rsidRPr="00961067" w:rsidRDefault="000F3EBA" w:rsidP="00625161">
      <w:pPr>
        <w:pStyle w:val="ListParagraph"/>
        <w:spacing w:after="0"/>
        <w:ind w:left="0"/>
        <w:rPr>
          <w:szCs w:val="24"/>
          <w:lang w:val="bg-BG"/>
        </w:rPr>
      </w:pPr>
      <w:r w:rsidRPr="00961067">
        <w:rPr>
          <w:b/>
          <w:szCs w:val="24"/>
          <w:lang w:val="bg-BG"/>
        </w:rPr>
        <w:t>Чл. 17.</w:t>
      </w:r>
      <w:r w:rsidRPr="00961067">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14:paraId="6774E6C9" w14:textId="77777777" w:rsidR="002F4C1E" w:rsidRPr="00961067" w:rsidRDefault="002F4C1E" w:rsidP="00625161">
      <w:pPr>
        <w:pStyle w:val="ListParagraph"/>
        <w:spacing w:after="0"/>
        <w:ind w:left="0"/>
        <w:rPr>
          <w:szCs w:val="24"/>
          <w:lang w:val="bg-BG"/>
        </w:rPr>
      </w:pPr>
    </w:p>
    <w:p w14:paraId="0AC6A67B" w14:textId="77777777" w:rsidR="000F3EBA" w:rsidRPr="00961067" w:rsidRDefault="000F3EBA" w:rsidP="00625161">
      <w:pPr>
        <w:pStyle w:val="ListParagraph"/>
        <w:spacing w:after="0"/>
        <w:ind w:left="0"/>
        <w:rPr>
          <w:szCs w:val="24"/>
          <w:lang w:val="bg-BG"/>
        </w:rPr>
      </w:pPr>
      <w:r w:rsidRPr="00961067">
        <w:rPr>
          <w:b/>
          <w:lang w:val="bg-BG"/>
        </w:rPr>
        <w:t>Чл. 18.</w:t>
      </w:r>
      <w:r w:rsidRPr="00961067">
        <w:rPr>
          <w:lang w:val="bg-BG"/>
        </w:rPr>
        <w:t xml:space="preserve"> </w:t>
      </w:r>
      <w:r w:rsidRPr="00961067">
        <w:rPr>
          <w:szCs w:val="24"/>
          <w:lang w:val="bg-BG"/>
        </w:rPr>
        <w:t>Междинният/ окончателният отчет следва да съдържат:</w:t>
      </w:r>
    </w:p>
    <w:p w14:paraId="01ED8106" w14:textId="77777777" w:rsidR="00221F13" w:rsidRPr="00961067" w:rsidRDefault="00A371A8" w:rsidP="00012902">
      <w:pPr>
        <w:pStyle w:val="ListParagraph"/>
        <w:numPr>
          <w:ilvl w:val="0"/>
          <w:numId w:val="39"/>
        </w:numPr>
        <w:spacing w:before="120" w:after="0"/>
        <w:ind w:left="284" w:hanging="142"/>
        <w:contextualSpacing w:val="0"/>
        <w:rPr>
          <w:szCs w:val="24"/>
          <w:lang w:val="bg-BG"/>
        </w:rPr>
      </w:pPr>
      <w:r w:rsidRPr="00961067">
        <w:rPr>
          <w:szCs w:val="24"/>
          <w:lang w:val="bg-BG"/>
        </w:rPr>
        <w:t>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p>
    <w:p w14:paraId="0F7B6979" w14:textId="77777777" w:rsidR="002F4C1E" w:rsidRPr="00961067" w:rsidRDefault="00BD73A8" w:rsidP="00012902">
      <w:pPr>
        <w:pStyle w:val="ListParagraph"/>
        <w:numPr>
          <w:ilvl w:val="0"/>
          <w:numId w:val="39"/>
        </w:numPr>
        <w:spacing w:before="120" w:after="0"/>
        <w:ind w:left="284" w:hanging="142"/>
        <w:contextualSpacing w:val="0"/>
        <w:rPr>
          <w:szCs w:val="24"/>
          <w:lang w:val="bg-BG"/>
        </w:rPr>
      </w:pPr>
      <w:r w:rsidRPr="00961067">
        <w:rPr>
          <w:rFonts w:eastAsia="Calibri"/>
          <w:szCs w:val="24"/>
          <w:lang w:val="bg-BG"/>
        </w:rPr>
        <w:t>информация за</w:t>
      </w:r>
      <w:r w:rsidR="004B51D9" w:rsidRPr="00961067">
        <w:rPr>
          <w:rFonts w:eastAsia="Calibri"/>
          <w:szCs w:val="24"/>
          <w:lang w:val="bg-BG"/>
        </w:rPr>
        <w:t xml:space="preserve"> </w:t>
      </w:r>
      <w:r w:rsidR="00653A38" w:rsidRPr="00961067">
        <w:rPr>
          <w:rFonts w:eastAsia="Calibri"/>
          <w:szCs w:val="24"/>
          <w:lang w:val="bg-BG"/>
        </w:rPr>
        <w:t xml:space="preserve">изпълнението на </w:t>
      </w:r>
      <w:r w:rsidR="004B51D9" w:rsidRPr="00961067">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Pr>
          <w:rFonts w:eastAsia="Calibri"/>
          <w:szCs w:val="24"/>
          <w:lang w:val="bg-BG"/>
        </w:rPr>
        <w:t>ата на хората с увреждания), описание на</w:t>
      </w:r>
      <w:r w:rsidR="004B51D9" w:rsidRPr="00961067">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961067">
        <w:rPr>
          <w:rFonts w:eastAsia="Calibri"/>
          <w:szCs w:val="24"/>
          <w:lang w:val="bg-BG"/>
        </w:rPr>
        <w:t xml:space="preserve"> </w:t>
      </w:r>
      <w:r w:rsidR="004B51D9" w:rsidRPr="00961067">
        <w:rPr>
          <w:rFonts w:eastAsia="Calibri"/>
          <w:szCs w:val="24"/>
          <w:lang w:val="bg-BG"/>
        </w:rPr>
        <w:t>причините за това да не бъдат преодолени.</w:t>
      </w:r>
    </w:p>
    <w:p w14:paraId="0C89F378" w14:textId="77777777" w:rsidR="002F4C1E" w:rsidRPr="00961067" w:rsidRDefault="002F4C1E" w:rsidP="00625161">
      <w:pPr>
        <w:pStyle w:val="ListParagraph"/>
        <w:spacing w:after="0"/>
        <w:rPr>
          <w:szCs w:val="24"/>
          <w:lang w:val="bg-BG"/>
        </w:rPr>
      </w:pPr>
    </w:p>
    <w:p w14:paraId="234E0907" w14:textId="77777777" w:rsidR="00A25D11" w:rsidRPr="00961067" w:rsidRDefault="00A25D11" w:rsidP="00625161">
      <w:pPr>
        <w:pStyle w:val="ListParagraph"/>
        <w:spacing w:after="0"/>
        <w:ind w:left="0"/>
        <w:rPr>
          <w:lang w:val="bg-BG"/>
        </w:rPr>
      </w:pPr>
      <w:bookmarkStart w:id="16" w:name="_Toc41300138"/>
      <w:bookmarkStart w:id="17" w:name="_Toc41303345"/>
      <w:bookmarkStart w:id="18" w:name="_Ref41304489"/>
      <w:bookmarkStart w:id="19" w:name="_Toc173497337"/>
      <w:bookmarkStart w:id="20" w:name="_Toc173502787"/>
      <w:r w:rsidRPr="00961067">
        <w:rPr>
          <w:b/>
          <w:lang w:val="bg-BG"/>
        </w:rPr>
        <w:t>Чл. 19.</w:t>
      </w:r>
      <w:r w:rsidRPr="00961067">
        <w:rPr>
          <w:lang w:val="bg-BG"/>
        </w:rPr>
        <w:t xml:space="preserve"> Междинните/финалните отчети се подават чрез ИСУН. При непълни или некоректно подадени отчети се прилагат разпоредбите на чл. 6</w:t>
      </w:r>
      <w:r w:rsidRPr="00D736D7">
        <w:rPr>
          <w:lang w:val="bg-BG"/>
        </w:rPr>
        <w:t>5</w:t>
      </w:r>
      <w:r w:rsidRPr="00961067">
        <w:rPr>
          <w:lang w:val="bg-BG"/>
        </w:rPr>
        <w:t xml:space="preserve"> от настоящите Условия за изпълнение.</w:t>
      </w:r>
    </w:p>
    <w:p w14:paraId="03BD217F" w14:textId="77777777" w:rsidR="002F4C1E" w:rsidRPr="00961067" w:rsidRDefault="002F4C1E" w:rsidP="00625161">
      <w:pPr>
        <w:pStyle w:val="ListParagraph"/>
        <w:spacing w:after="0"/>
        <w:ind w:left="0"/>
        <w:rPr>
          <w:lang w:val="bg-BG"/>
        </w:rPr>
      </w:pPr>
    </w:p>
    <w:p w14:paraId="09BAB159" w14:textId="77777777" w:rsidR="00A25D11" w:rsidRPr="00961067" w:rsidRDefault="00A25D11" w:rsidP="00625161">
      <w:pPr>
        <w:pStyle w:val="ListParagraph"/>
        <w:spacing w:after="0"/>
        <w:ind w:left="0"/>
        <w:rPr>
          <w:szCs w:val="24"/>
          <w:lang w:val="bg-BG"/>
        </w:rPr>
      </w:pPr>
      <w:bookmarkStart w:id="21" w:name="_Toc252453133"/>
      <w:r w:rsidRPr="00961067">
        <w:rPr>
          <w:b/>
          <w:lang w:val="bg-BG"/>
        </w:rPr>
        <w:t>Чл. 20.</w:t>
      </w:r>
      <w:r w:rsidRPr="00961067">
        <w:rPr>
          <w:lang w:val="bg-BG"/>
        </w:rPr>
        <w:t xml:space="preserve"> </w:t>
      </w:r>
      <w:r w:rsidRPr="00961067">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961067">
        <w:rPr>
          <w:b/>
          <w:szCs w:val="24"/>
          <w:lang w:val="bg-BG"/>
        </w:rPr>
        <w:t>з</w:t>
      </w:r>
      <w:r w:rsidRPr="00961067">
        <w:rPr>
          <w:szCs w:val="24"/>
          <w:lang w:val="bg-BG"/>
        </w:rPr>
        <w:t>а изпълнение на дейностите по проекта.</w:t>
      </w:r>
    </w:p>
    <w:p w14:paraId="5A325D40" w14:textId="77777777" w:rsidR="002F4C1E" w:rsidRPr="00961067" w:rsidRDefault="002F4C1E" w:rsidP="00625161">
      <w:pPr>
        <w:pStyle w:val="ListParagraph"/>
        <w:spacing w:after="0"/>
        <w:ind w:left="0"/>
        <w:rPr>
          <w:szCs w:val="24"/>
          <w:lang w:val="bg-BG"/>
        </w:rPr>
      </w:pPr>
    </w:p>
    <w:p w14:paraId="593049BF" w14:textId="77777777" w:rsidR="00A25D11" w:rsidRPr="00961067" w:rsidRDefault="00A25D11" w:rsidP="00625161">
      <w:pPr>
        <w:pStyle w:val="ListParagraph"/>
        <w:spacing w:after="0"/>
        <w:ind w:left="0"/>
        <w:rPr>
          <w:szCs w:val="24"/>
          <w:lang w:val="bg-BG"/>
        </w:rPr>
      </w:pPr>
      <w:bookmarkStart w:id="22" w:name="_Toc252453134"/>
      <w:bookmarkEnd w:id="21"/>
      <w:r w:rsidRPr="00961067">
        <w:rPr>
          <w:b/>
          <w:lang w:val="bg-BG"/>
        </w:rPr>
        <w:t>Чл. 21.</w:t>
      </w:r>
      <w:r w:rsidRPr="00961067">
        <w:rPr>
          <w:lang w:val="bg-BG"/>
        </w:rPr>
        <w:t xml:space="preserve"> </w:t>
      </w:r>
      <w:r w:rsidRPr="00961067">
        <w:rPr>
          <w:szCs w:val="24"/>
          <w:lang w:val="bg-BG"/>
        </w:rPr>
        <w:t xml:space="preserve">В случай че Бенефициентът не представи финален отчет на Управляващия орган по указания в чл. </w:t>
      </w:r>
      <w:r w:rsidRPr="00D736D7">
        <w:rPr>
          <w:szCs w:val="24"/>
          <w:lang w:val="bg-BG"/>
        </w:rPr>
        <w:t>18</w:t>
      </w:r>
      <w:r w:rsidRPr="00961067">
        <w:rPr>
          <w:szCs w:val="24"/>
          <w:lang w:val="bg-BG"/>
        </w:rPr>
        <w:t xml:space="preserve"> и чл. </w:t>
      </w:r>
      <w:r w:rsidRPr="00D736D7">
        <w:rPr>
          <w:szCs w:val="24"/>
          <w:lang w:val="bg-BG"/>
        </w:rPr>
        <w:t>19</w:t>
      </w:r>
      <w:r w:rsidRPr="00961067">
        <w:rPr>
          <w:szCs w:val="24"/>
          <w:lang w:val="bg-BG"/>
        </w:rPr>
        <w:t xml:space="preserve"> от настоящите Условия за изпълнение формат и в предвидения в чл. </w:t>
      </w:r>
      <w:r w:rsidRPr="00D736D7">
        <w:rPr>
          <w:szCs w:val="24"/>
          <w:lang w:val="bg-BG"/>
        </w:rPr>
        <w:t>20</w:t>
      </w:r>
      <w:r w:rsidRPr="00961067">
        <w:rPr>
          <w:szCs w:val="24"/>
          <w:lang w:val="bg-BG"/>
        </w:rPr>
        <w:t xml:space="preserve">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w:t>
      </w:r>
      <w:r w:rsidRPr="00D736D7">
        <w:rPr>
          <w:szCs w:val="24"/>
          <w:lang w:val="bg-BG"/>
        </w:rPr>
        <w:t>5</w:t>
      </w:r>
      <w:r w:rsidRPr="00961067">
        <w:rPr>
          <w:szCs w:val="24"/>
          <w:lang w:val="bg-BG"/>
        </w:rPr>
        <w:t>6, букви „</w:t>
      </w:r>
      <w:r w:rsidRPr="00961067">
        <w:rPr>
          <w:szCs w:val="24"/>
          <w:lang w:val="en-US"/>
        </w:rPr>
        <w:t>e</w:t>
      </w:r>
      <w:r w:rsidRPr="00961067">
        <w:rPr>
          <w:szCs w:val="24"/>
          <w:lang w:val="bg-BG"/>
        </w:rPr>
        <w:t>” и „з” от настоящите Условия за изпълнение и да изиска възстановяване на недължимо платените суми.</w:t>
      </w:r>
      <w:bookmarkEnd w:id="22"/>
    </w:p>
    <w:p w14:paraId="2C8A1B00" w14:textId="77777777" w:rsidR="002F4C1E" w:rsidRPr="00961067" w:rsidRDefault="002F4C1E" w:rsidP="00625161">
      <w:pPr>
        <w:pStyle w:val="ListParagraph"/>
        <w:spacing w:after="0"/>
        <w:ind w:left="0"/>
        <w:rPr>
          <w:szCs w:val="24"/>
          <w:lang w:val="bg-BG"/>
        </w:rPr>
      </w:pPr>
    </w:p>
    <w:p w14:paraId="493A9715" w14:textId="77777777" w:rsidR="00FB571F" w:rsidRPr="00961067" w:rsidRDefault="00FB571F" w:rsidP="00625161">
      <w:pPr>
        <w:pStyle w:val="ListParagraph"/>
        <w:spacing w:after="0"/>
        <w:ind w:left="0"/>
        <w:rPr>
          <w:szCs w:val="24"/>
          <w:lang w:val="bg-BG"/>
        </w:rPr>
      </w:pPr>
      <w:r w:rsidRPr="00961067">
        <w:rPr>
          <w:b/>
          <w:lang w:val="bg-BG"/>
        </w:rPr>
        <w:t>Чл. 22.</w:t>
      </w:r>
      <w:r w:rsidRPr="00961067">
        <w:rPr>
          <w:lang w:val="bg-BG"/>
        </w:rPr>
        <w:t xml:space="preserve"> </w:t>
      </w:r>
      <w:r w:rsidRPr="00961067">
        <w:rPr>
          <w:szCs w:val="24"/>
          <w:lang w:val="bg-BG"/>
        </w:rPr>
        <w:t xml:space="preserve">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186, пар. 4, буква в) от Финансовия регламент 2018/1046,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Pr>
          <w:szCs w:val="24"/>
          <w:lang w:val="bg-BG"/>
        </w:rPr>
        <w:t>ПНИИДИТ</w:t>
      </w:r>
      <w:r w:rsidRPr="00961067">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67C2D06D" w14:textId="77777777" w:rsidR="002F4C1E" w:rsidRPr="00961067" w:rsidRDefault="002F4C1E" w:rsidP="00625161">
      <w:pPr>
        <w:pStyle w:val="ListParagraph"/>
        <w:spacing w:after="0"/>
        <w:ind w:left="0"/>
        <w:rPr>
          <w:szCs w:val="24"/>
          <w:lang w:val="bg-BG"/>
        </w:rPr>
      </w:pPr>
    </w:p>
    <w:p w14:paraId="37C2D099" w14:textId="77777777" w:rsidR="00FB571F" w:rsidRPr="00961067" w:rsidRDefault="00FB571F" w:rsidP="00625161">
      <w:pPr>
        <w:pStyle w:val="ListParagraph"/>
        <w:spacing w:after="0"/>
        <w:ind w:left="0"/>
        <w:rPr>
          <w:szCs w:val="24"/>
          <w:lang w:val="bg-BG"/>
        </w:rPr>
      </w:pPr>
      <w:r w:rsidRPr="00961067">
        <w:rPr>
          <w:b/>
          <w:lang w:val="bg-BG"/>
        </w:rPr>
        <w:t>Чл. 23.</w:t>
      </w:r>
      <w:r w:rsidRPr="00961067">
        <w:rPr>
          <w:lang w:val="bg-BG"/>
        </w:rPr>
        <w:t xml:space="preserve"> </w:t>
      </w:r>
      <w:r w:rsidRPr="00961067">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47C93FBE" w14:textId="77777777" w:rsidR="00E06658" w:rsidRPr="00961067" w:rsidRDefault="00E06658" w:rsidP="00625161">
      <w:pPr>
        <w:pStyle w:val="ListParagraph"/>
        <w:spacing w:after="0"/>
        <w:ind w:left="0"/>
        <w:rPr>
          <w:szCs w:val="24"/>
          <w:lang w:val="bg-BG"/>
        </w:rPr>
      </w:pPr>
    </w:p>
    <w:p w14:paraId="0E9F44C7" w14:textId="77777777" w:rsidR="002F4C1E" w:rsidRPr="00961067" w:rsidRDefault="00C31BB4" w:rsidP="004B4201">
      <w:pPr>
        <w:pStyle w:val="ListParagraph"/>
        <w:numPr>
          <w:ilvl w:val="0"/>
          <w:numId w:val="42"/>
        </w:numPr>
        <w:spacing w:after="0"/>
        <w:ind w:left="426" w:hanging="102"/>
        <w:outlineLvl w:val="0"/>
        <w:rPr>
          <w:b/>
          <w:lang w:val="bg-BG"/>
        </w:rPr>
      </w:pPr>
      <w:bookmarkStart w:id="23" w:name="_Toc252453135"/>
      <w:bookmarkStart w:id="24" w:name="_Toc167111776"/>
      <w:bookmarkEnd w:id="16"/>
      <w:bookmarkEnd w:id="17"/>
      <w:bookmarkEnd w:id="18"/>
      <w:r w:rsidRPr="00961067">
        <w:rPr>
          <w:b/>
          <w:bCs/>
          <w:lang w:val="bg-BG"/>
        </w:rPr>
        <w:t>Отговорност</w:t>
      </w:r>
      <w:bookmarkEnd w:id="19"/>
      <w:bookmarkEnd w:id="20"/>
      <w:bookmarkEnd w:id="23"/>
      <w:bookmarkEnd w:id="24"/>
    </w:p>
    <w:p w14:paraId="0F1E3739" w14:textId="77777777" w:rsidR="002F4C1E" w:rsidRPr="00961067" w:rsidRDefault="002F4C1E" w:rsidP="00625161">
      <w:pPr>
        <w:pStyle w:val="ListParagraph"/>
        <w:spacing w:after="0"/>
        <w:ind w:left="0"/>
        <w:rPr>
          <w:lang w:val="bg-BG"/>
        </w:rPr>
      </w:pPr>
    </w:p>
    <w:p w14:paraId="153950A3" w14:textId="77777777" w:rsidR="00E539A9" w:rsidRPr="00961067" w:rsidRDefault="00E539A9" w:rsidP="00625161">
      <w:pPr>
        <w:pStyle w:val="ListParagraph"/>
        <w:spacing w:after="0"/>
        <w:ind w:left="0"/>
        <w:rPr>
          <w:szCs w:val="24"/>
          <w:lang w:val="bg-BG"/>
        </w:rPr>
      </w:pPr>
      <w:r w:rsidRPr="00961067">
        <w:rPr>
          <w:b/>
          <w:lang w:val="bg-BG"/>
        </w:rPr>
        <w:t>Чл. 24.</w:t>
      </w:r>
      <w:r w:rsidRPr="00961067">
        <w:rPr>
          <w:lang w:val="bg-BG"/>
        </w:rPr>
        <w:t xml:space="preserve"> </w:t>
      </w:r>
      <w:r w:rsidRPr="00961067">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52D74944" w14:textId="77777777" w:rsidR="002F4C1E" w:rsidRPr="00961067" w:rsidRDefault="002F4C1E" w:rsidP="00625161">
      <w:pPr>
        <w:pStyle w:val="ListParagraph"/>
        <w:spacing w:after="0"/>
        <w:ind w:left="0"/>
        <w:rPr>
          <w:szCs w:val="24"/>
          <w:lang w:val="bg-BG"/>
        </w:rPr>
      </w:pPr>
    </w:p>
    <w:p w14:paraId="28229D8E" w14:textId="77777777" w:rsidR="00E539A9" w:rsidRPr="00961067" w:rsidRDefault="00E539A9" w:rsidP="00625161">
      <w:pPr>
        <w:pStyle w:val="ListParagraph"/>
        <w:spacing w:after="0"/>
        <w:ind w:left="0"/>
        <w:rPr>
          <w:szCs w:val="24"/>
          <w:lang w:val="bg-BG"/>
        </w:rPr>
      </w:pPr>
      <w:r w:rsidRPr="00961067">
        <w:rPr>
          <w:b/>
          <w:szCs w:val="24"/>
          <w:lang w:val="bg-BG"/>
        </w:rPr>
        <w:t>Чл. 25.</w:t>
      </w:r>
      <w:r w:rsidRPr="00961067">
        <w:rPr>
          <w:szCs w:val="24"/>
          <w:lang w:val="bg-BG"/>
        </w:rPr>
        <w:t xml:space="preserve"> </w:t>
      </w:r>
      <w:r w:rsidRPr="00961067">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530320FC" w14:textId="77777777" w:rsidR="002F4C1E" w:rsidRPr="00961067" w:rsidRDefault="002F4C1E" w:rsidP="00625161">
      <w:pPr>
        <w:pStyle w:val="ListParagraph"/>
        <w:spacing w:after="0"/>
        <w:ind w:left="0"/>
        <w:rPr>
          <w:szCs w:val="24"/>
          <w:lang w:val="bg-BG"/>
        </w:rPr>
      </w:pPr>
    </w:p>
    <w:p w14:paraId="3A153991" w14:textId="77777777" w:rsidR="00E539A9" w:rsidRPr="00961067" w:rsidRDefault="00E539A9" w:rsidP="00625161">
      <w:pPr>
        <w:pStyle w:val="ListParagraph"/>
        <w:spacing w:after="0"/>
        <w:ind w:left="0"/>
        <w:rPr>
          <w:szCs w:val="24"/>
          <w:lang w:val="bg-BG"/>
        </w:rPr>
      </w:pPr>
      <w:r w:rsidRPr="00961067">
        <w:rPr>
          <w:b/>
          <w:szCs w:val="24"/>
          <w:lang w:val="bg-BG"/>
        </w:rPr>
        <w:t>Чл. 26.</w:t>
      </w:r>
      <w:r w:rsidRPr="00961067">
        <w:rPr>
          <w:szCs w:val="24"/>
          <w:lang w:val="bg-BG"/>
        </w:rPr>
        <w:t xml:space="preserve"> </w:t>
      </w:r>
      <w:r w:rsidRPr="00961067">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5B4E373B" w14:textId="77777777" w:rsidR="006E17E6" w:rsidRPr="00961067" w:rsidRDefault="006E17E6" w:rsidP="00625161">
      <w:pPr>
        <w:pStyle w:val="Text2"/>
        <w:tabs>
          <w:tab w:val="clear" w:pos="2161"/>
          <w:tab w:val="left" w:pos="142"/>
        </w:tabs>
        <w:spacing w:after="0"/>
        <w:ind w:left="0"/>
        <w:rPr>
          <w:bCs/>
          <w:szCs w:val="24"/>
          <w:lang w:val="bg-BG" w:eastAsia="bg-BG"/>
        </w:rPr>
      </w:pPr>
      <w:r w:rsidRPr="00961067">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961067">
        <w:rPr>
          <w:bCs/>
          <w:szCs w:val="24"/>
          <w:lang w:val="bg-BG" w:eastAsia="bg-BG"/>
        </w:rPr>
        <w:t xml:space="preserve">ействието върху околната среда </w:t>
      </w:r>
      <w:r w:rsidRPr="00961067">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62A9BE2E" w14:textId="77777777" w:rsidR="006E17E6" w:rsidRPr="00961067" w:rsidRDefault="006E17E6" w:rsidP="00625161">
      <w:pPr>
        <w:pStyle w:val="Text2"/>
        <w:tabs>
          <w:tab w:val="clear" w:pos="2161"/>
          <w:tab w:val="left" w:pos="142"/>
        </w:tabs>
        <w:spacing w:after="0"/>
        <w:ind w:left="0"/>
        <w:rPr>
          <w:szCs w:val="24"/>
          <w:lang w:val="bg-BG"/>
        </w:rPr>
      </w:pPr>
      <w:r w:rsidRPr="00961067">
        <w:rPr>
          <w:szCs w:val="24"/>
          <w:lang w:val="bg-BG"/>
        </w:rPr>
        <w:lastRenderedPageBreak/>
        <w:t>б) При проекти, които ще се изпълняват в близост и в територи</w:t>
      </w:r>
      <w:r w:rsidR="004B4201">
        <w:rPr>
          <w:szCs w:val="24"/>
          <w:lang w:val="bg-BG"/>
        </w:rPr>
        <w:t xml:space="preserve">и, подлежащи на здравна защита </w:t>
      </w:r>
      <w:r w:rsidRPr="00961067">
        <w:rPr>
          <w:szCs w:val="24"/>
          <w:lang w:val="bg-BG"/>
        </w:rPr>
        <w:t>по смисъла на §</w:t>
      </w:r>
      <w:r w:rsidR="00B03120" w:rsidRPr="00961067">
        <w:rPr>
          <w:szCs w:val="24"/>
          <w:lang w:val="bg-BG"/>
        </w:rPr>
        <w:t xml:space="preserve"> </w:t>
      </w:r>
      <w:r w:rsidRPr="00961067">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24F1CC32" w14:textId="77777777" w:rsidR="006E17E6" w:rsidRPr="00961067" w:rsidRDefault="006E17E6" w:rsidP="00625161">
      <w:pPr>
        <w:pStyle w:val="Text2"/>
        <w:spacing w:after="0"/>
        <w:ind w:left="0"/>
        <w:rPr>
          <w:lang w:val="bg-BG"/>
        </w:rPr>
      </w:pPr>
      <w:r w:rsidRPr="00961067">
        <w:rPr>
          <w:lang w:val="bg-BG"/>
        </w:rPr>
        <w:t>в) Бенефициент</w:t>
      </w:r>
      <w:r w:rsidR="006A2860" w:rsidRPr="00961067">
        <w:rPr>
          <w:lang w:val="bg-BG"/>
        </w:rPr>
        <w:t>ът</w:t>
      </w:r>
      <w:r w:rsidRPr="00961067">
        <w:rPr>
          <w:lang w:val="bg-BG"/>
        </w:rPr>
        <w:t xml:space="preserve"> следва да осиг</w:t>
      </w:r>
      <w:r w:rsidR="00B03120" w:rsidRPr="00961067">
        <w:rPr>
          <w:lang w:val="bg-BG"/>
        </w:rPr>
        <w:t>ур</w:t>
      </w:r>
      <w:r w:rsidR="006A2860" w:rsidRPr="00961067">
        <w:rPr>
          <w:lang w:val="bg-BG"/>
        </w:rPr>
        <w:t>и</w:t>
      </w:r>
      <w:r w:rsidR="00B03120" w:rsidRPr="00961067">
        <w:rPr>
          <w:lang w:val="bg-BG"/>
        </w:rPr>
        <w:t xml:space="preserve"> съобразяване на проект</w:t>
      </w:r>
      <w:r w:rsidR="006A2860" w:rsidRPr="00961067">
        <w:rPr>
          <w:lang w:val="bg-BG"/>
        </w:rPr>
        <w:t>а</w:t>
      </w:r>
      <w:r w:rsidR="00B03120" w:rsidRPr="00961067">
        <w:rPr>
          <w:lang w:val="bg-BG"/>
        </w:rPr>
        <w:t xml:space="preserve"> </w:t>
      </w:r>
      <w:r w:rsidRPr="00961067">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6B3359B3" w14:textId="77777777" w:rsidR="002F4C1E" w:rsidRPr="00961067" w:rsidRDefault="002F4C1E" w:rsidP="00625161">
      <w:pPr>
        <w:pStyle w:val="Text2"/>
        <w:spacing w:after="0"/>
        <w:ind w:left="0"/>
        <w:rPr>
          <w:lang w:val="bg-BG"/>
        </w:rPr>
      </w:pPr>
    </w:p>
    <w:p w14:paraId="2C05296E" w14:textId="77777777" w:rsidR="00FD0F40" w:rsidRPr="00961067" w:rsidRDefault="00DF08D7" w:rsidP="004B4201">
      <w:pPr>
        <w:pStyle w:val="ListParagraph"/>
        <w:numPr>
          <w:ilvl w:val="0"/>
          <w:numId w:val="42"/>
        </w:numPr>
        <w:spacing w:after="0"/>
        <w:ind w:left="567" w:hanging="207"/>
        <w:outlineLvl w:val="0"/>
        <w:rPr>
          <w:b/>
          <w:lang w:val="bg-BG"/>
        </w:rPr>
      </w:pPr>
      <w:bookmarkStart w:id="25" w:name="_Toc173497338"/>
      <w:bookmarkStart w:id="26" w:name="_Toc252453136"/>
      <w:bookmarkStart w:id="27" w:name="_Toc167111777"/>
      <w:r w:rsidRPr="00961067">
        <w:rPr>
          <w:b/>
          <w:lang w:val="bg-BG"/>
        </w:rPr>
        <w:t xml:space="preserve">Конфликт </w:t>
      </w:r>
      <w:r w:rsidR="0043271E" w:rsidRPr="00961067">
        <w:rPr>
          <w:b/>
          <w:lang w:val="bg-BG"/>
        </w:rPr>
        <w:t>на интереси</w:t>
      </w:r>
      <w:bookmarkEnd w:id="25"/>
      <w:bookmarkEnd w:id="26"/>
      <w:r w:rsidRPr="00961067">
        <w:rPr>
          <w:b/>
          <w:lang w:val="bg-BG"/>
        </w:rPr>
        <w:t xml:space="preserve"> и нередности</w:t>
      </w:r>
      <w:bookmarkEnd w:id="27"/>
    </w:p>
    <w:p w14:paraId="5D132F1C" w14:textId="77777777" w:rsidR="002F4C1E" w:rsidRPr="00961067" w:rsidRDefault="002F4C1E" w:rsidP="00625161">
      <w:pPr>
        <w:pStyle w:val="ListParagraph"/>
        <w:spacing w:after="0"/>
        <w:ind w:left="0"/>
        <w:rPr>
          <w:szCs w:val="24"/>
          <w:lang w:val="bg-BG"/>
        </w:rPr>
      </w:pPr>
    </w:p>
    <w:p w14:paraId="44033052" w14:textId="77777777" w:rsidR="002372D3" w:rsidRPr="00961067" w:rsidRDefault="002372D3" w:rsidP="00625161">
      <w:pPr>
        <w:pStyle w:val="ListParagraph"/>
        <w:spacing w:after="0"/>
        <w:ind w:left="0"/>
        <w:rPr>
          <w:szCs w:val="24"/>
          <w:lang w:val="bg-BG"/>
        </w:rPr>
      </w:pPr>
      <w:r w:rsidRPr="00961067">
        <w:rPr>
          <w:b/>
          <w:szCs w:val="24"/>
          <w:lang w:val="bg-BG"/>
        </w:rPr>
        <w:t>Чл. 27.</w:t>
      </w:r>
      <w:r w:rsidRPr="00961067">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в конфликт на интереси.</w:t>
      </w:r>
    </w:p>
    <w:p w14:paraId="496189E3" w14:textId="77777777" w:rsidR="00402E88" w:rsidRPr="00961067" w:rsidRDefault="00402E88" w:rsidP="004B4201">
      <w:pPr>
        <w:spacing w:before="120" w:after="0"/>
        <w:rPr>
          <w:szCs w:val="24"/>
          <w:lang w:val="bg-BG"/>
        </w:rPr>
      </w:pPr>
      <w:r w:rsidRPr="00961067">
        <w:rPr>
          <w:lang w:val="bg-BG"/>
        </w:rPr>
        <w:t>Бенефициентът може да сключва трудови/граждански договори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3DF3A9F9" w14:textId="77777777" w:rsidR="009F7EE3" w:rsidRPr="00961067" w:rsidRDefault="009F7EE3" w:rsidP="00625161">
      <w:pPr>
        <w:pStyle w:val="ListParagraph"/>
        <w:spacing w:after="0"/>
        <w:ind w:left="0"/>
        <w:rPr>
          <w:lang w:val="bg-BG"/>
        </w:rPr>
      </w:pPr>
    </w:p>
    <w:p w14:paraId="47CC8D7F" w14:textId="77777777" w:rsidR="008E3F3E" w:rsidRPr="00961067" w:rsidRDefault="008E3F3E" w:rsidP="00625161">
      <w:pPr>
        <w:pStyle w:val="ListParagraph"/>
        <w:spacing w:after="0"/>
        <w:ind w:left="0"/>
        <w:rPr>
          <w:szCs w:val="24"/>
          <w:lang w:val="bg-BG"/>
        </w:rPr>
      </w:pPr>
      <w:r w:rsidRPr="00961067">
        <w:rPr>
          <w:b/>
          <w:lang w:val="bg-BG"/>
        </w:rPr>
        <w:t>Чл. 28.</w:t>
      </w:r>
      <w:r w:rsidRPr="00961067">
        <w:rPr>
          <w:lang w:val="bg-BG"/>
        </w:rPr>
        <w:t xml:space="preserve"> </w:t>
      </w:r>
      <w:r w:rsidRPr="00961067">
        <w:rPr>
          <w:szCs w:val="24"/>
          <w:lang w:val="bg-BG"/>
        </w:rPr>
        <w:t>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Закона за противодействие на корупцията.</w:t>
      </w:r>
    </w:p>
    <w:p w14:paraId="0D5D2B63" w14:textId="77777777" w:rsidR="002F4C1E" w:rsidRPr="00961067" w:rsidRDefault="002F4C1E" w:rsidP="00625161">
      <w:pPr>
        <w:pStyle w:val="ListParagraph"/>
        <w:spacing w:after="0"/>
        <w:ind w:left="0"/>
        <w:rPr>
          <w:lang w:val="bg-BG"/>
        </w:rPr>
      </w:pPr>
    </w:p>
    <w:p w14:paraId="4A563E2B" w14:textId="77777777" w:rsidR="008E3F3E" w:rsidRPr="00961067" w:rsidRDefault="008E3F3E" w:rsidP="00625161">
      <w:pPr>
        <w:pStyle w:val="ListParagraph"/>
        <w:spacing w:after="0"/>
        <w:ind w:left="0"/>
        <w:rPr>
          <w:szCs w:val="24"/>
          <w:lang w:val="bg-BG"/>
        </w:rPr>
      </w:pPr>
      <w:r w:rsidRPr="00961067">
        <w:rPr>
          <w:b/>
          <w:lang w:val="bg-BG"/>
        </w:rPr>
        <w:t xml:space="preserve">Чл. 29. </w:t>
      </w:r>
      <w:r w:rsidRPr="00961067">
        <w:rPr>
          <w:rFonts w:eastAsia="Calibri"/>
          <w:b/>
          <w:szCs w:val="24"/>
          <w:lang w:val="bg-BG"/>
        </w:rPr>
        <w:t>(1)</w:t>
      </w:r>
      <w:r w:rsidRPr="0096106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14:paraId="699BE337" w14:textId="77777777" w:rsidR="008E3F3E" w:rsidRPr="00961067" w:rsidRDefault="008E3F3E" w:rsidP="00131339">
      <w:pPr>
        <w:pStyle w:val="ListParagraph"/>
        <w:spacing w:before="120" w:after="0"/>
        <w:ind w:left="0"/>
        <w:contextualSpacing w:val="0"/>
        <w:rPr>
          <w:szCs w:val="24"/>
          <w:lang w:val="bg-BG"/>
        </w:rPr>
      </w:pPr>
      <w:r w:rsidRPr="00961067">
        <w:rPr>
          <w:rFonts w:eastAsia="Calibri"/>
          <w:b/>
          <w:szCs w:val="24"/>
          <w:lang w:val="bg-BG"/>
        </w:rPr>
        <w:t>(2)</w:t>
      </w:r>
      <w:r w:rsidRPr="00961067">
        <w:rPr>
          <w:rFonts w:eastAsia="Calibri"/>
          <w:szCs w:val="24"/>
          <w:lang w:val="bg-BG"/>
        </w:rPr>
        <w:t xml:space="preserve"> </w:t>
      </w:r>
      <w:r w:rsidRPr="00961067">
        <w:rPr>
          <w:szCs w:val="24"/>
          <w:lang w:val="bg-BG"/>
        </w:rPr>
        <w:t>Бенефициентът може да подава сигнал за нередност при условията и по реда на разпоредбите на ЗУСЕФСУ.</w:t>
      </w:r>
    </w:p>
    <w:p w14:paraId="1C68AEE4" w14:textId="77777777" w:rsidR="002F4C1E" w:rsidRPr="00961067" w:rsidRDefault="002F4C1E" w:rsidP="00625161">
      <w:pPr>
        <w:pStyle w:val="ListParagraph"/>
        <w:spacing w:after="0"/>
        <w:ind w:left="0"/>
        <w:rPr>
          <w:lang w:val="bg-BG"/>
        </w:rPr>
      </w:pPr>
    </w:p>
    <w:p w14:paraId="770A289B" w14:textId="77777777" w:rsidR="008E3F3E" w:rsidRPr="00961067" w:rsidRDefault="008E3F3E" w:rsidP="00625161">
      <w:pPr>
        <w:pStyle w:val="ListParagraph"/>
        <w:spacing w:after="0"/>
        <w:ind w:left="0"/>
        <w:rPr>
          <w:rFonts w:eastAsia="Calibri"/>
          <w:szCs w:val="24"/>
          <w:lang w:val="bg-BG"/>
        </w:rPr>
      </w:pPr>
      <w:r w:rsidRPr="00961067">
        <w:rPr>
          <w:b/>
          <w:lang w:val="bg-BG"/>
        </w:rPr>
        <w:t>Чл. 30.</w:t>
      </w:r>
      <w:r w:rsidRPr="00961067">
        <w:rPr>
          <w:lang w:val="bg-BG"/>
        </w:rPr>
        <w:t xml:space="preserve"> </w:t>
      </w:r>
      <w:r w:rsidRPr="00961067">
        <w:rPr>
          <w:szCs w:val="24"/>
          <w:lang w:val="bg-BG"/>
        </w:rPr>
        <w:t xml:space="preserve">Бенефициентът се задължава да осигури спазване на всички изисквания, посочени в настоящия раздел. </w:t>
      </w:r>
      <w:r w:rsidRPr="00961067">
        <w:rPr>
          <w:spacing w:val="-5"/>
          <w:szCs w:val="24"/>
          <w:lang w:val="bg-BG"/>
        </w:rPr>
        <w:t xml:space="preserve">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w:t>
      </w:r>
      <w:r w:rsidRPr="00961067">
        <w:rPr>
          <w:spacing w:val="-5"/>
          <w:szCs w:val="24"/>
          <w:lang w:val="bg-BG"/>
        </w:rPr>
        <w:lastRenderedPageBreak/>
        <w:t>предоставяне на безвъзмездна помощ и да поиска възстановяване на средствата по договора.</w:t>
      </w:r>
    </w:p>
    <w:p w14:paraId="5BC4C2F6" w14:textId="77777777" w:rsidR="00784E51" w:rsidRPr="00961067" w:rsidRDefault="00784E51" w:rsidP="00625161">
      <w:pPr>
        <w:pStyle w:val="ListParagraph"/>
        <w:spacing w:after="0"/>
        <w:ind w:left="0"/>
        <w:rPr>
          <w:szCs w:val="24"/>
          <w:lang w:val="bg-BG"/>
        </w:rPr>
      </w:pPr>
    </w:p>
    <w:p w14:paraId="26782C90" w14:textId="77777777" w:rsidR="00FD0F40" w:rsidRPr="00961067" w:rsidRDefault="003126B1" w:rsidP="00131339">
      <w:pPr>
        <w:pStyle w:val="ListParagraph"/>
        <w:numPr>
          <w:ilvl w:val="0"/>
          <w:numId w:val="42"/>
        </w:numPr>
        <w:spacing w:after="0"/>
        <w:ind w:left="426" w:hanging="142"/>
        <w:outlineLvl w:val="0"/>
        <w:rPr>
          <w:b/>
          <w:lang w:val="bg-BG"/>
        </w:rPr>
      </w:pPr>
      <w:bookmarkStart w:id="28" w:name="_Toc173497339"/>
      <w:bookmarkStart w:id="29" w:name="_Toc173502789"/>
      <w:bookmarkStart w:id="30" w:name="_Toc252453137"/>
      <w:bookmarkStart w:id="31" w:name="_Toc167111778"/>
      <w:r w:rsidRPr="00961067">
        <w:rPr>
          <w:b/>
          <w:lang w:val="bg-BG"/>
        </w:rPr>
        <w:t>Поверителност</w:t>
      </w:r>
      <w:bookmarkEnd w:id="28"/>
      <w:bookmarkEnd w:id="29"/>
      <w:bookmarkEnd w:id="30"/>
      <w:bookmarkEnd w:id="31"/>
    </w:p>
    <w:p w14:paraId="6B5257F1" w14:textId="77777777" w:rsidR="002F4C1E" w:rsidRPr="00961067" w:rsidRDefault="002F4C1E" w:rsidP="00625161">
      <w:pPr>
        <w:pStyle w:val="ListParagraph"/>
        <w:spacing w:after="0"/>
        <w:ind w:left="0"/>
        <w:rPr>
          <w:lang w:val="bg-BG"/>
        </w:rPr>
      </w:pPr>
    </w:p>
    <w:p w14:paraId="5104AB44" w14:textId="77777777" w:rsidR="00272FD8" w:rsidRPr="00961067" w:rsidRDefault="00272FD8" w:rsidP="00625161">
      <w:pPr>
        <w:pStyle w:val="ListParagraph"/>
        <w:spacing w:after="0"/>
        <w:ind w:left="0"/>
        <w:rPr>
          <w:szCs w:val="24"/>
          <w:lang w:val="bg-BG"/>
        </w:rPr>
      </w:pPr>
      <w:r w:rsidRPr="00961067">
        <w:rPr>
          <w:b/>
          <w:lang w:val="bg-BG"/>
        </w:rPr>
        <w:t>Чл. 31.</w:t>
      </w:r>
      <w:r w:rsidRPr="00961067">
        <w:rPr>
          <w:szCs w:val="24"/>
          <w:lang w:val="bg-BG"/>
        </w:rPr>
        <w:t xml:space="preserve"> При спазване на разпоредбите на раздел </w:t>
      </w:r>
      <w:r w:rsidRPr="00961067">
        <w:rPr>
          <w:szCs w:val="24"/>
          <w:lang w:val="en-US"/>
        </w:rPr>
        <w:t>XIV</w:t>
      </w:r>
      <w:r w:rsidRPr="00D736D7">
        <w:rPr>
          <w:szCs w:val="24"/>
          <w:lang w:val="bg-BG"/>
        </w:rPr>
        <w:t xml:space="preserve"> </w:t>
      </w:r>
      <w:r w:rsidRPr="00961067">
        <w:rPr>
          <w:szCs w:val="24"/>
          <w:lang w:val="bg-BG"/>
        </w:rPr>
        <w:t>и раздел</w:t>
      </w:r>
      <w:r w:rsidRPr="00D736D7">
        <w:rPr>
          <w:szCs w:val="24"/>
          <w:lang w:val="bg-BG"/>
        </w:rPr>
        <w:t xml:space="preserve"> </w:t>
      </w:r>
      <w:r w:rsidRPr="00961067">
        <w:rPr>
          <w:szCs w:val="24"/>
          <w:lang w:val="en-US"/>
        </w:rPr>
        <w:t>XV</w:t>
      </w:r>
      <w:r w:rsidRPr="00961067">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3B2B2D24" w14:textId="77777777" w:rsidR="002F4C1E" w:rsidRPr="00961067" w:rsidRDefault="002F4C1E" w:rsidP="00625161">
      <w:pPr>
        <w:pStyle w:val="ListParagraph"/>
        <w:spacing w:after="0"/>
        <w:ind w:left="0"/>
        <w:rPr>
          <w:lang w:val="bg-BG"/>
        </w:rPr>
      </w:pPr>
    </w:p>
    <w:p w14:paraId="026F84F7" w14:textId="77777777" w:rsidR="00272FD8" w:rsidRPr="00961067" w:rsidRDefault="00272FD8" w:rsidP="00625161">
      <w:pPr>
        <w:pStyle w:val="ListParagraph"/>
        <w:spacing w:after="0"/>
        <w:ind w:left="0"/>
        <w:rPr>
          <w:szCs w:val="24"/>
          <w:lang w:val="bg-BG"/>
        </w:rPr>
      </w:pPr>
      <w:r w:rsidRPr="00961067">
        <w:rPr>
          <w:b/>
          <w:lang w:val="bg-BG"/>
        </w:rPr>
        <w:t>Чл. 32.</w:t>
      </w:r>
      <w:r w:rsidRPr="00961067">
        <w:rPr>
          <w:szCs w:val="24"/>
          <w:lang w:val="bg-BG"/>
        </w:rPr>
        <w:t xml:space="preserve"> </w:t>
      </w:r>
      <w:r w:rsidRPr="00961067">
        <w:rPr>
          <w:szCs w:val="24"/>
          <w:lang w:val="bg-BG"/>
        </w:rPr>
        <w:tab/>
        <w:t xml:space="preserve">При реализиране на своите правомощия </w:t>
      </w:r>
      <w:r w:rsidRPr="00961067">
        <w:rPr>
          <w:color w:val="000000"/>
          <w:szCs w:val="24"/>
          <w:lang w:val="bg-BG"/>
        </w:rPr>
        <w:t xml:space="preserve">Управляващият орган, </w:t>
      </w:r>
      <w:r w:rsidRPr="00961067">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B4CA4C4" w14:textId="77777777" w:rsidR="005F3A74" w:rsidRPr="00961067" w:rsidRDefault="005F3A74" w:rsidP="00625161">
      <w:pPr>
        <w:pStyle w:val="ListParagraph"/>
        <w:spacing w:after="0"/>
        <w:ind w:left="0"/>
        <w:rPr>
          <w:szCs w:val="24"/>
          <w:lang w:val="bg-BG"/>
        </w:rPr>
      </w:pPr>
    </w:p>
    <w:p w14:paraId="1659AD0E" w14:textId="77777777" w:rsidR="00FD0F40" w:rsidRPr="00961067" w:rsidRDefault="00361D18" w:rsidP="004B4201">
      <w:pPr>
        <w:pStyle w:val="ListParagraph"/>
        <w:numPr>
          <w:ilvl w:val="0"/>
          <w:numId w:val="42"/>
        </w:numPr>
        <w:spacing w:after="0"/>
        <w:ind w:left="567" w:hanging="207"/>
        <w:outlineLvl w:val="0"/>
        <w:rPr>
          <w:b/>
          <w:lang w:val="bg-BG"/>
        </w:rPr>
      </w:pPr>
      <w:bookmarkStart w:id="32" w:name="_Toc167111779"/>
      <w:r w:rsidRPr="00961067">
        <w:rPr>
          <w:b/>
          <w:lang w:val="bg-BG"/>
        </w:rPr>
        <w:t>Комуникация и видимост</w:t>
      </w:r>
      <w:bookmarkEnd w:id="32"/>
    </w:p>
    <w:p w14:paraId="09509EE3" w14:textId="77777777" w:rsidR="002F4C1E" w:rsidRPr="00961067" w:rsidRDefault="002F4C1E" w:rsidP="00625161">
      <w:pPr>
        <w:pStyle w:val="ListParagraph"/>
        <w:spacing w:after="0"/>
        <w:ind w:left="0"/>
        <w:rPr>
          <w:b/>
          <w:lang w:val="bg-BG"/>
        </w:rPr>
      </w:pPr>
    </w:p>
    <w:p w14:paraId="74EC2684" w14:textId="1EC3135E" w:rsidR="00880189" w:rsidRPr="00961067" w:rsidRDefault="00880189" w:rsidP="00625161">
      <w:pPr>
        <w:pStyle w:val="ListParagraph"/>
        <w:spacing w:after="0"/>
        <w:ind w:left="0"/>
        <w:rPr>
          <w:szCs w:val="24"/>
          <w:lang w:val="bg-BG"/>
        </w:rPr>
      </w:pPr>
      <w:r w:rsidRPr="00961067">
        <w:rPr>
          <w:b/>
          <w:lang w:val="bg-BG"/>
        </w:rPr>
        <w:t>Чл.</w:t>
      </w:r>
      <w:r w:rsidR="004B4201">
        <w:rPr>
          <w:b/>
          <w:lang w:val="bg-BG"/>
        </w:rPr>
        <w:t xml:space="preserve"> </w:t>
      </w:r>
      <w:r w:rsidRPr="00961067">
        <w:rPr>
          <w:b/>
          <w:lang w:val="bg-BG"/>
        </w:rPr>
        <w:t>33</w:t>
      </w:r>
      <w:r w:rsidR="00131339">
        <w:rPr>
          <w:b/>
          <w:lang w:val="bg-BG"/>
        </w:rPr>
        <w:t>.</w:t>
      </w:r>
      <w:r w:rsidRPr="00961067">
        <w:rPr>
          <w:szCs w:val="24"/>
          <w:lang w:val="bg-BG"/>
        </w:rPr>
        <w:t xml:space="preserve"> По време на изпълнението на проекта и след приключването му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3A5985">
        <w:rPr>
          <w:szCs w:val="24"/>
          <w:lang w:val="bg-BG"/>
        </w:rPr>
        <w:t>ПНИИДИТ</w:t>
      </w:r>
      <w:r w:rsidRPr="00961067">
        <w:rPr>
          <w:szCs w:val="24"/>
          <w:lang w:val="bg-BG"/>
        </w:rPr>
        <w:t>.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2021/1060</w:t>
      </w:r>
      <w:r w:rsidR="004702D3" w:rsidRPr="004702D3">
        <w:rPr>
          <w:szCs w:val="24"/>
          <w:lang w:val="bg-BG"/>
        </w:rPr>
        <w:t xml:space="preserve"> </w:t>
      </w:r>
      <w:r w:rsidR="004702D3">
        <w:rPr>
          <w:szCs w:val="24"/>
          <w:lang w:val="bg-BG"/>
        </w:rPr>
        <w:t xml:space="preserve">и </w:t>
      </w:r>
      <w:r w:rsidR="004702D3" w:rsidRPr="006231EB">
        <w:rPr>
          <w:szCs w:val="24"/>
          <w:lang w:val="bg-BG"/>
        </w:rPr>
        <w:t>Наръчник за визуализация на подкрепата от ЕС 2021-2027 г. Брандбук за бенефициенти</w:t>
      </w:r>
      <w:r w:rsidR="004702D3">
        <w:rPr>
          <w:rStyle w:val="FootnoteReference"/>
          <w:szCs w:val="24"/>
          <w:lang w:val="bg-BG"/>
        </w:rPr>
        <w:footnoteReference w:id="1"/>
      </w:r>
      <w:r w:rsidRPr="00961067">
        <w:rPr>
          <w:szCs w:val="24"/>
          <w:lang w:val="bg-BG"/>
        </w:rPr>
        <w:t>.</w:t>
      </w:r>
    </w:p>
    <w:p w14:paraId="228E996B" w14:textId="77777777" w:rsidR="00880189" w:rsidRPr="00961067" w:rsidRDefault="00880189" w:rsidP="00625161">
      <w:pPr>
        <w:pStyle w:val="Text2"/>
        <w:spacing w:after="0"/>
        <w:ind w:left="0"/>
        <w:rPr>
          <w:szCs w:val="24"/>
          <w:lang w:val="bg-BG"/>
        </w:rPr>
      </w:pPr>
      <w:r w:rsidRPr="00961067">
        <w:rPr>
          <w:szCs w:val="24"/>
          <w:lang w:val="bg-BG"/>
        </w:rPr>
        <w:t>Неспазването</w:t>
      </w:r>
      <w:r w:rsidRPr="00961067">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53A058B0" w14:textId="77777777" w:rsidR="009F7EE3" w:rsidRPr="00961067" w:rsidRDefault="009F7EE3" w:rsidP="00625161">
      <w:pPr>
        <w:pStyle w:val="ListParagraph"/>
        <w:spacing w:after="0"/>
        <w:ind w:left="0"/>
        <w:rPr>
          <w:lang w:val="bg-BG"/>
        </w:rPr>
      </w:pPr>
    </w:p>
    <w:p w14:paraId="49774854" w14:textId="77777777" w:rsidR="00880189" w:rsidRPr="00961067" w:rsidRDefault="00880189" w:rsidP="00625161">
      <w:pPr>
        <w:pStyle w:val="ListParagraph"/>
        <w:spacing w:after="0"/>
        <w:ind w:left="0"/>
        <w:rPr>
          <w:szCs w:val="24"/>
          <w:lang w:val="bg-BG"/>
        </w:rPr>
      </w:pPr>
      <w:r w:rsidRPr="00961067">
        <w:rPr>
          <w:b/>
          <w:lang w:val="bg-BG"/>
        </w:rPr>
        <w:t>Чл. 34.</w:t>
      </w:r>
      <w:r w:rsidRPr="00961067">
        <w:rPr>
          <w:lang w:val="bg-BG"/>
        </w:rPr>
        <w:t xml:space="preserve"> </w:t>
      </w:r>
      <w:r w:rsidRPr="00961067">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001EAA0B"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а) емблемата на Европейския съюз в съответствие с техническите характеристики, </w:t>
      </w:r>
      <w:r w:rsidR="009329CC" w:rsidRPr="00961067">
        <w:rPr>
          <w:szCs w:val="24"/>
          <w:lang w:val="bg-BG"/>
        </w:rPr>
        <w:t xml:space="preserve">предвидени в Приложение IX от Регламент (ЕС) </w:t>
      </w:r>
      <w:r w:rsidR="00E72645" w:rsidRPr="00961067">
        <w:rPr>
          <w:szCs w:val="24"/>
          <w:lang w:val="bg-BG"/>
        </w:rPr>
        <w:t>2021/1060</w:t>
      </w:r>
      <w:r w:rsidRPr="00961067">
        <w:rPr>
          <w:szCs w:val="24"/>
          <w:lang w:val="bg-BG"/>
        </w:rPr>
        <w:t>;</w:t>
      </w:r>
    </w:p>
    <w:p w14:paraId="336E0E36"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б) </w:t>
      </w:r>
      <w:r w:rsidR="00914BD8" w:rsidRPr="00961067">
        <w:rPr>
          <w:szCs w:val="24"/>
          <w:lang w:val="bg-BG"/>
        </w:rPr>
        <w:t>посочване</w:t>
      </w:r>
      <w:r w:rsidRPr="00961067">
        <w:rPr>
          <w:szCs w:val="24"/>
          <w:lang w:val="bg-BG"/>
        </w:rPr>
        <w:t xml:space="preserve"> на </w:t>
      </w:r>
      <w:r w:rsidR="00914BD8" w:rsidRPr="00961067">
        <w:rPr>
          <w:szCs w:val="24"/>
          <w:lang w:val="bg-BG"/>
        </w:rPr>
        <w:t xml:space="preserve">подкрепата на проекта от Европейския фонд за регионално развитие чрез </w:t>
      </w:r>
      <w:r w:rsidR="00DA68F7" w:rsidRPr="00961067">
        <w:rPr>
          <w:szCs w:val="24"/>
          <w:lang w:val="bg-BG"/>
        </w:rPr>
        <w:t>програма „</w:t>
      </w:r>
      <w:r w:rsidR="003A5985">
        <w:rPr>
          <w:szCs w:val="24"/>
          <w:lang w:val="bg-BG"/>
        </w:rPr>
        <w:t>Научни изследвания, иновации и дигитализация за интелигентна трансформация</w:t>
      </w:r>
      <w:r w:rsidR="00B03120" w:rsidRPr="00961067">
        <w:rPr>
          <w:szCs w:val="24"/>
          <w:lang w:val="bg-BG"/>
        </w:rPr>
        <w:t>”</w:t>
      </w:r>
      <w:r w:rsidR="00DA68F7" w:rsidRPr="00961067">
        <w:rPr>
          <w:szCs w:val="24"/>
          <w:lang w:val="bg-BG"/>
        </w:rPr>
        <w:t xml:space="preserve"> 2021-2027</w:t>
      </w:r>
      <w:r w:rsidRPr="00961067">
        <w:rPr>
          <w:szCs w:val="24"/>
          <w:lang w:val="bg-BG"/>
        </w:rPr>
        <w:t>.</w:t>
      </w:r>
    </w:p>
    <w:p w14:paraId="2023F986" w14:textId="77777777" w:rsidR="00BD02D0" w:rsidRPr="00961067" w:rsidRDefault="00BD02D0" w:rsidP="00625161">
      <w:pPr>
        <w:pStyle w:val="Text2"/>
        <w:spacing w:after="0"/>
        <w:rPr>
          <w:lang w:val="bg-BG"/>
        </w:rPr>
      </w:pPr>
    </w:p>
    <w:p w14:paraId="1F284B9E" w14:textId="77777777" w:rsidR="00A6681F" w:rsidRPr="00961067" w:rsidDel="005B442E" w:rsidRDefault="00A6681F" w:rsidP="00625161">
      <w:pPr>
        <w:pStyle w:val="ListParagraph"/>
        <w:spacing w:after="0"/>
        <w:ind w:left="0"/>
        <w:rPr>
          <w:szCs w:val="24"/>
          <w:lang w:val="bg-BG"/>
        </w:rPr>
      </w:pPr>
      <w:r w:rsidRPr="00961067">
        <w:rPr>
          <w:b/>
          <w:lang w:val="bg-BG"/>
        </w:rPr>
        <w:t>Чл. 35.</w:t>
      </w:r>
      <w:r w:rsidRPr="00961067">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w:t>
      </w:r>
      <w:r w:rsidRPr="00961067">
        <w:rPr>
          <w:szCs w:val="24"/>
          <w:lang w:val="bg-BG"/>
        </w:rPr>
        <w:lastRenderedPageBreak/>
        <w:t>във всички обяви или публикации, свързани с проекта, както и на конференции и семинари.</w:t>
      </w:r>
    </w:p>
    <w:p w14:paraId="67E9C03E" w14:textId="77777777" w:rsidR="007237AE" w:rsidRPr="00961067" w:rsidRDefault="005B442E" w:rsidP="00625161">
      <w:pPr>
        <w:pStyle w:val="NumPar2"/>
        <w:numPr>
          <w:ilvl w:val="0"/>
          <w:numId w:val="0"/>
        </w:numPr>
        <w:spacing w:after="0"/>
        <w:ind w:hanging="567"/>
        <w:rPr>
          <w:szCs w:val="24"/>
          <w:lang w:val="bg-BG"/>
        </w:rPr>
      </w:pPr>
      <w:r w:rsidRPr="00961067">
        <w:rPr>
          <w:szCs w:val="24"/>
          <w:lang w:val="bg-BG"/>
        </w:rPr>
        <w:tab/>
      </w:r>
      <w:r w:rsidR="007237AE" w:rsidRPr="00961067">
        <w:rPr>
          <w:szCs w:val="24"/>
          <w:lang w:val="bg-BG"/>
        </w:rPr>
        <w:t>Вс</w:t>
      </w:r>
      <w:r w:rsidRPr="00961067">
        <w:rPr>
          <w:szCs w:val="24"/>
          <w:lang w:val="bg-BG"/>
        </w:rPr>
        <w:t>еки</w:t>
      </w:r>
      <w:r w:rsidR="007237AE" w:rsidRPr="00961067">
        <w:rPr>
          <w:szCs w:val="24"/>
          <w:lang w:val="bg-BG"/>
        </w:rPr>
        <w:t xml:space="preserve"> </w:t>
      </w:r>
      <w:r w:rsidRPr="00961067">
        <w:rPr>
          <w:szCs w:val="24"/>
          <w:lang w:val="bg-BG"/>
        </w:rPr>
        <w:t xml:space="preserve">документ </w:t>
      </w:r>
      <w:r w:rsidR="007237AE" w:rsidRPr="00961067">
        <w:rPr>
          <w:szCs w:val="24"/>
          <w:lang w:val="bg-BG"/>
        </w:rPr>
        <w:t>на Бенефициента</w:t>
      </w:r>
      <w:r w:rsidRPr="00961067">
        <w:rPr>
          <w:szCs w:val="24"/>
          <w:lang w:val="bg-BG"/>
        </w:rPr>
        <w:t xml:space="preserve"> в горните случаи</w:t>
      </w:r>
      <w:r w:rsidR="007237AE" w:rsidRPr="00961067">
        <w:rPr>
          <w:szCs w:val="24"/>
          <w:lang w:val="bg-BG"/>
        </w:rPr>
        <w:t xml:space="preserve"> трябва да съдържа следното </w:t>
      </w:r>
      <w:r w:rsidR="001C17A3" w:rsidRPr="00961067">
        <w:rPr>
          <w:szCs w:val="24"/>
          <w:lang w:val="bg-BG"/>
        </w:rPr>
        <w:t>из</w:t>
      </w:r>
      <w:r w:rsidR="007237AE" w:rsidRPr="00961067">
        <w:rPr>
          <w:szCs w:val="24"/>
          <w:lang w:val="bg-BG"/>
        </w:rPr>
        <w:t xml:space="preserve">явление: </w:t>
      </w:r>
    </w:p>
    <w:p w14:paraId="0D80EE2E" w14:textId="77777777" w:rsidR="007237AE" w:rsidRPr="00961067" w:rsidRDefault="00B03120" w:rsidP="00625161">
      <w:pPr>
        <w:pStyle w:val="NumPar2"/>
        <w:numPr>
          <w:ilvl w:val="0"/>
          <w:numId w:val="0"/>
        </w:numPr>
        <w:tabs>
          <w:tab w:val="left" w:pos="142"/>
        </w:tabs>
        <w:spacing w:after="0"/>
        <w:rPr>
          <w:szCs w:val="24"/>
          <w:lang w:val="bg-BG"/>
        </w:rPr>
      </w:pPr>
      <w:r w:rsidRPr="00961067">
        <w:rPr>
          <w:szCs w:val="24"/>
          <w:lang w:val="bg-BG"/>
        </w:rPr>
        <w:t>„</w:t>
      </w:r>
      <w:r w:rsidR="007237AE" w:rsidRPr="00961067">
        <w:rPr>
          <w:i/>
          <w:iCs/>
          <w:szCs w:val="24"/>
          <w:lang w:val="bg-BG"/>
        </w:rPr>
        <w:t xml:space="preserve">Този документ е създаден с финансовата подкрепа на </w:t>
      </w:r>
      <w:r w:rsidR="00DA68F7" w:rsidRPr="00961067">
        <w:rPr>
          <w:i/>
          <w:iCs/>
          <w:szCs w:val="24"/>
          <w:lang w:val="bg-BG"/>
        </w:rPr>
        <w:t>програма „</w:t>
      </w:r>
      <w:r w:rsidR="005C07DE" w:rsidRPr="005C07DE">
        <w:rPr>
          <w:i/>
          <w:iCs/>
          <w:szCs w:val="24"/>
          <w:lang w:val="bg-BG"/>
        </w:rPr>
        <w:t>Научни изследвания, иновации и дигитализация за интелигентна трансформация</w:t>
      </w:r>
      <w:r w:rsidR="00DA68F7" w:rsidRPr="00961067">
        <w:rPr>
          <w:i/>
          <w:iCs/>
          <w:szCs w:val="24"/>
          <w:lang w:val="bg-BG"/>
        </w:rPr>
        <w:t>“ 2021-2027</w:t>
      </w:r>
      <w:r w:rsidR="003557E6" w:rsidRPr="00961067">
        <w:rPr>
          <w:i/>
          <w:iCs/>
          <w:szCs w:val="24"/>
          <w:lang w:val="bg-BG"/>
        </w:rPr>
        <w:t>,</w:t>
      </w:r>
      <w:r w:rsidR="007237AE" w:rsidRPr="00961067">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961067">
        <w:rPr>
          <w:i/>
          <w:szCs w:val="24"/>
          <w:lang w:val="bg-BG"/>
        </w:rPr>
        <w:t xml:space="preserve"> </w:t>
      </w:r>
      <w:r w:rsidR="007237AE" w:rsidRPr="00961067">
        <w:rPr>
          <w:i/>
          <w:szCs w:val="24"/>
          <w:lang w:val="bg-BG"/>
        </w:rPr>
        <w:t xml:space="preserve">&lt; наименование на Бенефициента &gt; </w:t>
      </w:r>
      <w:r w:rsidR="007237AE" w:rsidRPr="00961067">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961067">
        <w:rPr>
          <w:i/>
          <w:iCs/>
          <w:szCs w:val="24"/>
          <w:lang w:val="bg-BG"/>
        </w:rPr>
        <w:t xml:space="preserve">Управляващия </w:t>
      </w:r>
      <w:r w:rsidR="007237AE" w:rsidRPr="00961067">
        <w:rPr>
          <w:i/>
          <w:iCs/>
          <w:szCs w:val="24"/>
          <w:lang w:val="bg-BG"/>
        </w:rPr>
        <w:t>орган</w:t>
      </w:r>
      <w:r w:rsidR="007237AE" w:rsidRPr="00961067">
        <w:rPr>
          <w:szCs w:val="24"/>
          <w:lang w:val="bg-BG"/>
        </w:rPr>
        <w:t>”</w:t>
      </w:r>
      <w:r w:rsidRPr="00961067">
        <w:rPr>
          <w:szCs w:val="24"/>
          <w:lang w:val="bg-BG"/>
        </w:rPr>
        <w:t>.</w:t>
      </w:r>
    </w:p>
    <w:p w14:paraId="263E2484" w14:textId="77777777" w:rsidR="009F7EE3" w:rsidRPr="00961067" w:rsidRDefault="009F7EE3" w:rsidP="00625161">
      <w:pPr>
        <w:pStyle w:val="ListParagraph"/>
        <w:spacing w:after="0"/>
        <w:ind w:left="0"/>
        <w:rPr>
          <w:lang w:val="bg-BG"/>
        </w:rPr>
      </w:pPr>
    </w:p>
    <w:p w14:paraId="390BB292" w14:textId="77777777" w:rsidR="00A566C4" w:rsidRPr="00961067" w:rsidRDefault="00A566C4" w:rsidP="00625161">
      <w:pPr>
        <w:pStyle w:val="ListParagraph"/>
        <w:spacing w:after="0"/>
        <w:ind w:left="0"/>
        <w:rPr>
          <w:szCs w:val="24"/>
          <w:lang w:val="bg-BG"/>
        </w:rPr>
      </w:pPr>
      <w:r w:rsidRPr="00961067">
        <w:rPr>
          <w:b/>
          <w:lang w:val="bg-BG"/>
        </w:rPr>
        <w:t>Чл. 36.</w:t>
      </w:r>
      <w:r w:rsidRPr="00961067">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961067">
        <w:rPr>
          <w:rFonts w:eastAsia="Calibri"/>
          <w:szCs w:val="24"/>
          <w:lang w:val="bg-BG"/>
        </w:rPr>
        <w:t xml:space="preserve"> и на сайтове в социални медии</w:t>
      </w:r>
      <w:r w:rsidRPr="00961067">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10CE63FB" w14:textId="77777777" w:rsidR="00A566C4" w:rsidRPr="00961067" w:rsidRDefault="00A566C4" w:rsidP="00625161">
      <w:pPr>
        <w:pStyle w:val="ListParagraph"/>
        <w:spacing w:after="0"/>
        <w:ind w:left="0"/>
        <w:rPr>
          <w:szCs w:val="24"/>
          <w:lang w:val="bg-BG"/>
        </w:rPr>
      </w:pPr>
    </w:p>
    <w:p w14:paraId="58DE5EF6" w14:textId="77777777" w:rsidR="00A566C4" w:rsidRPr="00961067" w:rsidRDefault="00A566C4" w:rsidP="00625161">
      <w:pPr>
        <w:pStyle w:val="ListParagraph"/>
        <w:spacing w:after="0"/>
        <w:ind w:left="0"/>
        <w:rPr>
          <w:szCs w:val="24"/>
          <w:lang w:val="bg-BG"/>
        </w:rPr>
      </w:pPr>
      <w:r w:rsidRPr="00961067">
        <w:rPr>
          <w:b/>
          <w:lang w:val="bg-BG"/>
        </w:rPr>
        <w:t>Чл. 37.</w:t>
      </w:r>
      <w:r w:rsidRPr="00961067">
        <w:rPr>
          <w:szCs w:val="24"/>
          <w:lang w:val="bg-BG"/>
        </w:rPr>
        <w:t xml:space="preserve"> Бенефициентът се съгласява Управляващият орган, </w:t>
      </w:r>
      <w:r w:rsidRPr="00961067">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външните одитори</w:t>
      </w:r>
      <w:r w:rsidRPr="00961067">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14:paraId="65EDE7D8" w14:textId="77777777" w:rsidR="00076D27" w:rsidRPr="00961067" w:rsidRDefault="00076D27" w:rsidP="00625161">
      <w:pPr>
        <w:pStyle w:val="ListParagraph"/>
        <w:spacing w:after="0"/>
        <w:ind w:left="0"/>
        <w:rPr>
          <w:szCs w:val="24"/>
          <w:lang w:val="bg-BG"/>
        </w:rPr>
      </w:pPr>
    </w:p>
    <w:p w14:paraId="72E4398F" w14:textId="77777777" w:rsidR="00FD0F40" w:rsidRPr="00961067" w:rsidRDefault="000420D3" w:rsidP="004B4201">
      <w:pPr>
        <w:pStyle w:val="ListParagraph"/>
        <w:numPr>
          <w:ilvl w:val="0"/>
          <w:numId w:val="42"/>
        </w:numPr>
        <w:spacing w:after="0"/>
        <w:ind w:left="567" w:hanging="153"/>
        <w:outlineLvl w:val="0"/>
        <w:rPr>
          <w:b/>
          <w:lang w:val="bg-BG"/>
        </w:rPr>
      </w:pPr>
      <w:bookmarkStart w:id="33" w:name="_Toc173497341"/>
      <w:bookmarkStart w:id="34" w:name="_Toc173502791"/>
      <w:bookmarkStart w:id="35" w:name="_Toc252453139"/>
      <w:bookmarkStart w:id="36" w:name="_Toc167111780"/>
      <w:r w:rsidRPr="00961067">
        <w:rPr>
          <w:b/>
          <w:lang w:val="bg-BG"/>
        </w:rPr>
        <w:t>Право на собственост/ползване на резултатите и закупеното оборудване</w:t>
      </w:r>
      <w:bookmarkEnd w:id="33"/>
      <w:bookmarkEnd w:id="34"/>
      <w:bookmarkEnd w:id="35"/>
      <w:bookmarkEnd w:id="36"/>
    </w:p>
    <w:p w14:paraId="388118F6" w14:textId="77777777" w:rsidR="00BD02D0" w:rsidRPr="00961067" w:rsidRDefault="00BD02D0" w:rsidP="00625161">
      <w:pPr>
        <w:pStyle w:val="ListParagraph"/>
        <w:spacing w:after="0"/>
        <w:ind w:left="0"/>
        <w:rPr>
          <w:lang w:val="bg-BG"/>
        </w:rPr>
      </w:pPr>
      <w:bookmarkStart w:id="37" w:name="_Ref41305831"/>
      <w:bookmarkStart w:id="38" w:name="_Toc252453140"/>
    </w:p>
    <w:p w14:paraId="4BA77281" w14:textId="77777777" w:rsidR="00664940" w:rsidRPr="00961067" w:rsidRDefault="00664940" w:rsidP="00625161">
      <w:pPr>
        <w:pStyle w:val="ListParagraph"/>
        <w:spacing w:after="0"/>
        <w:ind w:left="0"/>
        <w:rPr>
          <w:szCs w:val="24"/>
          <w:lang w:val="bg-BG"/>
        </w:rPr>
      </w:pPr>
      <w:r w:rsidRPr="00961067">
        <w:rPr>
          <w:b/>
          <w:lang w:val="bg-BG"/>
        </w:rPr>
        <w:t>Чл. 38.</w:t>
      </w:r>
      <w:r w:rsidRPr="00961067">
        <w:rPr>
          <w:lang w:val="bg-BG"/>
        </w:rPr>
        <w:t xml:space="preserve"> </w:t>
      </w:r>
      <w:r w:rsidRPr="00961067">
        <w:rPr>
          <w:b/>
          <w:szCs w:val="24"/>
          <w:lang w:val="bg-BG"/>
        </w:rPr>
        <w:tab/>
      </w:r>
      <w:r w:rsidRPr="00961067">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7"/>
      <w:bookmarkEnd w:id="38"/>
    </w:p>
    <w:p w14:paraId="71E0903C" w14:textId="77777777" w:rsidR="00BD02D0" w:rsidRPr="00961067" w:rsidRDefault="00BD02D0" w:rsidP="00625161">
      <w:pPr>
        <w:pStyle w:val="ListParagraph"/>
        <w:spacing w:after="0"/>
        <w:ind w:left="0"/>
        <w:rPr>
          <w:lang w:val="bg-BG"/>
        </w:rPr>
      </w:pPr>
      <w:bookmarkStart w:id="39" w:name="_Toc252453141"/>
    </w:p>
    <w:p w14:paraId="4F0A31AD" w14:textId="77777777" w:rsidR="00664940" w:rsidRPr="00961067" w:rsidRDefault="00664940" w:rsidP="00625161">
      <w:pPr>
        <w:pStyle w:val="ListParagraph"/>
        <w:spacing w:after="0"/>
        <w:ind w:left="0"/>
        <w:rPr>
          <w:szCs w:val="24"/>
          <w:lang w:val="bg-BG"/>
        </w:rPr>
      </w:pPr>
      <w:r w:rsidRPr="00961067">
        <w:rPr>
          <w:b/>
          <w:lang w:val="bg-BG"/>
        </w:rPr>
        <w:t>Чл. 39.</w:t>
      </w:r>
      <w:r w:rsidRPr="00961067">
        <w:rPr>
          <w:lang w:val="bg-BG"/>
        </w:rPr>
        <w:t xml:space="preserve"> </w:t>
      </w:r>
      <w:r w:rsidRPr="00961067">
        <w:rPr>
          <w:szCs w:val="24"/>
          <w:lang w:val="bg-BG"/>
        </w:rPr>
        <w:t xml:space="preserve">Правото на собственост съгласно предвиденото в раздел </w:t>
      </w:r>
      <w:r w:rsidRPr="00961067">
        <w:rPr>
          <w:szCs w:val="24"/>
          <w:lang w:val="en-US"/>
        </w:rPr>
        <w:t>VII</w:t>
      </w:r>
      <w:r w:rsidRPr="00D736D7">
        <w:rPr>
          <w:szCs w:val="24"/>
          <w:lang w:val="bg-BG"/>
        </w:rPr>
        <w:t xml:space="preserve"> </w:t>
      </w:r>
      <w:r w:rsidR="005C07DE">
        <w:rPr>
          <w:szCs w:val="24"/>
          <w:lang w:val="bg-BG"/>
        </w:rPr>
        <w:tab/>
        <w:t xml:space="preserve">не </w:t>
      </w:r>
      <w:r w:rsidRPr="00961067">
        <w:rPr>
          <w:szCs w:val="24"/>
          <w:lang w:val="bg-BG"/>
        </w:rPr>
        <w:t>ограничава</w:t>
      </w:r>
      <w:r w:rsidR="005C07DE">
        <w:rPr>
          <w:szCs w:val="24"/>
          <w:lang w:val="bg-BG"/>
        </w:rPr>
        <w:t xml:space="preserve"> </w:t>
      </w:r>
      <w:r w:rsidRPr="00961067">
        <w:rPr>
          <w:szCs w:val="24"/>
          <w:lang w:val="bg-BG"/>
        </w:rPr>
        <w:t xml:space="preserve">правото на </w:t>
      </w:r>
      <w:r w:rsidRPr="00961067">
        <w:rPr>
          <w:color w:val="000000"/>
          <w:szCs w:val="24"/>
          <w:lang w:val="bg-BG"/>
        </w:rPr>
        <w:t xml:space="preserve">Управляващия орган, </w:t>
      </w:r>
      <w:r w:rsidRPr="00961067">
        <w:rPr>
          <w:szCs w:val="24"/>
          <w:lang w:val="bg-BG"/>
        </w:rPr>
        <w:t xml:space="preserve">упълномощените от него лица, Счетоводния орган, </w:t>
      </w:r>
      <w:r w:rsidRPr="00961067">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 одитори</w:t>
      </w:r>
      <w:r w:rsidRPr="00961067">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552098A2" w14:textId="77777777" w:rsidR="00BF49BE" w:rsidRPr="00961067" w:rsidRDefault="00BF49BE" w:rsidP="00625161">
      <w:pPr>
        <w:pStyle w:val="ListParagraph"/>
        <w:spacing w:after="0"/>
        <w:ind w:left="0"/>
        <w:rPr>
          <w:szCs w:val="24"/>
          <w:lang w:val="bg-BG"/>
        </w:rPr>
      </w:pPr>
    </w:p>
    <w:p w14:paraId="5E8C5013" w14:textId="77777777" w:rsidR="0004158A" w:rsidRPr="00961067" w:rsidRDefault="0004158A" w:rsidP="004B4201">
      <w:pPr>
        <w:pStyle w:val="ListParagraph"/>
        <w:numPr>
          <w:ilvl w:val="0"/>
          <w:numId w:val="42"/>
        </w:numPr>
        <w:spacing w:after="0"/>
        <w:ind w:left="567" w:hanging="63"/>
        <w:outlineLvl w:val="0"/>
        <w:rPr>
          <w:b/>
          <w:lang w:val="bg-BG"/>
        </w:rPr>
      </w:pPr>
      <w:bookmarkStart w:id="40" w:name="_Toc167111781"/>
      <w:bookmarkStart w:id="41" w:name="_Toc41300144"/>
      <w:bookmarkStart w:id="42" w:name="_Toc41303351"/>
      <w:bookmarkStart w:id="43" w:name="_Toc173497342"/>
      <w:bookmarkStart w:id="44" w:name="_Toc173502792"/>
      <w:bookmarkStart w:id="45" w:name="_Toc252453143"/>
      <w:r w:rsidRPr="00961067">
        <w:rPr>
          <w:b/>
          <w:lang w:val="bg-BG"/>
        </w:rPr>
        <w:t xml:space="preserve">Изменение на </w:t>
      </w:r>
      <w:r w:rsidR="008F2F4D" w:rsidRPr="00961067">
        <w:rPr>
          <w:b/>
          <w:lang w:val="bg-BG"/>
        </w:rPr>
        <w:t>Административния договор</w:t>
      </w:r>
      <w:bookmarkEnd w:id="40"/>
    </w:p>
    <w:p w14:paraId="47E8BED8" w14:textId="77777777" w:rsidR="00BD02D0" w:rsidRPr="00961067" w:rsidRDefault="00BD02D0" w:rsidP="00625161">
      <w:pPr>
        <w:pStyle w:val="ListParagraph"/>
        <w:spacing w:after="0"/>
        <w:ind w:left="0"/>
        <w:rPr>
          <w:lang w:val="bg-BG"/>
        </w:rPr>
      </w:pPr>
    </w:p>
    <w:p w14:paraId="46EE4B6C" w14:textId="77777777" w:rsidR="00F65C66" w:rsidRPr="00961067" w:rsidRDefault="00B22898" w:rsidP="00625161">
      <w:pPr>
        <w:pStyle w:val="ListParagraph"/>
        <w:spacing w:after="0"/>
        <w:ind w:left="0"/>
        <w:rPr>
          <w:szCs w:val="24"/>
          <w:lang w:val="bg-BG"/>
        </w:rPr>
      </w:pPr>
      <w:r w:rsidRPr="00961067">
        <w:rPr>
          <w:b/>
          <w:lang w:val="bg-BG"/>
        </w:rPr>
        <w:t xml:space="preserve">Чл. 40. </w:t>
      </w:r>
      <w:r w:rsidR="00953EF8" w:rsidRPr="00961067">
        <w:rPr>
          <w:b/>
          <w:lang w:val="bg-BG"/>
        </w:rPr>
        <w:t>(1)</w:t>
      </w:r>
      <w:r w:rsidR="00953EF8" w:rsidRPr="00961067">
        <w:rPr>
          <w:lang w:val="bg-BG"/>
        </w:rPr>
        <w:t xml:space="preserve"> </w:t>
      </w:r>
      <w:r w:rsidRPr="00961067">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3ED037BD" w14:textId="77777777" w:rsidR="00BD02D0" w:rsidRPr="00961067" w:rsidRDefault="00BD02D0" w:rsidP="00625161">
      <w:pPr>
        <w:pStyle w:val="ListParagraph"/>
        <w:spacing w:after="0"/>
        <w:ind w:left="0"/>
        <w:rPr>
          <w:szCs w:val="24"/>
          <w:lang w:val="bg-BG" w:eastAsia="bg-BG"/>
        </w:rPr>
      </w:pPr>
    </w:p>
    <w:p w14:paraId="54F72EC4" w14:textId="77777777" w:rsidR="00F65C66" w:rsidRPr="00961067" w:rsidRDefault="00953EF8" w:rsidP="00625161">
      <w:pPr>
        <w:pStyle w:val="ListParagraph"/>
        <w:spacing w:after="0"/>
        <w:ind w:left="0"/>
        <w:rPr>
          <w:szCs w:val="24"/>
          <w:lang w:val="bg-BG" w:eastAsia="bg-BG"/>
        </w:rPr>
      </w:pPr>
      <w:r w:rsidRPr="00961067">
        <w:rPr>
          <w:b/>
          <w:szCs w:val="24"/>
          <w:lang w:val="bg-BG" w:eastAsia="bg-BG"/>
        </w:rPr>
        <w:t>(2)</w:t>
      </w:r>
      <w:r w:rsidRPr="00961067">
        <w:rPr>
          <w:szCs w:val="24"/>
          <w:lang w:val="bg-BG" w:eastAsia="bg-BG"/>
        </w:rPr>
        <w:t xml:space="preserve"> </w:t>
      </w:r>
      <w:r w:rsidR="00B22898" w:rsidRPr="00961067">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w:t>
      </w:r>
      <w:r w:rsidR="00B22898" w:rsidRPr="00961067">
        <w:rPr>
          <w:szCs w:val="24"/>
          <w:lang w:val="bg-BG" w:eastAsia="bg-BG"/>
        </w:rPr>
        <w:lastRenderedPageBreak/>
        <w:t>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9C9FEA1" w14:textId="77777777" w:rsidR="00BD02D0" w:rsidRPr="00961067" w:rsidRDefault="00BD02D0" w:rsidP="00625161">
      <w:pPr>
        <w:pStyle w:val="ListParagraph"/>
        <w:spacing w:after="0"/>
        <w:ind w:left="0"/>
        <w:rPr>
          <w:szCs w:val="24"/>
          <w:lang w:val="bg-BG" w:eastAsia="bg-BG"/>
        </w:rPr>
      </w:pPr>
    </w:p>
    <w:p w14:paraId="453A2FC5" w14:textId="77777777" w:rsidR="00B22898" w:rsidRPr="00961067" w:rsidRDefault="00953EF8" w:rsidP="00625161">
      <w:pPr>
        <w:pStyle w:val="ListParagraph"/>
        <w:spacing w:after="0"/>
        <w:ind w:left="0"/>
        <w:rPr>
          <w:szCs w:val="24"/>
          <w:lang w:val="bg-BG" w:eastAsia="bg-BG"/>
        </w:rPr>
      </w:pPr>
      <w:r w:rsidRPr="00961067">
        <w:rPr>
          <w:b/>
          <w:szCs w:val="24"/>
          <w:lang w:val="bg-BG" w:eastAsia="bg-BG"/>
        </w:rPr>
        <w:t>(3)</w:t>
      </w:r>
      <w:r w:rsidRPr="00961067">
        <w:rPr>
          <w:szCs w:val="24"/>
          <w:lang w:val="bg-BG" w:eastAsia="bg-BG"/>
        </w:rPr>
        <w:t xml:space="preserve"> </w:t>
      </w:r>
      <w:r w:rsidR="00B22898" w:rsidRPr="00961067">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961067">
        <w:rPr>
          <w:szCs w:val="24"/>
          <w:lang w:val="bg-BG" w:eastAsia="bg-BG"/>
        </w:rPr>
        <w:t xml:space="preserve">Бенефициента </w:t>
      </w:r>
      <w:r w:rsidR="00B22898" w:rsidRPr="00961067">
        <w:rPr>
          <w:szCs w:val="24"/>
          <w:lang w:val="bg-BG" w:eastAsia="bg-BG"/>
        </w:rPr>
        <w:t xml:space="preserve">и извън случаите по </w:t>
      </w:r>
      <w:r w:rsidR="005A1B33" w:rsidRPr="00961067">
        <w:rPr>
          <w:szCs w:val="24"/>
          <w:lang w:val="bg-BG" w:eastAsia="bg-BG"/>
        </w:rPr>
        <w:t>ал. 2</w:t>
      </w:r>
      <w:r w:rsidR="00B22898" w:rsidRPr="00961067">
        <w:rPr>
          <w:szCs w:val="24"/>
          <w:lang w:val="bg-BG" w:eastAsia="bg-BG"/>
        </w:rPr>
        <w:t xml:space="preserve"> Промяната не може да води до нарушаване на принципите по чл. 29, ал. 1 от ЗУСЕФСУ.</w:t>
      </w:r>
    </w:p>
    <w:p w14:paraId="644764C4" w14:textId="77777777" w:rsidR="00BD02D0" w:rsidRPr="00961067" w:rsidRDefault="00BD02D0" w:rsidP="00625161">
      <w:pPr>
        <w:pStyle w:val="ListParagraph"/>
        <w:spacing w:after="0"/>
        <w:ind w:left="0"/>
        <w:rPr>
          <w:lang w:val="bg-BG"/>
        </w:rPr>
      </w:pPr>
    </w:p>
    <w:p w14:paraId="21F1A8FE" w14:textId="77777777" w:rsidR="00B54BEA" w:rsidRPr="00961067" w:rsidRDefault="00B54BEA" w:rsidP="00625161">
      <w:pPr>
        <w:pStyle w:val="ListParagraph"/>
        <w:spacing w:after="0"/>
        <w:ind w:left="0"/>
        <w:rPr>
          <w:szCs w:val="24"/>
          <w:lang w:val="bg-BG"/>
        </w:rPr>
      </w:pPr>
      <w:r w:rsidRPr="00961067">
        <w:rPr>
          <w:b/>
          <w:lang w:val="bg-BG"/>
        </w:rPr>
        <w:t>Чл. 41.</w:t>
      </w:r>
      <w:r w:rsidRPr="00961067">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4EECE06E" w14:textId="77777777" w:rsidR="00BD02D0" w:rsidRPr="00961067" w:rsidRDefault="00BD02D0" w:rsidP="00625161">
      <w:pPr>
        <w:pStyle w:val="ListParagraph"/>
        <w:spacing w:after="0"/>
        <w:ind w:left="0"/>
        <w:rPr>
          <w:szCs w:val="24"/>
          <w:lang w:val="bg-BG"/>
        </w:rPr>
      </w:pPr>
    </w:p>
    <w:p w14:paraId="706AB2BA" w14:textId="77777777" w:rsidR="00B54BEA" w:rsidRPr="00961067" w:rsidRDefault="00B54BEA" w:rsidP="00625161">
      <w:pPr>
        <w:pStyle w:val="ListParagraph"/>
        <w:spacing w:after="0"/>
        <w:ind w:left="0"/>
        <w:rPr>
          <w:szCs w:val="24"/>
          <w:lang w:val="bg-BG"/>
        </w:rPr>
      </w:pPr>
      <w:r w:rsidRPr="00961067">
        <w:rPr>
          <w:b/>
          <w:szCs w:val="24"/>
          <w:lang w:val="bg-BG"/>
        </w:rPr>
        <w:t>Чл. 42.</w:t>
      </w:r>
      <w:r w:rsidRPr="00961067">
        <w:rPr>
          <w:szCs w:val="24"/>
          <w:lang w:val="bg-BG"/>
        </w:rPr>
        <w:t xml:space="preserve"> </w:t>
      </w:r>
      <w:r w:rsidRPr="00961067">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48577072" w14:textId="77777777" w:rsidR="00231014" w:rsidRPr="00961067" w:rsidRDefault="00231014" w:rsidP="00625161">
      <w:pPr>
        <w:pStyle w:val="Text2"/>
        <w:tabs>
          <w:tab w:val="clear" w:pos="2161"/>
        </w:tabs>
        <w:spacing w:after="0"/>
        <w:ind w:left="0"/>
        <w:rPr>
          <w:szCs w:val="24"/>
          <w:lang w:val="bg-BG"/>
        </w:rPr>
      </w:pPr>
      <w:r w:rsidRPr="00961067">
        <w:rPr>
          <w:szCs w:val="24"/>
          <w:lang w:val="bg-BG"/>
        </w:rPr>
        <w:t xml:space="preserve">а) промяна на първоначалните стойности на </w:t>
      </w:r>
      <w:r w:rsidR="00B21798" w:rsidRPr="00961067">
        <w:rPr>
          <w:szCs w:val="24"/>
          <w:lang w:val="bg-BG"/>
        </w:rPr>
        <w:t xml:space="preserve">конкретните разходи, посочени в </w:t>
      </w:r>
      <w:r w:rsidR="00612743" w:rsidRPr="00961067">
        <w:rPr>
          <w:szCs w:val="24"/>
          <w:lang w:val="bg-BG"/>
        </w:rPr>
        <w:t xml:space="preserve">бюджета </w:t>
      </w:r>
      <w:r w:rsidR="00B21798" w:rsidRPr="00961067">
        <w:rPr>
          <w:szCs w:val="24"/>
          <w:lang w:val="bg-BG"/>
        </w:rPr>
        <w:t>на про</w:t>
      </w:r>
      <w:r w:rsidR="00612743" w:rsidRPr="00961067">
        <w:rPr>
          <w:szCs w:val="24"/>
          <w:lang w:val="bg-BG"/>
        </w:rPr>
        <w:t>екта</w:t>
      </w:r>
      <w:r w:rsidRPr="00961067">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961067">
        <w:rPr>
          <w:szCs w:val="24"/>
          <w:lang w:val="bg-BG"/>
        </w:rPr>
        <w:t>типове разходи</w:t>
      </w:r>
      <w:r w:rsidRPr="00961067">
        <w:rPr>
          <w:szCs w:val="24"/>
          <w:lang w:val="bg-BG"/>
        </w:rPr>
        <w:t>, както и разделянето</w:t>
      </w:r>
      <w:r w:rsidR="00560F99" w:rsidRPr="00961067">
        <w:rPr>
          <w:szCs w:val="24"/>
          <w:lang w:val="bg-BG"/>
        </w:rPr>
        <w:t>,</w:t>
      </w:r>
      <w:r w:rsidRPr="00961067">
        <w:rPr>
          <w:szCs w:val="24"/>
          <w:lang w:val="bg-BG"/>
        </w:rPr>
        <w:t xml:space="preserve"> окрупняването </w:t>
      </w:r>
      <w:r w:rsidR="00560F99" w:rsidRPr="00961067">
        <w:rPr>
          <w:szCs w:val="24"/>
          <w:lang w:val="bg-BG"/>
        </w:rPr>
        <w:t xml:space="preserve">и отпадането </w:t>
      </w:r>
      <w:r w:rsidRPr="00961067">
        <w:rPr>
          <w:szCs w:val="24"/>
          <w:lang w:val="bg-BG"/>
        </w:rPr>
        <w:t xml:space="preserve">на </w:t>
      </w:r>
      <w:r w:rsidR="00B21798" w:rsidRPr="00961067">
        <w:rPr>
          <w:szCs w:val="24"/>
          <w:lang w:val="bg-BG"/>
        </w:rPr>
        <w:t>конкретни разходи</w:t>
      </w:r>
      <w:r w:rsidRPr="00961067">
        <w:rPr>
          <w:szCs w:val="24"/>
          <w:lang w:val="bg-BG"/>
        </w:rPr>
        <w:t xml:space="preserve"> (видове разходи)</w:t>
      </w:r>
      <w:r w:rsidR="001A2208" w:rsidRPr="00961067">
        <w:rPr>
          <w:szCs w:val="24"/>
          <w:lang w:val="bg-BG"/>
        </w:rPr>
        <w:t>.</w:t>
      </w:r>
      <w:r w:rsidRPr="00961067">
        <w:rPr>
          <w:szCs w:val="24"/>
          <w:lang w:val="bg-BG"/>
        </w:rPr>
        <w:t xml:space="preserve"> </w:t>
      </w:r>
    </w:p>
    <w:p w14:paraId="5D81AE63" w14:textId="77777777" w:rsidR="00EB4A50" w:rsidRPr="00961067" w:rsidRDefault="00EB4A50" w:rsidP="00625161">
      <w:pPr>
        <w:pStyle w:val="Text2"/>
        <w:spacing w:after="0"/>
        <w:ind w:left="0"/>
        <w:rPr>
          <w:szCs w:val="24"/>
          <w:lang w:val="bg-BG"/>
        </w:rPr>
      </w:pPr>
      <w:r w:rsidRPr="00961067">
        <w:rPr>
          <w:szCs w:val="24"/>
          <w:lang w:val="bg-BG"/>
        </w:rPr>
        <w:t xml:space="preserve">б) промяна на срока на </w:t>
      </w:r>
      <w:r w:rsidR="00612743" w:rsidRPr="00961067">
        <w:rPr>
          <w:szCs w:val="24"/>
          <w:lang w:val="bg-BG"/>
        </w:rPr>
        <w:t xml:space="preserve">изпълнение на </w:t>
      </w:r>
      <w:r w:rsidR="00FD1655" w:rsidRPr="00961067">
        <w:rPr>
          <w:szCs w:val="24"/>
          <w:lang w:val="bg-BG"/>
        </w:rPr>
        <w:t>проекта</w:t>
      </w:r>
      <w:r w:rsidRPr="00961067">
        <w:rPr>
          <w:szCs w:val="24"/>
          <w:lang w:val="bg-BG"/>
        </w:rPr>
        <w:t>.</w:t>
      </w:r>
      <w:r w:rsidR="0036582B" w:rsidRPr="00961067">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530BF829" w14:textId="77777777" w:rsidR="00825888" w:rsidRPr="00961067" w:rsidRDefault="00711579" w:rsidP="00625161">
      <w:pPr>
        <w:pStyle w:val="Text2"/>
        <w:spacing w:after="0"/>
        <w:ind w:left="0"/>
        <w:rPr>
          <w:szCs w:val="24"/>
          <w:lang w:val="bg-BG"/>
        </w:rPr>
      </w:pPr>
      <w:r w:rsidRPr="00961067">
        <w:rPr>
          <w:szCs w:val="24"/>
          <w:lang w:val="bg-BG"/>
        </w:rPr>
        <w:t>в) промяна, водеща до намаляване на първоначално договорения размер на безвъзмездната финансова помощ.</w:t>
      </w:r>
    </w:p>
    <w:p w14:paraId="0D3C21D4" w14:textId="77777777" w:rsidR="009F7EE3" w:rsidRPr="00961067" w:rsidRDefault="009F7EE3" w:rsidP="00625161">
      <w:pPr>
        <w:pStyle w:val="ListParagraph"/>
        <w:spacing w:after="0"/>
        <w:ind w:left="0"/>
        <w:rPr>
          <w:lang w:val="bg-BG"/>
        </w:rPr>
      </w:pPr>
    </w:p>
    <w:p w14:paraId="56EA68D4" w14:textId="21AA5E08" w:rsidR="00E460DE" w:rsidRPr="00961067" w:rsidRDefault="00E460DE" w:rsidP="00625161">
      <w:pPr>
        <w:pStyle w:val="ListParagraph"/>
        <w:spacing w:after="0"/>
        <w:ind w:left="0"/>
        <w:rPr>
          <w:szCs w:val="24"/>
          <w:lang w:val="bg-BG"/>
        </w:rPr>
      </w:pPr>
      <w:r w:rsidRPr="00961067">
        <w:rPr>
          <w:b/>
          <w:lang w:val="bg-BG"/>
        </w:rPr>
        <w:t>Чл. 43.</w:t>
      </w:r>
      <w:r w:rsidRPr="00961067">
        <w:rPr>
          <w:szCs w:val="24"/>
          <w:lang w:val="bg-BG"/>
        </w:rPr>
        <w:t xml:space="preserve"> </w:t>
      </w:r>
      <w:r w:rsidR="00D93502" w:rsidRPr="00D93502">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961067">
        <w:rPr>
          <w:szCs w:val="24"/>
          <w:lang w:val="bg-BG"/>
        </w:rPr>
        <w:t>:</w:t>
      </w:r>
    </w:p>
    <w:p w14:paraId="79C46A4C" w14:textId="77777777" w:rsidR="00BD3294" w:rsidRPr="00961067" w:rsidRDefault="00BD3294" w:rsidP="00131339">
      <w:pPr>
        <w:pStyle w:val="Text2"/>
        <w:spacing w:before="60" w:after="0"/>
        <w:ind w:left="0"/>
        <w:rPr>
          <w:szCs w:val="24"/>
          <w:lang w:val="bg-BG"/>
        </w:rPr>
      </w:pPr>
      <w:r w:rsidRPr="00961067">
        <w:rPr>
          <w:szCs w:val="24"/>
          <w:lang w:val="bg-BG"/>
        </w:rPr>
        <w:t>а) промяна на законния/ите представляващ/и;</w:t>
      </w:r>
    </w:p>
    <w:p w14:paraId="7F2EEB47" w14:textId="77777777" w:rsidR="00BD3294" w:rsidRPr="00961067" w:rsidRDefault="00BD3294" w:rsidP="00131339">
      <w:pPr>
        <w:pStyle w:val="Text2"/>
        <w:spacing w:before="60" w:after="0"/>
        <w:ind w:left="0"/>
        <w:rPr>
          <w:szCs w:val="24"/>
          <w:lang w:val="bg-BG"/>
        </w:rPr>
      </w:pPr>
      <w:r w:rsidRPr="00961067">
        <w:rPr>
          <w:szCs w:val="24"/>
          <w:lang w:val="bg-BG"/>
        </w:rPr>
        <w:t>б) промени на минималните технически параметри на оборудването;</w:t>
      </w:r>
    </w:p>
    <w:p w14:paraId="460504CB" w14:textId="77777777" w:rsidR="00BD3294" w:rsidRPr="00961067" w:rsidRDefault="00BD3294" w:rsidP="00131339">
      <w:pPr>
        <w:pStyle w:val="Text2"/>
        <w:spacing w:before="60" w:after="0"/>
        <w:ind w:left="0"/>
        <w:rPr>
          <w:szCs w:val="24"/>
          <w:lang w:val="bg-BG"/>
        </w:rPr>
      </w:pPr>
      <w:r w:rsidRPr="00961067">
        <w:rPr>
          <w:szCs w:val="24"/>
          <w:lang w:val="bg-BG"/>
        </w:rPr>
        <w:t>в) промяна в място на изпълнение в съответствие с териториалния обхват на процедурата, с изключение на случаите</w:t>
      </w:r>
      <w:r w:rsidR="00DC2E59" w:rsidRPr="00961067">
        <w:rPr>
          <w:szCs w:val="24"/>
          <w:lang w:val="bg-BG"/>
        </w:rPr>
        <w:t xml:space="preserve"> по чл. </w:t>
      </w:r>
      <w:r w:rsidR="0035477A" w:rsidRPr="00961067">
        <w:rPr>
          <w:szCs w:val="24"/>
          <w:lang w:val="bg-BG"/>
        </w:rPr>
        <w:t xml:space="preserve">45 </w:t>
      </w:r>
      <w:r w:rsidR="00DC2E59" w:rsidRPr="00961067">
        <w:rPr>
          <w:szCs w:val="24"/>
          <w:lang w:val="bg-BG"/>
        </w:rPr>
        <w:t>буква е)</w:t>
      </w:r>
      <w:r w:rsidRPr="00961067">
        <w:rPr>
          <w:szCs w:val="24"/>
          <w:lang w:val="bg-BG"/>
        </w:rPr>
        <w:t>;</w:t>
      </w:r>
    </w:p>
    <w:p w14:paraId="4995BF48" w14:textId="77777777" w:rsidR="00BD3294" w:rsidRPr="00961067" w:rsidRDefault="00BD3294" w:rsidP="00131339">
      <w:pPr>
        <w:pStyle w:val="Text2"/>
        <w:spacing w:before="60" w:after="0"/>
        <w:ind w:left="0"/>
        <w:rPr>
          <w:szCs w:val="24"/>
          <w:lang w:val="bg-BG"/>
        </w:rPr>
      </w:pPr>
      <w:r w:rsidRPr="00961067">
        <w:rPr>
          <w:szCs w:val="24"/>
          <w:lang w:val="bg-BG"/>
        </w:rPr>
        <w:t>г) промяна в седалището и</w:t>
      </w:r>
      <w:r w:rsidR="00561209" w:rsidRPr="00961067">
        <w:rPr>
          <w:szCs w:val="24"/>
          <w:lang w:val="bg-BG"/>
        </w:rPr>
        <w:t>/или</w:t>
      </w:r>
      <w:r w:rsidRPr="00961067">
        <w:rPr>
          <w:szCs w:val="24"/>
          <w:lang w:val="bg-BG"/>
        </w:rPr>
        <w:t xml:space="preserve"> адреса на управление;</w:t>
      </w:r>
    </w:p>
    <w:p w14:paraId="10D7F757" w14:textId="77777777" w:rsidR="00BD3294" w:rsidRPr="00961067" w:rsidRDefault="00BD3294" w:rsidP="00131339">
      <w:pPr>
        <w:pStyle w:val="Text2"/>
        <w:spacing w:before="60" w:after="0"/>
        <w:ind w:left="0"/>
        <w:rPr>
          <w:szCs w:val="24"/>
          <w:lang w:val="bg-BG"/>
        </w:rPr>
      </w:pPr>
      <w:r w:rsidRPr="00961067">
        <w:rPr>
          <w:szCs w:val="24"/>
          <w:lang w:val="bg-BG"/>
        </w:rPr>
        <w:t>д) промени в заложени събития (семинари, конференции, обучения и т. н.);</w:t>
      </w:r>
    </w:p>
    <w:p w14:paraId="48387156" w14:textId="77777777" w:rsidR="006C43C0" w:rsidRPr="00961067" w:rsidRDefault="00BD3294" w:rsidP="00131339">
      <w:pPr>
        <w:pStyle w:val="Text2"/>
        <w:spacing w:before="60" w:after="0"/>
        <w:ind w:left="0"/>
        <w:rPr>
          <w:szCs w:val="24"/>
          <w:lang w:val="bg-BG"/>
        </w:rPr>
      </w:pPr>
      <w:r w:rsidRPr="00961067">
        <w:rPr>
          <w:szCs w:val="24"/>
          <w:lang w:val="bg-BG"/>
        </w:rPr>
        <w:t>e) промяна в плана за изпълнение на дейностите;</w:t>
      </w:r>
      <w:r w:rsidR="006C43C0" w:rsidRPr="00961067">
        <w:rPr>
          <w:szCs w:val="24"/>
          <w:lang w:val="bg-BG"/>
        </w:rPr>
        <w:t xml:space="preserve"> </w:t>
      </w:r>
    </w:p>
    <w:p w14:paraId="3860DAF1" w14:textId="77777777" w:rsidR="006C43C0" w:rsidRPr="00961067" w:rsidRDefault="006C43C0" w:rsidP="00131339">
      <w:pPr>
        <w:pStyle w:val="Text2"/>
        <w:spacing w:before="60" w:after="0"/>
        <w:ind w:left="0"/>
        <w:rPr>
          <w:szCs w:val="24"/>
          <w:lang w:val="bg-BG"/>
        </w:rPr>
      </w:pPr>
      <w:r w:rsidRPr="00961067">
        <w:rPr>
          <w:szCs w:val="24"/>
          <w:lang w:val="bg-BG"/>
        </w:rPr>
        <w:t>ж) промяна в правно-организационната форма;</w:t>
      </w:r>
    </w:p>
    <w:p w14:paraId="76BC1C33" w14:textId="77777777" w:rsidR="006C43C0" w:rsidRPr="00961067" w:rsidRDefault="00F15A96" w:rsidP="00131339">
      <w:pPr>
        <w:pStyle w:val="Text2"/>
        <w:spacing w:before="60" w:after="0"/>
        <w:ind w:left="0"/>
        <w:rPr>
          <w:szCs w:val="24"/>
          <w:lang w:val="bg-BG"/>
        </w:rPr>
      </w:pPr>
      <w:r w:rsidRPr="00961067">
        <w:rPr>
          <w:szCs w:val="24"/>
          <w:lang w:val="bg-BG"/>
        </w:rPr>
        <w:t>з</w:t>
      </w:r>
      <w:r w:rsidR="00BD3294" w:rsidRPr="00961067">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2992C9C3" w14:textId="77777777" w:rsidR="006C43C0" w:rsidRPr="00961067" w:rsidRDefault="006C43C0" w:rsidP="00131339">
      <w:pPr>
        <w:pStyle w:val="Text2"/>
        <w:tabs>
          <w:tab w:val="left" w:pos="284"/>
        </w:tabs>
        <w:spacing w:before="60" w:after="0"/>
        <w:ind w:left="0"/>
        <w:rPr>
          <w:szCs w:val="24"/>
          <w:lang w:val="bg-BG"/>
        </w:rPr>
      </w:pPr>
      <w:r w:rsidRPr="00961067">
        <w:rPr>
          <w:szCs w:val="24"/>
          <w:lang w:val="bg-BG"/>
        </w:rPr>
        <w:t>и)</w:t>
      </w:r>
      <w:r w:rsidR="00F31354" w:rsidRPr="00961067">
        <w:rPr>
          <w:szCs w:val="24"/>
          <w:lang w:val="bg-BG"/>
        </w:rPr>
        <w:t xml:space="preserve"> </w:t>
      </w:r>
      <w:r w:rsidRPr="00961067">
        <w:rPr>
          <w:szCs w:val="24"/>
          <w:lang w:val="bg-BG"/>
        </w:rPr>
        <w:t xml:space="preserve">които не са изрично посочени </w:t>
      </w:r>
      <w:r w:rsidR="00F31354" w:rsidRPr="00961067">
        <w:rPr>
          <w:szCs w:val="24"/>
          <w:lang w:val="bg-BG"/>
        </w:rPr>
        <w:t xml:space="preserve">в </w:t>
      </w:r>
      <w:r w:rsidRPr="00961067">
        <w:rPr>
          <w:szCs w:val="24"/>
          <w:lang w:val="bg-BG"/>
        </w:rPr>
        <w:t>чл. 4</w:t>
      </w:r>
      <w:r w:rsidR="008762B2" w:rsidRPr="00961067">
        <w:rPr>
          <w:szCs w:val="24"/>
          <w:lang w:val="bg-BG"/>
        </w:rPr>
        <w:t>2</w:t>
      </w:r>
      <w:r w:rsidRPr="00961067">
        <w:rPr>
          <w:szCs w:val="24"/>
          <w:lang w:val="bg-BG"/>
        </w:rPr>
        <w:t xml:space="preserve"> и чл. 4</w:t>
      </w:r>
      <w:r w:rsidR="008762B2" w:rsidRPr="00961067">
        <w:rPr>
          <w:szCs w:val="24"/>
          <w:lang w:val="bg-BG"/>
        </w:rPr>
        <w:t>5</w:t>
      </w:r>
      <w:r w:rsidR="00807180" w:rsidRPr="00807180">
        <w:rPr>
          <w:szCs w:val="24"/>
          <w:lang w:val="bg-BG"/>
        </w:rPr>
        <w:t xml:space="preserve"> от настоящите Условия за изпълнение</w:t>
      </w:r>
      <w:r w:rsidRPr="00961067">
        <w:rPr>
          <w:szCs w:val="24"/>
          <w:lang w:val="bg-BG"/>
        </w:rPr>
        <w:t>.</w:t>
      </w:r>
    </w:p>
    <w:p w14:paraId="7F5313C7" w14:textId="31B98774" w:rsidR="00F36E5C" w:rsidRDefault="00F36E5C" w:rsidP="00625161">
      <w:pPr>
        <w:pStyle w:val="Text2"/>
        <w:spacing w:after="0"/>
        <w:ind w:left="0"/>
        <w:rPr>
          <w:szCs w:val="24"/>
          <w:lang w:val="bg-BG"/>
        </w:rPr>
      </w:pPr>
    </w:p>
    <w:p w14:paraId="58011877" w14:textId="77777777" w:rsidR="00D93502" w:rsidRPr="00D93502" w:rsidRDefault="00D93502" w:rsidP="00D93502">
      <w:pPr>
        <w:pStyle w:val="Text2"/>
        <w:ind w:left="0"/>
        <w:rPr>
          <w:szCs w:val="24"/>
          <w:lang w:val="bg-BG"/>
        </w:rPr>
      </w:pPr>
      <w:r w:rsidRPr="00D93502">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358E4DE0" w14:textId="77777777" w:rsidR="00D93502" w:rsidRPr="00961067" w:rsidRDefault="00D93502" w:rsidP="00625161">
      <w:pPr>
        <w:pStyle w:val="Text2"/>
        <w:spacing w:after="0"/>
        <w:ind w:left="0"/>
        <w:rPr>
          <w:szCs w:val="24"/>
          <w:lang w:val="bg-BG"/>
        </w:rPr>
      </w:pPr>
    </w:p>
    <w:p w14:paraId="312AC69C" w14:textId="77777777" w:rsidR="000E1C42" w:rsidRPr="00961067" w:rsidRDefault="000E1C42" w:rsidP="00625161">
      <w:pPr>
        <w:pStyle w:val="ListParagraph"/>
        <w:spacing w:after="0"/>
        <w:ind w:left="0"/>
        <w:rPr>
          <w:szCs w:val="24"/>
          <w:lang w:val="bg-BG"/>
        </w:rPr>
      </w:pPr>
      <w:r w:rsidRPr="00961067">
        <w:rPr>
          <w:b/>
          <w:lang w:val="bg-BG"/>
        </w:rPr>
        <w:t>Чл. 44.</w:t>
      </w:r>
      <w:r w:rsidRPr="00961067">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14:paraId="51121853" w14:textId="77777777" w:rsidR="000E1C42" w:rsidRPr="00961067" w:rsidRDefault="000E1C42" w:rsidP="00625161">
      <w:pPr>
        <w:pStyle w:val="Text2"/>
        <w:tabs>
          <w:tab w:val="left" w:pos="284"/>
        </w:tabs>
        <w:spacing w:after="0"/>
        <w:ind w:left="0"/>
        <w:rPr>
          <w:szCs w:val="24"/>
          <w:lang w:val="bg-BG"/>
        </w:rPr>
      </w:pPr>
      <w:r w:rsidRPr="00961067">
        <w:rPr>
          <w:szCs w:val="24"/>
          <w:lang w:val="bg-BG"/>
        </w:rPr>
        <w:t>а) се нарушават условията на чл. 46 от настоящите Условия за изпълнение;</w:t>
      </w:r>
    </w:p>
    <w:p w14:paraId="3E3C1732" w14:textId="77777777" w:rsidR="000E1C42" w:rsidRPr="00961067" w:rsidRDefault="000E1C42" w:rsidP="00625161">
      <w:pPr>
        <w:pStyle w:val="Text2"/>
        <w:tabs>
          <w:tab w:val="left" w:pos="284"/>
        </w:tabs>
        <w:spacing w:after="0"/>
        <w:ind w:left="0"/>
        <w:rPr>
          <w:szCs w:val="24"/>
          <w:lang w:val="bg-BG"/>
        </w:rPr>
      </w:pPr>
      <w:r w:rsidRPr="00961067">
        <w:rPr>
          <w:szCs w:val="24"/>
          <w:lang w:val="bg-BG"/>
        </w:rPr>
        <w:t>б) не е добре обоснована необходимостта от извършването му.</w:t>
      </w:r>
    </w:p>
    <w:p w14:paraId="2252BA59" w14:textId="77777777" w:rsidR="00BD02D0" w:rsidRPr="00961067" w:rsidRDefault="00BD02D0" w:rsidP="00625161">
      <w:pPr>
        <w:pStyle w:val="Text2"/>
        <w:tabs>
          <w:tab w:val="left" w:pos="284"/>
        </w:tabs>
        <w:spacing w:after="0"/>
        <w:ind w:left="0"/>
        <w:rPr>
          <w:szCs w:val="24"/>
          <w:lang w:val="bg-BG"/>
        </w:rPr>
      </w:pPr>
    </w:p>
    <w:p w14:paraId="5AC3B25C" w14:textId="77777777" w:rsidR="000E1C42" w:rsidRPr="00961067" w:rsidRDefault="000E1C42" w:rsidP="00625161">
      <w:pPr>
        <w:pStyle w:val="ListParagraph"/>
        <w:spacing w:after="0"/>
        <w:ind w:left="0"/>
        <w:rPr>
          <w:szCs w:val="24"/>
          <w:lang w:val="bg-BG"/>
        </w:rPr>
      </w:pPr>
      <w:r w:rsidRPr="00961067">
        <w:rPr>
          <w:b/>
          <w:lang w:val="bg-BG"/>
        </w:rPr>
        <w:t>Чл. 45.</w:t>
      </w:r>
      <w:r w:rsidRPr="00961067">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209E5EF2" w14:textId="77777777" w:rsidR="007437E0" w:rsidRPr="00961067" w:rsidRDefault="007437E0" w:rsidP="00625161">
      <w:pPr>
        <w:pStyle w:val="Text2"/>
        <w:tabs>
          <w:tab w:val="left" w:pos="284"/>
        </w:tabs>
        <w:spacing w:after="0"/>
        <w:ind w:left="0"/>
        <w:rPr>
          <w:szCs w:val="24"/>
          <w:lang w:val="bg-BG"/>
        </w:rPr>
      </w:pPr>
      <w:r w:rsidRPr="00961067">
        <w:rPr>
          <w:szCs w:val="24"/>
          <w:lang w:val="bg-BG"/>
        </w:rPr>
        <w:t>а) промяна в адреса за кореспонденция и контакти, включително и промяна на лице/а за контакти;</w:t>
      </w:r>
    </w:p>
    <w:p w14:paraId="76AD367D" w14:textId="77777777" w:rsidR="007437E0" w:rsidRPr="00961067" w:rsidRDefault="007437E0" w:rsidP="00625161">
      <w:pPr>
        <w:pStyle w:val="Text2"/>
        <w:tabs>
          <w:tab w:val="left" w:pos="284"/>
        </w:tabs>
        <w:spacing w:after="0"/>
        <w:ind w:left="0"/>
        <w:rPr>
          <w:szCs w:val="24"/>
          <w:lang w:val="bg-BG"/>
        </w:rPr>
      </w:pPr>
      <w:r w:rsidRPr="00961067">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6E104BAC" w14:textId="77777777" w:rsidR="007437E0" w:rsidRPr="00961067" w:rsidRDefault="007437E0" w:rsidP="00625161">
      <w:pPr>
        <w:pStyle w:val="Text2"/>
        <w:tabs>
          <w:tab w:val="left" w:pos="284"/>
        </w:tabs>
        <w:spacing w:after="0"/>
        <w:ind w:left="0"/>
        <w:rPr>
          <w:szCs w:val="24"/>
          <w:lang w:val="bg-BG"/>
        </w:rPr>
      </w:pPr>
      <w:r w:rsidRPr="00961067">
        <w:rPr>
          <w:szCs w:val="24"/>
          <w:lang w:val="bg-BG"/>
        </w:rPr>
        <w:t>в) уеднаквяване на текстове в Административния договор и/или приложенията към него;</w:t>
      </w:r>
    </w:p>
    <w:p w14:paraId="023405D7" w14:textId="77777777" w:rsidR="00B61BFD" w:rsidRPr="00961067" w:rsidRDefault="007437E0" w:rsidP="00625161">
      <w:pPr>
        <w:pStyle w:val="Text2"/>
        <w:tabs>
          <w:tab w:val="left" w:pos="284"/>
        </w:tabs>
        <w:spacing w:after="0"/>
        <w:ind w:left="0"/>
        <w:rPr>
          <w:szCs w:val="24"/>
          <w:lang w:val="bg-BG"/>
        </w:rPr>
      </w:pPr>
      <w:r w:rsidRPr="00961067">
        <w:rPr>
          <w:szCs w:val="24"/>
          <w:lang w:val="bg-BG"/>
        </w:rPr>
        <w:t>г) промяна в наименованието на Бенефициента;</w:t>
      </w:r>
      <w:r w:rsidR="00B61BFD" w:rsidRPr="00961067">
        <w:rPr>
          <w:szCs w:val="24"/>
          <w:lang w:val="bg-BG"/>
        </w:rPr>
        <w:t xml:space="preserve"> </w:t>
      </w:r>
    </w:p>
    <w:p w14:paraId="20D0C26E" w14:textId="77777777" w:rsidR="00B61BFD" w:rsidRPr="00961067" w:rsidRDefault="00B61BFD" w:rsidP="00625161">
      <w:pPr>
        <w:pStyle w:val="Text2"/>
        <w:tabs>
          <w:tab w:val="left" w:pos="284"/>
        </w:tabs>
        <w:spacing w:after="0"/>
        <w:ind w:left="0"/>
        <w:rPr>
          <w:szCs w:val="24"/>
          <w:lang w:val="bg-BG"/>
        </w:rPr>
      </w:pPr>
      <w:r w:rsidRPr="00961067">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14:paraId="03BFA7B8" w14:textId="77777777" w:rsidR="007437E0" w:rsidRPr="00961067" w:rsidRDefault="007437E0" w:rsidP="00625161">
      <w:pPr>
        <w:pStyle w:val="Text2"/>
        <w:tabs>
          <w:tab w:val="left" w:pos="284"/>
        </w:tabs>
        <w:spacing w:after="0"/>
        <w:ind w:left="0"/>
        <w:rPr>
          <w:szCs w:val="24"/>
          <w:lang w:val="bg-BG"/>
        </w:rPr>
      </w:pPr>
      <w:r w:rsidRPr="00961067">
        <w:rPr>
          <w:szCs w:val="24"/>
          <w:lang w:val="bg-BG"/>
        </w:rPr>
        <w:t xml:space="preserve">е) </w:t>
      </w:r>
      <w:r w:rsidR="00C57EE9" w:rsidRPr="00961067">
        <w:rPr>
          <w:szCs w:val="24"/>
          <w:lang w:val="bg-BG"/>
        </w:rPr>
        <w:t>промяна на</w:t>
      </w:r>
      <w:r w:rsidR="00DC2E59" w:rsidRPr="00961067">
        <w:rPr>
          <w:szCs w:val="24"/>
          <w:lang w:val="bg-BG"/>
        </w:rPr>
        <w:t xml:space="preserve"> мястото (адреса) на изпълнение в рамките на същото населено място</w:t>
      </w:r>
      <w:r w:rsidR="00BD02D0" w:rsidRPr="00961067">
        <w:rPr>
          <w:szCs w:val="24"/>
          <w:lang w:val="bg-BG"/>
        </w:rPr>
        <w:t>.</w:t>
      </w:r>
    </w:p>
    <w:p w14:paraId="6A91F956" w14:textId="77777777" w:rsidR="00BD02D0" w:rsidRPr="00961067" w:rsidRDefault="00BD02D0" w:rsidP="00625161">
      <w:pPr>
        <w:pStyle w:val="Text2"/>
        <w:tabs>
          <w:tab w:val="left" w:pos="284"/>
        </w:tabs>
        <w:spacing w:after="0"/>
        <w:ind w:left="0"/>
        <w:rPr>
          <w:szCs w:val="24"/>
          <w:lang w:val="bg-BG"/>
        </w:rPr>
      </w:pPr>
    </w:p>
    <w:p w14:paraId="7D173A9F" w14:textId="77777777" w:rsidR="00CD692C" w:rsidRPr="00961067" w:rsidRDefault="00CD692C" w:rsidP="00625161">
      <w:pPr>
        <w:pStyle w:val="ListParagraph"/>
        <w:spacing w:after="0"/>
        <w:ind w:left="0"/>
        <w:rPr>
          <w:szCs w:val="24"/>
          <w:lang w:val="bg-BG"/>
        </w:rPr>
      </w:pPr>
      <w:r w:rsidRPr="00961067">
        <w:rPr>
          <w:b/>
          <w:lang w:val="bg-BG"/>
        </w:rPr>
        <w:t>Чл. 46.</w:t>
      </w:r>
      <w:r w:rsidR="004B4201">
        <w:rPr>
          <w:b/>
          <w:lang w:val="bg-BG"/>
        </w:rPr>
        <w:t xml:space="preserve"> </w:t>
      </w:r>
      <w:r w:rsidRPr="00961067">
        <w:rPr>
          <w:b/>
          <w:szCs w:val="24"/>
          <w:lang w:val="bg-BG"/>
        </w:rPr>
        <w:tab/>
      </w:r>
      <w:r w:rsidRPr="00961067">
        <w:rPr>
          <w:szCs w:val="24"/>
          <w:lang w:val="bg-BG"/>
        </w:rPr>
        <w:t>Недопустими са следните промени:</w:t>
      </w:r>
    </w:p>
    <w:p w14:paraId="7F30D28E" w14:textId="77777777" w:rsidR="00231014" w:rsidRPr="00961067" w:rsidRDefault="00231014" w:rsidP="00625161">
      <w:pPr>
        <w:pStyle w:val="Text2"/>
        <w:spacing w:after="0"/>
        <w:ind w:left="0"/>
        <w:rPr>
          <w:szCs w:val="24"/>
          <w:lang w:val="bg-BG"/>
        </w:rPr>
      </w:pPr>
      <w:r w:rsidRPr="00961067">
        <w:rPr>
          <w:szCs w:val="24"/>
          <w:lang w:val="bg-BG"/>
        </w:rPr>
        <w:t xml:space="preserve">а) </w:t>
      </w:r>
      <w:bookmarkStart w:id="46" w:name="_Hlk163138871"/>
      <w:r w:rsidR="00297ADC" w:rsidRPr="00961067">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w:t>
      </w:r>
      <w:r w:rsidR="005C07DE">
        <w:rPr>
          <w:szCs w:val="24"/>
          <w:lang w:val="bg-BG"/>
        </w:rPr>
        <w:t xml:space="preserve"> в акт на правото на Е</w:t>
      </w:r>
      <w:r w:rsidR="00297ADC" w:rsidRPr="00961067">
        <w:rPr>
          <w:szCs w:val="24"/>
          <w:lang w:val="bg-BG"/>
        </w:rPr>
        <w:t>вропейския съюз или в съответните Условия за кандидатстване;</w:t>
      </w:r>
      <w:bookmarkEnd w:id="46"/>
    </w:p>
    <w:p w14:paraId="0F0A87E7" w14:textId="77777777" w:rsidR="00A31A65" w:rsidRPr="00961067" w:rsidRDefault="00231014" w:rsidP="00625161">
      <w:pPr>
        <w:pStyle w:val="Text2"/>
        <w:spacing w:after="0"/>
        <w:ind w:left="0"/>
        <w:rPr>
          <w:szCs w:val="24"/>
          <w:lang w:val="bg-BG"/>
        </w:rPr>
      </w:pPr>
      <w:r w:rsidRPr="00961067">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961067">
        <w:rPr>
          <w:szCs w:val="24"/>
          <w:lang w:val="bg-BG"/>
        </w:rPr>
        <w:t>проекта</w:t>
      </w:r>
      <w:r w:rsidRPr="00961067">
        <w:rPr>
          <w:szCs w:val="24"/>
          <w:lang w:val="bg-BG"/>
        </w:rPr>
        <w:t>, които биха поставили под въпрос решението за отпускане на безвъзмездната финансова помощ</w:t>
      </w:r>
      <w:r w:rsidR="001A5354" w:rsidRPr="00961067">
        <w:rPr>
          <w:szCs w:val="24"/>
          <w:lang w:val="bg-BG"/>
        </w:rPr>
        <w:t>;</w:t>
      </w:r>
      <w:r w:rsidRPr="00961067">
        <w:rPr>
          <w:szCs w:val="24"/>
          <w:lang w:val="bg-BG"/>
        </w:rPr>
        <w:t xml:space="preserve"> </w:t>
      </w:r>
    </w:p>
    <w:p w14:paraId="220C5534" w14:textId="77777777" w:rsidR="00244D8A" w:rsidRPr="00961067" w:rsidRDefault="00A31A65" w:rsidP="00625161">
      <w:pPr>
        <w:pStyle w:val="Text2"/>
        <w:spacing w:after="0"/>
        <w:ind w:left="0"/>
        <w:rPr>
          <w:szCs w:val="24"/>
          <w:lang w:val="bg-BG"/>
        </w:rPr>
      </w:pPr>
      <w:r w:rsidRPr="00961067">
        <w:rPr>
          <w:szCs w:val="24"/>
          <w:lang w:val="bg-BG"/>
        </w:rPr>
        <w:t xml:space="preserve">в) </w:t>
      </w:r>
      <w:r w:rsidR="00552029" w:rsidRPr="00961067">
        <w:rPr>
          <w:szCs w:val="24"/>
          <w:lang w:val="bg-BG"/>
        </w:rPr>
        <w:t xml:space="preserve">Промени, които </w:t>
      </w:r>
      <w:r w:rsidR="00231014" w:rsidRPr="00961067">
        <w:rPr>
          <w:szCs w:val="24"/>
          <w:lang w:val="bg-BG"/>
        </w:rPr>
        <w:t>биха представлявали нарушение на принцип</w:t>
      </w:r>
      <w:r w:rsidR="006136C0" w:rsidRPr="00961067">
        <w:rPr>
          <w:szCs w:val="24"/>
          <w:lang w:val="bg-BG"/>
        </w:rPr>
        <w:t>ите по чл. 29, ал. 1 от ЗУСЕФСУ,</w:t>
      </w:r>
      <w:r w:rsidR="006D5E77" w:rsidRPr="00961067">
        <w:rPr>
          <w:szCs w:val="24"/>
          <w:lang w:val="bg-BG"/>
        </w:rPr>
        <w:t xml:space="preserve"> </w:t>
      </w:r>
      <w:r w:rsidR="00BE2074" w:rsidRPr="00961067">
        <w:rPr>
          <w:szCs w:val="24"/>
          <w:lang w:val="bg-BG"/>
        </w:rPr>
        <w:t xml:space="preserve">конкурентните </w:t>
      </w:r>
      <w:r w:rsidR="007B764C" w:rsidRPr="00961067">
        <w:rPr>
          <w:szCs w:val="24"/>
          <w:lang w:val="bg-BG"/>
        </w:rPr>
        <w:t xml:space="preserve">условия, заложени в </w:t>
      </w:r>
      <w:r w:rsidR="00D62364" w:rsidRPr="00961067">
        <w:rPr>
          <w:szCs w:val="24"/>
          <w:lang w:val="bg-BG"/>
        </w:rPr>
        <w:t>У</w:t>
      </w:r>
      <w:r w:rsidR="007B764C" w:rsidRPr="00961067">
        <w:rPr>
          <w:szCs w:val="24"/>
          <w:lang w:val="bg-BG"/>
        </w:rPr>
        <w:t>словията</w:t>
      </w:r>
      <w:r w:rsidR="00231014" w:rsidRPr="00961067">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961067">
        <w:rPr>
          <w:szCs w:val="24"/>
          <w:lang w:val="bg-BG"/>
        </w:rPr>
        <w:t>;</w:t>
      </w:r>
    </w:p>
    <w:p w14:paraId="4E2D6CC7" w14:textId="77777777" w:rsidR="00BB6E93" w:rsidRPr="00961067" w:rsidRDefault="00E9499C" w:rsidP="00625161">
      <w:pPr>
        <w:pStyle w:val="Text1"/>
        <w:spacing w:after="0"/>
        <w:ind w:left="0"/>
        <w:rPr>
          <w:szCs w:val="24"/>
          <w:lang w:val="bg-BG"/>
        </w:rPr>
      </w:pPr>
      <w:r w:rsidRPr="00961067">
        <w:rPr>
          <w:szCs w:val="24"/>
          <w:lang w:val="bg-BG"/>
        </w:rPr>
        <w:t xml:space="preserve">г) Промени, които биха довели до несъответствие на </w:t>
      </w:r>
      <w:r w:rsidR="00854014" w:rsidRPr="00961067">
        <w:rPr>
          <w:szCs w:val="24"/>
          <w:lang w:val="bg-BG"/>
        </w:rPr>
        <w:t>пр</w:t>
      </w:r>
      <w:r w:rsidR="000F275F" w:rsidRPr="00961067">
        <w:rPr>
          <w:szCs w:val="24"/>
          <w:lang w:val="bg-BG"/>
        </w:rPr>
        <w:t>о</w:t>
      </w:r>
      <w:r w:rsidR="00854014" w:rsidRPr="00961067">
        <w:rPr>
          <w:szCs w:val="24"/>
          <w:lang w:val="bg-BG"/>
        </w:rPr>
        <w:t>екта</w:t>
      </w:r>
      <w:r w:rsidRPr="00961067">
        <w:rPr>
          <w:szCs w:val="24"/>
          <w:lang w:val="bg-BG"/>
        </w:rPr>
        <w:t xml:space="preserve"> със съответните правила за държавна</w:t>
      </w:r>
      <w:r w:rsidR="00B65C5A" w:rsidRPr="00961067">
        <w:rPr>
          <w:szCs w:val="24"/>
          <w:lang w:val="bg-BG"/>
        </w:rPr>
        <w:t>/ минимална</w:t>
      </w:r>
      <w:r w:rsidRPr="00961067">
        <w:rPr>
          <w:szCs w:val="24"/>
          <w:lang w:val="bg-BG"/>
        </w:rPr>
        <w:t xml:space="preserve"> помощ</w:t>
      </w:r>
      <w:r w:rsidR="00BB6E93" w:rsidRPr="00961067">
        <w:rPr>
          <w:szCs w:val="24"/>
          <w:lang w:val="bg-BG"/>
        </w:rPr>
        <w:t>;</w:t>
      </w:r>
    </w:p>
    <w:p w14:paraId="3FB2F3AC" w14:textId="77777777" w:rsidR="001442FD" w:rsidRPr="00961067" w:rsidRDefault="001442FD" w:rsidP="00625161">
      <w:pPr>
        <w:pStyle w:val="Text1"/>
        <w:spacing w:after="0"/>
        <w:ind w:left="0"/>
        <w:rPr>
          <w:color w:val="000000"/>
          <w:shd w:val="clear" w:color="auto" w:fill="FFFFFF"/>
          <w:lang w:val="bg-BG"/>
        </w:rPr>
      </w:pPr>
      <w:r w:rsidRPr="00E930FE">
        <w:rPr>
          <w:szCs w:val="24"/>
          <w:lang w:val="bg-BG"/>
        </w:rPr>
        <w:t xml:space="preserve">д) </w:t>
      </w:r>
      <w:r w:rsidRPr="00E930FE">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4F3ADE1B" w14:textId="77777777" w:rsidR="00BB6E93" w:rsidRPr="00961067" w:rsidRDefault="00BB6E93" w:rsidP="00625161">
      <w:pPr>
        <w:pStyle w:val="Text1"/>
        <w:spacing w:after="0"/>
        <w:ind w:left="0"/>
        <w:rPr>
          <w:szCs w:val="24"/>
          <w:lang w:val="bg-BG"/>
        </w:rPr>
      </w:pPr>
    </w:p>
    <w:p w14:paraId="20679CBC" w14:textId="77777777" w:rsidR="00FD0F40" w:rsidRPr="00961067" w:rsidRDefault="0006095D" w:rsidP="004B4201">
      <w:pPr>
        <w:pStyle w:val="ListParagraph"/>
        <w:numPr>
          <w:ilvl w:val="0"/>
          <w:numId w:val="42"/>
        </w:numPr>
        <w:spacing w:after="0"/>
        <w:ind w:left="567" w:hanging="283"/>
        <w:outlineLvl w:val="0"/>
        <w:rPr>
          <w:b/>
          <w:lang w:val="bg-BG"/>
        </w:rPr>
      </w:pPr>
      <w:bookmarkStart w:id="47" w:name="_Toc173497343"/>
      <w:bookmarkStart w:id="48" w:name="_Toc173502793"/>
      <w:bookmarkStart w:id="49" w:name="_Toc252453144"/>
      <w:bookmarkStart w:id="50" w:name="_Toc167111782"/>
      <w:bookmarkEnd w:id="41"/>
      <w:bookmarkEnd w:id="42"/>
      <w:bookmarkEnd w:id="43"/>
      <w:bookmarkEnd w:id="44"/>
      <w:bookmarkEnd w:id="45"/>
      <w:r w:rsidRPr="00961067">
        <w:rPr>
          <w:b/>
          <w:lang w:val="bg-BG"/>
        </w:rPr>
        <w:t xml:space="preserve">Прехвърляне на права и задължения по </w:t>
      </w:r>
      <w:r w:rsidR="008F2F4D" w:rsidRPr="00961067">
        <w:rPr>
          <w:b/>
          <w:lang w:val="bg-BG"/>
        </w:rPr>
        <w:t>Административния договор</w:t>
      </w:r>
      <w:bookmarkEnd w:id="47"/>
      <w:bookmarkEnd w:id="48"/>
      <w:bookmarkEnd w:id="49"/>
      <w:bookmarkEnd w:id="50"/>
    </w:p>
    <w:p w14:paraId="41F4937E" w14:textId="77777777" w:rsidR="00BD02D0" w:rsidRPr="00961067" w:rsidRDefault="00BD02D0" w:rsidP="00625161">
      <w:pPr>
        <w:pStyle w:val="ListParagraph"/>
        <w:spacing w:after="0"/>
        <w:ind w:left="0"/>
        <w:rPr>
          <w:szCs w:val="24"/>
          <w:lang w:val="bg-BG"/>
        </w:rPr>
      </w:pPr>
    </w:p>
    <w:p w14:paraId="5ECB0F48" w14:textId="77777777" w:rsidR="00696C2B" w:rsidRPr="00961067" w:rsidRDefault="009F7EE3" w:rsidP="00625161">
      <w:pPr>
        <w:pStyle w:val="ListParagraph"/>
        <w:spacing w:after="0"/>
        <w:ind w:left="0"/>
        <w:rPr>
          <w:szCs w:val="24"/>
          <w:lang w:val="bg-BG"/>
        </w:rPr>
      </w:pPr>
      <w:r w:rsidRPr="00961067">
        <w:rPr>
          <w:b/>
          <w:szCs w:val="24"/>
          <w:lang w:val="bg-BG"/>
        </w:rPr>
        <w:t xml:space="preserve">Чл. </w:t>
      </w:r>
      <w:r w:rsidR="00DD0E9A" w:rsidRPr="00961067">
        <w:rPr>
          <w:b/>
          <w:szCs w:val="24"/>
          <w:lang w:val="bg-BG"/>
        </w:rPr>
        <w:t>47.</w:t>
      </w:r>
      <w:r w:rsidR="00574886" w:rsidRPr="00961067">
        <w:rPr>
          <w:szCs w:val="24"/>
          <w:lang w:val="bg-BG"/>
        </w:rPr>
        <w:t xml:space="preserve"> </w:t>
      </w:r>
      <w:r w:rsidR="00DD0E9A" w:rsidRPr="00961067">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2F161413" w14:textId="77777777" w:rsidR="005A1B33" w:rsidRPr="00961067" w:rsidRDefault="005A1B33" w:rsidP="00625161">
      <w:pPr>
        <w:pStyle w:val="ListParagraph"/>
        <w:spacing w:after="0"/>
        <w:ind w:left="0"/>
        <w:rPr>
          <w:szCs w:val="24"/>
          <w:lang w:val="bg-BG"/>
        </w:rPr>
      </w:pPr>
    </w:p>
    <w:p w14:paraId="7D0CEB59" w14:textId="77777777" w:rsidR="00E32BBE" w:rsidRPr="00961067" w:rsidRDefault="002258CF" w:rsidP="004B4201">
      <w:pPr>
        <w:pStyle w:val="ListParagraph"/>
        <w:numPr>
          <w:ilvl w:val="0"/>
          <w:numId w:val="42"/>
        </w:numPr>
        <w:spacing w:after="0"/>
        <w:ind w:left="567" w:hanging="333"/>
        <w:outlineLvl w:val="0"/>
        <w:rPr>
          <w:b/>
          <w:lang w:val="bg-BG"/>
        </w:rPr>
      </w:pPr>
      <w:bookmarkStart w:id="51" w:name="_Toc252453145"/>
      <w:bookmarkStart w:id="52" w:name="_Toc173497344"/>
      <w:bookmarkStart w:id="53" w:name="_Toc173502794"/>
      <w:bookmarkStart w:id="54" w:name="_Toc167111783"/>
      <w:r w:rsidRPr="00961067">
        <w:rPr>
          <w:b/>
          <w:lang w:val="bg-BG"/>
        </w:rPr>
        <w:t>С</w:t>
      </w:r>
      <w:r w:rsidR="00716F9F" w:rsidRPr="00961067">
        <w:rPr>
          <w:b/>
          <w:lang w:val="bg-BG"/>
        </w:rPr>
        <w:t xml:space="preserve">пиране, </w:t>
      </w:r>
      <w:r w:rsidR="00213751" w:rsidRPr="00961067">
        <w:rPr>
          <w:b/>
          <w:lang w:val="bg-BG"/>
        </w:rPr>
        <w:t>извънредни обстоятелства</w:t>
      </w:r>
      <w:r w:rsidR="00827AA7" w:rsidRPr="00961067">
        <w:rPr>
          <w:b/>
          <w:lang w:val="bg-BG"/>
        </w:rPr>
        <w:t xml:space="preserve"> и краен срок на </w:t>
      </w:r>
      <w:r w:rsidR="008F2F4D" w:rsidRPr="00961067">
        <w:rPr>
          <w:b/>
          <w:lang w:val="bg-BG"/>
        </w:rPr>
        <w:t>Административния договор</w:t>
      </w:r>
      <w:bookmarkEnd w:id="51"/>
      <w:bookmarkEnd w:id="52"/>
      <w:bookmarkEnd w:id="53"/>
      <w:bookmarkEnd w:id="54"/>
    </w:p>
    <w:p w14:paraId="73ADBC5A" w14:textId="77777777" w:rsidR="00BD02D0" w:rsidRPr="00961067" w:rsidRDefault="00BD02D0" w:rsidP="00625161">
      <w:pPr>
        <w:pStyle w:val="ListParagraph"/>
        <w:spacing w:after="0"/>
        <w:ind w:left="0"/>
        <w:rPr>
          <w:lang w:val="bg-BG"/>
        </w:rPr>
      </w:pPr>
    </w:p>
    <w:p w14:paraId="6B1FAED2" w14:textId="77777777" w:rsidR="00DD3D26" w:rsidRPr="00961067" w:rsidRDefault="00DD3D26" w:rsidP="00625161">
      <w:pPr>
        <w:pStyle w:val="ListParagraph"/>
        <w:spacing w:after="0"/>
        <w:ind w:left="0"/>
        <w:rPr>
          <w:szCs w:val="24"/>
          <w:lang w:val="bg-BG"/>
        </w:rPr>
      </w:pPr>
      <w:r w:rsidRPr="00961067">
        <w:rPr>
          <w:b/>
          <w:lang w:val="bg-BG"/>
        </w:rPr>
        <w:t>Чл. 48.</w:t>
      </w:r>
      <w:r w:rsidRPr="00961067">
        <w:rPr>
          <w:lang w:val="bg-BG"/>
        </w:rPr>
        <w:t xml:space="preserve"> </w:t>
      </w:r>
      <w:r w:rsidRPr="00961067">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39829E4F" w14:textId="77777777" w:rsidR="00BD02D0" w:rsidRPr="00961067" w:rsidRDefault="00BD02D0" w:rsidP="00625161">
      <w:pPr>
        <w:pStyle w:val="ListParagraph"/>
        <w:spacing w:after="0"/>
        <w:ind w:left="0"/>
        <w:rPr>
          <w:lang w:val="bg-BG"/>
        </w:rPr>
      </w:pPr>
    </w:p>
    <w:p w14:paraId="63000574" w14:textId="77777777" w:rsidR="00DD3D26" w:rsidRPr="00961067" w:rsidRDefault="004B4201" w:rsidP="00625161">
      <w:pPr>
        <w:pStyle w:val="ListParagraph"/>
        <w:spacing w:after="0"/>
        <w:ind w:left="0"/>
        <w:rPr>
          <w:szCs w:val="24"/>
          <w:lang w:val="bg-BG"/>
        </w:rPr>
      </w:pPr>
      <w:r>
        <w:rPr>
          <w:b/>
          <w:lang w:val="bg-BG"/>
        </w:rPr>
        <w:t xml:space="preserve">Чл. </w:t>
      </w:r>
      <w:r w:rsidR="00DD3D26" w:rsidRPr="00961067">
        <w:rPr>
          <w:b/>
          <w:lang w:val="bg-BG"/>
        </w:rPr>
        <w:t>49.</w:t>
      </w:r>
      <w:r w:rsidR="00DD3D26" w:rsidRPr="00961067">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12DE1B4B" w14:textId="77777777" w:rsidR="00FD0F40" w:rsidRPr="00961067" w:rsidRDefault="0087126A" w:rsidP="00625161">
      <w:pPr>
        <w:pStyle w:val="NumPar2"/>
        <w:numPr>
          <w:ilvl w:val="0"/>
          <w:numId w:val="0"/>
        </w:numPr>
        <w:spacing w:after="0"/>
        <w:rPr>
          <w:szCs w:val="24"/>
          <w:lang w:val="bg-BG"/>
        </w:rPr>
      </w:pPr>
      <w:r w:rsidRPr="00961067">
        <w:rPr>
          <w:szCs w:val="24"/>
          <w:lang w:val="bg-BG"/>
        </w:rPr>
        <w:t xml:space="preserve">Всяка от страните може да прекрати </w:t>
      </w:r>
      <w:r w:rsidR="008F2F4D" w:rsidRPr="00961067">
        <w:rPr>
          <w:szCs w:val="24"/>
          <w:lang w:val="bg-BG"/>
        </w:rPr>
        <w:t>Административния договор</w:t>
      </w:r>
      <w:r w:rsidRPr="00961067">
        <w:rPr>
          <w:szCs w:val="24"/>
          <w:lang w:val="bg-BG"/>
        </w:rPr>
        <w:t xml:space="preserve"> в съответствие с чл</w:t>
      </w:r>
      <w:r w:rsidR="005E74B3" w:rsidRPr="00961067">
        <w:rPr>
          <w:szCs w:val="24"/>
          <w:lang w:val="bg-BG"/>
        </w:rPr>
        <w:t>.</w:t>
      </w:r>
      <w:r w:rsidR="00FD0F40" w:rsidRPr="00961067">
        <w:rPr>
          <w:szCs w:val="24"/>
          <w:lang w:val="bg-BG"/>
        </w:rPr>
        <w:t xml:space="preserve"> </w:t>
      </w:r>
      <w:r w:rsidR="00F81775" w:rsidRPr="00961067">
        <w:rPr>
          <w:szCs w:val="24"/>
          <w:lang w:val="bg-BG"/>
        </w:rPr>
        <w:t>56</w:t>
      </w:r>
      <w:r w:rsidR="005E74B3" w:rsidRPr="00961067">
        <w:rPr>
          <w:szCs w:val="24"/>
          <w:lang w:val="bg-BG"/>
        </w:rPr>
        <w:t xml:space="preserve"> от настоящите </w:t>
      </w:r>
      <w:r w:rsidR="002258CF" w:rsidRPr="00961067">
        <w:rPr>
          <w:szCs w:val="24"/>
          <w:lang w:val="bg-BG"/>
        </w:rPr>
        <w:t>Условия за изпълнение</w:t>
      </w:r>
      <w:r w:rsidR="005E74B3" w:rsidRPr="00961067">
        <w:rPr>
          <w:szCs w:val="24"/>
          <w:lang w:val="bg-BG"/>
        </w:rPr>
        <w:t>.</w:t>
      </w:r>
      <w:r w:rsidR="00FD0F40" w:rsidRPr="00961067">
        <w:rPr>
          <w:szCs w:val="24"/>
          <w:lang w:val="bg-BG"/>
        </w:rPr>
        <w:t xml:space="preserve"> </w:t>
      </w:r>
      <w:r w:rsidR="0029172C" w:rsidRPr="00961067">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961067">
        <w:rPr>
          <w:szCs w:val="24"/>
          <w:lang w:val="bg-BG"/>
        </w:rPr>
        <w:t xml:space="preserve"> го</w:t>
      </w:r>
      <w:r w:rsidR="0029172C" w:rsidRPr="00961067">
        <w:rPr>
          <w:szCs w:val="24"/>
          <w:lang w:val="bg-BG"/>
        </w:rPr>
        <w:t xml:space="preserve"> възобнови, щом обстоятелствата позволят това, както и да уведоми незабавно </w:t>
      </w:r>
      <w:r w:rsidR="00996224" w:rsidRPr="00961067">
        <w:rPr>
          <w:szCs w:val="24"/>
          <w:lang w:val="bg-BG"/>
        </w:rPr>
        <w:t xml:space="preserve">Управляващия </w:t>
      </w:r>
      <w:r w:rsidR="00F9130E" w:rsidRPr="00961067">
        <w:rPr>
          <w:szCs w:val="24"/>
          <w:lang w:val="bg-BG"/>
        </w:rPr>
        <w:t xml:space="preserve">орган </w:t>
      </w:r>
      <w:r w:rsidR="00EA3956" w:rsidRPr="00961067">
        <w:rPr>
          <w:szCs w:val="24"/>
          <w:lang w:val="bg-BG"/>
        </w:rPr>
        <w:t>и/</w:t>
      </w:r>
      <w:r w:rsidR="008127C9" w:rsidRPr="00961067">
        <w:rPr>
          <w:szCs w:val="24"/>
          <w:lang w:val="bg-BG"/>
        </w:rPr>
        <w:t xml:space="preserve">или упълномощените от него лица </w:t>
      </w:r>
      <w:r w:rsidR="0029172C" w:rsidRPr="00961067">
        <w:rPr>
          <w:szCs w:val="24"/>
          <w:lang w:val="bg-BG"/>
        </w:rPr>
        <w:t>за тези свои действия</w:t>
      </w:r>
      <w:r w:rsidR="008127C9" w:rsidRPr="00961067">
        <w:rPr>
          <w:szCs w:val="24"/>
          <w:lang w:val="bg-BG"/>
        </w:rPr>
        <w:t>.</w:t>
      </w:r>
    </w:p>
    <w:p w14:paraId="6DC9D227" w14:textId="77777777" w:rsidR="00BD02D0" w:rsidRPr="00961067" w:rsidRDefault="00BD02D0" w:rsidP="00625161">
      <w:pPr>
        <w:pStyle w:val="ListParagraph"/>
        <w:spacing w:after="0"/>
        <w:ind w:left="0"/>
        <w:rPr>
          <w:lang w:val="bg-BG"/>
        </w:rPr>
      </w:pPr>
    </w:p>
    <w:p w14:paraId="72900E10" w14:textId="77777777" w:rsidR="00A24C61" w:rsidRPr="00961067" w:rsidRDefault="00A24C61" w:rsidP="00625161">
      <w:pPr>
        <w:pStyle w:val="ListParagraph"/>
        <w:spacing w:after="0"/>
        <w:ind w:left="0"/>
        <w:rPr>
          <w:szCs w:val="24"/>
          <w:lang w:val="bg-BG"/>
        </w:rPr>
      </w:pPr>
      <w:r w:rsidRPr="00961067">
        <w:rPr>
          <w:b/>
          <w:lang w:val="bg-BG"/>
        </w:rPr>
        <w:t>Чл. 50.</w:t>
      </w:r>
      <w:r w:rsidRPr="00961067">
        <w:rPr>
          <w:lang w:val="bg-BG"/>
        </w:rPr>
        <w:t xml:space="preserve"> </w:t>
      </w:r>
      <w:r w:rsidRPr="00961067">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961067">
        <w:rPr>
          <w:szCs w:val="24"/>
          <w:lang w:val="en-US"/>
        </w:rPr>
        <w:t>XI</w:t>
      </w:r>
      <w:r w:rsidRPr="00961067">
        <w:rPr>
          <w:szCs w:val="24"/>
          <w:lang w:val="bg-BG"/>
        </w:rPr>
        <w:t xml:space="preserve"> от Условията за изпълнение.</w:t>
      </w:r>
    </w:p>
    <w:p w14:paraId="1B786B3C" w14:textId="77777777" w:rsidR="00BD02D0" w:rsidRPr="00961067" w:rsidRDefault="00BD02D0" w:rsidP="00625161">
      <w:pPr>
        <w:pStyle w:val="ListParagraph"/>
        <w:spacing w:after="0"/>
        <w:ind w:left="0"/>
        <w:rPr>
          <w:lang w:val="bg-BG"/>
        </w:rPr>
      </w:pPr>
    </w:p>
    <w:p w14:paraId="75B6942A" w14:textId="77777777" w:rsidR="00A24C61" w:rsidRPr="00961067" w:rsidRDefault="00A24C61" w:rsidP="00625161">
      <w:pPr>
        <w:pStyle w:val="ListParagraph"/>
        <w:spacing w:after="0"/>
        <w:ind w:left="0"/>
        <w:rPr>
          <w:szCs w:val="24"/>
          <w:lang w:val="bg-BG"/>
        </w:rPr>
      </w:pPr>
      <w:r w:rsidRPr="00961067">
        <w:rPr>
          <w:b/>
          <w:lang w:val="bg-BG"/>
        </w:rPr>
        <w:t>Чл. 51.</w:t>
      </w:r>
      <w:r w:rsidRPr="00961067">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785F1860" w14:textId="77777777" w:rsidR="00BD02D0" w:rsidRPr="00961067" w:rsidRDefault="00BD02D0" w:rsidP="00625161">
      <w:pPr>
        <w:pStyle w:val="ListParagraph"/>
        <w:spacing w:after="0"/>
        <w:ind w:left="0"/>
        <w:rPr>
          <w:lang w:val="bg-BG"/>
        </w:rPr>
      </w:pPr>
    </w:p>
    <w:p w14:paraId="7337044C" w14:textId="77777777" w:rsidR="00A24C61" w:rsidRPr="00961067" w:rsidRDefault="00A24C61" w:rsidP="00625161">
      <w:pPr>
        <w:pStyle w:val="ListParagraph"/>
        <w:spacing w:after="0"/>
        <w:ind w:left="0"/>
        <w:rPr>
          <w:szCs w:val="24"/>
          <w:lang w:val="bg-BG"/>
        </w:rPr>
      </w:pPr>
      <w:r w:rsidRPr="00961067">
        <w:rPr>
          <w:b/>
          <w:lang w:val="bg-BG"/>
        </w:rPr>
        <w:t>Чл. 52.</w:t>
      </w:r>
      <w:r w:rsidR="001736AA" w:rsidRPr="00961067">
        <w:rPr>
          <w:lang w:val="bg-BG"/>
        </w:rPr>
        <w:t xml:space="preserve"> </w:t>
      </w:r>
      <w:r w:rsidRPr="00961067">
        <w:rPr>
          <w:szCs w:val="24"/>
          <w:lang w:val="bg-BG"/>
        </w:rPr>
        <w:t xml:space="preserve">Условията по чл. </w:t>
      </w:r>
      <w:r w:rsidRPr="00D736D7">
        <w:rPr>
          <w:szCs w:val="24"/>
          <w:lang w:val="bg-BG"/>
        </w:rPr>
        <w:t>4</w:t>
      </w:r>
      <w:r w:rsidRPr="00961067">
        <w:rPr>
          <w:szCs w:val="24"/>
          <w:lang w:val="bg-BG"/>
        </w:rPr>
        <w:t>8</w:t>
      </w:r>
      <w:r w:rsidRPr="00D736D7">
        <w:rPr>
          <w:szCs w:val="24"/>
          <w:lang w:val="bg-BG"/>
        </w:rPr>
        <w:t>-5</w:t>
      </w:r>
      <w:r w:rsidRPr="00961067">
        <w:rPr>
          <w:szCs w:val="24"/>
          <w:lang w:val="bg-BG"/>
        </w:rPr>
        <w:t xml:space="preserve">1 не се прилагат в случаите по чл. </w:t>
      </w:r>
      <w:r w:rsidRPr="00D736D7">
        <w:rPr>
          <w:szCs w:val="24"/>
          <w:lang w:val="bg-BG"/>
        </w:rPr>
        <w:t>7</w:t>
      </w:r>
      <w:r w:rsidRPr="00961067">
        <w:rPr>
          <w:szCs w:val="24"/>
          <w:lang w:val="bg-BG"/>
        </w:rPr>
        <w:t>.</w:t>
      </w:r>
    </w:p>
    <w:p w14:paraId="20ACC754" w14:textId="77777777" w:rsidR="00BD02D0" w:rsidRPr="00961067" w:rsidRDefault="00BD02D0" w:rsidP="00625161">
      <w:pPr>
        <w:pStyle w:val="ListParagraph"/>
        <w:spacing w:after="0"/>
        <w:ind w:left="0"/>
        <w:rPr>
          <w:lang w:val="bg-BG"/>
        </w:rPr>
      </w:pPr>
    </w:p>
    <w:p w14:paraId="1F67B4C3" w14:textId="77777777" w:rsidR="00A24C61" w:rsidRPr="00961067" w:rsidRDefault="00A24C61" w:rsidP="00625161">
      <w:pPr>
        <w:pStyle w:val="ListParagraph"/>
        <w:spacing w:after="0"/>
        <w:ind w:left="0"/>
        <w:rPr>
          <w:szCs w:val="24"/>
          <w:lang w:val="bg-BG"/>
        </w:rPr>
      </w:pPr>
      <w:r w:rsidRPr="00961067">
        <w:rPr>
          <w:b/>
          <w:lang w:val="bg-BG"/>
        </w:rPr>
        <w:t>Чл. 53.</w:t>
      </w:r>
      <w:r w:rsidRPr="00961067">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688E6F1C" w14:textId="77777777" w:rsidR="0023771D" w:rsidRPr="00961067" w:rsidRDefault="0023771D" w:rsidP="00625161">
      <w:pPr>
        <w:pStyle w:val="NumPar2"/>
        <w:numPr>
          <w:ilvl w:val="0"/>
          <w:numId w:val="0"/>
        </w:numPr>
        <w:spacing w:after="0"/>
        <w:rPr>
          <w:szCs w:val="24"/>
          <w:lang w:val="bg-BG"/>
        </w:rPr>
      </w:pPr>
      <w:r w:rsidRPr="00961067">
        <w:rPr>
          <w:szCs w:val="24"/>
          <w:lang w:val="bg-BG"/>
        </w:rPr>
        <w:t xml:space="preserve">а) </w:t>
      </w:r>
      <w:r w:rsidR="00ED3D31" w:rsidRPr="00961067">
        <w:rPr>
          <w:szCs w:val="24"/>
          <w:lang w:val="bg-BG"/>
        </w:rPr>
        <w:t>И</w:t>
      </w:r>
      <w:r w:rsidR="00CE5DF6" w:rsidRPr="00961067">
        <w:rPr>
          <w:szCs w:val="24"/>
          <w:lang w:val="bg-BG"/>
        </w:rPr>
        <w:t xml:space="preserve">звънредно обстоятелство не представляват </w:t>
      </w:r>
      <w:r w:rsidR="00256258" w:rsidRPr="00961067">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961067">
        <w:rPr>
          <w:szCs w:val="24"/>
          <w:lang w:val="bg-BG"/>
        </w:rPr>
        <w:t xml:space="preserve">. </w:t>
      </w:r>
      <w:r w:rsidR="00256258" w:rsidRPr="00961067">
        <w:rPr>
          <w:szCs w:val="24"/>
          <w:lang w:val="bg-BG"/>
        </w:rPr>
        <w:t xml:space="preserve">Страните не отговарят за нарушение на задълженията си по </w:t>
      </w:r>
      <w:r w:rsidR="00113829" w:rsidRPr="00961067">
        <w:rPr>
          <w:szCs w:val="24"/>
          <w:lang w:val="bg-BG"/>
        </w:rPr>
        <w:lastRenderedPageBreak/>
        <w:t>Административния договор</w:t>
      </w:r>
      <w:r w:rsidR="00256258" w:rsidRPr="00961067">
        <w:rPr>
          <w:szCs w:val="24"/>
          <w:lang w:val="bg-BG"/>
        </w:rPr>
        <w:t xml:space="preserve">, ако не са в състояние да ги изпълняват поради възникване на извънредно обстоятелство. </w:t>
      </w:r>
    </w:p>
    <w:p w14:paraId="3B496FF2" w14:textId="77777777" w:rsidR="00256258" w:rsidRPr="00961067" w:rsidRDefault="0023771D" w:rsidP="00625161">
      <w:pPr>
        <w:pStyle w:val="NumPar2"/>
        <w:numPr>
          <w:ilvl w:val="0"/>
          <w:numId w:val="0"/>
        </w:numPr>
        <w:spacing w:after="0"/>
        <w:rPr>
          <w:szCs w:val="24"/>
          <w:lang w:val="bg-BG"/>
        </w:rPr>
      </w:pPr>
      <w:r w:rsidRPr="00961067">
        <w:rPr>
          <w:szCs w:val="24"/>
          <w:lang w:val="bg-BG"/>
        </w:rPr>
        <w:t xml:space="preserve">б) </w:t>
      </w:r>
      <w:r w:rsidR="00256258" w:rsidRPr="00961067">
        <w:rPr>
          <w:szCs w:val="24"/>
          <w:lang w:val="bg-BG"/>
        </w:rPr>
        <w:t>Без да се</w:t>
      </w:r>
      <w:r w:rsidR="000E3535" w:rsidRPr="00961067">
        <w:rPr>
          <w:szCs w:val="24"/>
          <w:lang w:val="bg-BG"/>
        </w:rPr>
        <w:t xml:space="preserve"> засягат разпоредбите на чл</w:t>
      </w:r>
      <w:r w:rsidR="0019256E">
        <w:rPr>
          <w:szCs w:val="24"/>
          <w:lang w:val="bg-BG"/>
        </w:rPr>
        <w:t>.</w:t>
      </w:r>
      <w:r w:rsidR="00256258" w:rsidRPr="00961067">
        <w:rPr>
          <w:szCs w:val="24"/>
          <w:lang w:val="bg-BG"/>
        </w:rPr>
        <w:t xml:space="preserve"> </w:t>
      </w:r>
      <w:r w:rsidR="00587D46" w:rsidRPr="00961067">
        <w:rPr>
          <w:szCs w:val="24"/>
          <w:lang w:val="bg-BG"/>
        </w:rPr>
        <w:t xml:space="preserve">56 </w:t>
      </w:r>
      <w:r w:rsidR="00B70236" w:rsidRPr="00961067">
        <w:rPr>
          <w:szCs w:val="24"/>
          <w:lang w:val="bg-BG"/>
        </w:rPr>
        <w:t xml:space="preserve">от настоящите </w:t>
      </w:r>
      <w:r w:rsidR="002F7B2A" w:rsidRPr="00961067">
        <w:rPr>
          <w:szCs w:val="24"/>
          <w:lang w:val="bg-BG"/>
        </w:rPr>
        <w:t>Условия за изпълнение</w:t>
      </w:r>
      <w:r w:rsidR="00256258" w:rsidRPr="00961067">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0B586A8A" w14:textId="77777777" w:rsidR="00BD02D0" w:rsidRPr="00961067" w:rsidRDefault="00BD02D0" w:rsidP="00625161">
      <w:pPr>
        <w:pStyle w:val="ListParagraph"/>
        <w:spacing w:after="0"/>
        <w:ind w:left="0"/>
        <w:rPr>
          <w:lang w:val="bg-BG"/>
        </w:rPr>
      </w:pPr>
      <w:bookmarkStart w:id="55" w:name="_Toc173502795"/>
      <w:bookmarkStart w:id="56" w:name="_Toc252453146"/>
      <w:bookmarkStart w:id="57" w:name="_Toc41300146"/>
      <w:bookmarkStart w:id="58" w:name="_Toc41303354"/>
      <w:bookmarkStart w:id="59" w:name="_Ref41305070"/>
    </w:p>
    <w:p w14:paraId="59FBD885" w14:textId="77777777" w:rsidR="00D22F05" w:rsidRPr="00961067" w:rsidRDefault="00D22F05" w:rsidP="00625161">
      <w:pPr>
        <w:pStyle w:val="ListParagraph"/>
        <w:spacing w:after="0"/>
        <w:ind w:left="0"/>
        <w:rPr>
          <w:szCs w:val="24"/>
          <w:lang w:val="bg-BG"/>
        </w:rPr>
      </w:pPr>
      <w:r w:rsidRPr="00961067">
        <w:rPr>
          <w:b/>
          <w:lang w:val="bg-BG"/>
        </w:rPr>
        <w:t>Чл. 54.</w:t>
      </w:r>
      <w:r w:rsidRPr="00961067">
        <w:rPr>
          <w:szCs w:val="24"/>
          <w:lang w:val="bg-BG"/>
        </w:rPr>
        <w:t xml:space="preserve"> </w:t>
      </w:r>
      <w:r w:rsidRPr="00961067">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w:t>
      </w:r>
      <w:r w:rsidRPr="00D736D7">
        <w:rPr>
          <w:lang w:val="bg-BG"/>
        </w:rPr>
        <w:t xml:space="preserve"> </w:t>
      </w:r>
      <w:r w:rsidRPr="00961067">
        <w:rPr>
          <w:lang w:val="bg-BG"/>
        </w:rPr>
        <w:t>задълженията на Управляващия орган към Бенефициента за всички неизвършени плащания по Административния договор са невалидни, като</w:t>
      </w:r>
      <w:r w:rsidRPr="00D736D7">
        <w:rPr>
          <w:lang w:val="bg-BG"/>
        </w:rPr>
        <w:t xml:space="preserve"> </w:t>
      </w:r>
      <w:r w:rsidRPr="00961067">
        <w:rPr>
          <w:lang w:val="bg-BG"/>
        </w:rPr>
        <w:t>същият</w:t>
      </w:r>
      <w:r w:rsidRPr="00D736D7">
        <w:rPr>
          <w:lang w:val="bg-BG"/>
        </w:rPr>
        <w:t xml:space="preserve"> </w:t>
      </w:r>
      <w:r w:rsidRPr="00961067">
        <w:rPr>
          <w:lang w:val="bg-BG"/>
        </w:rPr>
        <w:t>се прекратява по реда на</w:t>
      </w:r>
      <w:r w:rsidRPr="00D736D7">
        <w:rPr>
          <w:lang w:val="bg-BG"/>
        </w:rPr>
        <w:t xml:space="preserve"> </w:t>
      </w:r>
      <w:r w:rsidRPr="00961067">
        <w:rPr>
          <w:lang w:val="bg-BG"/>
        </w:rPr>
        <w:t xml:space="preserve">раздел </w:t>
      </w:r>
      <w:r w:rsidRPr="00961067">
        <w:rPr>
          <w:lang w:val="en-US"/>
        </w:rPr>
        <w:t>XI</w:t>
      </w:r>
      <w:r w:rsidRPr="00D736D7">
        <w:rPr>
          <w:lang w:val="bg-BG"/>
        </w:rPr>
        <w:t xml:space="preserve"> </w:t>
      </w:r>
      <w:r w:rsidRPr="00961067">
        <w:rPr>
          <w:lang w:val="bg-BG"/>
        </w:rPr>
        <w:t>от настоящите Условия за изпълнение.</w:t>
      </w:r>
    </w:p>
    <w:p w14:paraId="2DAE3C7C" w14:textId="77777777" w:rsidR="00F53261" w:rsidRPr="00961067" w:rsidRDefault="00F53261" w:rsidP="00625161">
      <w:pPr>
        <w:pStyle w:val="Text1"/>
        <w:spacing w:after="0"/>
        <w:ind w:left="0"/>
        <w:rPr>
          <w:lang w:val="bg-BG"/>
        </w:rPr>
      </w:pPr>
    </w:p>
    <w:p w14:paraId="1053368B" w14:textId="77777777" w:rsidR="00D60642" w:rsidRPr="00961067" w:rsidRDefault="00D60642" w:rsidP="0019256E">
      <w:pPr>
        <w:pStyle w:val="ListParagraph"/>
        <w:numPr>
          <w:ilvl w:val="0"/>
          <w:numId w:val="42"/>
        </w:numPr>
        <w:spacing w:after="0"/>
        <w:ind w:left="426" w:hanging="84"/>
        <w:outlineLvl w:val="0"/>
        <w:rPr>
          <w:b/>
          <w:lang w:val="bg-BG"/>
        </w:rPr>
      </w:pPr>
      <w:bookmarkStart w:id="60" w:name="_Toc167111784"/>
      <w:r w:rsidRPr="00961067">
        <w:rPr>
          <w:b/>
          <w:lang w:val="bg-BG"/>
        </w:rPr>
        <w:t xml:space="preserve">Прекратяване на </w:t>
      </w:r>
      <w:r w:rsidR="00113829" w:rsidRPr="00961067">
        <w:rPr>
          <w:b/>
          <w:lang w:val="bg-BG"/>
        </w:rPr>
        <w:t>Административния договор</w:t>
      </w:r>
      <w:bookmarkEnd w:id="55"/>
      <w:bookmarkEnd w:id="56"/>
      <w:bookmarkEnd w:id="60"/>
    </w:p>
    <w:p w14:paraId="63602FA3" w14:textId="77777777" w:rsidR="00BD02D0" w:rsidRPr="00961067" w:rsidRDefault="00BD02D0" w:rsidP="00625161">
      <w:pPr>
        <w:pStyle w:val="ListParagraph"/>
        <w:spacing w:after="0"/>
        <w:ind w:left="0"/>
        <w:rPr>
          <w:lang w:val="bg-BG"/>
        </w:rPr>
      </w:pPr>
      <w:bookmarkStart w:id="61" w:name="_Ref41304998"/>
      <w:bookmarkStart w:id="62" w:name="_Ref41304819"/>
      <w:bookmarkEnd w:id="57"/>
      <w:bookmarkEnd w:id="58"/>
      <w:bookmarkEnd w:id="59"/>
    </w:p>
    <w:p w14:paraId="7C106271" w14:textId="77777777" w:rsidR="008B0ED7" w:rsidRPr="00961067" w:rsidRDefault="008B0ED7" w:rsidP="00625161">
      <w:pPr>
        <w:pStyle w:val="ListParagraph"/>
        <w:spacing w:after="0"/>
        <w:ind w:left="0"/>
        <w:rPr>
          <w:szCs w:val="24"/>
          <w:lang w:val="bg-BG"/>
        </w:rPr>
      </w:pPr>
      <w:r w:rsidRPr="00961067">
        <w:rPr>
          <w:b/>
          <w:lang w:val="bg-BG"/>
        </w:rPr>
        <w:t>Чл. 55.</w:t>
      </w:r>
      <w:r w:rsidRPr="00961067">
        <w:rPr>
          <w:lang w:val="bg-BG"/>
        </w:rPr>
        <w:t xml:space="preserve"> </w:t>
      </w:r>
      <w:r w:rsidRPr="00961067">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1"/>
    <w:p w14:paraId="1B9D8E47" w14:textId="77777777" w:rsidR="00BD02D0" w:rsidRPr="00961067" w:rsidRDefault="00BD02D0" w:rsidP="00625161">
      <w:pPr>
        <w:pStyle w:val="ListParagraph"/>
        <w:spacing w:after="0"/>
        <w:ind w:left="0"/>
        <w:rPr>
          <w:lang w:val="bg-BG"/>
        </w:rPr>
      </w:pPr>
    </w:p>
    <w:p w14:paraId="0667EBC6" w14:textId="77777777" w:rsidR="008B0ED7" w:rsidRPr="00961067" w:rsidRDefault="008B0ED7" w:rsidP="00625161">
      <w:pPr>
        <w:pStyle w:val="ListParagraph"/>
        <w:spacing w:after="0"/>
        <w:ind w:left="0"/>
        <w:rPr>
          <w:szCs w:val="24"/>
          <w:lang w:val="bg-BG"/>
        </w:rPr>
      </w:pPr>
      <w:r w:rsidRPr="00961067">
        <w:rPr>
          <w:b/>
          <w:lang w:val="bg-BG"/>
        </w:rPr>
        <w:t>Чл. 56.</w:t>
      </w:r>
      <w:r w:rsidR="00F6216B" w:rsidRPr="00961067">
        <w:rPr>
          <w:lang w:val="bg-BG"/>
        </w:rPr>
        <w:t xml:space="preserve"> </w:t>
      </w:r>
      <w:r w:rsidRPr="00961067">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5BCCC453" w14:textId="77777777" w:rsidR="00436F5E" w:rsidRPr="00961067" w:rsidRDefault="005E16D5" w:rsidP="0019256E">
      <w:pPr>
        <w:pStyle w:val="NumPar2"/>
        <w:numPr>
          <w:ilvl w:val="0"/>
          <w:numId w:val="0"/>
        </w:numPr>
        <w:spacing w:before="60" w:after="0"/>
        <w:ind w:hanging="567"/>
        <w:rPr>
          <w:szCs w:val="24"/>
          <w:lang w:val="bg-BG"/>
        </w:rPr>
      </w:pPr>
      <w:r w:rsidRPr="00961067">
        <w:rPr>
          <w:szCs w:val="24"/>
          <w:lang w:val="bg-BG"/>
        </w:rPr>
        <w:tab/>
      </w:r>
      <w:r w:rsidR="00436F5E" w:rsidRPr="00961067">
        <w:rPr>
          <w:szCs w:val="24"/>
          <w:lang w:val="bg-BG"/>
        </w:rPr>
        <w:t>а)</w:t>
      </w:r>
      <w:r w:rsidR="00074448" w:rsidRPr="00961067">
        <w:rPr>
          <w:szCs w:val="24"/>
          <w:lang w:val="bg-BG"/>
        </w:rPr>
        <w:t xml:space="preserve"> </w:t>
      </w:r>
      <w:r w:rsidR="00ED3D31" w:rsidRPr="00961067">
        <w:rPr>
          <w:szCs w:val="24"/>
          <w:lang w:val="bg-BG"/>
        </w:rPr>
        <w:t>о</w:t>
      </w:r>
      <w:r w:rsidR="00B16747" w:rsidRPr="00961067">
        <w:rPr>
          <w:szCs w:val="24"/>
          <w:lang w:val="bg-BG"/>
        </w:rPr>
        <w:t>бразуване на производства по несъстоятелност/ликвидация или при обявяване в несъстоятелност/ликвидация</w:t>
      </w:r>
      <w:r w:rsidR="00436F5E" w:rsidRPr="00961067">
        <w:rPr>
          <w:szCs w:val="24"/>
          <w:lang w:val="bg-BG"/>
        </w:rPr>
        <w:t>;</w:t>
      </w:r>
    </w:p>
    <w:p w14:paraId="5994833C" w14:textId="77777777" w:rsidR="00B16747" w:rsidRPr="00961067" w:rsidRDefault="00436F5E" w:rsidP="0019256E">
      <w:pPr>
        <w:pStyle w:val="NumPar2"/>
        <w:numPr>
          <w:ilvl w:val="0"/>
          <w:numId w:val="0"/>
        </w:numPr>
        <w:spacing w:before="60" w:after="0"/>
        <w:rPr>
          <w:szCs w:val="24"/>
          <w:lang w:val="bg-BG"/>
        </w:rPr>
      </w:pPr>
      <w:r w:rsidRPr="00961067">
        <w:rPr>
          <w:szCs w:val="24"/>
          <w:lang w:val="bg-BG"/>
        </w:rPr>
        <w:t>б)</w:t>
      </w:r>
      <w:r w:rsidR="004B0640" w:rsidRPr="00961067">
        <w:rPr>
          <w:szCs w:val="24"/>
          <w:lang w:val="bg-BG"/>
        </w:rPr>
        <w:t xml:space="preserve"> </w:t>
      </w:r>
      <w:r w:rsidR="00F603E3" w:rsidRPr="00961067">
        <w:rPr>
          <w:szCs w:val="24"/>
          <w:lang w:val="bg-BG"/>
        </w:rPr>
        <w:t>л</w:t>
      </w:r>
      <w:r w:rsidR="004B0640" w:rsidRPr="00961067">
        <w:rPr>
          <w:szCs w:val="24"/>
          <w:lang w:val="bg-BG"/>
        </w:rPr>
        <w:t>иц</w:t>
      </w:r>
      <w:r w:rsidR="00E44B13" w:rsidRPr="00961067">
        <w:rPr>
          <w:szCs w:val="24"/>
          <w:lang w:val="bg-BG"/>
        </w:rPr>
        <w:t>e</w:t>
      </w:r>
      <w:r w:rsidR="004B0640" w:rsidRPr="00961067">
        <w:rPr>
          <w:szCs w:val="24"/>
          <w:lang w:val="bg-BG"/>
        </w:rPr>
        <w:t xml:space="preserve"> с правомощия за представителство, вземане на решения или контрол спрямо бенефициента </w:t>
      </w:r>
      <w:r w:rsidR="00E44B13" w:rsidRPr="00961067">
        <w:rPr>
          <w:szCs w:val="24"/>
          <w:lang w:val="bg-BG"/>
        </w:rPr>
        <w:t>e</w:t>
      </w:r>
      <w:r w:rsidR="004B0640" w:rsidRPr="00961067">
        <w:rPr>
          <w:szCs w:val="24"/>
          <w:lang w:val="bg-BG"/>
        </w:rPr>
        <w:t xml:space="preserve"> осъден</w:t>
      </w:r>
      <w:r w:rsidR="00E44B13" w:rsidRPr="00961067">
        <w:rPr>
          <w:szCs w:val="24"/>
          <w:lang w:val="bg-BG"/>
        </w:rPr>
        <w:t>о</w:t>
      </w:r>
      <w:r w:rsidR="004B0640" w:rsidRPr="00961067">
        <w:rPr>
          <w:szCs w:val="24"/>
          <w:lang w:val="bg-BG"/>
        </w:rPr>
        <w:t xml:space="preserve"> </w:t>
      </w:r>
      <w:r w:rsidR="00E44B13" w:rsidRPr="00961067">
        <w:rPr>
          <w:szCs w:val="24"/>
          <w:lang w:val="bg-BG"/>
        </w:rPr>
        <w:t>за извършено престъпление</w:t>
      </w:r>
      <w:r w:rsidR="00B16747" w:rsidRPr="00961067">
        <w:rPr>
          <w:szCs w:val="24"/>
          <w:lang w:val="bg-BG"/>
        </w:rPr>
        <w:t xml:space="preserve"> от общ характер</w:t>
      </w:r>
      <w:r w:rsidR="00E44B13" w:rsidRPr="00961067">
        <w:rPr>
          <w:szCs w:val="24"/>
          <w:lang w:val="bg-BG"/>
        </w:rPr>
        <w:t>, което накърнява</w:t>
      </w:r>
      <w:r w:rsidR="00B16747" w:rsidRPr="00961067">
        <w:rPr>
          <w:szCs w:val="24"/>
          <w:lang w:val="bg-BG"/>
        </w:rPr>
        <w:t xml:space="preserve"> финансовите интереси на Европейския съюз;</w:t>
      </w:r>
    </w:p>
    <w:p w14:paraId="317B81E5" w14:textId="77777777" w:rsidR="00E44B13" w:rsidRPr="00961067" w:rsidRDefault="00E44B13" w:rsidP="0019256E">
      <w:pPr>
        <w:pStyle w:val="Text2"/>
        <w:spacing w:before="60" w:after="0"/>
        <w:ind w:left="0"/>
        <w:rPr>
          <w:lang w:val="bg-BG"/>
        </w:rPr>
      </w:pPr>
      <w:r w:rsidRPr="00961067">
        <w:rPr>
          <w:lang w:val="bg-BG"/>
        </w:rPr>
        <w:t xml:space="preserve">в) </w:t>
      </w:r>
      <w:r w:rsidR="00AE660C" w:rsidRPr="00961067">
        <w:rPr>
          <w:lang w:val="bg-BG"/>
        </w:rPr>
        <w:t>Бенефициентът или лице</w:t>
      </w:r>
      <w:r w:rsidRPr="00961067">
        <w:rPr>
          <w:lang w:val="bg-BG"/>
        </w:rPr>
        <w:t xml:space="preserve"> с правомощия за представителство, вземане на решения или контрол спрямо бенефициента </w:t>
      </w:r>
      <w:r w:rsidR="00AE660C" w:rsidRPr="00961067">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6A32F3A6" w14:textId="77777777" w:rsidR="00AE660C" w:rsidRPr="00961067" w:rsidRDefault="00ED3D31" w:rsidP="0019256E">
      <w:pPr>
        <w:pStyle w:val="Text2"/>
        <w:tabs>
          <w:tab w:val="clear" w:pos="2161"/>
        </w:tabs>
        <w:spacing w:before="60" w:after="0"/>
        <w:ind w:left="0"/>
        <w:rPr>
          <w:szCs w:val="24"/>
          <w:lang w:val="bg-BG"/>
        </w:rPr>
      </w:pPr>
      <w:r w:rsidRPr="00961067">
        <w:rPr>
          <w:szCs w:val="24"/>
          <w:lang w:val="bg-BG"/>
        </w:rPr>
        <w:t>г</w:t>
      </w:r>
      <w:r w:rsidR="00436F5E" w:rsidRPr="00961067">
        <w:rPr>
          <w:szCs w:val="24"/>
          <w:lang w:val="bg-BG"/>
        </w:rPr>
        <w:t xml:space="preserve">) </w:t>
      </w:r>
      <w:r w:rsidR="00863041" w:rsidRPr="00961067">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3FBA0FC1" w14:textId="77777777" w:rsidR="000A7585" w:rsidRPr="00961067" w:rsidRDefault="00ED3D31" w:rsidP="0019256E">
      <w:pPr>
        <w:pStyle w:val="Text2"/>
        <w:tabs>
          <w:tab w:val="clear" w:pos="2161"/>
        </w:tabs>
        <w:spacing w:before="60" w:after="0"/>
        <w:ind w:left="0"/>
        <w:rPr>
          <w:szCs w:val="24"/>
          <w:lang w:val="bg-BG"/>
        </w:rPr>
      </w:pPr>
      <w:r w:rsidRPr="00961067">
        <w:rPr>
          <w:szCs w:val="24"/>
          <w:lang w:val="bg-BG"/>
        </w:rPr>
        <w:t>д</w:t>
      </w:r>
      <w:r w:rsidR="00AE660C" w:rsidRPr="00961067">
        <w:rPr>
          <w:szCs w:val="24"/>
          <w:lang w:val="bg-BG"/>
        </w:rPr>
        <w:t xml:space="preserve">) </w:t>
      </w:r>
      <w:r w:rsidR="009E6EF6" w:rsidRPr="00961067">
        <w:rPr>
          <w:szCs w:val="24"/>
          <w:lang w:val="bg-BG"/>
        </w:rPr>
        <w:t xml:space="preserve">Бенефициентът извърши някоя от промените по </w:t>
      </w:r>
      <w:r w:rsidR="00A91C11" w:rsidRPr="00961067">
        <w:rPr>
          <w:szCs w:val="24"/>
          <w:lang w:val="bg-BG"/>
        </w:rPr>
        <w:t xml:space="preserve">чл. 43 и </w:t>
      </w:r>
      <w:r w:rsidR="009E6EF6" w:rsidRPr="00961067">
        <w:rPr>
          <w:szCs w:val="24"/>
          <w:lang w:val="bg-BG"/>
        </w:rPr>
        <w:t xml:space="preserve">Управляващият орган </w:t>
      </w:r>
      <w:r w:rsidR="004E6CBC" w:rsidRPr="00961067">
        <w:rPr>
          <w:szCs w:val="24"/>
          <w:lang w:val="bg-BG"/>
        </w:rPr>
        <w:t xml:space="preserve">не </w:t>
      </w:r>
      <w:r w:rsidR="009E6EF6" w:rsidRPr="00961067">
        <w:rPr>
          <w:szCs w:val="24"/>
          <w:lang w:val="bg-BG"/>
        </w:rPr>
        <w:t>изрази писмено съгласие.</w:t>
      </w:r>
    </w:p>
    <w:p w14:paraId="5FFB40E5" w14:textId="77777777" w:rsidR="000E3535" w:rsidRPr="00961067" w:rsidRDefault="00ED3D31" w:rsidP="0019256E">
      <w:pPr>
        <w:pStyle w:val="Text3"/>
        <w:spacing w:before="60" w:after="0"/>
        <w:ind w:left="0"/>
        <w:rPr>
          <w:szCs w:val="24"/>
          <w:lang w:val="bg-BG"/>
        </w:rPr>
      </w:pPr>
      <w:bookmarkStart w:id="63" w:name="_Ref41304805"/>
      <w:bookmarkEnd w:id="62"/>
      <w:r w:rsidRPr="00961067">
        <w:rPr>
          <w:szCs w:val="24"/>
          <w:lang w:val="bg-BG"/>
        </w:rPr>
        <w:t>е</w:t>
      </w:r>
      <w:r w:rsidR="000E3535" w:rsidRPr="00961067">
        <w:rPr>
          <w:szCs w:val="24"/>
          <w:lang w:val="bg-BG"/>
        </w:rPr>
        <w:t xml:space="preserve">) </w:t>
      </w:r>
      <w:r w:rsidR="00FC514C" w:rsidRPr="00961067">
        <w:rPr>
          <w:szCs w:val="24"/>
          <w:lang w:val="bg-BG"/>
        </w:rPr>
        <w:t xml:space="preserve">Бенефициентът </w:t>
      </w:r>
      <w:r w:rsidR="000E3535" w:rsidRPr="00961067">
        <w:rPr>
          <w:szCs w:val="24"/>
          <w:lang w:val="bg-BG"/>
        </w:rPr>
        <w:t xml:space="preserve">неоснователно </w:t>
      </w:r>
      <w:r w:rsidR="00FC514C" w:rsidRPr="00961067">
        <w:rPr>
          <w:szCs w:val="24"/>
          <w:lang w:val="bg-BG"/>
        </w:rPr>
        <w:t xml:space="preserve">не </w:t>
      </w:r>
      <w:r w:rsidR="000E3535" w:rsidRPr="00961067">
        <w:rPr>
          <w:szCs w:val="24"/>
          <w:lang w:val="bg-BG"/>
        </w:rPr>
        <w:t>изпъл</w:t>
      </w:r>
      <w:r w:rsidR="00225D1A" w:rsidRPr="00961067">
        <w:rPr>
          <w:szCs w:val="24"/>
          <w:lang w:val="bg-BG"/>
        </w:rPr>
        <w:t>н</w:t>
      </w:r>
      <w:r w:rsidR="00FC514C" w:rsidRPr="00961067">
        <w:rPr>
          <w:szCs w:val="24"/>
          <w:lang w:val="bg-BG"/>
        </w:rPr>
        <w:t>ява</w:t>
      </w:r>
      <w:r w:rsidR="00CC18F6" w:rsidRPr="00961067">
        <w:rPr>
          <w:szCs w:val="24"/>
          <w:lang w:val="bg-BG"/>
        </w:rPr>
        <w:t xml:space="preserve"> </w:t>
      </w:r>
      <w:r w:rsidR="000E3535" w:rsidRPr="00961067">
        <w:rPr>
          <w:szCs w:val="24"/>
          <w:lang w:val="bg-BG"/>
        </w:rPr>
        <w:t xml:space="preserve">някое от задълженията си по </w:t>
      </w:r>
      <w:r w:rsidR="00113829" w:rsidRPr="00961067">
        <w:rPr>
          <w:szCs w:val="24"/>
          <w:lang w:val="bg-BG"/>
        </w:rPr>
        <w:t xml:space="preserve">Административния договор </w:t>
      </w:r>
      <w:r w:rsidR="000E3535" w:rsidRPr="00961067">
        <w:rPr>
          <w:szCs w:val="24"/>
          <w:lang w:val="bg-BG"/>
        </w:rPr>
        <w:t xml:space="preserve">и/или приложенията към него и продължава да не </w:t>
      </w:r>
      <w:r w:rsidR="00D41B32" w:rsidRPr="00961067">
        <w:rPr>
          <w:szCs w:val="24"/>
          <w:lang w:val="bg-BG"/>
        </w:rPr>
        <w:t>г</w:t>
      </w:r>
      <w:r w:rsidR="00FC514C" w:rsidRPr="00961067">
        <w:rPr>
          <w:szCs w:val="24"/>
          <w:lang w:val="bg-BG"/>
        </w:rPr>
        <w:t>о</w:t>
      </w:r>
      <w:r w:rsidR="00D41B32" w:rsidRPr="00961067">
        <w:rPr>
          <w:szCs w:val="24"/>
          <w:lang w:val="bg-BG"/>
        </w:rPr>
        <w:t xml:space="preserve"> изпълнява </w:t>
      </w:r>
      <w:r w:rsidR="000E3535" w:rsidRPr="00961067">
        <w:rPr>
          <w:szCs w:val="24"/>
          <w:lang w:val="bg-BG"/>
        </w:rPr>
        <w:t xml:space="preserve">или не представя задоволително обяснение в срок </w:t>
      </w:r>
      <w:r w:rsidR="00F603E3" w:rsidRPr="00961067">
        <w:rPr>
          <w:szCs w:val="24"/>
          <w:lang w:val="bg-BG"/>
        </w:rPr>
        <w:t>до</w:t>
      </w:r>
      <w:r w:rsidR="000E3535" w:rsidRPr="00961067">
        <w:rPr>
          <w:szCs w:val="24"/>
          <w:lang w:val="bg-BG"/>
        </w:rPr>
        <w:t xml:space="preserve"> 5 работни дни след изпращането на писмено уведомление</w:t>
      </w:r>
      <w:r w:rsidR="0002492B" w:rsidRPr="00961067">
        <w:rPr>
          <w:szCs w:val="24"/>
          <w:lang w:val="bg-BG"/>
        </w:rPr>
        <w:t xml:space="preserve"> от страна на </w:t>
      </w:r>
      <w:r w:rsidR="00FC514C" w:rsidRPr="00961067">
        <w:rPr>
          <w:szCs w:val="24"/>
          <w:lang w:val="bg-BG"/>
        </w:rPr>
        <w:t xml:space="preserve">Управляващия </w:t>
      </w:r>
      <w:r w:rsidR="0002492B" w:rsidRPr="00961067">
        <w:rPr>
          <w:szCs w:val="24"/>
          <w:lang w:val="bg-BG"/>
        </w:rPr>
        <w:t>орган</w:t>
      </w:r>
      <w:r w:rsidR="000E3535" w:rsidRPr="00961067">
        <w:rPr>
          <w:szCs w:val="24"/>
          <w:lang w:val="bg-BG"/>
        </w:rPr>
        <w:t>;</w:t>
      </w:r>
      <w:bookmarkEnd w:id="63"/>
    </w:p>
    <w:p w14:paraId="44F56C9B" w14:textId="77777777" w:rsidR="00F603E3" w:rsidRPr="00961067" w:rsidRDefault="00ED3D31" w:rsidP="0019256E">
      <w:pPr>
        <w:pStyle w:val="Text3"/>
        <w:spacing w:before="60" w:after="0"/>
        <w:ind w:left="0"/>
        <w:rPr>
          <w:szCs w:val="24"/>
          <w:lang w:val="bg-BG"/>
        </w:rPr>
      </w:pPr>
      <w:r w:rsidRPr="00961067">
        <w:rPr>
          <w:szCs w:val="24"/>
          <w:lang w:val="bg-BG"/>
        </w:rPr>
        <w:lastRenderedPageBreak/>
        <w:t>ж</w:t>
      </w:r>
      <w:r w:rsidR="00F603E3" w:rsidRPr="00961067">
        <w:rPr>
          <w:szCs w:val="24"/>
          <w:lang w:val="bg-BG"/>
        </w:rPr>
        <w:t>) Бенефициентът не сключи договор с изпълнител до 12 месеца от изтичането на срока, предвиден за неговото сключване;</w:t>
      </w:r>
    </w:p>
    <w:p w14:paraId="165440DD" w14:textId="77777777" w:rsidR="000E3535" w:rsidRPr="00961067" w:rsidRDefault="00ED3D31" w:rsidP="0019256E">
      <w:pPr>
        <w:pStyle w:val="Text3"/>
        <w:spacing w:before="60" w:after="0"/>
        <w:ind w:left="0"/>
        <w:rPr>
          <w:szCs w:val="24"/>
          <w:lang w:val="bg-BG"/>
        </w:rPr>
      </w:pPr>
      <w:r w:rsidRPr="00961067">
        <w:rPr>
          <w:szCs w:val="24"/>
          <w:lang w:val="bg-BG"/>
        </w:rPr>
        <w:t>з</w:t>
      </w:r>
      <w:r w:rsidR="000E3535" w:rsidRPr="00961067">
        <w:rPr>
          <w:szCs w:val="24"/>
          <w:lang w:val="bg-BG"/>
        </w:rPr>
        <w:t xml:space="preserve">) </w:t>
      </w:r>
      <w:r w:rsidR="00B43FA7" w:rsidRPr="00961067">
        <w:rPr>
          <w:szCs w:val="24"/>
          <w:lang w:val="bg-BG"/>
        </w:rPr>
        <w:t xml:space="preserve">Бенефициентът </w:t>
      </w:r>
      <w:r w:rsidR="000E3535" w:rsidRPr="00961067">
        <w:rPr>
          <w:szCs w:val="24"/>
          <w:lang w:val="bg-BG"/>
        </w:rPr>
        <w:t>не</w:t>
      </w:r>
      <w:r w:rsidR="00B43FA7" w:rsidRPr="00961067">
        <w:rPr>
          <w:szCs w:val="24"/>
          <w:lang w:val="bg-BG"/>
        </w:rPr>
        <w:t xml:space="preserve"> </w:t>
      </w:r>
      <w:r w:rsidR="000E3535" w:rsidRPr="00961067">
        <w:rPr>
          <w:szCs w:val="24"/>
          <w:lang w:val="bg-BG"/>
        </w:rPr>
        <w:t xml:space="preserve">спазва разпоредбите на </w:t>
      </w:r>
      <w:r w:rsidR="00D12697" w:rsidRPr="00961067">
        <w:rPr>
          <w:szCs w:val="24"/>
          <w:lang w:val="bg-BG"/>
        </w:rPr>
        <w:t>членове от раздели</w:t>
      </w:r>
      <w:r w:rsidR="00F2285C" w:rsidRPr="00961067">
        <w:rPr>
          <w:szCs w:val="24"/>
          <w:lang w:val="bg-BG"/>
        </w:rPr>
        <w:t xml:space="preserve"> II, IV,</w:t>
      </w:r>
      <w:r w:rsidR="00970374" w:rsidRPr="00961067">
        <w:rPr>
          <w:szCs w:val="24"/>
          <w:lang w:val="bg-BG"/>
        </w:rPr>
        <w:t xml:space="preserve"> IX, XIV, XV</w:t>
      </w:r>
      <w:r w:rsidR="0002492B" w:rsidRPr="00961067">
        <w:rPr>
          <w:szCs w:val="24"/>
          <w:lang w:val="bg-BG"/>
        </w:rPr>
        <w:t xml:space="preserve"> </w:t>
      </w:r>
      <w:r w:rsidR="00714448" w:rsidRPr="00961067">
        <w:rPr>
          <w:szCs w:val="24"/>
          <w:lang w:val="bg-BG"/>
        </w:rPr>
        <w:t xml:space="preserve">от настоящите </w:t>
      </w:r>
      <w:r w:rsidR="00654FED" w:rsidRPr="00961067">
        <w:rPr>
          <w:szCs w:val="24"/>
          <w:lang w:val="bg-BG"/>
        </w:rPr>
        <w:t>Условия за изпълнение</w:t>
      </w:r>
      <w:r w:rsidR="000E3535" w:rsidRPr="00961067">
        <w:rPr>
          <w:szCs w:val="24"/>
          <w:lang w:val="bg-BG"/>
        </w:rPr>
        <w:t>;</w:t>
      </w:r>
    </w:p>
    <w:p w14:paraId="39492DDC" w14:textId="77777777" w:rsidR="0061646D" w:rsidRPr="00961067" w:rsidRDefault="00ED3D31" w:rsidP="0019256E">
      <w:pPr>
        <w:pStyle w:val="Text3"/>
        <w:spacing w:before="60" w:after="0"/>
        <w:ind w:left="0"/>
        <w:rPr>
          <w:szCs w:val="24"/>
          <w:lang w:val="bg-BG"/>
        </w:rPr>
      </w:pPr>
      <w:bookmarkStart w:id="64" w:name="_Ref41305235"/>
      <w:r w:rsidRPr="00961067">
        <w:rPr>
          <w:szCs w:val="24"/>
          <w:lang w:val="bg-BG"/>
        </w:rPr>
        <w:t>и</w:t>
      </w:r>
      <w:r w:rsidR="000E3535" w:rsidRPr="00961067">
        <w:rPr>
          <w:szCs w:val="24"/>
          <w:lang w:val="bg-BG"/>
        </w:rPr>
        <w:t xml:space="preserve">) </w:t>
      </w:r>
      <w:r w:rsidR="008C17BF" w:rsidRPr="00961067">
        <w:rPr>
          <w:szCs w:val="24"/>
          <w:lang w:val="bg-BG"/>
        </w:rPr>
        <w:t xml:space="preserve">Бенефициентът </w:t>
      </w:r>
      <w:r w:rsidR="000E3535" w:rsidRPr="00961067">
        <w:rPr>
          <w:szCs w:val="24"/>
          <w:lang w:val="bg-BG"/>
        </w:rPr>
        <w:t xml:space="preserve">декларира неверни или непълни данни с цел да получи безвъзмездната финансова помощ, предмет на </w:t>
      </w:r>
      <w:r w:rsidR="00113829" w:rsidRPr="00961067">
        <w:rPr>
          <w:szCs w:val="24"/>
          <w:lang w:val="bg-BG"/>
        </w:rPr>
        <w:t>Административния договор</w:t>
      </w:r>
      <w:r w:rsidR="000E3535" w:rsidRPr="00961067">
        <w:rPr>
          <w:szCs w:val="24"/>
          <w:lang w:val="bg-BG"/>
        </w:rPr>
        <w:t>, или представи отчети</w:t>
      </w:r>
      <w:r w:rsidR="00F603E3" w:rsidRPr="00961067">
        <w:rPr>
          <w:szCs w:val="24"/>
          <w:lang w:val="bg-BG"/>
        </w:rPr>
        <w:t>, които не отразяват действителното положение относно изпълнението на проекта;</w:t>
      </w:r>
    </w:p>
    <w:p w14:paraId="47712704" w14:textId="77777777" w:rsidR="00A438D8" w:rsidRPr="00961067" w:rsidRDefault="00ED3D31" w:rsidP="0019256E">
      <w:pPr>
        <w:pStyle w:val="Text2"/>
        <w:spacing w:before="60" w:after="0"/>
        <w:ind w:left="0"/>
        <w:rPr>
          <w:szCs w:val="24"/>
          <w:lang w:val="bg-BG"/>
        </w:rPr>
      </w:pPr>
      <w:r w:rsidRPr="00961067">
        <w:rPr>
          <w:szCs w:val="24"/>
          <w:lang w:val="bg-BG"/>
        </w:rPr>
        <w:t>й</w:t>
      </w:r>
      <w:r w:rsidR="0061646D" w:rsidRPr="00961067">
        <w:rPr>
          <w:szCs w:val="24"/>
          <w:lang w:val="bg-BG"/>
        </w:rPr>
        <w:t xml:space="preserve">) </w:t>
      </w:r>
      <w:r w:rsidR="00F65030" w:rsidRPr="00961067">
        <w:rPr>
          <w:szCs w:val="24"/>
          <w:lang w:val="bg-BG"/>
        </w:rPr>
        <w:t xml:space="preserve">Управляващият орган установи </w:t>
      </w:r>
      <w:r w:rsidR="00E029E1" w:rsidRPr="00961067">
        <w:rPr>
          <w:szCs w:val="24"/>
          <w:lang w:val="bg-BG"/>
        </w:rPr>
        <w:t xml:space="preserve">недопустимост на </w:t>
      </w:r>
      <w:r w:rsidR="00775756" w:rsidRPr="00961067">
        <w:rPr>
          <w:szCs w:val="24"/>
          <w:lang w:val="bg-BG"/>
        </w:rPr>
        <w:t>Б</w:t>
      </w:r>
      <w:r w:rsidR="00E029E1" w:rsidRPr="00961067">
        <w:rPr>
          <w:szCs w:val="24"/>
          <w:lang w:val="bg-BG"/>
        </w:rPr>
        <w:t xml:space="preserve">енефициента, или </w:t>
      </w:r>
      <w:r w:rsidR="00F65030" w:rsidRPr="00961067">
        <w:rPr>
          <w:szCs w:val="24"/>
          <w:lang w:val="bg-BG"/>
        </w:rPr>
        <w:t>нередност при изпълнението на проекта</w:t>
      </w:r>
      <w:bookmarkStart w:id="65" w:name="_Ref41305045"/>
      <w:bookmarkStart w:id="66" w:name="_Toc41300149"/>
      <w:bookmarkStart w:id="67" w:name="_Toc41303356"/>
      <w:bookmarkStart w:id="68" w:name="_Ref41304563"/>
      <w:bookmarkStart w:id="69" w:name="_Toc173497345"/>
      <w:bookmarkStart w:id="70" w:name="_Toc173502796"/>
      <w:bookmarkEnd w:id="64"/>
      <w:r w:rsidR="00A438D8" w:rsidRPr="00961067">
        <w:rPr>
          <w:szCs w:val="24"/>
          <w:lang w:val="bg-BG"/>
        </w:rPr>
        <w:t>.</w:t>
      </w:r>
    </w:p>
    <w:bookmarkEnd w:id="65"/>
    <w:p w14:paraId="5AF292FA" w14:textId="77777777" w:rsidR="00BD02D0" w:rsidRPr="00961067" w:rsidRDefault="00BD02D0" w:rsidP="00625161">
      <w:pPr>
        <w:pStyle w:val="Text2"/>
        <w:spacing w:after="0"/>
        <w:ind w:left="0"/>
        <w:rPr>
          <w:lang w:val="bg-BG"/>
        </w:rPr>
      </w:pPr>
    </w:p>
    <w:p w14:paraId="26FD6873" w14:textId="77777777" w:rsidR="00DE0DAA" w:rsidRPr="00961067" w:rsidRDefault="00A438D8" w:rsidP="00625161">
      <w:pPr>
        <w:pStyle w:val="Text2"/>
        <w:spacing w:after="0"/>
        <w:ind w:left="0"/>
        <w:rPr>
          <w:szCs w:val="24"/>
          <w:lang w:val="bg-BG"/>
        </w:rPr>
      </w:pPr>
      <w:r w:rsidRPr="00961067">
        <w:rPr>
          <w:b/>
          <w:lang w:val="bg-BG"/>
        </w:rPr>
        <w:t>Чл. 57.</w:t>
      </w:r>
      <w:r w:rsidRPr="00961067">
        <w:rPr>
          <w:szCs w:val="24"/>
          <w:lang w:val="bg-BG"/>
        </w:rPr>
        <w:t xml:space="preserve"> </w:t>
      </w:r>
      <w:r w:rsidR="00DE0DAA" w:rsidRPr="00961067">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629CBF45" w14:textId="77777777" w:rsidR="00BD02D0" w:rsidRPr="00961067" w:rsidRDefault="00BD02D0" w:rsidP="00625161">
      <w:pPr>
        <w:pStyle w:val="ListParagraph"/>
        <w:spacing w:after="0"/>
        <w:ind w:left="0"/>
        <w:rPr>
          <w:lang w:val="bg-BG"/>
        </w:rPr>
      </w:pPr>
    </w:p>
    <w:p w14:paraId="32629C73" w14:textId="77777777" w:rsidR="00C34F95" w:rsidRPr="00961067" w:rsidRDefault="00C34F95" w:rsidP="00625161">
      <w:pPr>
        <w:pStyle w:val="ListParagraph"/>
        <w:spacing w:after="0"/>
        <w:ind w:left="0"/>
        <w:rPr>
          <w:szCs w:val="24"/>
          <w:lang w:val="bg-BG"/>
        </w:rPr>
      </w:pPr>
      <w:r w:rsidRPr="00961067">
        <w:rPr>
          <w:b/>
          <w:lang w:val="bg-BG"/>
        </w:rPr>
        <w:t>Чл. 58.</w:t>
      </w:r>
      <w:r w:rsidRPr="00961067">
        <w:rPr>
          <w:szCs w:val="24"/>
          <w:lang w:val="bg-BG"/>
        </w:rPr>
        <w:t xml:space="preserve"> При прекратяване на Административния договор се прилага и чл. 39 от ЗУСЕФСУ.</w:t>
      </w:r>
    </w:p>
    <w:p w14:paraId="0C18AE37" w14:textId="77777777" w:rsidR="00CC3407" w:rsidRPr="00961067" w:rsidRDefault="00CC3407" w:rsidP="00625161">
      <w:pPr>
        <w:pStyle w:val="ListParagraph"/>
        <w:spacing w:after="0"/>
        <w:ind w:left="0"/>
        <w:rPr>
          <w:szCs w:val="24"/>
          <w:lang w:val="bg-BG"/>
        </w:rPr>
      </w:pPr>
    </w:p>
    <w:p w14:paraId="29E01D91" w14:textId="77777777" w:rsidR="00FD0F40" w:rsidRPr="00961067" w:rsidRDefault="00D04929" w:rsidP="00D97508">
      <w:pPr>
        <w:pStyle w:val="ListParagraph"/>
        <w:numPr>
          <w:ilvl w:val="0"/>
          <w:numId w:val="42"/>
        </w:numPr>
        <w:spacing w:after="0"/>
        <w:ind w:left="567" w:hanging="144"/>
        <w:outlineLvl w:val="0"/>
        <w:rPr>
          <w:lang w:val="bg-BG"/>
        </w:rPr>
      </w:pPr>
      <w:bookmarkStart w:id="71" w:name="_Toc252453147"/>
      <w:bookmarkStart w:id="72" w:name="_Toc167111785"/>
      <w:bookmarkEnd w:id="66"/>
      <w:bookmarkEnd w:id="67"/>
      <w:bookmarkEnd w:id="68"/>
      <w:r w:rsidRPr="00961067">
        <w:rPr>
          <w:b/>
          <w:lang w:val="bg-BG"/>
        </w:rPr>
        <w:t>Допустими разходи</w:t>
      </w:r>
      <w:bookmarkEnd w:id="69"/>
      <w:bookmarkEnd w:id="70"/>
      <w:bookmarkEnd w:id="71"/>
      <w:bookmarkEnd w:id="72"/>
    </w:p>
    <w:p w14:paraId="15DB1640" w14:textId="77777777" w:rsidR="00BD02D0" w:rsidRPr="00961067" w:rsidRDefault="00BD02D0" w:rsidP="00625161">
      <w:pPr>
        <w:pStyle w:val="ListParagraph"/>
        <w:spacing w:after="0"/>
        <w:ind w:left="0"/>
        <w:rPr>
          <w:lang w:val="bg-BG"/>
        </w:rPr>
      </w:pPr>
      <w:bookmarkStart w:id="73" w:name="_Toc41300150"/>
      <w:bookmarkStart w:id="74" w:name="_Toc41303357"/>
      <w:bookmarkStart w:id="75" w:name="_Toc173497346"/>
      <w:bookmarkStart w:id="76" w:name="_Toc173502797"/>
    </w:p>
    <w:p w14:paraId="10F14F2C" w14:textId="77777777" w:rsidR="00DA6773" w:rsidRPr="00961067" w:rsidRDefault="00DA6773" w:rsidP="00625161">
      <w:pPr>
        <w:pStyle w:val="ListParagraph"/>
        <w:spacing w:after="0"/>
        <w:ind w:left="0"/>
        <w:rPr>
          <w:szCs w:val="24"/>
          <w:lang w:val="bg-BG"/>
        </w:rPr>
      </w:pPr>
      <w:r w:rsidRPr="00961067">
        <w:rPr>
          <w:b/>
          <w:lang w:val="bg-BG"/>
        </w:rPr>
        <w:t>Чл. 59.</w:t>
      </w:r>
      <w:r w:rsidRPr="00961067">
        <w:rPr>
          <w:szCs w:val="24"/>
          <w:lang w:val="bg-BG"/>
        </w:rPr>
        <w:t xml:space="preserve"> </w:t>
      </w:r>
      <w:bookmarkEnd w:id="73"/>
      <w:bookmarkEnd w:id="74"/>
      <w:bookmarkEnd w:id="75"/>
      <w:bookmarkEnd w:id="76"/>
      <w:r w:rsidRPr="00961067">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14770E20" w14:textId="77777777" w:rsidR="00BD02D0" w:rsidRPr="00961067" w:rsidRDefault="00BD02D0" w:rsidP="00625161">
      <w:pPr>
        <w:pStyle w:val="ListParagraph"/>
        <w:spacing w:after="0"/>
        <w:ind w:left="0"/>
        <w:rPr>
          <w:lang w:val="bg-BG"/>
        </w:rPr>
      </w:pPr>
    </w:p>
    <w:p w14:paraId="36658B83" w14:textId="77777777" w:rsidR="00DA6773" w:rsidRPr="00961067" w:rsidRDefault="00DA6773" w:rsidP="00625161">
      <w:pPr>
        <w:pStyle w:val="ListParagraph"/>
        <w:spacing w:after="0"/>
        <w:ind w:left="0"/>
        <w:rPr>
          <w:szCs w:val="24"/>
          <w:lang w:val="bg-BG"/>
        </w:rPr>
      </w:pPr>
      <w:r w:rsidRPr="00961067">
        <w:rPr>
          <w:b/>
          <w:lang w:val="bg-BG"/>
        </w:rPr>
        <w:t xml:space="preserve">Чл. </w:t>
      </w:r>
      <w:r w:rsidRPr="00D736D7">
        <w:rPr>
          <w:b/>
          <w:lang w:val="bg-BG"/>
        </w:rPr>
        <w:t>60</w:t>
      </w:r>
      <w:r w:rsidRPr="00961067">
        <w:rPr>
          <w:b/>
          <w:lang w:val="bg-BG"/>
        </w:rPr>
        <w:t>.</w:t>
      </w:r>
      <w:r w:rsidRPr="00961067">
        <w:rPr>
          <w:szCs w:val="24"/>
          <w:lang w:val="bg-BG"/>
        </w:rPr>
        <w:t xml:space="preserve"> Всички процентни ограничения по видове разходи</w:t>
      </w:r>
      <w:r w:rsidR="00D97508">
        <w:rPr>
          <w:szCs w:val="24"/>
          <w:lang w:val="bg-BG"/>
        </w:rPr>
        <w:t>,</w:t>
      </w:r>
      <w:r w:rsidRPr="00961067">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w:t>
      </w:r>
      <w:r w:rsidRPr="00D736D7">
        <w:rPr>
          <w:szCs w:val="24"/>
          <w:lang w:val="bg-BG"/>
        </w:rPr>
        <w:t xml:space="preserve"> </w:t>
      </w:r>
      <w:r w:rsidRPr="00961067">
        <w:rPr>
          <w:szCs w:val="24"/>
          <w:lang w:val="bg-BG"/>
        </w:rPr>
        <w:t>и отчитане на проекта.</w:t>
      </w:r>
    </w:p>
    <w:p w14:paraId="70A5E8AB" w14:textId="77777777" w:rsidR="0028146C" w:rsidRPr="00961067" w:rsidRDefault="0028146C" w:rsidP="00625161">
      <w:pPr>
        <w:pStyle w:val="ListParagraph"/>
        <w:spacing w:after="0"/>
        <w:ind w:left="0"/>
        <w:rPr>
          <w:szCs w:val="24"/>
          <w:lang w:val="bg-BG"/>
        </w:rPr>
      </w:pPr>
    </w:p>
    <w:p w14:paraId="27DBDE49" w14:textId="77777777" w:rsidR="008F4C6A" w:rsidRPr="00961067" w:rsidRDefault="008F4C6A" w:rsidP="00625161">
      <w:pPr>
        <w:spacing w:after="0"/>
        <w:rPr>
          <w:szCs w:val="24"/>
          <w:lang w:val="bg-BG"/>
        </w:rPr>
      </w:pPr>
      <w:r w:rsidRPr="00961067">
        <w:rPr>
          <w:b/>
          <w:lang w:val="bg-BG"/>
        </w:rPr>
        <w:t xml:space="preserve">Чл. </w:t>
      </w:r>
      <w:r w:rsidRPr="00D736D7">
        <w:rPr>
          <w:b/>
          <w:lang w:val="bg-BG"/>
        </w:rPr>
        <w:t>61</w:t>
      </w:r>
      <w:r w:rsidRPr="00961067">
        <w:rPr>
          <w:b/>
          <w:lang w:val="bg-BG"/>
        </w:rPr>
        <w:t>.</w:t>
      </w:r>
      <w:r w:rsidRPr="00D736D7">
        <w:rPr>
          <w:lang w:val="bg-BG"/>
        </w:rPr>
        <w:t xml:space="preserve"> </w:t>
      </w:r>
      <w:r w:rsidRPr="00961067">
        <w:rPr>
          <w:szCs w:val="24"/>
          <w:lang w:val="bg-BG"/>
        </w:rPr>
        <w:t>Процентните ограничения описани в Условията за кандидатстване (ако има такива) на етап изпълнение, не следва да се прилагат:</w:t>
      </w:r>
    </w:p>
    <w:p w14:paraId="38EB5B3B" w14:textId="77777777"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3817AF90" w14:textId="77777777"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7FB70BF0" w14:textId="77777777" w:rsidR="00CC3407" w:rsidRPr="00961067" w:rsidRDefault="001A3A8A" w:rsidP="00012902">
      <w:pPr>
        <w:pStyle w:val="ListParagraph"/>
        <w:numPr>
          <w:ilvl w:val="0"/>
          <w:numId w:val="39"/>
        </w:numPr>
        <w:spacing w:before="80" w:after="0"/>
        <w:ind w:left="567" w:hanging="283"/>
        <w:contextualSpacing w:val="0"/>
        <w:rPr>
          <w:b/>
          <w:lang w:val="bg-BG"/>
        </w:rPr>
      </w:pPr>
      <w:r w:rsidRPr="00961067">
        <w:rPr>
          <w:szCs w:val="24"/>
          <w:lang w:val="bg-BG"/>
        </w:rPr>
        <w:t>При реализиране на одобрена/допустима дейност за собствена сметка.</w:t>
      </w:r>
      <w:bookmarkStart w:id="77" w:name="_Toc252453148"/>
    </w:p>
    <w:p w14:paraId="2C51F438" w14:textId="77777777" w:rsidR="005A1B33" w:rsidRPr="00961067" w:rsidRDefault="005A1B33" w:rsidP="00012902">
      <w:pPr>
        <w:pStyle w:val="ListParagraph"/>
        <w:spacing w:before="80" w:after="0"/>
        <w:ind w:left="567" w:hanging="283"/>
        <w:contextualSpacing w:val="0"/>
        <w:rPr>
          <w:b/>
          <w:lang w:val="bg-BG"/>
        </w:rPr>
      </w:pPr>
    </w:p>
    <w:p w14:paraId="5F12CFE6" w14:textId="77777777" w:rsidR="00CC3407" w:rsidRPr="00961067" w:rsidRDefault="00CC3407" w:rsidP="00625161">
      <w:pPr>
        <w:pStyle w:val="ListParagraph"/>
        <w:numPr>
          <w:ilvl w:val="0"/>
          <w:numId w:val="42"/>
        </w:numPr>
        <w:spacing w:after="0"/>
        <w:ind w:hanging="180"/>
        <w:outlineLvl w:val="0"/>
        <w:rPr>
          <w:lang w:val="bg-BG"/>
        </w:rPr>
      </w:pPr>
      <w:bookmarkStart w:id="78" w:name="_Toc167111786"/>
      <w:r w:rsidRPr="00961067">
        <w:rPr>
          <w:b/>
          <w:lang w:val="bg-BG"/>
        </w:rPr>
        <w:t>Плащания</w:t>
      </w:r>
      <w:bookmarkEnd w:id="78"/>
      <w:r w:rsidRPr="00961067" w:rsidDel="00A322FC">
        <w:rPr>
          <w:b/>
          <w:lang w:val="bg-BG"/>
        </w:rPr>
        <w:t xml:space="preserve"> </w:t>
      </w:r>
    </w:p>
    <w:p w14:paraId="6FBE964D" w14:textId="77777777" w:rsidR="00BD02D0" w:rsidRPr="00961067" w:rsidRDefault="00BD02D0" w:rsidP="00625161">
      <w:pPr>
        <w:pStyle w:val="ListParagraph"/>
        <w:spacing w:after="0"/>
        <w:ind w:left="0"/>
        <w:rPr>
          <w:lang w:val="bg-BG"/>
        </w:rPr>
      </w:pPr>
      <w:bookmarkStart w:id="79" w:name="_Ref41304730"/>
      <w:bookmarkEnd w:id="77"/>
    </w:p>
    <w:p w14:paraId="7D98E973" w14:textId="77777777" w:rsidR="00D3799F" w:rsidRPr="00961067" w:rsidRDefault="00D3799F" w:rsidP="00625161">
      <w:pPr>
        <w:pStyle w:val="ListParagraph"/>
        <w:spacing w:after="0"/>
        <w:ind w:left="0"/>
        <w:rPr>
          <w:b/>
          <w:lang w:val="bg-BG"/>
        </w:rPr>
      </w:pPr>
      <w:r w:rsidRPr="00961067">
        <w:rPr>
          <w:b/>
          <w:lang w:val="bg-BG"/>
        </w:rPr>
        <w:lastRenderedPageBreak/>
        <w:t xml:space="preserve">Чл. </w:t>
      </w:r>
      <w:r w:rsidRPr="00D736D7">
        <w:rPr>
          <w:b/>
          <w:lang w:val="bg-BG"/>
        </w:rPr>
        <w:t>62</w:t>
      </w:r>
      <w:r w:rsidRPr="00961067">
        <w:rPr>
          <w:b/>
          <w:lang w:val="bg-BG"/>
        </w:rPr>
        <w:t>.</w:t>
      </w:r>
      <w:r w:rsidRPr="00961067">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961067">
        <w:rPr>
          <w:lang w:val="bg-BG"/>
        </w:rPr>
        <w:t>посочен</w:t>
      </w:r>
      <w:r w:rsidRPr="00961067">
        <w:rPr>
          <w:lang w:val="bg-BG"/>
        </w:rPr>
        <w:t xml:space="preserve"> в Административния договор.</w:t>
      </w:r>
    </w:p>
    <w:p w14:paraId="6E40ED1E" w14:textId="77777777" w:rsidR="00BD02D0" w:rsidRPr="00961067" w:rsidRDefault="00BD02D0" w:rsidP="00625161">
      <w:pPr>
        <w:pStyle w:val="ListParagraph"/>
        <w:spacing w:after="0"/>
        <w:ind w:left="0"/>
        <w:rPr>
          <w:lang w:val="bg-BG"/>
        </w:rPr>
      </w:pPr>
    </w:p>
    <w:p w14:paraId="4BD579FB" w14:textId="77777777" w:rsidR="00D3799F" w:rsidRPr="00961067" w:rsidRDefault="00D3799F" w:rsidP="00625161">
      <w:pPr>
        <w:pStyle w:val="ListParagraph"/>
        <w:spacing w:after="0"/>
        <w:ind w:left="0"/>
        <w:rPr>
          <w:szCs w:val="24"/>
          <w:lang w:val="bg-BG"/>
        </w:rPr>
      </w:pPr>
      <w:r w:rsidRPr="00961067">
        <w:rPr>
          <w:b/>
          <w:lang w:val="bg-BG"/>
        </w:rPr>
        <w:t>Чл. 63.</w:t>
      </w:r>
      <w:r w:rsidRPr="00961067">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57B5632E" w14:textId="77777777" w:rsidR="00D3799F" w:rsidRPr="00961067" w:rsidRDefault="00D3799F" w:rsidP="00625161">
      <w:pPr>
        <w:pStyle w:val="ListDash2"/>
        <w:numPr>
          <w:ilvl w:val="0"/>
          <w:numId w:val="0"/>
        </w:numPr>
        <w:spacing w:after="0"/>
        <w:rPr>
          <w:szCs w:val="24"/>
          <w:lang w:val="bg-BG"/>
        </w:rPr>
      </w:pPr>
      <w:r w:rsidRPr="00961067">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64AAC31C" w14:textId="77777777" w:rsidR="00D3799F" w:rsidRPr="00961067" w:rsidRDefault="00D3799F" w:rsidP="00625161">
      <w:pPr>
        <w:pStyle w:val="ListDash2"/>
        <w:numPr>
          <w:ilvl w:val="0"/>
          <w:numId w:val="0"/>
        </w:numPr>
        <w:spacing w:after="0"/>
        <w:rPr>
          <w:szCs w:val="24"/>
          <w:lang w:val="bg-BG"/>
        </w:rPr>
      </w:pPr>
    </w:p>
    <w:p w14:paraId="060BFC7E" w14:textId="77777777" w:rsidR="00D3799F" w:rsidRPr="00961067" w:rsidRDefault="00D3799F" w:rsidP="00625161">
      <w:pPr>
        <w:pStyle w:val="ListParagraph"/>
        <w:spacing w:after="0"/>
        <w:ind w:left="0"/>
        <w:rPr>
          <w:szCs w:val="24"/>
          <w:lang w:val="bg-BG" w:eastAsia="en-US"/>
        </w:rPr>
      </w:pPr>
      <w:r w:rsidRPr="00961067">
        <w:rPr>
          <w:b/>
          <w:lang w:val="bg-BG"/>
        </w:rPr>
        <w:t>Чл. 64.</w:t>
      </w:r>
      <w:r w:rsidRPr="00961067">
        <w:rPr>
          <w:szCs w:val="24"/>
          <w:lang w:val="bg-BG"/>
        </w:rPr>
        <w:t xml:space="preserve"> За </w:t>
      </w:r>
      <w:r w:rsidRPr="00961067">
        <w:rPr>
          <w:szCs w:val="24"/>
          <w:lang w:val="bg-BG" w:eastAsia="en-US"/>
        </w:rPr>
        <w:t xml:space="preserve">всички отчети и документи, представени в съответствие с раздел </w:t>
      </w:r>
      <w:r w:rsidRPr="00961067">
        <w:rPr>
          <w:szCs w:val="24"/>
          <w:lang w:val="en-US" w:eastAsia="en-US"/>
        </w:rPr>
        <w:t>II</w:t>
      </w:r>
      <w:r w:rsidRPr="00961067">
        <w:rPr>
          <w:szCs w:val="24"/>
          <w:lang w:val="bg-BG"/>
        </w:rPr>
        <w:t xml:space="preserve"> от настоящите Условия за изпълнение</w:t>
      </w:r>
      <w:r w:rsidRPr="00961067">
        <w:rPr>
          <w:szCs w:val="24"/>
          <w:lang w:val="bg-BG" w:eastAsia="en-US"/>
        </w:rPr>
        <w:t xml:space="preserve"> и представляващи основание за плащане, Управляващият орган се произнася </w:t>
      </w:r>
      <w:r w:rsidRPr="00961067">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961067">
        <w:rPr>
          <w:szCs w:val="24"/>
          <w:lang w:val="bg-BG" w:eastAsia="en-US"/>
        </w:rPr>
        <w:t>.</w:t>
      </w:r>
    </w:p>
    <w:p w14:paraId="14E20FCB" w14:textId="77777777" w:rsidR="00006A5F" w:rsidRPr="00961067" w:rsidRDefault="00006A5F" w:rsidP="00625161">
      <w:pPr>
        <w:pStyle w:val="ListParagraph"/>
        <w:spacing w:after="0"/>
        <w:ind w:left="0"/>
        <w:rPr>
          <w:szCs w:val="24"/>
          <w:lang w:val="bg-BG" w:eastAsia="en-US"/>
        </w:rPr>
      </w:pPr>
    </w:p>
    <w:p w14:paraId="3F84A40E" w14:textId="77777777" w:rsidR="00E012A7" w:rsidRPr="00961067" w:rsidRDefault="00E012A7" w:rsidP="00625161">
      <w:pPr>
        <w:pStyle w:val="ListParagraph"/>
        <w:spacing w:after="0"/>
        <w:ind w:left="0"/>
        <w:rPr>
          <w:szCs w:val="24"/>
          <w:lang w:val="bg-BG"/>
        </w:rPr>
      </w:pPr>
      <w:r w:rsidRPr="00961067">
        <w:rPr>
          <w:b/>
          <w:lang w:val="bg-BG"/>
        </w:rPr>
        <w:t>Чл. 65.</w:t>
      </w:r>
      <w:r w:rsidRPr="00D736D7">
        <w:rPr>
          <w:b/>
          <w:lang w:val="bg-BG"/>
        </w:rPr>
        <w:t xml:space="preserve"> (1)</w:t>
      </w:r>
      <w:r w:rsidRPr="00D736D7">
        <w:rPr>
          <w:szCs w:val="24"/>
          <w:lang w:val="bg-BG" w:eastAsia="en-US"/>
        </w:rPr>
        <w:t xml:space="preserve"> </w:t>
      </w:r>
      <w:r w:rsidRPr="00961067">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5E968799" w14:textId="77777777" w:rsidR="00BD02D0" w:rsidRPr="00D736D7" w:rsidRDefault="00BD02D0" w:rsidP="00625161">
      <w:pPr>
        <w:spacing w:after="0"/>
        <w:rPr>
          <w:lang w:val="bg-BG"/>
        </w:rPr>
      </w:pPr>
    </w:p>
    <w:p w14:paraId="4FDCE29B" w14:textId="77777777" w:rsidR="00E012A7" w:rsidRPr="00961067" w:rsidRDefault="00E012A7" w:rsidP="00625161">
      <w:pPr>
        <w:spacing w:after="0"/>
        <w:rPr>
          <w:szCs w:val="24"/>
          <w:lang w:val="bg-BG"/>
        </w:rPr>
      </w:pPr>
      <w:r w:rsidRPr="00D736D7">
        <w:rPr>
          <w:b/>
          <w:lang w:val="bg-BG"/>
        </w:rPr>
        <w:t>(2)</w:t>
      </w:r>
      <w:r w:rsidRPr="00961067">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14:paraId="67EE2EF8" w14:textId="77777777" w:rsidR="00BD02D0" w:rsidRPr="00961067" w:rsidRDefault="00BD02D0" w:rsidP="00625161">
      <w:pPr>
        <w:pStyle w:val="ListParagraph"/>
        <w:spacing w:after="0"/>
        <w:ind w:left="0"/>
        <w:rPr>
          <w:lang w:val="bg-BG"/>
        </w:rPr>
      </w:pPr>
    </w:p>
    <w:p w14:paraId="378CD80E" w14:textId="77777777" w:rsidR="00D46C03" w:rsidRPr="00961067" w:rsidRDefault="00D46C03" w:rsidP="00625161">
      <w:pPr>
        <w:pStyle w:val="ListParagraph"/>
        <w:spacing w:after="0"/>
        <w:ind w:left="0"/>
        <w:rPr>
          <w:szCs w:val="24"/>
          <w:lang w:val="bg-BG"/>
        </w:rPr>
      </w:pPr>
      <w:r w:rsidRPr="00961067">
        <w:rPr>
          <w:b/>
          <w:lang w:val="bg-BG"/>
        </w:rPr>
        <w:t>Чл. 66.</w:t>
      </w:r>
      <w:r w:rsidRPr="00961067">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31496382" w14:textId="77777777" w:rsidR="00BD02D0" w:rsidRPr="00961067" w:rsidRDefault="00BD02D0" w:rsidP="00625161">
      <w:pPr>
        <w:pStyle w:val="ListParagraph"/>
        <w:spacing w:after="0"/>
        <w:ind w:left="0"/>
        <w:rPr>
          <w:lang w:val="bg-BG"/>
        </w:rPr>
      </w:pPr>
    </w:p>
    <w:p w14:paraId="677B4492" w14:textId="77777777" w:rsidR="00D46C03" w:rsidRPr="00961067" w:rsidRDefault="00D46C03" w:rsidP="00625161">
      <w:pPr>
        <w:pStyle w:val="ListParagraph"/>
        <w:spacing w:after="0"/>
        <w:ind w:left="0"/>
        <w:rPr>
          <w:szCs w:val="24"/>
          <w:lang w:val="bg-BG"/>
        </w:rPr>
      </w:pPr>
      <w:r w:rsidRPr="00961067">
        <w:rPr>
          <w:b/>
          <w:lang w:val="bg-BG"/>
        </w:rPr>
        <w:t>Чл. 67.</w:t>
      </w:r>
      <w:r w:rsidRPr="00961067">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декларираните от Бенефициента разходи са действително направени и платени, точни </w:t>
      </w:r>
      <w:r w:rsidRPr="00961067">
        <w:rPr>
          <w:szCs w:val="24"/>
          <w:lang w:val="bg-BG"/>
        </w:rPr>
        <w:lastRenderedPageBreak/>
        <w:t>и допустими в съответствие с Административния договор, и изготвя доклад за разходите по образец на Управляващия орган.</w:t>
      </w:r>
    </w:p>
    <w:p w14:paraId="7F0286C7" w14:textId="77777777" w:rsidR="009A25CB" w:rsidRPr="00961067" w:rsidRDefault="00B12FB3" w:rsidP="00625161">
      <w:pPr>
        <w:pStyle w:val="ListParagraph"/>
        <w:tabs>
          <w:tab w:val="left" w:pos="-2127"/>
        </w:tabs>
        <w:spacing w:after="0"/>
        <w:ind w:left="0"/>
        <w:rPr>
          <w:szCs w:val="24"/>
          <w:lang w:val="bg-BG"/>
        </w:rPr>
      </w:pPr>
      <w:r w:rsidRPr="00961067">
        <w:rPr>
          <w:szCs w:val="24"/>
          <w:lang w:val="bg-BG"/>
        </w:rPr>
        <w:t xml:space="preserve">Бенефициентът предоставя на одитора пълен достъп, съгласно чл. </w:t>
      </w:r>
      <w:r w:rsidR="00724B0E" w:rsidRPr="00961067">
        <w:rPr>
          <w:szCs w:val="24"/>
          <w:lang w:val="bg-BG"/>
        </w:rPr>
        <w:t xml:space="preserve">77 </w:t>
      </w:r>
      <w:r w:rsidRPr="00961067">
        <w:rPr>
          <w:szCs w:val="24"/>
          <w:lang w:val="bg-BG"/>
        </w:rPr>
        <w:t>от настоящите Условия за изпълнение.</w:t>
      </w:r>
    </w:p>
    <w:p w14:paraId="1EF97628" w14:textId="77777777" w:rsidR="00E537A1" w:rsidRPr="00961067" w:rsidRDefault="00E537A1" w:rsidP="00625161">
      <w:pPr>
        <w:pStyle w:val="ListParagraph"/>
        <w:tabs>
          <w:tab w:val="left" w:pos="-2127"/>
        </w:tabs>
        <w:spacing w:after="0"/>
        <w:ind w:left="0"/>
        <w:rPr>
          <w:szCs w:val="24"/>
          <w:lang w:val="bg-BG"/>
        </w:rPr>
      </w:pPr>
      <w:r w:rsidRPr="00961067">
        <w:rPr>
          <w:szCs w:val="24"/>
          <w:lang w:val="bg-BG"/>
        </w:rPr>
        <w:t xml:space="preserve">Докладът, изготвен от </w:t>
      </w:r>
      <w:r w:rsidR="00BA5637" w:rsidRPr="00961067">
        <w:rPr>
          <w:szCs w:val="24"/>
          <w:lang w:val="bg-BG"/>
        </w:rPr>
        <w:t xml:space="preserve">регистриран </w:t>
      </w:r>
      <w:r w:rsidRPr="00961067">
        <w:rPr>
          <w:szCs w:val="24"/>
          <w:lang w:val="bg-BG"/>
        </w:rPr>
        <w:t xml:space="preserve">одитор, придружаващ искането за </w:t>
      </w:r>
      <w:r w:rsidR="001E67A8" w:rsidRPr="00961067">
        <w:rPr>
          <w:szCs w:val="24"/>
          <w:lang w:val="bg-BG"/>
        </w:rPr>
        <w:t>окончателно</w:t>
      </w:r>
      <w:r w:rsidR="00781914" w:rsidRPr="00961067">
        <w:rPr>
          <w:szCs w:val="24"/>
          <w:lang w:val="bg-BG"/>
        </w:rPr>
        <w:t xml:space="preserve"> </w:t>
      </w:r>
      <w:r w:rsidRPr="00961067">
        <w:rPr>
          <w:szCs w:val="24"/>
          <w:lang w:val="bg-BG"/>
        </w:rPr>
        <w:t xml:space="preserve">плащане, обхваща всички разходи, извършени при изпълнение на </w:t>
      </w:r>
      <w:r w:rsidR="008F2F4D" w:rsidRPr="00961067">
        <w:rPr>
          <w:szCs w:val="24"/>
          <w:lang w:val="bg-BG"/>
        </w:rPr>
        <w:t>Административния договор</w:t>
      </w:r>
      <w:r w:rsidRPr="00961067">
        <w:rPr>
          <w:szCs w:val="24"/>
          <w:lang w:val="bg-BG"/>
        </w:rPr>
        <w:t>.</w:t>
      </w:r>
    </w:p>
    <w:p w14:paraId="6336ABBB" w14:textId="77777777" w:rsidR="00BD02D0" w:rsidRPr="00961067" w:rsidRDefault="00BD02D0" w:rsidP="00625161">
      <w:pPr>
        <w:pStyle w:val="ListParagraph"/>
        <w:spacing w:after="0"/>
        <w:ind w:left="0"/>
        <w:rPr>
          <w:lang w:val="bg-BG"/>
        </w:rPr>
      </w:pPr>
      <w:bookmarkStart w:id="80" w:name="_Toc41300151"/>
      <w:bookmarkStart w:id="81" w:name="_Toc41303358"/>
      <w:bookmarkStart w:id="82" w:name="_Ref41304576"/>
      <w:bookmarkStart w:id="83" w:name="_Ref41304900"/>
      <w:bookmarkStart w:id="84" w:name="_Ref41305110"/>
      <w:bookmarkStart w:id="85" w:name="_Ref41305756"/>
      <w:bookmarkStart w:id="86" w:name="_Toc173497347"/>
      <w:bookmarkStart w:id="87" w:name="_Toc173502798"/>
      <w:bookmarkStart w:id="88" w:name="_Toc252453149"/>
      <w:bookmarkEnd w:id="79"/>
    </w:p>
    <w:p w14:paraId="4366FE8C" w14:textId="77777777" w:rsidR="00922FB2" w:rsidRPr="00961067" w:rsidRDefault="00922FB2" w:rsidP="00625161">
      <w:pPr>
        <w:pStyle w:val="ListParagraph"/>
        <w:spacing w:after="0"/>
        <w:ind w:left="0"/>
        <w:rPr>
          <w:color w:val="000000"/>
          <w:szCs w:val="24"/>
          <w:lang w:val="bg-BG"/>
        </w:rPr>
      </w:pPr>
      <w:r w:rsidRPr="00961067">
        <w:rPr>
          <w:b/>
          <w:lang w:val="bg-BG"/>
        </w:rPr>
        <w:t>Чл. 68.</w:t>
      </w:r>
      <w:r w:rsidRPr="00961067">
        <w:rPr>
          <w:lang w:val="bg-BG"/>
        </w:rPr>
        <w:t xml:space="preserve"> </w:t>
      </w:r>
      <w:r w:rsidRPr="00961067">
        <w:rPr>
          <w:color w:val="000000"/>
          <w:szCs w:val="24"/>
          <w:lang w:val="bg-BG"/>
        </w:rPr>
        <w:t xml:space="preserve">Сумите, изплащани от </w:t>
      </w:r>
      <w:r w:rsidRPr="00961067">
        <w:rPr>
          <w:szCs w:val="24"/>
          <w:lang w:val="bg-BG"/>
        </w:rPr>
        <w:t>Управляващия орган,</w:t>
      </w:r>
      <w:r w:rsidRPr="00961067">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614023FD" w14:textId="77777777" w:rsidR="00BD02D0" w:rsidRPr="00961067" w:rsidRDefault="00BD02D0" w:rsidP="00625161">
      <w:pPr>
        <w:pStyle w:val="ListParagraph"/>
        <w:spacing w:after="0"/>
        <w:ind w:left="0"/>
        <w:rPr>
          <w:lang w:val="bg-BG"/>
        </w:rPr>
      </w:pPr>
    </w:p>
    <w:p w14:paraId="74B186A9" w14:textId="77777777" w:rsidR="00922FB2" w:rsidRPr="00961067" w:rsidRDefault="00922FB2" w:rsidP="00625161">
      <w:pPr>
        <w:pStyle w:val="ListParagraph"/>
        <w:spacing w:after="0"/>
        <w:ind w:left="0"/>
        <w:rPr>
          <w:lang w:val="bg-BG"/>
        </w:rPr>
      </w:pPr>
      <w:r w:rsidRPr="00961067">
        <w:rPr>
          <w:b/>
          <w:lang w:val="bg-BG"/>
        </w:rPr>
        <w:t>Чл. 69.</w:t>
      </w:r>
      <w:r w:rsidRPr="00961067">
        <w:rPr>
          <w:lang w:val="bg-BG"/>
        </w:rPr>
        <w:t xml:space="preserve"> Управляващият орган извършва плащанията в лева, съобразно разпоредбите на  Административния договор. </w:t>
      </w:r>
    </w:p>
    <w:p w14:paraId="5987F4DC" w14:textId="77777777" w:rsidR="00BD02D0" w:rsidRPr="00961067" w:rsidRDefault="00BD02D0" w:rsidP="00625161">
      <w:pPr>
        <w:pStyle w:val="ListParagraph"/>
        <w:spacing w:after="0"/>
        <w:ind w:left="0"/>
        <w:rPr>
          <w:lang w:val="bg-BG"/>
        </w:rPr>
      </w:pPr>
    </w:p>
    <w:p w14:paraId="4FC97250" w14:textId="77777777" w:rsidR="00922FB2" w:rsidRPr="00961067" w:rsidRDefault="00922FB2" w:rsidP="00625161">
      <w:pPr>
        <w:pStyle w:val="ListParagraph"/>
        <w:spacing w:after="0"/>
        <w:ind w:left="0"/>
        <w:rPr>
          <w:lang w:val="bg-BG"/>
        </w:rPr>
      </w:pPr>
      <w:r w:rsidRPr="00961067">
        <w:rPr>
          <w:b/>
          <w:lang w:val="bg-BG"/>
        </w:rPr>
        <w:t>Чл. 70.</w:t>
      </w:r>
      <w:r w:rsidRPr="00961067">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14:paraId="7E335175" w14:textId="77777777" w:rsidR="00BD02D0" w:rsidRPr="00961067" w:rsidRDefault="00BD02D0" w:rsidP="00625161">
      <w:pPr>
        <w:pStyle w:val="ListParagraph"/>
        <w:spacing w:after="0"/>
        <w:ind w:left="0"/>
        <w:rPr>
          <w:lang w:val="bg-BG"/>
        </w:rPr>
      </w:pPr>
    </w:p>
    <w:p w14:paraId="11C8F303" w14:textId="77777777" w:rsidR="00922FB2" w:rsidRPr="00961067" w:rsidRDefault="00922FB2" w:rsidP="00625161">
      <w:pPr>
        <w:pStyle w:val="ListParagraph"/>
        <w:spacing w:after="0"/>
        <w:ind w:left="0"/>
        <w:rPr>
          <w:szCs w:val="24"/>
          <w:lang w:val="bg-BG"/>
        </w:rPr>
      </w:pPr>
      <w:r w:rsidRPr="00961067">
        <w:rPr>
          <w:b/>
          <w:lang w:val="bg-BG"/>
        </w:rPr>
        <w:t>Чл. 71.</w:t>
      </w:r>
      <w:r w:rsidRPr="00961067">
        <w:rPr>
          <w:color w:val="000000"/>
          <w:szCs w:val="24"/>
          <w:lang w:val="bg-BG"/>
        </w:rPr>
        <w:t xml:space="preserve"> Всички лихви по получено авансово плащане по </w:t>
      </w:r>
      <w:r w:rsidRPr="00961067">
        <w:rPr>
          <w:szCs w:val="24"/>
          <w:lang w:val="bg-BG"/>
        </w:rPr>
        <w:t>Административния договор</w:t>
      </w:r>
      <w:r w:rsidRPr="00961067">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961067">
        <w:rPr>
          <w:szCs w:val="24"/>
          <w:lang w:val="bg-BG"/>
        </w:rPr>
        <w:t>Управляващия орган</w:t>
      </w:r>
      <w:r w:rsidRPr="00961067">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961067">
        <w:rPr>
          <w:szCs w:val="24"/>
          <w:lang w:val="bg-BG"/>
        </w:rPr>
        <w:t xml:space="preserve">Управляващия орган, в случаите, когато надхвърлят </w:t>
      </w:r>
      <w:r w:rsidRPr="00961067">
        <w:rPr>
          <w:color w:val="000000"/>
          <w:szCs w:val="24"/>
          <w:lang w:val="bg-BG"/>
        </w:rPr>
        <w:t>размера на дължимата сума</w:t>
      </w:r>
      <w:r w:rsidRPr="00961067">
        <w:rPr>
          <w:szCs w:val="24"/>
          <w:lang w:val="bg-BG"/>
        </w:rPr>
        <w:t>.</w:t>
      </w:r>
    </w:p>
    <w:p w14:paraId="651F7728" w14:textId="77777777" w:rsidR="001D40AA" w:rsidRPr="00961067" w:rsidRDefault="001D40AA" w:rsidP="00625161">
      <w:pPr>
        <w:pStyle w:val="ListParagraph"/>
        <w:spacing w:after="0"/>
        <w:ind w:left="0"/>
        <w:rPr>
          <w:szCs w:val="24"/>
          <w:lang w:val="bg-BG"/>
        </w:rPr>
      </w:pPr>
    </w:p>
    <w:p w14:paraId="032B14CC" w14:textId="77777777" w:rsidR="00FD0F40" w:rsidRPr="00961067" w:rsidRDefault="00552ACC" w:rsidP="00D97508">
      <w:pPr>
        <w:pStyle w:val="ListParagraph"/>
        <w:numPr>
          <w:ilvl w:val="0"/>
          <w:numId w:val="42"/>
        </w:numPr>
        <w:spacing w:after="0"/>
        <w:ind w:left="567" w:hanging="81"/>
        <w:outlineLvl w:val="0"/>
        <w:rPr>
          <w:b/>
          <w:lang w:val="bg-BG"/>
        </w:rPr>
      </w:pPr>
      <w:bookmarkStart w:id="89" w:name="_Toc167111787"/>
      <w:bookmarkEnd w:id="80"/>
      <w:bookmarkEnd w:id="81"/>
      <w:bookmarkEnd w:id="82"/>
      <w:bookmarkEnd w:id="83"/>
      <w:bookmarkEnd w:id="84"/>
      <w:bookmarkEnd w:id="85"/>
      <w:r w:rsidRPr="00961067">
        <w:rPr>
          <w:b/>
          <w:lang w:val="bg-BG"/>
        </w:rPr>
        <w:t>Счетоводн</w:t>
      </w:r>
      <w:r w:rsidR="00914A67" w:rsidRPr="00961067">
        <w:rPr>
          <w:b/>
          <w:lang w:val="bg-BG"/>
        </w:rPr>
        <w:t xml:space="preserve">а </w:t>
      </w:r>
      <w:r w:rsidRPr="00961067">
        <w:rPr>
          <w:b/>
          <w:lang w:val="bg-BG"/>
        </w:rPr>
        <w:t>отчет</w:t>
      </w:r>
      <w:r w:rsidR="00914A67" w:rsidRPr="00961067">
        <w:rPr>
          <w:b/>
          <w:lang w:val="bg-BG"/>
        </w:rPr>
        <w:t>ност</w:t>
      </w:r>
      <w:bookmarkEnd w:id="86"/>
      <w:bookmarkEnd w:id="87"/>
      <w:bookmarkEnd w:id="88"/>
      <w:bookmarkEnd w:id="89"/>
    </w:p>
    <w:p w14:paraId="26C992BA" w14:textId="77777777" w:rsidR="00BD02D0" w:rsidRPr="00961067" w:rsidRDefault="00BD02D0" w:rsidP="00625161">
      <w:pPr>
        <w:pStyle w:val="ListParagraph"/>
        <w:spacing w:after="0"/>
        <w:ind w:left="0"/>
        <w:rPr>
          <w:lang w:val="bg-BG"/>
        </w:rPr>
      </w:pPr>
    </w:p>
    <w:p w14:paraId="1E0EC164" w14:textId="77777777" w:rsidR="00000F09" w:rsidRPr="00961067" w:rsidRDefault="00000F09" w:rsidP="00625161">
      <w:pPr>
        <w:pStyle w:val="ListParagraph"/>
        <w:spacing w:after="0"/>
        <w:ind w:left="0"/>
        <w:rPr>
          <w:color w:val="000000"/>
          <w:szCs w:val="24"/>
          <w:lang w:val="bg-BG"/>
        </w:rPr>
      </w:pPr>
      <w:r w:rsidRPr="00961067">
        <w:rPr>
          <w:b/>
          <w:lang w:val="bg-BG"/>
        </w:rPr>
        <w:t>Чл. 72.</w:t>
      </w:r>
      <w:r w:rsidRPr="00961067">
        <w:rPr>
          <w:lang w:val="bg-BG"/>
        </w:rPr>
        <w:t xml:space="preserve"> </w:t>
      </w:r>
      <w:r w:rsidRPr="00961067">
        <w:rPr>
          <w:color w:val="000000"/>
          <w:szCs w:val="24"/>
          <w:lang w:val="bg-BG"/>
        </w:rPr>
        <w:t>Бенефициентът трябва да води точна и редовна документация, отразяваща изпълнението на проекта.</w:t>
      </w:r>
      <w:r w:rsidRPr="00961067">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961067">
        <w:rPr>
          <w:snapToGrid w:val="0"/>
          <w:szCs w:val="24"/>
          <w:lang w:val="bg-BG" w:eastAsia="en-US"/>
        </w:rPr>
        <w:t>.</w:t>
      </w:r>
    </w:p>
    <w:p w14:paraId="371DDF50" w14:textId="77777777" w:rsidR="00BD02D0" w:rsidRPr="00961067" w:rsidRDefault="00BD02D0" w:rsidP="00625161">
      <w:pPr>
        <w:pStyle w:val="ListParagraph"/>
        <w:spacing w:after="0"/>
        <w:ind w:left="0"/>
        <w:rPr>
          <w:lang w:val="bg-BG"/>
        </w:rPr>
      </w:pPr>
    </w:p>
    <w:p w14:paraId="100CCC91" w14:textId="77777777" w:rsidR="00000F09" w:rsidRPr="00961067" w:rsidRDefault="00000F09" w:rsidP="00625161">
      <w:pPr>
        <w:pStyle w:val="ListParagraph"/>
        <w:spacing w:after="0"/>
        <w:ind w:left="0"/>
        <w:rPr>
          <w:color w:val="000000"/>
          <w:szCs w:val="24"/>
          <w:lang w:val="bg-BG"/>
        </w:rPr>
      </w:pPr>
      <w:r w:rsidRPr="00961067">
        <w:rPr>
          <w:b/>
          <w:lang w:val="bg-BG"/>
        </w:rPr>
        <w:t>Чл. 73.</w:t>
      </w:r>
      <w:r w:rsidR="001A4BEC" w:rsidRPr="00961067">
        <w:rPr>
          <w:szCs w:val="24"/>
          <w:lang w:val="bg-BG"/>
        </w:rPr>
        <w:t xml:space="preserve"> </w:t>
      </w:r>
      <w:r w:rsidRPr="00961067">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56109B9C" w14:textId="77777777" w:rsidR="00BD02D0" w:rsidRPr="00961067" w:rsidRDefault="00BD02D0" w:rsidP="00625161">
      <w:pPr>
        <w:pStyle w:val="ListParagraph"/>
        <w:spacing w:after="0"/>
        <w:ind w:left="0"/>
        <w:rPr>
          <w:lang w:val="bg-BG"/>
        </w:rPr>
      </w:pPr>
    </w:p>
    <w:p w14:paraId="562E8DB5" w14:textId="77777777" w:rsidR="00000F09" w:rsidRPr="00961067" w:rsidRDefault="00000F09" w:rsidP="00625161">
      <w:pPr>
        <w:pStyle w:val="ListParagraph"/>
        <w:spacing w:after="0"/>
        <w:ind w:left="0"/>
        <w:rPr>
          <w:color w:val="000000"/>
          <w:szCs w:val="24"/>
          <w:lang w:val="bg-BG"/>
        </w:rPr>
      </w:pPr>
      <w:r w:rsidRPr="00961067">
        <w:rPr>
          <w:b/>
          <w:lang w:val="bg-BG"/>
        </w:rPr>
        <w:t>Чл. 74.</w:t>
      </w:r>
      <w:r w:rsidRPr="00961067">
        <w:rPr>
          <w:lang w:val="bg-BG"/>
        </w:rPr>
        <w:t xml:space="preserve"> </w:t>
      </w:r>
      <w:r w:rsidRPr="00D736D7">
        <w:rPr>
          <w:szCs w:val="24"/>
          <w:lang w:val="bg-BG" w:eastAsia="fr-FR"/>
        </w:rPr>
        <w:t xml:space="preserve">Когато Бенефициентът упражнява едновременно дейност в недопустимите сектори по Регламент (ЕС) № </w:t>
      </w:r>
      <w:r w:rsidRPr="00D736D7">
        <w:rPr>
          <w:szCs w:val="24"/>
          <w:lang w:val="bg-BG"/>
        </w:rPr>
        <w:t xml:space="preserve">2023/2831 </w:t>
      </w:r>
      <w:r w:rsidRPr="00D736D7">
        <w:rPr>
          <w:szCs w:val="24"/>
          <w:lang w:val="bg-BG" w:eastAsia="fr-FR"/>
        </w:rPr>
        <w:t xml:space="preserve">на Комисията 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w:t>
      </w:r>
      <w:r w:rsidRPr="00D736D7">
        <w:rPr>
          <w:szCs w:val="24"/>
          <w:lang w:val="bg-BG" w:eastAsia="fr-FR"/>
        </w:rPr>
        <w:lastRenderedPageBreak/>
        <w:t xml:space="preserve">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Pr="00961067">
        <w:rPr>
          <w:szCs w:val="24"/>
          <w:lang w:val="bg-BG" w:eastAsia="fr-FR"/>
        </w:rPr>
        <w:t>13 (1), т. 2</w:t>
      </w:r>
      <w:r w:rsidRPr="00D736D7">
        <w:rPr>
          <w:szCs w:val="24"/>
          <w:lang w:val="bg-BG" w:eastAsia="fr-FR"/>
        </w:rPr>
        <w:t xml:space="preserve"> от </w:t>
      </w:r>
      <w:r w:rsidRPr="00961067">
        <w:rPr>
          <w:szCs w:val="24"/>
          <w:lang w:val="bg-BG" w:eastAsia="fr-FR"/>
        </w:rPr>
        <w:t>АДБФП</w:t>
      </w:r>
      <w:r w:rsidRPr="00D736D7">
        <w:rPr>
          <w:szCs w:val="24"/>
          <w:lang w:val="bg-BG" w:eastAsia="fr-FR"/>
        </w:rPr>
        <w:t>.</w:t>
      </w:r>
    </w:p>
    <w:p w14:paraId="52FF3105" w14:textId="77777777" w:rsidR="00BD02D0" w:rsidRPr="00961067" w:rsidRDefault="00BD02D0" w:rsidP="00625161">
      <w:pPr>
        <w:pStyle w:val="ListParagraph"/>
        <w:spacing w:after="0"/>
        <w:ind w:left="0"/>
        <w:rPr>
          <w:lang w:val="bg-BG"/>
        </w:rPr>
      </w:pPr>
    </w:p>
    <w:p w14:paraId="2308659C" w14:textId="77777777" w:rsidR="00B9550B" w:rsidRPr="00961067" w:rsidRDefault="00B9550B" w:rsidP="00625161">
      <w:pPr>
        <w:pStyle w:val="ListParagraph"/>
        <w:spacing w:after="0"/>
        <w:ind w:left="0"/>
        <w:rPr>
          <w:szCs w:val="24"/>
          <w:lang w:val="bg-BG"/>
        </w:rPr>
      </w:pPr>
      <w:r w:rsidRPr="00961067">
        <w:rPr>
          <w:b/>
          <w:lang w:val="bg-BG"/>
        </w:rPr>
        <w:t>Чл. 75.</w:t>
      </w:r>
      <w:r w:rsidRPr="00961067">
        <w:rPr>
          <w:lang w:val="bg-BG"/>
        </w:rPr>
        <w:t xml:space="preserve"> </w:t>
      </w:r>
      <w:r w:rsidRPr="00961067">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142ECE84" w14:textId="77777777" w:rsidR="00BD02D0" w:rsidRPr="00961067" w:rsidRDefault="00BD02D0" w:rsidP="00625161">
      <w:pPr>
        <w:pStyle w:val="ListParagraph"/>
        <w:spacing w:after="0"/>
        <w:ind w:left="0"/>
        <w:rPr>
          <w:lang w:val="bg-BG"/>
        </w:rPr>
      </w:pPr>
    </w:p>
    <w:p w14:paraId="62B5644F" w14:textId="77777777" w:rsidR="003D6741" w:rsidRPr="00961067" w:rsidRDefault="00B9550B" w:rsidP="00625161">
      <w:pPr>
        <w:pStyle w:val="ListParagraph"/>
        <w:spacing w:after="0"/>
        <w:ind w:left="0"/>
        <w:rPr>
          <w:szCs w:val="24"/>
          <w:lang w:val="bg-BG"/>
        </w:rPr>
      </w:pPr>
      <w:r w:rsidRPr="00961067">
        <w:rPr>
          <w:b/>
          <w:lang w:val="bg-BG"/>
        </w:rPr>
        <w:t>Чл. 76.</w:t>
      </w:r>
      <w:r w:rsidRPr="00961067">
        <w:rPr>
          <w:szCs w:val="24"/>
          <w:lang w:val="bg-BG"/>
        </w:rPr>
        <w:t xml:space="preserve"> Бенефициентът трябва да гарантира, че данните, посочени в отчетите, предвидени в раздел </w:t>
      </w:r>
      <w:r w:rsidRPr="00961067">
        <w:rPr>
          <w:szCs w:val="24"/>
          <w:lang w:val="en-US"/>
        </w:rPr>
        <w:t>II</w:t>
      </w:r>
      <w:r w:rsidRPr="00961067">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w:t>
      </w:r>
      <w:r w:rsidRPr="00D736D7">
        <w:rPr>
          <w:szCs w:val="24"/>
          <w:lang w:val="bg-BG"/>
        </w:rPr>
        <w:t xml:space="preserve"> </w:t>
      </w:r>
      <w:r w:rsidRPr="00961067">
        <w:rPr>
          <w:szCs w:val="24"/>
          <w:lang w:val="bg-BG"/>
        </w:rPr>
        <w:t>79</w:t>
      </w:r>
      <w:r w:rsidRPr="00D736D7">
        <w:rPr>
          <w:szCs w:val="24"/>
          <w:lang w:val="bg-BG"/>
        </w:rPr>
        <w:t xml:space="preserve"> </w:t>
      </w:r>
      <w:r w:rsidRPr="00961067">
        <w:rPr>
          <w:szCs w:val="24"/>
          <w:lang w:val="bg-BG"/>
        </w:rPr>
        <w:t>и чл. 80 от настоящите Условия за изпълнение.</w:t>
      </w:r>
    </w:p>
    <w:p w14:paraId="63D61A0A" w14:textId="77777777" w:rsidR="00BD02D0" w:rsidRPr="00961067" w:rsidRDefault="00BD02D0" w:rsidP="00625161">
      <w:pPr>
        <w:pStyle w:val="ListParagraph"/>
        <w:spacing w:after="0"/>
        <w:ind w:left="0"/>
        <w:rPr>
          <w:szCs w:val="24"/>
          <w:lang w:val="bg-BG"/>
        </w:rPr>
      </w:pPr>
    </w:p>
    <w:p w14:paraId="27B1EEB1" w14:textId="77777777" w:rsidR="003D6741" w:rsidRPr="00961067" w:rsidRDefault="003D6741" w:rsidP="00625161">
      <w:pPr>
        <w:pStyle w:val="ListParagraph"/>
        <w:numPr>
          <w:ilvl w:val="0"/>
          <w:numId w:val="42"/>
        </w:numPr>
        <w:spacing w:after="0"/>
        <w:ind w:hanging="333"/>
        <w:outlineLvl w:val="0"/>
        <w:rPr>
          <w:b/>
          <w:lang w:val="bg-BG"/>
        </w:rPr>
      </w:pPr>
      <w:bookmarkStart w:id="90" w:name="_Toc167111788"/>
      <w:r w:rsidRPr="00961067">
        <w:rPr>
          <w:b/>
          <w:lang w:val="bg-BG"/>
        </w:rPr>
        <w:t>Технически и финансови проверки</w:t>
      </w:r>
      <w:bookmarkEnd w:id="90"/>
    </w:p>
    <w:p w14:paraId="701EB5D8" w14:textId="77777777" w:rsidR="003D6741" w:rsidRPr="00961067" w:rsidRDefault="003D6741" w:rsidP="00625161">
      <w:pPr>
        <w:pStyle w:val="ListParagraph"/>
        <w:spacing w:after="0"/>
        <w:ind w:left="0"/>
        <w:rPr>
          <w:szCs w:val="24"/>
          <w:lang w:val="bg-BG"/>
        </w:rPr>
      </w:pPr>
    </w:p>
    <w:p w14:paraId="65330C7D" w14:textId="77777777" w:rsidR="00BE4BAE" w:rsidRPr="00961067" w:rsidRDefault="002D0416" w:rsidP="00625161">
      <w:pPr>
        <w:pStyle w:val="ListParagraph"/>
        <w:spacing w:after="0"/>
        <w:ind w:left="0"/>
        <w:rPr>
          <w:snapToGrid w:val="0"/>
          <w:szCs w:val="24"/>
          <w:lang w:val="bg-BG" w:eastAsia="en-US"/>
        </w:rPr>
      </w:pPr>
      <w:bookmarkStart w:id="91" w:name="_Ref43882704"/>
      <w:r w:rsidRPr="00961067">
        <w:rPr>
          <w:b/>
          <w:lang w:val="bg-BG"/>
        </w:rPr>
        <w:t>Чл. 77.</w:t>
      </w:r>
      <w:r w:rsidRPr="00961067">
        <w:rPr>
          <w:color w:val="000000"/>
          <w:szCs w:val="24"/>
          <w:lang w:val="bg-BG"/>
        </w:rPr>
        <w:t xml:space="preserve"> </w:t>
      </w:r>
      <w:bookmarkEnd w:id="91"/>
      <w:r w:rsidRPr="00961067">
        <w:rPr>
          <w:color w:val="000000"/>
          <w:szCs w:val="24"/>
          <w:lang w:val="bg-BG"/>
        </w:rPr>
        <w:t xml:space="preserve">Бенефициентът е длъжен да допуска Управляващия орган, </w:t>
      </w:r>
      <w:r w:rsidRPr="00961067">
        <w:rPr>
          <w:szCs w:val="24"/>
          <w:lang w:val="bg-BG"/>
        </w:rPr>
        <w:t xml:space="preserve">упълномощените от него лица, </w:t>
      </w:r>
      <w:r w:rsidRPr="00961067">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961067">
        <w:rPr>
          <w:snapToGrid w:val="0"/>
          <w:szCs w:val="24"/>
          <w:lang w:val="bg-BG" w:eastAsia="en-US"/>
        </w:rPr>
        <w:t>, външни одитори, извършващи проверки съгласно чл. 67</w:t>
      </w:r>
      <w:r w:rsidRPr="00961067">
        <w:rPr>
          <w:szCs w:val="24"/>
          <w:lang w:val="bg-BG"/>
        </w:rPr>
        <w:t xml:space="preserve"> от настоящите Условия за изпълнение</w:t>
      </w:r>
      <w:r w:rsidRPr="00961067">
        <w:rPr>
          <w:snapToGrid w:val="0"/>
          <w:szCs w:val="24"/>
          <w:lang w:val="bg-BG" w:eastAsia="en-US"/>
        </w:rPr>
        <w:t xml:space="preserve">, Агенцията за държавна финансова инспекция и Националната агенция за приходите </w:t>
      </w:r>
      <w:r w:rsidRPr="00961067">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961067">
        <w:rPr>
          <w:snapToGrid w:val="0"/>
          <w:szCs w:val="24"/>
          <w:lang w:val="bg-BG" w:eastAsia="en-US"/>
        </w:rPr>
        <w:t xml:space="preserve">. </w:t>
      </w:r>
      <w:r w:rsidRPr="00961067">
        <w:rPr>
          <w:color w:val="000000"/>
          <w:szCs w:val="24"/>
          <w:lang w:val="bg-BG"/>
        </w:rPr>
        <w:t xml:space="preserve">Тези проверки могат да се провеждат </w:t>
      </w:r>
      <w:r w:rsidRPr="00961067">
        <w:rPr>
          <w:szCs w:val="24"/>
          <w:lang w:val="bg-BG"/>
        </w:rPr>
        <w:t xml:space="preserve">до изтичане на сроковете по чл. 79 и чл. 80 от настоящите Условия за изпълнение. Проверките се извършват </w:t>
      </w:r>
      <w:r w:rsidRPr="00961067">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961067">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61067">
        <w:rPr>
          <w:snapToGrid w:val="0"/>
          <w:szCs w:val="24"/>
          <w:lang w:val="bg-BG" w:eastAsia="en-US"/>
        </w:rPr>
        <w:t>.</w:t>
      </w:r>
    </w:p>
    <w:p w14:paraId="7272FC56" w14:textId="77777777" w:rsidR="00BD02D0" w:rsidRPr="00961067" w:rsidRDefault="00BD02D0" w:rsidP="00625161">
      <w:pPr>
        <w:pStyle w:val="ListParagraph"/>
        <w:spacing w:after="0"/>
        <w:ind w:left="0"/>
        <w:rPr>
          <w:lang w:val="bg-BG"/>
        </w:rPr>
      </w:pPr>
    </w:p>
    <w:p w14:paraId="404762C8" w14:textId="77777777" w:rsidR="00C53AD5" w:rsidRPr="00961067" w:rsidRDefault="00C53AD5" w:rsidP="00625161">
      <w:pPr>
        <w:pStyle w:val="ListParagraph"/>
        <w:spacing w:after="0"/>
        <w:ind w:left="0"/>
        <w:rPr>
          <w:szCs w:val="24"/>
          <w:lang w:val="bg-BG"/>
        </w:rPr>
      </w:pPr>
      <w:r w:rsidRPr="00961067">
        <w:rPr>
          <w:b/>
          <w:lang w:val="bg-BG"/>
        </w:rPr>
        <w:t>Чл. 78.</w:t>
      </w:r>
      <w:r w:rsidRPr="00961067">
        <w:rPr>
          <w:snapToGrid w:val="0"/>
          <w:szCs w:val="24"/>
          <w:lang w:val="bg-BG" w:eastAsia="en-US"/>
        </w:rPr>
        <w:t xml:space="preserve"> </w:t>
      </w:r>
      <w:r w:rsidRPr="00961067">
        <w:rPr>
          <w:szCs w:val="24"/>
          <w:lang w:val="bg-BG"/>
        </w:rPr>
        <w:t>Бенефициентът</w:t>
      </w:r>
      <w:r w:rsidRPr="00961067">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961067">
        <w:rPr>
          <w:szCs w:val="24"/>
          <w:lang w:val="bg-BG"/>
        </w:rPr>
        <w:t>упражняват равноправно, при еднакви 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0DA57018" w14:textId="77777777" w:rsidR="00BD02D0" w:rsidRPr="00961067" w:rsidRDefault="00BD02D0" w:rsidP="00625161">
      <w:pPr>
        <w:pStyle w:val="ListParagraph"/>
        <w:spacing w:after="0"/>
        <w:ind w:left="0"/>
        <w:rPr>
          <w:lang w:val="bg-BG"/>
        </w:rPr>
      </w:pPr>
    </w:p>
    <w:p w14:paraId="1ECA0F9A" w14:textId="77777777" w:rsidR="00453861" w:rsidRPr="00961067" w:rsidRDefault="00453861" w:rsidP="00625161">
      <w:pPr>
        <w:pStyle w:val="ListParagraph"/>
        <w:spacing w:after="0"/>
        <w:ind w:left="0"/>
        <w:rPr>
          <w:szCs w:val="24"/>
          <w:lang w:val="bg-BG"/>
        </w:rPr>
      </w:pPr>
      <w:r w:rsidRPr="00961067">
        <w:rPr>
          <w:b/>
          <w:lang w:val="bg-BG"/>
        </w:rPr>
        <w:t>Чл. 79.</w:t>
      </w:r>
      <w:r w:rsidRPr="00961067">
        <w:rPr>
          <w:b/>
          <w:szCs w:val="24"/>
          <w:lang w:val="bg-BG"/>
        </w:rPr>
        <w:t xml:space="preserve"> (1)</w:t>
      </w:r>
      <w:r w:rsidRPr="00961067">
        <w:rPr>
          <w:szCs w:val="24"/>
          <w:lang w:val="bg-BG"/>
        </w:rPr>
        <w:t xml:space="preserve"> </w:t>
      </w:r>
      <w:r w:rsidRPr="00D736D7">
        <w:rPr>
          <w:szCs w:val="24"/>
          <w:lang w:val="bg-BG"/>
        </w:rPr>
        <w:t xml:space="preserve">В случаите, когато предоставянето на безвъзмездна помощ не представлява държавна/минимална помощ </w:t>
      </w:r>
      <w:r w:rsidRPr="00961067">
        <w:rPr>
          <w:szCs w:val="24"/>
          <w:lang w:val="bg-BG"/>
        </w:rPr>
        <w:t>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48C55A57" w14:textId="77777777" w:rsidR="00BD02D0" w:rsidRPr="00961067" w:rsidRDefault="00BD02D0" w:rsidP="00625161">
      <w:pPr>
        <w:pStyle w:val="ListParagraph"/>
        <w:spacing w:after="0"/>
        <w:ind w:left="0"/>
        <w:rPr>
          <w:szCs w:val="24"/>
          <w:lang w:val="bg-BG"/>
        </w:rPr>
      </w:pPr>
    </w:p>
    <w:p w14:paraId="56279BD0" w14:textId="77777777" w:rsidR="00453861" w:rsidRPr="00961067" w:rsidRDefault="00453861" w:rsidP="00625161">
      <w:pPr>
        <w:pStyle w:val="ListParagraph"/>
        <w:spacing w:after="0"/>
        <w:ind w:left="0"/>
        <w:rPr>
          <w:szCs w:val="24"/>
          <w:lang w:val="bg-BG"/>
        </w:rPr>
      </w:pPr>
      <w:r w:rsidRPr="00961067">
        <w:rPr>
          <w:b/>
          <w:szCs w:val="24"/>
          <w:lang w:val="bg-BG"/>
        </w:rPr>
        <w:t>(2)</w:t>
      </w:r>
      <w:r w:rsidRPr="00D736D7">
        <w:rPr>
          <w:lang w:val="bg-BG"/>
        </w:rPr>
        <w:t xml:space="preserve"> </w:t>
      </w:r>
      <w:r w:rsidRPr="00D736D7">
        <w:rPr>
          <w:szCs w:val="24"/>
          <w:lang w:val="bg-BG"/>
        </w:rPr>
        <w:t xml:space="preserve">В случаите, когато предоставянето на безвъзмездна помощ представлява минимална помощ </w:t>
      </w:r>
      <w:r w:rsidRPr="00961067">
        <w:rPr>
          <w:szCs w:val="24"/>
          <w:lang w:val="bg-BG"/>
        </w:rPr>
        <w:t>съгласно чл. 6, пар. 3 от Регламент (ЕС) № 2023/2831 на Комисията, срокът за съхранение на документите е 10 години от датата</w:t>
      </w:r>
      <w:r w:rsidRPr="00D736D7">
        <w:rPr>
          <w:color w:val="000000"/>
          <w:shd w:val="clear" w:color="auto" w:fill="FFFFFF"/>
          <w:lang w:val="bg-BG"/>
        </w:rPr>
        <w:t>, на която е отпусната помощта</w:t>
      </w:r>
      <w:r w:rsidRPr="00961067">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48915D18" w14:textId="77777777" w:rsidR="00BD02D0" w:rsidRPr="00961067" w:rsidRDefault="00BD02D0" w:rsidP="00625161">
      <w:pPr>
        <w:pStyle w:val="ListParagraph"/>
        <w:spacing w:after="0"/>
        <w:ind w:left="0"/>
        <w:rPr>
          <w:szCs w:val="24"/>
          <w:lang w:val="bg-BG"/>
        </w:rPr>
      </w:pPr>
    </w:p>
    <w:p w14:paraId="0BAD3617" w14:textId="77777777" w:rsidR="00453861" w:rsidRPr="00961067" w:rsidRDefault="00453861" w:rsidP="00625161">
      <w:pPr>
        <w:pStyle w:val="ListParagraph"/>
        <w:spacing w:after="0"/>
        <w:ind w:left="0"/>
        <w:rPr>
          <w:szCs w:val="24"/>
          <w:lang w:val="bg-BG"/>
        </w:rPr>
      </w:pPr>
      <w:r w:rsidRPr="00961067">
        <w:rPr>
          <w:b/>
          <w:szCs w:val="24"/>
          <w:lang w:val="bg-BG"/>
        </w:rPr>
        <w:t>(3)</w:t>
      </w:r>
      <w:r w:rsidRPr="00D736D7">
        <w:rPr>
          <w:b/>
          <w:szCs w:val="24"/>
          <w:lang w:val="bg-BG"/>
        </w:rPr>
        <w:t xml:space="preserve"> </w:t>
      </w:r>
      <w:r w:rsidRPr="00D736D7">
        <w:rPr>
          <w:szCs w:val="24"/>
          <w:lang w:val="bg-BG"/>
        </w:rPr>
        <w:t>В случаите, когато предоставянето на безвъзмездна помощ представлява държавна</w:t>
      </w:r>
      <w:r w:rsidRPr="00961067">
        <w:rPr>
          <w:szCs w:val="24"/>
          <w:lang w:val="bg-BG"/>
        </w:rPr>
        <w:t xml:space="preserve"> помощ съгласно чл. 12 от Регламент (ЕС) № 651/2014 на Комисията, срокът за съхранение на документите е 10 години от датата на предоставяне на помощта ad hoc или от датата на предоставяне на последната помощ по схемата.</w:t>
      </w:r>
    </w:p>
    <w:p w14:paraId="0F00D811" w14:textId="77777777" w:rsidR="00D97508" w:rsidRDefault="00D97508" w:rsidP="00625161">
      <w:pPr>
        <w:pStyle w:val="ListParagraph"/>
        <w:spacing w:after="0"/>
        <w:ind w:left="0"/>
        <w:rPr>
          <w:b/>
          <w:lang w:val="bg-BG"/>
        </w:rPr>
      </w:pPr>
    </w:p>
    <w:p w14:paraId="2E6DB122" w14:textId="77777777" w:rsidR="00453861" w:rsidRPr="00961067" w:rsidRDefault="00453861" w:rsidP="00625161">
      <w:pPr>
        <w:pStyle w:val="ListParagraph"/>
        <w:spacing w:after="0"/>
        <w:ind w:left="0"/>
        <w:rPr>
          <w:snapToGrid w:val="0"/>
          <w:szCs w:val="24"/>
          <w:lang w:val="bg-BG" w:eastAsia="en-US"/>
        </w:rPr>
      </w:pPr>
      <w:r w:rsidRPr="00961067">
        <w:rPr>
          <w:b/>
          <w:lang w:val="bg-BG"/>
        </w:rPr>
        <w:t>Чл. 80.</w:t>
      </w:r>
      <w:r w:rsidRPr="00961067">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961067">
        <w:rPr>
          <w:szCs w:val="24"/>
          <w:lang w:val="bg-BG"/>
        </w:rPr>
        <w:t xml:space="preserve"> </w:t>
      </w:r>
      <w:r w:rsidRPr="00961067">
        <w:rPr>
          <w:szCs w:val="24"/>
          <w:lang w:val="bg-BG" w:eastAsia="en-US"/>
        </w:rPr>
        <w:t>в случай на съдебно производство или по искане на Европейската комисия.</w:t>
      </w:r>
    </w:p>
    <w:p w14:paraId="41313E97" w14:textId="77777777" w:rsidR="006B1126" w:rsidRPr="00961067" w:rsidRDefault="006B1126" w:rsidP="00625161">
      <w:pPr>
        <w:pStyle w:val="ListParagraph"/>
        <w:spacing w:after="0"/>
        <w:ind w:left="0"/>
        <w:rPr>
          <w:szCs w:val="24"/>
          <w:lang w:val="bg-BG"/>
        </w:rPr>
      </w:pPr>
    </w:p>
    <w:p w14:paraId="193B0D83" w14:textId="77777777" w:rsidR="006B6DED" w:rsidRPr="00961067" w:rsidRDefault="00884EEA" w:rsidP="00D97508">
      <w:pPr>
        <w:pStyle w:val="ListParagraph"/>
        <w:numPr>
          <w:ilvl w:val="0"/>
          <w:numId w:val="42"/>
        </w:numPr>
        <w:spacing w:after="0"/>
        <w:ind w:hanging="153"/>
        <w:outlineLvl w:val="0"/>
        <w:rPr>
          <w:b/>
          <w:lang w:val="bg-BG"/>
        </w:rPr>
      </w:pPr>
      <w:bookmarkStart w:id="92" w:name="_Toc173497349"/>
      <w:bookmarkStart w:id="93" w:name="_Toc173502800"/>
      <w:bookmarkStart w:id="94" w:name="_Toc252453151"/>
      <w:bookmarkStart w:id="95" w:name="_Toc167111789"/>
      <w:r w:rsidRPr="00961067">
        <w:rPr>
          <w:b/>
          <w:lang w:val="bg-BG"/>
        </w:rPr>
        <w:t>Възстановяване</w:t>
      </w:r>
      <w:bookmarkEnd w:id="92"/>
      <w:bookmarkEnd w:id="93"/>
      <w:bookmarkEnd w:id="94"/>
      <w:bookmarkEnd w:id="95"/>
    </w:p>
    <w:p w14:paraId="0982083A" w14:textId="77777777" w:rsidR="00BD02D0" w:rsidRPr="00961067" w:rsidRDefault="00BD02D0" w:rsidP="00625161">
      <w:pPr>
        <w:pStyle w:val="ListParagraph"/>
        <w:spacing w:after="0"/>
        <w:ind w:left="0"/>
        <w:rPr>
          <w:lang w:val="bg-BG"/>
        </w:rPr>
      </w:pPr>
    </w:p>
    <w:p w14:paraId="5C823DEF" w14:textId="77777777" w:rsidR="00B03F78" w:rsidRPr="00961067" w:rsidRDefault="00B03F78" w:rsidP="00625161">
      <w:pPr>
        <w:pStyle w:val="ListParagraph"/>
        <w:spacing w:after="0"/>
        <w:ind w:left="0"/>
        <w:rPr>
          <w:lang w:val="bg-BG"/>
        </w:rPr>
      </w:pPr>
      <w:r w:rsidRPr="00961067">
        <w:rPr>
          <w:b/>
          <w:lang w:val="bg-BG"/>
        </w:rPr>
        <w:t>Чл. 81.</w:t>
      </w:r>
      <w:r w:rsidRPr="00D736D7">
        <w:rPr>
          <w:lang w:val="bg-BG"/>
        </w:rPr>
        <w:t xml:space="preserve"> </w:t>
      </w:r>
      <w:r w:rsidRPr="00961067">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961067">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0B8EE1C1" w14:textId="77777777" w:rsidR="00BD02D0" w:rsidRPr="00961067" w:rsidRDefault="00BD02D0" w:rsidP="00625161">
      <w:pPr>
        <w:pStyle w:val="ListParagraph"/>
        <w:spacing w:after="0"/>
        <w:ind w:left="0"/>
        <w:rPr>
          <w:lang w:val="bg-BG"/>
        </w:rPr>
      </w:pPr>
    </w:p>
    <w:p w14:paraId="03775A1F" w14:textId="77777777" w:rsidR="00B03F78" w:rsidRPr="00961067" w:rsidRDefault="00B03F78" w:rsidP="00625161">
      <w:pPr>
        <w:pStyle w:val="ListParagraph"/>
        <w:spacing w:after="0"/>
        <w:ind w:left="0"/>
        <w:rPr>
          <w:szCs w:val="24"/>
          <w:lang w:val="bg-BG"/>
        </w:rPr>
      </w:pPr>
      <w:r w:rsidRPr="00961067">
        <w:rPr>
          <w:b/>
          <w:lang w:val="bg-BG"/>
        </w:rPr>
        <w:t>Чл. 82.</w:t>
      </w:r>
      <w:r w:rsidRPr="00961067">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14C902CC" w14:textId="77777777" w:rsidR="00BD02D0" w:rsidRPr="00961067" w:rsidRDefault="00BD02D0" w:rsidP="00625161">
      <w:pPr>
        <w:pStyle w:val="ListParagraph"/>
        <w:spacing w:after="0"/>
        <w:ind w:left="0"/>
        <w:rPr>
          <w:szCs w:val="24"/>
          <w:lang w:val="bg-BG"/>
        </w:rPr>
      </w:pPr>
    </w:p>
    <w:p w14:paraId="7E7D1409" w14:textId="77777777" w:rsidR="00B03F78" w:rsidRPr="00961067" w:rsidRDefault="00B03F78" w:rsidP="00625161">
      <w:pPr>
        <w:pStyle w:val="ListParagraph"/>
        <w:spacing w:after="0"/>
        <w:ind w:left="0"/>
        <w:rPr>
          <w:szCs w:val="24"/>
          <w:lang w:val="bg-BG"/>
        </w:rPr>
      </w:pPr>
      <w:r w:rsidRPr="00961067">
        <w:rPr>
          <w:b/>
          <w:lang w:val="bg-BG"/>
        </w:rPr>
        <w:t>Чл. 83.</w:t>
      </w:r>
      <w:r w:rsidRPr="00961067">
        <w:rPr>
          <w:szCs w:val="24"/>
          <w:lang w:val="bg-BG"/>
        </w:rPr>
        <w:t xml:space="preserve"> </w:t>
      </w:r>
      <w:bookmarkStart w:id="96" w:name="_Hlk163031714"/>
      <w:r w:rsidRPr="00961067">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6"/>
    </w:p>
    <w:p w14:paraId="1F76ABDC" w14:textId="77777777" w:rsidR="009F7EE3" w:rsidRPr="00961067" w:rsidRDefault="009F7EE3" w:rsidP="00625161">
      <w:pPr>
        <w:pStyle w:val="ListParagraph"/>
        <w:spacing w:after="0"/>
        <w:ind w:left="0"/>
        <w:rPr>
          <w:szCs w:val="24"/>
          <w:lang w:val="bg-BG"/>
        </w:rPr>
      </w:pPr>
    </w:p>
    <w:p w14:paraId="2B51D0C2" w14:textId="390C3FB2" w:rsidR="00BD02D0" w:rsidRPr="00961067" w:rsidRDefault="00B03F78" w:rsidP="00625161">
      <w:pPr>
        <w:pStyle w:val="ListParagraph"/>
        <w:spacing w:after="0"/>
        <w:ind w:left="0"/>
        <w:rPr>
          <w:color w:val="000000"/>
          <w:szCs w:val="24"/>
          <w:lang w:val="bg-BG"/>
        </w:rPr>
      </w:pPr>
      <w:r w:rsidRPr="00961067">
        <w:rPr>
          <w:b/>
          <w:lang w:val="bg-BG"/>
        </w:rPr>
        <w:t>Чл. 84.</w:t>
      </w:r>
      <w:r w:rsidRPr="00961067">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bookmarkStart w:id="97" w:name="_GoBack"/>
      <w:bookmarkEnd w:id="97"/>
    </w:p>
    <w:p w14:paraId="7CC267C8" w14:textId="77777777" w:rsidR="00B03F78" w:rsidRPr="00961067" w:rsidRDefault="00B03F78" w:rsidP="00625161">
      <w:pPr>
        <w:pStyle w:val="ListParagraph"/>
        <w:spacing w:after="0"/>
        <w:ind w:left="0"/>
        <w:rPr>
          <w:szCs w:val="24"/>
          <w:lang w:val="bg-BG"/>
        </w:rPr>
      </w:pPr>
      <w:r w:rsidRPr="00961067">
        <w:rPr>
          <w:b/>
          <w:lang w:val="bg-BG"/>
        </w:rPr>
        <w:t>Чл. 85</w:t>
      </w:r>
      <w:r w:rsidRPr="00961067">
        <w:rPr>
          <w:b/>
          <w:color w:val="000000"/>
          <w:szCs w:val="24"/>
          <w:lang w:val="bg-BG"/>
        </w:rPr>
        <w:t>.</w:t>
      </w:r>
      <w:r w:rsidRPr="00961067">
        <w:rPr>
          <w:color w:val="000000"/>
          <w:szCs w:val="24"/>
          <w:lang w:val="bg-BG"/>
        </w:rPr>
        <w:t xml:space="preserve"> </w:t>
      </w:r>
      <w:r w:rsidRPr="00961067">
        <w:rPr>
          <w:szCs w:val="24"/>
          <w:lang w:val="bg-BG"/>
        </w:rPr>
        <w:t xml:space="preserve">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w:t>
      </w:r>
      <w:r w:rsidRPr="00961067">
        <w:rPr>
          <w:szCs w:val="24"/>
          <w:lang w:val="bg-BG"/>
        </w:rPr>
        <w:lastRenderedPageBreak/>
        <w:t>или от бюджетните организации по чл. 13, ал. 4 от същия закон, в чиито структури е Бенефициентът.</w:t>
      </w:r>
    </w:p>
    <w:p w14:paraId="49146488" w14:textId="77777777" w:rsidR="00BD02D0" w:rsidRPr="00961067" w:rsidRDefault="00BD02D0" w:rsidP="00625161">
      <w:pPr>
        <w:pStyle w:val="ListParagraph"/>
        <w:spacing w:after="0"/>
        <w:ind w:left="0"/>
        <w:rPr>
          <w:szCs w:val="24"/>
          <w:lang w:val="bg-BG"/>
        </w:rPr>
      </w:pPr>
    </w:p>
    <w:p w14:paraId="2E619F6E" w14:textId="77777777" w:rsidR="00EC471E" w:rsidRPr="00961067" w:rsidRDefault="00EC471E" w:rsidP="00625161">
      <w:pPr>
        <w:pStyle w:val="ListParagraph"/>
        <w:spacing w:after="0"/>
        <w:ind w:left="0"/>
        <w:rPr>
          <w:szCs w:val="24"/>
          <w:lang w:val="bg-BG"/>
        </w:rPr>
      </w:pPr>
      <w:r w:rsidRPr="00961067">
        <w:rPr>
          <w:b/>
          <w:lang w:val="bg-BG"/>
        </w:rPr>
        <w:t>Чл. 86.</w:t>
      </w:r>
      <w:r w:rsidRPr="00961067">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722E199F" w14:textId="77777777" w:rsidR="00BD02D0" w:rsidRPr="00961067" w:rsidRDefault="00BD02D0" w:rsidP="00625161">
      <w:pPr>
        <w:pStyle w:val="ListParagraph"/>
        <w:spacing w:after="0"/>
        <w:ind w:left="0"/>
        <w:rPr>
          <w:szCs w:val="24"/>
          <w:lang w:val="bg-BG"/>
        </w:rPr>
      </w:pPr>
    </w:p>
    <w:p w14:paraId="6D99E0B8" w14:textId="77777777" w:rsidR="00EC471E" w:rsidRPr="00961067" w:rsidRDefault="00EC471E" w:rsidP="00625161">
      <w:pPr>
        <w:pStyle w:val="ListParagraph"/>
        <w:spacing w:after="0"/>
        <w:ind w:left="0"/>
        <w:rPr>
          <w:szCs w:val="24"/>
          <w:lang w:val="bg-BG"/>
        </w:rPr>
      </w:pPr>
      <w:r w:rsidRPr="00961067">
        <w:rPr>
          <w:b/>
          <w:lang w:val="bg-BG"/>
        </w:rPr>
        <w:t>Чл. 87.</w:t>
      </w:r>
      <w:r w:rsidRPr="00961067">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434EEBB4" w14:textId="77777777" w:rsidR="00BD02D0" w:rsidRPr="00961067" w:rsidRDefault="00BD02D0" w:rsidP="00625161">
      <w:pPr>
        <w:pStyle w:val="ListParagraph"/>
        <w:spacing w:after="0"/>
        <w:ind w:left="0"/>
        <w:rPr>
          <w:szCs w:val="24"/>
          <w:lang w:val="bg-BG"/>
        </w:rPr>
      </w:pPr>
    </w:p>
    <w:p w14:paraId="45B531C8" w14:textId="77777777" w:rsidR="00EC471E" w:rsidRPr="00961067" w:rsidRDefault="00EC471E" w:rsidP="00625161">
      <w:pPr>
        <w:pStyle w:val="ListParagraph"/>
        <w:spacing w:after="0"/>
        <w:ind w:left="0"/>
        <w:rPr>
          <w:szCs w:val="24"/>
          <w:lang w:val="bg-BG"/>
        </w:rPr>
      </w:pPr>
      <w:r w:rsidRPr="00961067">
        <w:rPr>
          <w:b/>
          <w:lang w:val="bg-BG"/>
        </w:rPr>
        <w:t>Чл. 88.</w:t>
      </w:r>
      <w:r w:rsidRPr="00961067">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534393E1" w14:textId="77777777" w:rsidR="00BD02D0" w:rsidRPr="00961067" w:rsidRDefault="00BD02D0" w:rsidP="00625161">
      <w:pPr>
        <w:pStyle w:val="ListParagraph"/>
        <w:spacing w:after="0"/>
        <w:ind w:left="0"/>
        <w:rPr>
          <w:szCs w:val="24"/>
          <w:lang w:val="bg-BG"/>
        </w:rPr>
      </w:pPr>
    </w:p>
    <w:p w14:paraId="628D10DA" w14:textId="77777777" w:rsidR="00EC471E" w:rsidRPr="00961067" w:rsidRDefault="00EC471E" w:rsidP="00625161">
      <w:pPr>
        <w:pStyle w:val="ListParagraph"/>
        <w:spacing w:after="0"/>
        <w:ind w:left="0"/>
        <w:rPr>
          <w:szCs w:val="24"/>
          <w:lang w:val="bg-BG"/>
        </w:rPr>
      </w:pPr>
      <w:r w:rsidRPr="00961067">
        <w:rPr>
          <w:b/>
          <w:lang w:val="bg-BG"/>
        </w:rPr>
        <w:t>Чл. 89.</w:t>
      </w:r>
      <w:r w:rsidRPr="00961067">
        <w:rPr>
          <w:lang w:val="bg-BG"/>
        </w:rPr>
        <w:t xml:space="preserve"> </w:t>
      </w:r>
      <w:r w:rsidRPr="00961067">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14:paraId="58CC6D89" w14:textId="77777777" w:rsidR="00BD02D0" w:rsidRPr="00961067" w:rsidRDefault="00BD02D0" w:rsidP="00625161">
      <w:pPr>
        <w:pStyle w:val="ListParagraph"/>
        <w:spacing w:after="0"/>
        <w:ind w:left="0"/>
        <w:rPr>
          <w:szCs w:val="24"/>
          <w:lang w:val="bg-BG"/>
        </w:rPr>
      </w:pPr>
    </w:p>
    <w:p w14:paraId="359301A7" w14:textId="77777777" w:rsidR="00EC471E" w:rsidRPr="00961067" w:rsidRDefault="00EC471E" w:rsidP="00625161">
      <w:pPr>
        <w:pStyle w:val="ListParagraph"/>
        <w:spacing w:after="0"/>
        <w:ind w:left="0"/>
        <w:rPr>
          <w:szCs w:val="24"/>
          <w:lang w:val="bg-BG"/>
        </w:rPr>
      </w:pPr>
      <w:r w:rsidRPr="00961067">
        <w:rPr>
          <w:b/>
          <w:lang w:val="bg-BG"/>
        </w:rPr>
        <w:t>Чл. 90.</w:t>
      </w:r>
      <w:bookmarkStart w:id="98" w:name="_Hlk163031733"/>
      <w:r w:rsidRPr="00D736D7">
        <w:rPr>
          <w:lang w:val="bg-BG"/>
        </w:rPr>
        <w:t xml:space="preserve"> </w:t>
      </w:r>
      <w:r w:rsidRPr="00961067">
        <w:rPr>
          <w:lang w:val="bg-BG"/>
        </w:rPr>
        <w:t>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w:t>
      </w:r>
      <w:r w:rsidRPr="00D736D7">
        <w:rPr>
          <w:lang w:val="bg-BG"/>
        </w:rPr>
        <w:t xml:space="preserve"> </w:t>
      </w:r>
      <w:r w:rsidRPr="00961067">
        <w:rPr>
          <w:szCs w:val="24"/>
          <w:lang w:val="bg-BG"/>
        </w:rPr>
        <w:t>Дължимите вземания се погасяват по реда на чл. 169, ал. 1 от Данъчно-осигурителния процесуален кодекс.</w:t>
      </w:r>
      <w:bookmarkEnd w:id="98"/>
    </w:p>
    <w:p w14:paraId="63B3382F" w14:textId="77777777" w:rsidR="00BD02D0" w:rsidRPr="00961067" w:rsidRDefault="00BD02D0" w:rsidP="00625161">
      <w:pPr>
        <w:pStyle w:val="ListParagraph"/>
        <w:spacing w:after="0"/>
        <w:ind w:left="0"/>
        <w:rPr>
          <w:szCs w:val="24"/>
          <w:lang w:val="bg-BG"/>
        </w:rPr>
      </w:pPr>
    </w:p>
    <w:p w14:paraId="6D7F5F14" w14:textId="77777777" w:rsidR="00EC471E" w:rsidRPr="00961067" w:rsidRDefault="00EC471E" w:rsidP="00625161">
      <w:pPr>
        <w:pStyle w:val="ListParagraph"/>
        <w:spacing w:after="0"/>
        <w:ind w:left="0"/>
        <w:rPr>
          <w:szCs w:val="24"/>
          <w:lang w:val="bg-BG"/>
        </w:rPr>
      </w:pPr>
      <w:r w:rsidRPr="00961067">
        <w:rPr>
          <w:b/>
          <w:lang w:val="bg-BG"/>
        </w:rPr>
        <w:t>Чл. 91.</w:t>
      </w:r>
      <w:r w:rsidRPr="00961067">
        <w:rPr>
          <w:szCs w:val="24"/>
          <w:lang w:val="bg-BG"/>
        </w:rPr>
        <w:t xml:space="preserve"> Банковите такси, свързани с връщането на дължими суми на Управляващият орган, са изцяло за сметка на Бенефициента.</w:t>
      </w:r>
    </w:p>
    <w:p w14:paraId="4A6F73B5" w14:textId="77777777" w:rsidR="00507690" w:rsidRPr="00961067" w:rsidRDefault="00507690" w:rsidP="00625161">
      <w:pPr>
        <w:pStyle w:val="ListParagraph"/>
        <w:spacing w:after="0"/>
        <w:ind w:left="0"/>
        <w:rPr>
          <w:szCs w:val="24"/>
          <w:lang w:val="bg-BG"/>
        </w:rPr>
      </w:pPr>
    </w:p>
    <w:p w14:paraId="30B6C0E5" w14:textId="77777777" w:rsidR="0003189E" w:rsidRPr="00961067" w:rsidRDefault="0003189E" w:rsidP="00625161">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961067">
        <w:rPr>
          <w:b/>
          <w:lang w:val="bg-BG"/>
        </w:rPr>
        <w:t>Приложим закон и уреждане на спорове</w:t>
      </w:r>
      <w:bookmarkEnd w:id="99"/>
      <w:bookmarkEnd w:id="100"/>
      <w:bookmarkEnd w:id="101"/>
      <w:bookmarkEnd w:id="102"/>
    </w:p>
    <w:p w14:paraId="6E12D85F" w14:textId="77777777" w:rsidR="00BD02D0" w:rsidRPr="00961067" w:rsidRDefault="00BD02D0" w:rsidP="00625161">
      <w:pPr>
        <w:pStyle w:val="ListParagraph"/>
        <w:spacing w:after="0"/>
        <w:ind w:left="0"/>
        <w:rPr>
          <w:lang w:val="bg-BG"/>
        </w:rPr>
      </w:pPr>
    </w:p>
    <w:p w14:paraId="6403A3C7" w14:textId="77777777" w:rsidR="00177531" w:rsidRPr="00961067" w:rsidRDefault="00177531" w:rsidP="00625161">
      <w:pPr>
        <w:pStyle w:val="ListParagraph"/>
        <w:spacing w:after="0"/>
        <w:ind w:left="0"/>
        <w:rPr>
          <w:szCs w:val="24"/>
          <w:lang w:val="bg-BG"/>
        </w:rPr>
      </w:pPr>
      <w:r w:rsidRPr="00961067">
        <w:rPr>
          <w:b/>
          <w:lang w:val="bg-BG"/>
        </w:rPr>
        <w:t>Чл.</w:t>
      </w:r>
      <w:r w:rsidR="004E7435">
        <w:rPr>
          <w:b/>
          <w:lang w:val="bg-BG"/>
        </w:rPr>
        <w:t xml:space="preserve"> </w:t>
      </w:r>
      <w:r w:rsidRPr="00961067">
        <w:rPr>
          <w:b/>
          <w:lang w:val="bg-BG"/>
        </w:rPr>
        <w:t>92.</w:t>
      </w:r>
      <w:r w:rsidRPr="00961067">
        <w:rPr>
          <w:szCs w:val="24"/>
          <w:lang w:val="bg-BG"/>
        </w:rPr>
        <w:t xml:space="preserve"> По отношение на Административния договор се прилага законодателството на Република България.</w:t>
      </w:r>
    </w:p>
    <w:p w14:paraId="7AAEFF74" w14:textId="77777777" w:rsidR="00BD02D0" w:rsidRPr="00961067" w:rsidRDefault="00BD02D0" w:rsidP="00625161">
      <w:pPr>
        <w:pStyle w:val="ListParagraph"/>
        <w:spacing w:after="0"/>
        <w:ind w:left="0"/>
        <w:rPr>
          <w:lang w:val="bg-BG"/>
        </w:rPr>
      </w:pPr>
    </w:p>
    <w:p w14:paraId="268AF024" w14:textId="77777777" w:rsidR="00177531" w:rsidRPr="00961067" w:rsidRDefault="00177531" w:rsidP="00625161">
      <w:pPr>
        <w:pStyle w:val="ListParagraph"/>
        <w:spacing w:after="0"/>
        <w:ind w:left="0"/>
        <w:rPr>
          <w:szCs w:val="24"/>
          <w:lang w:val="bg-BG"/>
        </w:rPr>
      </w:pPr>
      <w:r w:rsidRPr="00961067">
        <w:rPr>
          <w:b/>
          <w:lang w:val="bg-BG"/>
        </w:rPr>
        <w:t>Чл. 93.</w:t>
      </w:r>
      <w:r w:rsidRPr="00961067">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B2B573E" w14:textId="77777777" w:rsidR="00820A0B" w:rsidRPr="00961067" w:rsidRDefault="00820A0B" w:rsidP="00625161">
      <w:pPr>
        <w:pStyle w:val="ListParagraph"/>
        <w:spacing w:after="0"/>
        <w:ind w:left="0"/>
        <w:rPr>
          <w:szCs w:val="24"/>
          <w:lang w:val="bg-BG"/>
        </w:rPr>
      </w:pPr>
    </w:p>
    <w:p w14:paraId="08BEA7EA" w14:textId="77777777" w:rsidR="00F01D95" w:rsidRPr="00961067" w:rsidRDefault="006B6D18" w:rsidP="00625161">
      <w:pPr>
        <w:pStyle w:val="ListParagraph"/>
        <w:spacing w:after="0"/>
        <w:ind w:left="0"/>
        <w:rPr>
          <w:b/>
          <w:bCs/>
          <w:szCs w:val="24"/>
          <w:lang w:val="bg-BG"/>
        </w:rPr>
      </w:pPr>
      <w:r w:rsidRPr="00961067">
        <w:rPr>
          <w:b/>
          <w:lang w:val="bg-BG"/>
        </w:rPr>
        <w:lastRenderedPageBreak/>
        <w:t>Чл. 94.</w:t>
      </w:r>
      <w:r w:rsidRPr="00961067">
        <w:rPr>
          <w:lang w:val="bg-BG"/>
        </w:rPr>
        <w:t xml:space="preserve"> </w:t>
      </w:r>
      <w:r w:rsidRPr="00961067">
        <w:rPr>
          <w:b/>
          <w:bCs/>
          <w:szCs w:val="24"/>
          <w:lang w:val="bg-BG"/>
        </w:rPr>
        <w:t xml:space="preserve">Настоящите </w:t>
      </w:r>
      <w:r w:rsidR="008336E3" w:rsidRPr="00961067">
        <w:rPr>
          <w:b/>
          <w:bCs/>
          <w:szCs w:val="24"/>
          <w:lang w:val="bg-BG"/>
        </w:rPr>
        <w:t>Условия за изпълнение към административни договори за предоставяне на безвъзмездна финансова помощ по програма „</w:t>
      </w:r>
      <w:r w:rsidR="0024346E" w:rsidRPr="0024346E">
        <w:rPr>
          <w:b/>
          <w:bCs/>
          <w:szCs w:val="24"/>
          <w:lang w:val="bg-BG"/>
        </w:rPr>
        <w:t xml:space="preserve">Научни изследвания, иновации и дигитализация за интелигентна трансформация </w:t>
      </w:r>
      <w:r w:rsidR="008336E3" w:rsidRPr="00961067">
        <w:rPr>
          <w:b/>
          <w:bCs/>
          <w:szCs w:val="24"/>
          <w:lang w:val="bg-BG"/>
        </w:rPr>
        <w:t xml:space="preserve">” 2021-2027 имат силата на Общи условия към АДБФП, </w:t>
      </w:r>
      <w:r w:rsidR="008336E3" w:rsidRPr="00961067">
        <w:rPr>
          <w:b/>
          <w:lang w:val="bg-BG"/>
        </w:rPr>
        <w:t xml:space="preserve">тъй като с тях се уреждат договорните отношения между УО на </w:t>
      </w:r>
      <w:r w:rsidR="00F57009">
        <w:rPr>
          <w:b/>
          <w:lang w:val="bg-BG"/>
        </w:rPr>
        <w:t>ПНИИДИТ</w:t>
      </w:r>
      <w:r w:rsidR="008336E3" w:rsidRPr="00961067">
        <w:rPr>
          <w:b/>
          <w:lang w:val="bg-BG"/>
        </w:rPr>
        <w:t xml:space="preserve"> 2021-2027 и бенефициентите и са неразделна част от АДБФП.</w:t>
      </w:r>
    </w:p>
    <w:p w14:paraId="153C6CF0" w14:textId="77777777" w:rsidR="00820A0B" w:rsidRPr="00961067" w:rsidRDefault="00360680" w:rsidP="00625161">
      <w:pPr>
        <w:spacing w:after="0"/>
        <w:rPr>
          <w:b/>
          <w:bCs/>
          <w:szCs w:val="24"/>
          <w:lang w:val="bg-BG"/>
        </w:rPr>
      </w:pPr>
      <w:r w:rsidRPr="00961067">
        <w:rPr>
          <w:b/>
          <w:bCs/>
          <w:szCs w:val="24"/>
          <w:lang w:val="bg-BG"/>
        </w:rPr>
        <w:t>Условия, различни от тези, предвидени в настоящите Условия за изпълнение, могат да бъдат уговорени в АДБФП.</w:t>
      </w:r>
    </w:p>
    <w:p w14:paraId="4A2BFE1E" w14:textId="77777777" w:rsidR="00B65C5A" w:rsidRPr="00961067" w:rsidRDefault="00B65C5A" w:rsidP="00625161">
      <w:pPr>
        <w:spacing w:after="0"/>
        <w:rPr>
          <w:b/>
          <w:bCs/>
          <w:szCs w:val="24"/>
          <w:lang w:val="bg-BG"/>
        </w:rPr>
      </w:pPr>
    </w:p>
    <w:p w14:paraId="14C090F4" w14:textId="77777777" w:rsidR="00B65C5A" w:rsidRPr="00131339" w:rsidRDefault="00B65C5A" w:rsidP="00131339">
      <w:pPr>
        <w:spacing w:before="120" w:after="0"/>
        <w:rPr>
          <w:szCs w:val="24"/>
          <w:lang w:val="bg-BG"/>
        </w:rPr>
      </w:pPr>
      <w:r w:rsidRPr="00131339">
        <w:rPr>
          <w:b/>
          <w:i/>
          <w:szCs w:val="24"/>
          <w:lang w:val="bg-BG"/>
        </w:rPr>
        <w:t>Приложения</w:t>
      </w:r>
      <w:r w:rsidR="009F7EE3" w:rsidRPr="00131339">
        <w:rPr>
          <w:rStyle w:val="FootnoteReference"/>
          <w:b/>
          <w:i/>
          <w:szCs w:val="24"/>
          <w:lang w:val="bg-BG"/>
        </w:rPr>
        <w:footnoteReference w:id="2"/>
      </w:r>
      <w:r w:rsidRPr="00131339">
        <w:rPr>
          <w:szCs w:val="24"/>
          <w:lang w:val="bg-BG"/>
        </w:rPr>
        <w:t>:</w:t>
      </w:r>
    </w:p>
    <w:p w14:paraId="3A85A221" w14:textId="77777777" w:rsidR="00470329" w:rsidRPr="003D29C2" w:rsidRDefault="00470329" w:rsidP="00131339">
      <w:pPr>
        <w:spacing w:before="120" w:after="0"/>
        <w:rPr>
          <w:szCs w:val="24"/>
          <w:lang w:val="bg-BG"/>
        </w:rPr>
      </w:pPr>
      <w:r w:rsidRPr="003D29C2">
        <w:rPr>
          <w:szCs w:val="24"/>
          <w:lang w:val="bg-BG"/>
        </w:rPr>
        <w:t>Административен договор за предоставяне на безвъзмездна финансова помощ по програма „</w:t>
      </w:r>
      <w:r w:rsidR="0024346E" w:rsidRPr="003D29C2">
        <w:rPr>
          <w:szCs w:val="24"/>
          <w:lang w:val="bg-BG"/>
        </w:rPr>
        <w:t>Научни изследвания, иновации и дигитализация за интелигентна трансформация</w:t>
      </w:r>
      <w:r w:rsidRPr="003D29C2">
        <w:rPr>
          <w:szCs w:val="24"/>
          <w:lang w:val="bg-BG"/>
        </w:rPr>
        <w:t xml:space="preserve">” 2021-2027 </w:t>
      </w:r>
      <w:r w:rsidRPr="003D29C2">
        <w:rPr>
          <w:i/>
          <w:szCs w:val="24"/>
          <w:lang w:val="bg-BG"/>
        </w:rPr>
        <w:t>(</w:t>
      </w:r>
      <w:r w:rsidRPr="003D29C2">
        <w:rPr>
          <w:b/>
          <w:i/>
          <w:szCs w:val="24"/>
          <w:lang w:val="bg-BG"/>
        </w:rPr>
        <w:t>Приложение 1</w:t>
      </w:r>
      <w:r w:rsidR="009F330D" w:rsidRPr="003D29C2">
        <w:rPr>
          <w:b/>
          <w:i/>
          <w:szCs w:val="24"/>
          <w:lang w:val="bg-BG"/>
        </w:rPr>
        <w:t>0</w:t>
      </w:r>
      <w:r w:rsidRPr="003D29C2">
        <w:rPr>
          <w:i/>
          <w:szCs w:val="24"/>
          <w:lang w:val="bg-BG"/>
        </w:rPr>
        <w:t>)</w:t>
      </w:r>
    </w:p>
    <w:p w14:paraId="33A99C63" w14:textId="77777777" w:rsidR="00B65C5A" w:rsidRPr="003D29C2" w:rsidRDefault="00B65C5A" w:rsidP="00131339">
      <w:pPr>
        <w:spacing w:before="120" w:after="0"/>
        <w:rPr>
          <w:szCs w:val="24"/>
          <w:lang w:val="bg-BG"/>
        </w:rPr>
      </w:pPr>
      <w:r w:rsidRPr="003D29C2">
        <w:rPr>
          <w:szCs w:val="24"/>
          <w:lang w:val="bg-BG"/>
        </w:rPr>
        <w:t xml:space="preserve">Заявление за профил за достъп на ръководител на бенефициента до ИСУН </w:t>
      </w:r>
      <w:r w:rsidRPr="003D29C2">
        <w:rPr>
          <w:b/>
          <w:i/>
          <w:szCs w:val="24"/>
          <w:lang w:val="bg-BG"/>
        </w:rPr>
        <w:t xml:space="preserve">(Приложение </w:t>
      </w:r>
      <w:r w:rsidR="009F330D" w:rsidRPr="003D29C2">
        <w:rPr>
          <w:b/>
          <w:i/>
          <w:szCs w:val="24"/>
          <w:lang w:val="bg-BG"/>
        </w:rPr>
        <w:t>11</w:t>
      </w:r>
      <w:r w:rsidRPr="003D29C2">
        <w:rPr>
          <w:b/>
          <w:i/>
          <w:szCs w:val="24"/>
          <w:lang w:val="bg-BG"/>
        </w:rPr>
        <w:t>)</w:t>
      </w:r>
    </w:p>
    <w:p w14:paraId="0CE157FC" w14:textId="77777777" w:rsidR="00B65C5A" w:rsidRPr="003D29C2" w:rsidRDefault="00B65C5A" w:rsidP="00131339">
      <w:pPr>
        <w:spacing w:before="120" w:after="0"/>
        <w:rPr>
          <w:szCs w:val="24"/>
          <w:lang w:val="bg-BG"/>
        </w:rPr>
      </w:pPr>
      <w:r w:rsidRPr="003D29C2">
        <w:rPr>
          <w:szCs w:val="24"/>
          <w:lang w:val="bg-BG"/>
        </w:rPr>
        <w:t xml:space="preserve">Заявление за профил за достъп на упълномощени от бенефициента лица до ИСУН </w:t>
      </w:r>
      <w:r w:rsidRPr="003D29C2">
        <w:rPr>
          <w:i/>
          <w:szCs w:val="24"/>
          <w:lang w:val="bg-BG"/>
        </w:rPr>
        <w:t>(</w:t>
      </w:r>
      <w:r w:rsidRPr="003D29C2">
        <w:rPr>
          <w:b/>
          <w:i/>
          <w:szCs w:val="24"/>
          <w:lang w:val="bg-BG"/>
        </w:rPr>
        <w:t xml:space="preserve">Приложение </w:t>
      </w:r>
      <w:r w:rsidR="0024346E" w:rsidRPr="003D29C2">
        <w:rPr>
          <w:b/>
          <w:i/>
          <w:szCs w:val="24"/>
          <w:lang w:val="bg-BG"/>
        </w:rPr>
        <w:t>1</w:t>
      </w:r>
      <w:r w:rsidR="009F330D" w:rsidRPr="003D29C2">
        <w:rPr>
          <w:b/>
          <w:i/>
          <w:szCs w:val="24"/>
          <w:lang w:val="bg-BG"/>
        </w:rPr>
        <w:t>2</w:t>
      </w:r>
      <w:r w:rsidRPr="003D29C2">
        <w:rPr>
          <w:i/>
          <w:szCs w:val="24"/>
          <w:lang w:val="bg-BG"/>
        </w:rPr>
        <w:t>)</w:t>
      </w:r>
    </w:p>
    <w:p w14:paraId="3BF9261B" w14:textId="77777777" w:rsidR="00B65C5A" w:rsidRPr="003D29C2" w:rsidRDefault="00B65C5A" w:rsidP="00131339">
      <w:pPr>
        <w:spacing w:before="120" w:after="0"/>
        <w:rPr>
          <w:szCs w:val="24"/>
          <w:lang w:val="bg-BG"/>
        </w:rPr>
      </w:pPr>
      <w:r w:rsidRPr="003D29C2">
        <w:rPr>
          <w:szCs w:val="24"/>
          <w:lang w:val="bg-BG"/>
        </w:rPr>
        <w:t xml:space="preserve">Финансова идентификационна форма </w:t>
      </w:r>
      <w:r w:rsidRPr="003D29C2">
        <w:rPr>
          <w:i/>
          <w:szCs w:val="24"/>
          <w:lang w:val="bg-BG"/>
        </w:rPr>
        <w:t>(</w:t>
      </w:r>
      <w:r w:rsidRPr="003D29C2">
        <w:rPr>
          <w:b/>
          <w:i/>
          <w:szCs w:val="24"/>
          <w:lang w:val="bg-BG"/>
        </w:rPr>
        <w:t xml:space="preserve">Приложение </w:t>
      </w:r>
      <w:r w:rsidR="0024346E" w:rsidRPr="003D29C2">
        <w:rPr>
          <w:b/>
          <w:i/>
          <w:szCs w:val="24"/>
          <w:lang w:val="bg-BG"/>
        </w:rPr>
        <w:t>1</w:t>
      </w:r>
      <w:r w:rsidR="009F330D" w:rsidRPr="003D29C2">
        <w:rPr>
          <w:b/>
          <w:i/>
          <w:szCs w:val="24"/>
          <w:lang w:val="bg-BG"/>
        </w:rPr>
        <w:t>3</w:t>
      </w:r>
      <w:r w:rsidRPr="003D29C2">
        <w:rPr>
          <w:i/>
          <w:szCs w:val="24"/>
          <w:lang w:val="bg-BG"/>
        </w:rPr>
        <w:t>)</w:t>
      </w:r>
    </w:p>
    <w:p w14:paraId="60379F31" w14:textId="77777777" w:rsidR="00B65C5A" w:rsidRPr="003D29C2" w:rsidRDefault="00B65C5A" w:rsidP="00131339">
      <w:pPr>
        <w:spacing w:before="120" w:after="0"/>
        <w:rPr>
          <w:szCs w:val="24"/>
          <w:lang w:val="bg-BG"/>
        </w:rPr>
      </w:pPr>
      <w:r w:rsidRPr="003D29C2">
        <w:rPr>
          <w:szCs w:val="24"/>
          <w:lang w:val="bg-BG"/>
        </w:rPr>
        <w:t xml:space="preserve">Декларация за спазване на принципите на забрана за двойно финансиране и извличане на печалба съгласно </w:t>
      </w:r>
      <w:r w:rsidR="009F330D" w:rsidRPr="003D29C2">
        <w:rPr>
          <w:szCs w:val="24"/>
          <w:lang w:val="bg-BG"/>
        </w:rPr>
        <w:t xml:space="preserve">чл. 194, ал. 1 и чл. 195, ал. 1 от Финансовия регламент 2024/2509 </w:t>
      </w:r>
      <w:r w:rsidRPr="003D29C2">
        <w:rPr>
          <w:i/>
          <w:szCs w:val="24"/>
          <w:lang w:val="bg-BG"/>
        </w:rPr>
        <w:t>(</w:t>
      </w:r>
      <w:r w:rsidRPr="003D29C2">
        <w:rPr>
          <w:b/>
          <w:i/>
          <w:szCs w:val="24"/>
          <w:lang w:val="bg-BG"/>
        </w:rPr>
        <w:t xml:space="preserve">Приложение </w:t>
      </w:r>
      <w:r w:rsidR="0024346E" w:rsidRPr="003D29C2">
        <w:rPr>
          <w:b/>
          <w:i/>
          <w:szCs w:val="24"/>
          <w:lang w:val="bg-BG"/>
        </w:rPr>
        <w:t>1</w:t>
      </w:r>
      <w:r w:rsidR="00453C5A" w:rsidRPr="003D29C2">
        <w:rPr>
          <w:b/>
          <w:i/>
          <w:szCs w:val="24"/>
          <w:lang w:val="bg-BG"/>
        </w:rPr>
        <w:t>4</w:t>
      </w:r>
      <w:r w:rsidR="009F330D" w:rsidRPr="003D29C2">
        <w:rPr>
          <w:szCs w:val="24"/>
          <w:lang w:val="bg-BG"/>
        </w:rPr>
        <w:t>)</w:t>
      </w:r>
    </w:p>
    <w:p w14:paraId="035051D0" w14:textId="55696B5C" w:rsidR="002567FA" w:rsidRPr="002567FA" w:rsidRDefault="002567FA" w:rsidP="002567FA">
      <w:pPr>
        <w:spacing w:before="120" w:after="0"/>
        <w:rPr>
          <w:szCs w:val="24"/>
          <w:lang w:val="bg-BG"/>
        </w:rPr>
      </w:pPr>
      <w:r w:rsidRPr="002567FA">
        <w:rPr>
          <w:szCs w:val="24"/>
          <w:lang w:val="bg-BG"/>
        </w:rPr>
        <w:t>Банкова гаранция</w:t>
      </w:r>
      <w:r>
        <w:rPr>
          <w:szCs w:val="24"/>
          <w:lang w:val="bg-BG"/>
        </w:rPr>
        <w:t xml:space="preserve"> </w:t>
      </w:r>
      <w:r w:rsidRPr="00AA6BCB">
        <w:rPr>
          <w:b/>
          <w:szCs w:val="24"/>
          <w:lang w:val="bg-BG"/>
        </w:rPr>
        <w:t>(</w:t>
      </w:r>
      <w:r w:rsidRPr="00AA6BCB">
        <w:rPr>
          <w:b/>
          <w:i/>
          <w:szCs w:val="24"/>
          <w:lang w:val="bg-BG"/>
        </w:rPr>
        <w:t>Приложение 15</w:t>
      </w:r>
      <w:r w:rsidRPr="00AA6BCB">
        <w:rPr>
          <w:b/>
          <w:szCs w:val="24"/>
          <w:lang w:val="bg-BG"/>
        </w:rPr>
        <w:t>)</w:t>
      </w:r>
    </w:p>
    <w:p w14:paraId="3B5F3F27" w14:textId="6BA654F1" w:rsidR="002567FA" w:rsidRPr="002567FA" w:rsidRDefault="002567FA" w:rsidP="002567FA">
      <w:pPr>
        <w:spacing w:before="120" w:after="0"/>
        <w:rPr>
          <w:szCs w:val="24"/>
          <w:lang w:val="bg-BG"/>
        </w:rPr>
      </w:pPr>
      <w:r w:rsidRPr="002567FA">
        <w:rPr>
          <w:szCs w:val="24"/>
          <w:lang w:val="bg-BG"/>
        </w:rPr>
        <w:t>Доклад за фактически констатации</w:t>
      </w:r>
      <w:r>
        <w:rPr>
          <w:szCs w:val="24"/>
          <w:lang w:val="bg-BG"/>
        </w:rPr>
        <w:t xml:space="preserve"> </w:t>
      </w:r>
      <w:r w:rsidRPr="00AA6BCB">
        <w:rPr>
          <w:b/>
          <w:szCs w:val="24"/>
          <w:lang w:val="bg-BG"/>
        </w:rPr>
        <w:t>(</w:t>
      </w:r>
      <w:r w:rsidRPr="00AA6BCB">
        <w:rPr>
          <w:b/>
          <w:i/>
          <w:szCs w:val="24"/>
          <w:lang w:val="bg-BG"/>
        </w:rPr>
        <w:t>Приложение 16</w:t>
      </w:r>
      <w:r w:rsidRPr="00AA6BCB">
        <w:rPr>
          <w:b/>
          <w:szCs w:val="24"/>
          <w:lang w:val="bg-BG"/>
        </w:rPr>
        <w:t>)</w:t>
      </w:r>
    </w:p>
    <w:p w14:paraId="50E2FC48" w14:textId="77777777"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0A13F" w14:textId="77777777" w:rsidR="00503AE3" w:rsidRDefault="00503AE3">
      <w:r>
        <w:separator/>
      </w:r>
    </w:p>
  </w:endnote>
  <w:endnote w:type="continuationSeparator" w:id="0">
    <w:p w14:paraId="4B76016A" w14:textId="77777777" w:rsidR="00503AE3" w:rsidRDefault="0050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Arial"/>
    <w:charset w:val="CC"/>
    <w:family w:val="swiss"/>
    <w:pitch w:val="variable"/>
    <w:sig w:usb0="00000287" w:usb1="00000000" w:usb2="00000000" w:usb3="00000000" w:csb0="0000009F" w:csb1="00000000"/>
  </w:font>
  <w:font w:name="HG Mincho Light J">
    <w:altName w:val="Times New Roman"/>
    <w:charset w:val="00"/>
    <w:family w:val="auto"/>
    <w:pitch w:val="variable"/>
  </w:font>
  <w:font w:name="Yu Mincho">
    <w:altName w:val="游明朝"/>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63C46" w14:textId="701F7E61" w:rsidR="009E102C" w:rsidRPr="00092593" w:rsidRDefault="009E102C"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0019413B"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0019413B" w:rsidRPr="00F678EA">
      <w:rPr>
        <w:rStyle w:val="PageNumber"/>
        <w:rFonts w:ascii="Times New Roman" w:hAnsi="Times New Roman"/>
        <w:sz w:val="18"/>
        <w:szCs w:val="18"/>
      </w:rPr>
      <w:fldChar w:fldCharType="separate"/>
    </w:r>
    <w:r w:rsidR="00F61734">
      <w:rPr>
        <w:rStyle w:val="PageNumber"/>
        <w:rFonts w:ascii="Times New Roman" w:hAnsi="Times New Roman"/>
        <w:noProof/>
        <w:sz w:val="18"/>
        <w:szCs w:val="18"/>
      </w:rPr>
      <w:t>19</w:t>
    </w:r>
    <w:r w:rsidR="0019413B"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06E8D" w14:textId="77777777" w:rsidR="009E102C" w:rsidRPr="000734C3" w:rsidRDefault="009E102C"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sidR="0019413B">
      <w:rPr>
        <w:rStyle w:val="PageNumber"/>
      </w:rPr>
      <w:fldChar w:fldCharType="begin"/>
    </w:r>
    <w:r>
      <w:rPr>
        <w:rStyle w:val="PageNumber"/>
      </w:rPr>
      <w:instrText xml:space="preserve"> PAGE </w:instrText>
    </w:r>
    <w:r w:rsidR="0019413B">
      <w:rPr>
        <w:rStyle w:val="PageNumber"/>
      </w:rPr>
      <w:fldChar w:fldCharType="separate"/>
    </w:r>
    <w:r>
      <w:rPr>
        <w:rStyle w:val="PageNumber"/>
        <w:noProof/>
      </w:rPr>
      <w:t>16</w:t>
    </w:r>
    <w:r w:rsidR="0019413B">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7894B" w14:textId="77777777" w:rsidR="00503AE3" w:rsidRDefault="00503AE3">
      <w:r>
        <w:separator/>
      </w:r>
    </w:p>
  </w:footnote>
  <w:footnote w:type="continuationSeparator" w:id="0">
    <w:p w14:paraId="044BC105" w14:textId="77777777" w:rsidR="00503AE3" w:rsidRDefault="00503AE3">
      <w:r>
        <w:continuationSeparator/>
      </w:r>
    </w:p>
  </w:footnote>
  <w:footnote w:id="1">
    <w:p w14:paraId="0A366FC9" w14:textId="77777777" w:rsidR="004702D3" w:rsidRPr="004A640D" w:rsidRDefault="004702D3" w:rsidP="004702D3">
      <w:pPr>
        <w:pStyle w:val="FootnoteText"/>
        <w:ind w:left="0" w:firstLine="0"/>
        <w:rPr>
          <w:lang w:val="en-US"/>
        </w:rPr>
      </w:pPr>
      <w:r>
        <w:rPr>
          <w:rStyle w:val="FootnoteReference"/>
        </w:rPr>
        <w:footnoteRef/>
      </w:r>
      <w:r>
        <w:t xml:space="preserve"> </w:t>
      </w:r>
      <w:r w:rsidRPr="004A640D">
        <w:rPr>
          <w:lang w:val="en-US"/>
        </w:rPr>
        <w:t> Наръчник</w:t>
      </w:r>
      <w:r w:rsidRPr="004A640D">
        <w:rPr>
          <w:lang w:val="bg-BG"/>
        </w:rPr>
        <w:t>ът</w:t>
      </w:r>
      <w:r w:rsidRPr="004A640D">
        <w:rPr>
          <w:lang w:val="en-US"/>
        </w:rPr>
        <w:t xml:space="preserve"> за визуализация на подкрепата от ЕС 2021-2027 г. Брандбук за бенефициенти</w:t>
      </w:r>
      <w:r w:rsidRPr="004A640D">
        <w:rPr>
          <w:lang w:val="bg-BG"/>
        </w:rPr>
        <w:t xml:space="preserve"> е публикуван на интернет страницата на ПНИИДИТ на адрес </w:t>
      </w:r>
      <w:hyperlink r:id="rId1" w:history="1">
        <w:r w:rsidRPr="004A640D">
          <w:rPr>
            <w:rStyle w:val="Hyperlink"/>
            <w:lang w:val="bg-BG"/>
          </w:rPr>
          <w:t>https://pniidit.egov.bg/wps/portal/program-niidit/for.beneficiaries/visibility-and-transparency-requirements/beneficiary.handbook</w:t>
        </w:r>
      </w:hyperlink>
      <w:r>
        <w:rPr>
          <w:lang w:val="bg-BG"/>
        </w:rPr>
        <w:t xml:space="preserve"> </w:t>
      </w:r>
      <w:r w:rsidRPr="00B55C1A">
        <w:rPr>
          <w:lang w:val="en-US"/>
        </w:rPr>
        <w:t> </w:t>
      </w:r>
    </w:p>
  </w:footnote>
  <w:footnote w:id="2">
    <w:p w14:paraId="795592FC" w14:textId="77777777" w:rsidR="009F7EE3" w:rsidRPr="009F7EE3" w:rsidRDefault="009F7EE3" w:rsidP="00131339">
      <w:pPr>
        <w:pStyle w:val="FootnoteText"/>
        <w:ind w:left="284" w:hanging="142"/>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5"/>
      <w:gridCol w:w="4611"/>
    </w:tblGrid>
    <w:tr w:rsidR="00743834" w:rsidRPr="00743834" w14:paraId="5180FFF1" w14:textId="77777777" w:rsidTr="002549A6">
      <w:tc>
        <w:tcPr>
          <w:tcW w:w="4748" w:type="dxa"/>
        </w:tcPr>
        <w:p w14:paraId="5779EA1F" w14:textId="77777777" w:rsidR="00743834" w:rsidRPr="00743834" w:rsidRDefault="00743834" w:rsidP="00743834">
          <w:pPr>
            <w:pStyle w:val="Header"/>
            <w:rPr>
              <w:sz w:val="2"/>
              <w:szCs w:val="2"/>
              <w:lang w:val="bg-BG"/>
            </w:rPr>
          </w:pPr>
          <w:r w:rsidRPr="00743834">
            <w:rPr>
              <w:i/>
              <w:noProof/>
              <w:sz w:val="2"/>
              <w:szCs w:val="2"/>
              <w:lang w:val="en-US" w:eastAsia="en-US"/>
            </w:rPr>
            <w:drawing>
              <wp:inline distT="0" distB="0" distL="0" distR="0" wp14:anchorId="0F33F08E" wp14:editId="56A042BD">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7B178CC9" w14:textId="77777777" w:rsidR="00743834" w:rsidRPr="00743834" w:rsidRDefault="00743834" w:rsidP="00743834">
          <w:pPr>
            <w:pStyle w:val="Header"/>
            <w:rPr>
              <w:sz w:val="2"/>
              <w:szCs w:val="2"/>
              <w:lang w:val="bg-BG"/>
            </w:rPr>
          </w:pPr>
          <w:r w:rsidRPr="00743834">
            <w:rPr>
              <w:noProof/>
              <w:sz w:val="2"/>
              <w:szCs w:val="2"/>
              <w:lang w:val="en-US" w:eastAsia="en-US"/>
            </w:rPr>
            <w:drawing>
              <wp:inline distT="0" distB="0" distL="0" distR="0" wp14:anchorId="5D2D2D9E" wp14:editId="293BE1E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5CE7A361" w14:textId="77777777" w:rsidR="009E102C" w:rsidRPr="006F1204" w:rsidRDefault="009E102C"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C8A9F" w14:textId="77777777" w:rsidR="009E102C" w:rsidRDefault="009E102C">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60BA"/>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3031"/>
    <w:rsid w:val="001034C9"/>
    <w:rsid w:val="001041FB"/>
    <w:rsid w:val="00105202"/>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40AA"/>
    <w:rsid w:val="001D442B"/>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67FA"/>
    <w:rsid w:val="00257F0F"/>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985"/>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29C2"/>
    <w:rsid w:val="003D312B"/>
    <w:rsid w:val="003D3B7E"/>
    <w:rsid w:val="003D56D4"/>
    <w:rsid w:val="003D586B"/>
    <w:rsid w:val="003D5E34"/>
    <w:rsid w:val="003D623B"/>
    <w:rsid w:val="003D6741"/>
    <w:rsid w:val="003D719B"/>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458"/>
    <w:rsid w:val="00404B9C"/>
    <w:rsid w:val="0040545A"/>
    <w:rsid w:val="00405869"/>
    <w:rsid w:val="00406756"/>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5A"/>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2D3"/>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3AE3"/>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202B"/>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07DE"/>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27FF"/>
    <w:rsid w:val="00742803"/>
    <w:rsid w:val="00742E8C"/>
    <w:rsid w:val="00742ED5"/>
    <w:rsid w:val="007435BA"/>
    <w:rsid w:val="007437E0"/>
    <w:rsid w:val="00743834"/>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180"/>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888"/>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4481"/>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B58"/>
    <w:rsid w:val="00953EF8"/>
    <w:rsid w:val="00954415"/>
    <w:rsid w:val="00954ADA"/>
    <w:rsid w:val="00956170"/>
    <w:rsid w:val="0095624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318"/>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30D"/>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6BCB"/>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48A"/>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9B4"/>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3502"/>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27CD"/>
    <w:rsid w:val="00DC2E59"/>
    <w:rsid w:val="00DC36DF"/>
    <w:rsid w:val="00DC37A5"/>
    <w:rsid w:val="00DC499E"/>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12CF"/>
    <w:rsid w:val="00F61734"/>
    <w:rsid w:val="00F618FA"/>
    <w:rsid w:val="00F6216B"/>
    <w:rsid w:val="00F62824"/>
    <w:rsid w:val="00F62FB4"/>
    <w:rsid w:val="00F638F4"/>
    <w:rsid w:val="00F645A9"/>
    <w:rsid w:val="00F64906"/>
    <w:rsid w:val="00F65030"/>
    <w:rsid w:val="00F653B8"/>
    <w:rsid w:val="00F6558B"/>
    <w:rsid w:val="00F658C1"/>
    <w:rsid w:val="00F65C66"/>
    <w:rsid w:val="00F668D7"/>
    <w:rsid w:val="00F67868"/>
    <w:rsid w:val="00F678EA"/>
    <w:rsid w:val="00F72408"/>
    <w:rsid w:val="00F73404"/>
    <w:rsid w:val="00F7373E"/>
    <w:rsid w:val="00F73757"/>
    <w:rsid w:val="00F73809"/>
    <w:rsid w:val="00F73B00"/>
    <w:rsid w:val="00F73DA6"/>
    <w:rsid w:val="00F7491F"/>
    <w:rsid w:val="00F75A58"/>
    <w:rsid w:val="00F760F2"/>
    <w:rsid w:val="00F77B9D"/>
    <w:rsid w:val="00F77D1E"/>
    <w:rsid w:val="00F8012A"/>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1644D7D"/>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link w:val="FootnoteTextChar"/>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74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702D3"/>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niidit.egov.bg/wps/portal/program-niidit/for.beneficiaries/visibility-and-transparency-requirements/beneficiary.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BE48A-085E-42BD-B220-FC06BDF41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167</TotalTime>
  <Pages>20</Pages>
  <Words>8159</Words>
  <Characters>46508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Anitsa Ruseva</cp:lastModifiedBy>
  <cp:revision>17</cp:revision>
  <cp:lastPrinted>2016-07-25T12:21:00Z</cp:lastPrinted>
  <dcterms:created xsi:type="dcterms:W3CDTF">2025-01-17T06:43:00Z</dcterms:created>
  <dcterms:modified xsi:type="dcterms:W3CDTF">2025-06-24T07:40:00Z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