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39EEF3" w14:textId="4A8B5B46" w:rsidR="000B63D1" w:rsidRPr="00D728F2" w:rsidRDefault="000B63D1" w:rsidP="0049597E">
      <w:pPr>
        <w:spacing w:after="60"/>
        <w:rPr>
          <w:rFonts w:ascii="Times New Roman" w:eastAsia="Times New Roman" w:hAnsi="Times New Roman" w:cs="Times New Roman"/>
          <w:b/>
          <w:snapToGrid w:val="0"/>
          <w:sz w:val="24"/>
          <w:szCs w:val="24"/>
        </w:rPr>
      </w:pPr>
    </w:p>
    <w:p w14:paraId="79F83EEA" w14:textId="229F9FDD" w:rsidR="000B63D1" w:rsidRDefault="000B63D1" w:rsidP="0049597E">
      <w:pPr>
        <w:spacing w:after="60"/>
        <w:rPr>
          <w:rFonts w:ascii="Times New Roman" w:eastAsia="Times New Roman" w:hAnsi="Times New Roman" w:cs="Times New Roman"/>
          <w:b/>
          <w:snapToGrid w:val="0"/>
          <w:sz w:val="24"/>
          <w:szCs w:val="24"/>
          <w:lang w:val="en-US"/>
        </w:rPr>
      </w:pPr>
    </w:p>
    <w:p w14:paraId="60C499B4" w14:textId="77777777" w:rsidR="000B63D1" w:rsidRPr="00F94B53" w:rsidRDefault="000B63D1" w:rsidP="0049597E">
      <w:pPr>
        <w:spacing w:after="60"/>
        <w:rPr>
          <w:rFonts w:ascii="Times New Roman" w:eastAsia="Times New Roman" w:hAnsi="Times New Roman" w:cs="Times New Roman"/>
          <w:b/>
          <w:snapToGrid w:val="0"/>
          <w:sz w:val="24"/>
          <w:szCs w:val="24"/>
          <w:lang w:val="en-US"/>
        </w:rPr>
      </w:pPr>
    </w:p>
    <w:p w14:paraId="26023D33" w14:textId="77777777" w:rsidR="00CF4A34" w:rsidRDefault="00CF4A34" w:rsidP="0049597E">
      <w:pPr>
        <w:spacing w:after="60"/>
        <w:jc w:val="center"/>
        <w:rPr>
          <w:rFonts w:ascii="Times New Roman" w:eastAsia="Times New Roman" w:hAnsi="Times New Roman" w:cs="Times New Roman"/>
          <w:b/>
          <w:snapToGrid w:val="0"/>
          <w:sz w:val="24"/>
          <w:szCs w:val="24"/>
        </w:rPr>
      </w:pPr>
    </w:p>
    <w:p w14:paraId="41FC34CE" w14:textId="1D782A7A" w:rsidR="0049597E" w:rsidRPr="00E11132" w:rsidRDefault="0049597E" w:rsidP="0049597E">
      <w:pPr>
        <w:spacing w:after="60"/>
        <w:jc w:val="center"/>
        <w:rPr>
          <w:rFonts w:ascii="Times New Roman" w:hAnsi="Times New Roman" w:cs="Times New Roman"/>
          <w:b/>
          <w:sz w:val="28"/>
          <w:szCs w:val="28"/>
        </w:rPr>
      </w:pPr>
      <w:r w:rsidRPr="00E11132">
        <w:rPr>
          <w:rFonts w:ascii="Times New Roman" w:eastAsia="Times New Roman" w:hAnsi="Times New Roman" w:cs="Times New Roman"/>
          <w:b/>
          <w:snapToGrid w:val="0"/>
          <w:sz w:val="28"/>
          <w:szCs w:val="28"/>
        </w:rPr>
        <w:t xml:space="preserve">МИНИСТЕРСТВО НА </w:t>
      </w:r>
      <w:r w:rsidR="00EE43F3" w:rsidRPr="00E11132">
        <w:rPr>
          <w:rFonts w:ascii="Times New Roman" w:eastAsia="Times New Roman" w:hAnsi="Times New Roman" w:cs="Times New Roman"/>
          <w:b/>
          <w:snapToGrid w:val="0"/>
          <w:sz w:val="28"/>
          <w:szCs w:val="28"/>
        </w:rPr>
        <w:t>ИНОВАЦИИТЕ И РАСТЕЖА</w:t>
      </w:r>
    </w:p>
    <w:p w14:paraId="03828D65" w14:textId="77777777" w:rsidR="0049597E" w:rsidRPr="00E11132" w:rsidRDefault="0049597E" w:rsidP="0049597E">
      <w:pPr>
        <w:spacing w:after="120" w:line="240" w:lineRule="auto"/>
        <w:jc w:val="center"/>
        <w:rPr>
          <w:rFonts w:ascii="Times New Roman" w:hAnsi="Times New Roman" w:cs="Times New Roman"/>
          <w:b/>
          <w:sz w:val="24"/>
          <w:szCs w:val="24"/>
        </w:rPr>
      </w:pPr>
    </w:p>
    <w:p w14:paraId="427704E7" w14:textId="19EF01AE" w:rsidR="00A61D4E" w:rsidRPr="00E11132" w:rsidRDefault="00A61D4E" w:rsidP="0049597E">
      <w:pPr>
        <w:spacing w:after="120" w:line="240" w:lineRule="auto"/>
        <w:jc w:val="center"/>
        <w:rPr>
          <w:rFonts w:ascii="Times New Roman" w:hAnsi="Times New Roman" w:cs="Times New Roman"/>
          <w:b/>
          <w:sz w:val="24"/>
          <w:szCs w:val="24"/>
        </w:rPr>
      </w:pPr>
    </w:p>
    <w:p w14:paraId="01202351" w14:textId="77777777" w:rsidR="00440ADB" w:rsidRPr="00E11132" w:rsidRDefault="00440ADB" w:rsidP="0049597E">
      <w:pPr>
        <w:spacing w:after="120" w:line="240" w:lineRule="auto"/>
        <w:jc w:val="center"/>
        <w:rPr>
          <w:rFonts w:ascii="Times New Roman" w:hAnsi="Times New Roman" w:cs="Times New Roman"/>
          <w:b/>
          <w:sz w:val="24"/>
          <w:szCs w:val="24"/>
        </w:rPr>
      </w:pPr>
    </w:p>
    <w:p w14:paraId="6B03E802" w14:textId="77777777" w:rsidR="0049597E" w:rsidRPr="00E11132" w:rsidRDefault="0049597E" w:rsidP="0049597E">
      <w:pPr>
        <w:spacing w:after="0" w:line="240" w:lineRule="auto"/>
        <w:jc w:val="center"/>
        <w:rPr>
          <w:rFonts w:ascii="Times New Roman" w:hAnsi="Times New Roman" w:cs="Times New Roman"/>
          <w:b/>
          <w:sz w:val="24"/>
          <w:szCs w:val="24"/>
        </w:rPr>
      </w:pPr>
    </w:p>
    <w:p w14:paraId="0FE8899E" w14:textId="77777777" w:rsidR="0049597E" w:rsidRPr="00E11132" w:rsidRDefault="0049597E" w:rsidP="0049597E">
      <w:pPr>
        <w:spacing w:after="0" w:line="240" w:lineRule="auto"/>
        <w:jc w:val="center"/>
        <w:rPr>
          <w:rFonts w:ascii="Times New Roman" w:eastAsia="Calibri" w:hAnsi="Times New Roman" w:cs="Times New Roman"/>
          <w:b/>
          <w:sz w:val="32"/>
          <w:szCs w:val="32"/>
        </w:rPr>
      </w:pPr>
      <w:r w:rsidRPr="00E11132">
        <w:rPr>
          <w:rFonts w:ascii="Times New Roman" w:eastAsia="Calibri" w:hAnsi="Times New Roman" w:cs="Times New Roman"/>
          <w:b/>
          <w:sz w:val="32"/>
          <w:szCs w:val="32"/>
        </w:rPr>
        <w:t>УСЛОВИЯ ЗА КАНДИДАТСТВАНЕ</w:t>
      </w:r>
    </w:p>
    <w:p w14:paraId="0B2C164C" w14:textId="77777777" w:rsidR="00DF1451" w:rsidRPr="00E11132" w:rsidRDefault="00DF1451" w:rsidP="0049597E">
      <w:pPr>
        <w:spacing w:after="0"/>
        <w:jc w:val="center"/>
        <w:rPr>
          <w:rFonts w:ascii="Times New Roman" w:eastAsia="Calibri" w:hAnsi="Times New Roman" w:cs="Times New Roman"/>
          <w:b/>
          <w:sz w:val="24"/>
          <w:szCs w:val="24"/>
        </w:rPr>
      </w:pPr>
    </w:p>
    <w:p w14:paraId="66F433A9" w14:textId="110BC25D" w:rsidR="0049597E" w:rsidRPr="00E11132" w:rsidRDefault="0049597E" w:rsidP="0049597E">
      <w:pPr>
        <w:spacing w:after="0"/>
        <w:jc w:val="center"/>
        <w:rPr>
          <w:rFonts w:ascii="Times New Roman" w:hAnsi="Times New Roman" w:cs="Times New Roman"/>
          <w:b/>
          <w:sz w:val="28"/>
          <w:szCs w:val="28"/>
        </w:rPr>
      </w:pPr>
      <w:r w:rsidRPr="00E11132">
        <w:rPr>
          <w:rFonts w:ascii="Times New Roman" w:eastAsia="Calibri" w:hAnsi="Times New Roman" w:cs="Times New Roman"/>
          <w:b/>
          <w:sz w:val="28"/>
          <w:szCs w:val="28"/>
        </w:rPr>
        <w:t>за предоставяне на безвъзмездна финансова помощ по</w:t>
      </w:r>
      <w:r w:rsidRPr="00E11132" w:rsidDel="00352D2A">
        <w:rPr>
          <w:rFonts w:ascii="Times New Roman" w:hAnsi="Times New Roman" w:cs="Times New Roman"/>
          <w:b/>
          <w:sz w:val="28"/>
          <w:szCs w:val="28"/>
        </w:rPr>
        <w:t xml:space="preserve"> </w:t>
      </w:r>
    </w:p>
    <w:p w14:paraId="77DF9862" w14:textId="77777777" w:rsidR="00A747F5" w:rsidRPr="00E11132" w:rsidRDefault="0049597E" w:rsidP="0049597E">
      <w:pPr>
        <w:spacing w:after="60"/>
        <w:jc w:val="center"/>
        <w:rPr>
          <w:rFonts w:ascii="Times New Roman" w:eastAsia="Times New Roman" w:hAnsi="Times New Roman" w:cs="Times New Roman"/>
          <w:b/>
          <w:snapToGrid w:val="0"/>
          <w:sz w:val="28"/>
          <w:szCs w:val="28"/>
        </w:rPr>
      </w:pPr>
      <w:r w:rsidRPr="00E11132">
        <w:rPr>
          <w:rFonts w:ascii="Times New Roman" w:eastAsia="Times New Roman" w:hAnsi="Times New Roman" w:cs="Times New Roman"/>
          <w:b/>
          <w:snapToGrid w:val="0"/>
          <w:sz w:val="28"/>
          <w:szCs w:val="28"/>
        </w:rPr>
        <w:t>програма „</w:t>
      </w:r>
      <w:r w:rsidR="00EE43F3" w:rsidRPr="00E11132">
        <w:rPr>
          <w:rFonts w:ascii="Times New Roman" w:eastAsia="Times New Roman" w:hAnsi="Times New Roman" w:cs="Times New Roman"/>
          <w:b/>
          <w:snapToGrid w:val="0"/>
          <w:sz w:val="28"/>
          <w:szCs w:val="28"/>
        </w:rPr>
        <w:t>Конкурентоспособност и и</w:t>
      </w:r>
      <w:r w:rsidRPr="00E11132">
        <w:rPr>
          <w:rFonts w:ascii="Times New Roman" w:eastAsia="Times New Roman" w:hAnsi="Times New Roman" w:cs="Times New Roman"/>
          <w:b/>
          <w:snapToGrid w:val="0"/>
          <w:sz w:val="28"/>
          <w:szCs w:val="28"/>
        </w:rPr>
        <w:t xml:space="preserve">новации </w:t>
      </w:r>
      <w:r w:rsidR="00EE43F3" w:rsidRPr="00E11132">
        <w:rPr>
          <w:rFonts w:ascii="Times New Roman" w:eastAsia="Times New Roman" w:hAnsi="Times New Roman" w:cs="Times New Roman"/>
          <w:b/>
          <w:snapToGrid w:val="0"/>
          <w:sz w:val="28"/>
          <w:szCs w:val="28"/>
        </w:rPr>
        <w:t>в предприятията</w:t>
      </w:r>
      <w:r w:rsidRPr="00E11132">
        <w:rPr>
          <w:rFonts w:ascii="Times New Roman" w:eastAsia="Times New Roman" w:hAnsi="Times New Roman" w:cs="Times New Roman"/>
          <w:b/>
          <w:snapToGrid w:val="0"/>
          <w:sz w:val="28"/>
          <w:szCs w:val="28"/>
        </w:rPr>
        <w:t>“</w:t>
      </w:r>
    </w:p>
    <w:p w14:paraId="416EBC40" w14:textId="54C4E528" w:rsidR="0049597E" w:rsidRPr="00E11132" w:rsidRDefault="0049597E" w:rsidP="0049597E">
      <w:pPr>
        <w:spacing w:after="60"/>
        <w:jc w:val="center"/>
        <w:rPr>
          <w:rFonts w:ascii="Times New Roman" w:eastAsia="Times New Roman" w:hAnsi="Times New Roman" w:cs="Times New Roman"/>
          <w:b/>
          <w:snapToGrid w:val="0"/>
          <w:sz w:val="28"/>
          <w:szCs w:val="28"/>
        </w:rPr>
      </w:pPr>
      <w:r w:rsidRPr="00E11132">
        <w:rPr>
          <w:rFonts w:ascii="Times New Roman" w:eastAsia="Times New Roman" w:hAnsi="Times New Roman" w:cs="Times New Roman"/>
          <w:b/>
          <w:snapToGrid w:val="0"/>
          <w:sz w:val="28"/>
          <w:szCs w:val="28"/>
        </w:rPr>
        <w:t>20</w:t>
      </w:r>
      <w:r w:rsidR="00EE43F3" w:rsidRPr="00E11132">
        <w:rPr>
          <w:rFonts w:ascii="Times New Roman" w:eastAsia="Times New Roman" w:hAnsi="Times New Roman" w:cs="Times New Roman"/>
          <w:b/>
          <w:snapToGrid w:val="0"/>
          <w:sz w:val="28"/>
          <w:szCs w:val="28"/>
        </w:rPr>
        <w:t>21-</w:t>
      </w:r>
      <w:r w:rsidRPr="00E11132">
        <w:rPr>
          <w:rFonts w:ascii="Times New Roman" w:eastAsia="Times New Roman" w:hAnsi="Times New Roman" w:cs="Times New Roman"/>
          <w:b/>
          <w:snapToGrid w:val="0"/>
          <w:sz w:val="28"/>
          <w:szCs w:val="28"/>
        </w:rPr>
        <w:t>202</w:t>
      </w:r>
      <w:r w:rsidR="00EE43F3" w:rsidRPr="00E11132">
        <w:rPr>
          <w:rFonts w:ascii="Times New Roman" w:eastAsia="Times New Roman" w:hAnsi="Times New Roman" w:cs="Times New Roman"/>
          <w:b/>
          <w:snapToGrid w:val="0"/>
          <w:sz w:val="28"/>
          <w:szCs w:val="28"/>
        </w:rPr>
        <w:t>7</w:t>
      </w:r>
      <w:r w:rsidR="00A747F5" w:rsidRPr="00E11132">
        <w:rPr>
          <w:rFonts w:ascii="Times New Roman" w:eastAsia="Times New Roman" w:hAnsi="Times New Roman" w:cs="Times New Roman"/>
          <w:b/>
          <w:snapToGrid w:val="0"/>
          <w:sz w:val="28"/>
          <w:szCs w:val="28"/>
        </w:rPr>
        <w:t xml:space="preserve"> </w:t>
      </w:r>
    </w:p>
    <w:p w14:paraId="5038C5A1" w14:textId="016CC527" w:rsidR="0049597E" w:rsidRPr="00E11132" w:rsidRDefault="0049597E" w:rsidP="0049597E">
      <w:pPr>
        <w:spacing w:after="240"/>
        <w:jc w:val="center"/>
        <w:rPr>
          <w:rFonts w:ascii="Times New Roman" w:hAnsi="Times New Roman" w:cs="Times New Roman"/>
          <w:b/>
          <w:sz w:val="24"/>
          <w:szCs w:val="24"/>
        </w:rPr>
      </w:pPr>
    </w:p>
    <w:p w14:paraId="44D4160D" w14:textId="77777777" w:rsidR="00440ADB" w:rsidRPr="00E11132" w:rsidRDefault="00440ADB" w:rsidP="0049597E">
      <w:pPr>
        <w:spacing w:after="240"/>
        <w:jc w:val="center"/>
        <w:rPr>
          <w:rFonts w:ascii="Times New Roman" w:hAnsi="Times New Roman" w:cs="Times New Roman"/>
          <w:b/>
          <w:sz w:val="24"/>
          <w:szCs w:val="24"/>
        </w:rPr>
      </w:pPr>
    </w:p>
    <w:p w14:paraId="3C89AF5D" w14:textId="4589A0F4" w:rsidR="00DF1451" w:rsidRPr="00E11132" w:rsidRDefault="0049597E" w:rsidP="00995B7C">
      <w:pPr>
        <w:spacing w:after="240"/>
        <w:jc w:val="center"/>
        <w:rPr>
          <w:rFonts w:ascii="Times New Roman" w:eastAsia="Calibri" w:hAnsi="Times New Roman" w:cs="Times New Roman"/>
          <w:b/>
          <w:sz w:val="28"/>
          <w:szCs w:val="28"/>
        </w:rPr>
      </w:pPr>
      <w:r w:rsidRPr="00E11132">
        <w:rPr>
          <w:rFonts w:ascii="Times New Roman" w:hAnsi="Times New Roman" w:cs="Times New Roman"/>
          <w:b/>
          <w:sz w:val="28"/>
          <w:szCs w:val="28"/>
        </w:rPr>
        <w:t xml:space="preserve">Процедура </w:t>
      </w:r>
      <w:r w:rsidR="005166D8" w:rsidRPr="00E11132">
        <w:rPr>
          <w:rFonts w:ascii="Times New Roman" w:hAnsi="Times New Roman" w:cs="Times New Roman"/>
          <w:b/>
          <w:sz w:val="28"/>
          <w:szCs w:val="28"/>
        </w:rPr>
        <w:t xml:space="preserve">чрез </w:t>
      </w:r>
      <w:r w:rsidRPr="00E11132">
        <w:rPr>
          <w:rFonts w:ascii="Times New Roman" w:hAnsi="Times New Roman" w:cs="Times New Roman"/>
          <w:b/>
          <w:sz w:val="28"/>
          <w:szCs w:val="28"/>
        </w:rPr>
        <w:t xml:space="preserve">директно предоставяне </w:t>
      </w:r>
      <w:r w:rsidR="00F81F53" w:rsidRPr="00E11132">
        <w:rPr>
          <w:rFonts w:ascii="Times New Roman" w:hAnsi="Times New Roman" w:cs="Times New Roman"/>
          <w:b/>
          <w:sz w:val="28"/>
          <w:szCs w:val="28"/>
        </w:rPr>
        <w:t>на безвъзмездна финансова помощ</w:t>
      </w:r>
      <w:r w:rsidR="00995B7C" w:rsidRPr="00E11132">
        <w:rPr>
          <w:rFonts w:ascii="Times New Roman" w:hAnsi="Times New Roman" w:cs="Times New Roman"/>
          <w:b/>
          <w:sz w:val="28"/>
          <w:szCs w:val="28"/>
        </w:rPr>
        <w:t xml:space="preserve"> </w:t>
      </w:r>
      <w:r w:rsidR="00225E97" w:rsidRPr="00225E97">
        <w:rPr>
          <w:rFonts w:ascii="Times New Roman" w:eastAsia="Calibri" w:hAnsi="Times New Roman" w:cs="Times New Roman"/>
          <w:b/>
          <w:sz w:val="28"/>
          <w:szCs w:val="28"/>
        </w:rPr>
        <w:t xml:space="preserve">BG16RFPR001-2.001 </w:t>
      </w:r>
      <w:r w:rsidR="00681765">
        <w:rPr>
          <w:rFonts w:ascii="Times New Roman" w:eastAsia="Calibri" w:hAnsi="Times New Roman" w:cs="Times New Roman"/>
          <w:b/>
          <w:sz w:val="28"/>
          <w:szCs w:val="28"/>
        </w:rPr>
        <w:t>„</w:t>
      </w:r>
      <w:r w:rsidR="00225E97" w:rsidRPr="00225E97">
        <w:rPr>
          <w:rFonts w:ascii="Times New Roman" w:eastAsia="Calibri" w:hAnsi="Times New Roman" w:cs="Times New Roman"/>
          <w:b/>
          <w:sz w:val="28"/>
          <w:szCs w:val="28"/>
        </w:rPr>
        <w:t>Насърчаване на енергийната ефективност и ВЕИ в предприятията чрез подкрепа дейността на Агенцията за устойчиво енергийно развитие (АУЕР)</w:t>
      </w:r>
      <w:r w:rsidR="00681765">
        <w:rPr>
          <w:rFonts w:ascii="Times New Roman" w:eastAsia="Calibri" w:hAnsi="Times New Roman" w:cs="Times New Roman"/>
          <w:b/>
          <w:sz w:val="28"/>
          <w:szCs w:val="28"/>
        </w:rPr>
        <w:t>“</w:t>
      </w:r>
    </w:p>
    <w:p w14:paraId="55724096" w14:textId="77777777" w:rsidR="00A747F5" w:rsidRPr="00E11132" w:rsidRDefault="00A747F5" w:rsidP="00995B7C">
      <w:pPr>
        <w:spacing w:after="240"/>
        <w:jc w:val="center"/>
        <w:rPr>
          <w:rFonts w:ascii="Times New Roman" w:eastAsia="Calibri" w:hAnsi="Times New Roman" w:cs="Times New Roman"/>
          <w:b/>
          <w:sz w:val="28"/>
          <w:szCs w:val="28"/>
        </w:rPr>
      </w:pPr>
    </w:p>
    <w:p w14:paraId="587F2678" w14:textId="704F3238" w:rsidR="007E5789" w:rsidRPr="00E11132" w:rsidRDefault="000D6174" w:rsidP="00DF1451">
      <w:pPr>
        <w:spacing w:after="240"/>
        <w:rPr>
          <w:rFonts w:ascii="Times New Roman" w:hAnsi="Times New Roman" w:cs="Times New Roman"/>
          <w:b/>
          <w:sz w:val="28"/>
          <w:szCs w:val="28"/>
        </w:rPr>
      </w:pPr>
      <w:r w:rsidRPr="00E11132">
        <w:rPr>
          <w:rFonts w:ascii="Times New Roman" w:hAnsi="Times New Roman" w:cs="Times New Roman"/>
          <w:b/>
          <w:sz w:val="28"/>
          <w:szCs w:val="28"/>
        </w:rPr>
        <w:br w:type="page"/>
      </w:r>
    </w:p>
    <w:p w14:paraId="4F3E2830" w14:textId="55E31264" w:rsidR="000B63D1" w:rsidRPr="00E11132" w:rsidRDefault="000B63D1" w:rsidP="003E1E51">
      <w:pPr>
        <w:tabs>
          <w:tab w:val="center" w:pos="4678"/>
        </w:tabs>
        <w:rPr>
          <w:rFonts w:ascii="Times New Roman" w:hAnsi="Times New Roman" w:cs="Times New Roman"/>
          <w:b/>
          <w:sz w:val="24"/>
          <w:szCs w:val="24"/>
        </w:rPr>
      </w:pP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532F6CC1" w14:textId="742E5155" w:rsidR="007551DA" w:rsidRPr="00E11132" w:rsidRDefault="007551DA">
          <w:pPr>
            <w:pStyle w:val="TOCHeading"/>
            <w:rPr>
              <w:rFonts w:ascii="Times New Roman" w:hAnsi="Times New Roman" w:cs="Times New Roman"/>
            </w:rPr>
          </w:pPr>
        </w:p>
        <w:p w14:paraId="446568CF" w14:textId="5C9979C6" w:rsidR="007551DA" w:rsidRPr="00E11132" w:rsidRDefault="007551DA" w:rsidP="00D82BA8">
          <w:pPr>
            <w:pStyle w:val="TOC2"/>
            <w:tabs>
              <w:tab w:val="right" w:leader="dot" w:pos="9345"/>
            </w:tabs>
            <w:spacing w:line="276" w:lineRule="auto"/>
            <w:rPr>
              <w:rFonts w:ascii="Times New Roman" w:eastAsiaTheme="minorEastAsia" w:hAnsi="Times New Roman" w:cs="Times New Roman"/>
              <w:noProof/>
              <w:lang w:eastAsia="bg-BG"/>
            </w:rPr>
          </w:pPr>
          <w:r w:rsidRPr="00E11132">
            <w:rPr>
              <w:rFonts w:ascii="Times New Roman" w:hAnsi="Times New Roman" w:cs="Times New Roman"/>
            </w:rPr>
            <w:fldChar w:fldCharType="begin"/>
          </w:r>
          <w:r w:rsidRPr="00E11132">
            <w:rPr>
              <w:rFonts w:ascii="Times New Roman" w:hAnsi="Times New Roman" w:cs="Times New Roman"/>
            </w:rPr>
            <w:instrText xml:space="preserve"> TOC \o "1-3" \h \z \u </w:instrText>
          </w:r>
          <w:r w:rsidRPr="00E11132">
            <w:rPr>
              <w:rFonts w:ascii="Times New Roman" w:hAnsi="Times New Roman" w:cs="Times New Roman"/>
            </w:rPr>
            <w:fldChar w:fldCharType="separate"/>
          </w:r>
          <w:hyperlink w:anchor="_Toc122094218" w:history="1">
            <w:r w:rsidRPr="00E11132">
              <w:rPr>
                <w:rStyle w:val="Hyperlink"/>
                <w:rFonts w:ascii="Times New Roman" w:hAnsi="Times New Roman" w:cs="Times New Roman"/>
                <w:noProof/>
              </w:rPr>
              <w:t>1. Наименование на програмата:</w:t>
            </w:r>
            <w:r w:rsidRPr="00E11132">
              <w:rPr>
                <w:rFonts w:ascii="Times New Roman" w:hAnsi="Times New Roman" w:cs="Times New Roman"/>
                <w:noProof/>
                <w:webHidden/>
              </w:rPr>
              <w:tab/>
            </w:r>
            <w:r w:rsidRPr="00E11132">
              <w:rPr>
                <w:rFonts w:ascii="Times New Roman" w:hAnsi="Times New Roman" w:cs="Times New Roman"/>
                <w:noProof/>
                <w:webHidden/>
              </w:rPr>
              <w:fldChar w:fldCharType="begin"/>
            </w:r>
            <w:r w:rsidRPr="00E11132">
              <w:rPr>
                <w:rFonts w:ascii="Times New Roman" w:hAnsi="Times New Roman" w:cs="Times New Roman"/>
                <w:noProof/>
                <w:webHidden/>
              </w:rPr>
              <w:instrText xml:space="preserve"> PAGEREF _Toc122094218 \h </w:instrText>
            </w:r>
            <w:r w:rsidRPr="00E11132">
              <w:rPr>
                <w:rFonts w:ascii="Times New Roman" w:hAnsi="Times New Roman" w:cs="Times New Roman"/>
                <w:noProof/>
                <w:webHidden/>
              </w:rPr>
            </w:r>
            <w:r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3</w:t>
            </w:r>
            <w:r w:rsidRPr="00E11132">
              <w:rPr>
                <w:rFonts w:ascii="Times New Roman" w:hAnsi="Times New Roman" w:cs="Times New Roman"/>
                <w:noProof/>
                <w:webHidden/>
              </w:rPr>
              <w:fldChar w:fldCharType="end"/>
            </w:r>
          </w:hyperlink>
        </w:p>
        <w:p w14:paraId="01729FA0" w14:textId="06E17EF8"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19" w:history="1">
            <w:r w:rsidR="007551DA" w:rsidRPr="00E11132">
              <w:rPr>
                <w:rStyle w:val="Hyperlink"/>
                <w:rFonts w:ascii="Times New Roman" w:hAnsi="Times New Roman" w:cs="Times New Roman"/>
                <w:noProof/>
              </w:rPr>
              <w:t>2. Наименование на приоритета:</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_Toc122094219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3</w:t>
            </w:r>
            <w:r w:rsidR="007551DA" w:rsidRPr="00E11132">
              <w:rPr>
                <w:rFonts w:ascii="Times New Roman" w:hAnsi="Times New Roman" w:cs="Times New Roman"/>
                <w:noProof/>
                <w:webHidden/>
              </w:rPr>
              <w:fldChar w:fldCharType="end"/>
            </w:r>
          </w:hyperlink>
        </w:p>
        <w:p w14:paraId="2562691C" w14:textId="13D0A200"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0" w:history="1">
            <w:r w:rsidR="007551DA" w:rsidRPr="00E11132">
              <w:rPr>
                <w:rStyle w:val="Hyperlink"/>
                <w:rFonts w:ascii="Times New Roman" w:hAnsi="Times New Roman" w:cs="Times New Roman"/>
                <w:noProof/>
              </w:rPr>
              <w:t>3. Наименование на процедурата:</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_Toc122094220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3</w:t>
            </w:r>
            <w:r w:rsidR="007551DA" w:rsidRPr="00E11132">
              <w:rPr>
                <w:rFonts w:ascii="Times New Roman" w:hAnsi="Times New Roman" w:cs="Times New Roman"/>
                <w:noProof/>
                <w:webHidden/>
              </w:rPr>
              <w:fldChar w:fldCharType="end"/>
            </w:r>
          </w:hyperlink>
        </w:p>
        <w:p w14:paraId="4B67228D" w14:textId="45E38C6D"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1" w:history="1">
            <w:r w:rsidR="007551DA" w:rsidRPr="00E11132">
              <w:rPr>
                <w:rStyle w:val="Hyperlink"/>
                <w:rFonts w:ascii="Times New Roman" w:hAnsi="Times New Roman" w:cs="Times New Roman"/>
                <w:noProof/>
              </w:rPr>
              <w:t>4. Измерения по кодове:</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_Toc122094221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3</w:t>
            </w:r>
            <w:r w:rsidR="007551DA" w:rsidRPr="00E11132">
              <w:rPr>
                <w:rFonts w:ascii="Times New Roman" w:hAnsi="Times New Roman" w:cs="Times New Roman"/>
                <w:noProof/>
                <w:webHidden/>
              </w:rPr>
              <w:fldChar w:fldCharType="end"/>
            </w:r>
          </w:hyperlink>
        </w:p>
        <w:p w14:paraId="4EA55639" w14:textId="458F14CD"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2" w:history="1">
            <w:r w:rsidR="007551DA" w:rsidRPr="00E11132">
              <w:rPr>
                <w:rStyle w:val="Hyperlink"/>
                <w:rFonts w:ascii="Times New Roman" w:hAnsi="Times New Roman" w:cs="Times New Roman"/>
                <w:noProof/>
              </w:rPr>
              <w:t>5. Териториален обхват:</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_Toc122094222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3</w:t>
            </w:r>
            <w:r w:rsidR="007551DA" w:rsidRPr="00E11132">
              <w:rPr>
                <w:rFonts w:ascii="Times New Roman" w:hAnsi="Times New Roman" w:cs="Times New Roman"/>
                <w:noProof/>
                <w:webHidden/>
              </w:rPr>
              <w:fldChar w:fldCharType="end"/>
            </w:r>
          </w:hyperlink>
        </w:p>
        <w:p w14:paraId="37E9A685" w14:textId="1D1DE932"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3" w:history="1">
            <w:r w:rsidR="007551DA" w:rsidRPr="00E11132">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_Toc122094223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4</w:t>
            </w:r>
            <w:r w:rsidR="007551DA" w:rsidRPr="00E11132">
              <w:rPr>
                <w:rFonts w:ascii="Times New Roman" w:hAnsi="Times New Roman" w:cs="Times New Roman"/>
                <w:noProof/>
                <w:webHidden/>
              </w:rPr>
              <w:fldChar w:fldCharType="end"/>
            </w:r>
          </w:hyperlink>
        </w:p>
        <w:p w14:paraId="19A5FFAE" w14:textId="1F87EC26"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4" w:history="1">
            <w:r w:rsidR="007551DA" w:rsidRPr="00E11132">
              <w:rPr>
                <w:rStyle w:val="Hyperlink"/>
                <w:rFonts w:ascii="Times New Roman" w:hAnsi="Times New Roman" w:cs="Times New Roman"/>
                <w:noProof/>
              </w:rPr>
              <w:t>7. Индикатори:</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_Toc122094224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5</w:t>
            </w:r>
            <w:r w:rsidR="007551DA" w:rsidRPr="00E11132">
              <w:rPr>
                <w:rFonts w:ascii="Times New Roman" w:hAnsi="Times New Roman" w:cs="Times New Roman"/>
                <w:noProof/>
                <w:webHidden/>
              </w:rPr>
              <w:fldChar w:fldCharType="end"/>
            </w:r>
          </w:hyperlink>
        </w:p>
        <w:p w14:paraId="104E7501" w14:textId="3C7B1E22"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5" w:history="1">
            <w:r w:rsidR="007551DA" w:rsidRPr="00E11132">
              <w:rPr>
                <w:rStyle w:val="Hyperlink"/>
                <w:rFonts w:ascii="Times New Roman" w:hAnsi="Times New Roman" w:cs="Times New Roman"/>
                <w:noProof/>
              </w:rPr>
              <w:t>8. Общ размер на безвъзмездната финансова помощ по процедурата и разпределение по региони:</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_Toc122094225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6</w:t>
            </w:r>
            <w:r w:rsidR="007551DA" w:rsidRPr="00E11132">
              <w:rPr>
                <w:rFonts w:ascii="Times New Roman" w:hAnsi="Times New Roman" w:cs="Times New Roman"/>
                <w:noProof/>
                <w:webHidden/>
              </w:rPr>
              <w:fldChar w:fldCharType="end"/>
            </w:r>
          </w:hyperlink>
        </w:p>
        <w:p w14:paraId="2CEB6315" w14:textId="5A3FDE42"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6" w:history="1">
            <w:r w:rsidR="007551DA" w:rsidRPr="00E11132">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_Toc122094226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6</w:t>
            </w:r>
            <w:r w:rsidR="007551DA" w:rsidRPr="00E11132">
              <w:rPr>
                <w:rFonts w:ascii="Times New Roman" w:hAnsi="Times New Roman" w:cs="Times New Roman"/>
                <w:noProof/>
                <w:webHidden/>
              </w:rPr>
              <w:fldChar w:fldCharType="end"/>
            </w:r>
          </w:hyperlink>
        </w:p>
        <w:p w14:paraId="5D44ED8D" w14:textId="5F3E76FF"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7" w:history="1">
            <w:r w:rsidR="007551DA" w:rsidRPr="00E11132">
              <w:rPr>
                <w:rStyle w:val="Hyperlink"/>
                <w:rFonts w:ascii="Times New Roman" w:hAnsi="Times New Roman" w:cs="Times New Roman"/>
                <w:noProof/>
              </w:rPr>
              <w:t>10. Процент на съфинансиране:</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_Toc122094227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7</w:t>
            </w:r>
            <w:r w:rsidR="007551DA" w:rsidRPr="00E11132">
              <w:rPr>
                <w:rFonts w:ascii="Times New Roman" w:hAnsi="Times New Roman" w:cs="Times New Roman"/>
                <w:noProof/>
                <w:webHidden/>
              </w:rPr>
              <w:fldChar w:fldCharType="end"/>
            </w:r>
          </w:hyperlink>
        </w:p>
        <w:p w14:paraId="385A1AA8" w14:textId="7A67F97D"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8" w:history="1">
            <w:r w:rsidR="007551DA" w:rsidRPr="00E11132">
              <w:rPr>
                <w:rStyle w:val="Hyperlink"/>
                <w:rFonts w:ascii="Times New Roman" w:hAnsi="Times New Roman" w:cs="Times New Roman"/>
                <w:noProof/>
              </w:rPr>
              <w:t>11. Допустими кандидати:</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_Toc122094228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7</w:t>
            </w:r>
            <w:r w:rsidR="007551DA" w:rsidRPr="00E11132">
              <w:rPr>
                <w:rFonts w:ascii="Times New Roman" w:hAnsi="Times New Roman" w:cs="Times New Roman"/>
                <w:noProof/>
                <w:webHidden/>
              </w:rPr>
              <w:fldChar w:fldCharType="end"/>
            </w:r>
          </w:hyperlink>
        </w:p>
        <w:p w14:paraId="73BD701A" w14:textId="01DB1CFC"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9" w:history="1">
            <w:r w:rsidR="007551DA" w:rsidRPr="00E11132">
              <w:rPr>
                <w:rStyle w:val="Hyperlink"/>
                <w:rFonts w:ascii="Times New Roman" w:hAnsi="Times New Roman" w:cs="Times New Roman"/>
                <w:noProof/>
              </w:rPr>
              <w:t>12. Допустими партньори (ако е приложимо):</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_Toc122094229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8</w:t>
            </w:r>
            <w:r w:rsidR="007551DA" w:rsidRPr="00E11132">
              <w:rPr>
                <w:rFonts w:ascii="Times New Roman" w:hAnsi="Times New Roman" w:cs="Times New Roman"/>
                <w:noProof/>
                <w:webHidden/>
              </w:rPr>
              <w:fldChar w:fldCharType="end"/>
            </w:r>
          </w:hyperlink>
        </w:p>
        <w:p w14:paraId="458283D1" w14:textId="4DF3AAAA"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0" w:history="1">
            <w:r w:rsidR="007551DA" w:rsidRPr="00E11132">
              <w:rPr>
                <w:rStyle w:val="Hyperlink"/>
                <w:rFonts w:ascii="Times New Roman" w:hAnsi="Times New Roman" w:cs="Times New Roman"/>
                <w:noProof/>
              </w:rPr>
              <w:t>13. Дейности, допустими за финансиране:</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_Toc122094230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8</w:t>
            </w:r>
            <w:r w:rsidR="007551DA" w:rsidRPr="00E11132">
              <w:rPr>
                <w:rFonts w:ascii="Times New Roman" w:hAnsi="Times New Roman" w:cs="Times New Roman"/>
                <w:noProof/>
                <w:webHidden/>
              </w:rPr>
              <w:fldChar w:fldCharType="end"/>
            </w:r>
          </w:hyperlink>
        </w:p>
        <w:p w14:paraId="3B07B1D5" w14:textId="17E721AA"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1" w:history="1">
            <w:r w:rsidR="007551DA" w:rsidRPr="00E11132">
              <w:rPr>
                <w:rStyle w:val="Hyperlink"/>
                <w:rFonts w:ascii="Times New Roman" w:hAnsi="Times New Roman" w:cs="Times New Roman"/>
                <w:noProof/>
              </w:rPr>
              <w:t>14. Категории разходи, допустими за финансиране:</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_Toc122094231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11</w:t>
            </w:r>
            <w:r w:rsidR="007551DA" w:rsidRPr="00E11132">
              <w:rPr>
                <w:rFonts w:ascii="Times New Roman" w:hAnsi="Times New Roman" w:cs="Times New Roman"/>
                <w:noProof/>
                <w:webHidden/>
              </w:rPr>
              <w:fldChar w:fldCharType="end"/>
            </w:r>
          </w:hyperlink>
        </w:p>
        <w:p w14:paraId="313E081B" w14:textId="19034270"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2" w:history="1">
            <w:r w:rsidR="007551DA" w:rsidRPr="00E11132">
              <w:rPr>
                <w:rStyle w:val="Hyperlink"/>
                <w:rFonts w:ascii="Times New Roman" w:hAnsi="Times New Roman" w:cs="Times New Roman"/>
                <w:noProof/>
              </w:rPr>
              <w:t>14.1. Условия за допустимост на разходите</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_Toc122094232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12</w:t>
            </w:r>
            <w:r w:rsidR="007551DA" w:rsidRPr="00E11132">
              <w:rPr>
                <w:rFonts w:ascii="Times New Roman" w:hAnsi="Times New Roman" w:cs="Times New Roman"/>
                <w:noProof/>
                <w:webHidden/>
              </w:rPr>
              <w:fldChar w:fldCharType="end"/>
            </w:r>
          </w:hyperlink>
        </w:p>
        <w:p w14:paraId="33C9B17A" w14:textId="2D1887B3"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3" w:history="1">
            <w:r w:rsidR="007551DA" w:rsidRPr="00E11132">
              <w:rPr>
                <w:rStyle w:val="Hyperlink"/>
                <w:rFonts w:ascii="Times New Roman" w:hAnsi="Times New Roman" w:cs="Times New Roman"/>
                <w:noProof/>
              </w:rPr>
              <w:t>14.2. Допустими разходи</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_Toc122094233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13</w:t>
            </w:r>
            <w:r w:rsidR="007551DA" w:rsidRPr="00E11132">
              <w:rPr>
                <w:rFonts w:ascii="Times New Roman" w:hAnsi="Times New Roman" w:cs="Times New Roman"/>
                <w:noProof/>
                <w:webHidden/>
              </w:rPr>
              <w:fldChar w:fldCharType="end"/>
            </w:r>
          </w:hyperlink>
        </w:p>
        <w:p w14:paraId="5BAA5B9A" w14:textId="211A9CAB"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4" w:history="1">
            <w:r w:rsidR="007551DA" w:rsidRPr="00E11132">
              <w:rPr>
                <w:rStyle w:val="Hyperlink"/>
                <w:rFonts w:ascii="Times New Roman" w:hAnsi="Times New Roman" w:cs="Times New Roman"/>
                <w:noProof/>
              </w:rPr>
              <w:t>14.3. Недопустими разходи</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_Toc122094234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15</w:t>
            </w:r>
            <w:r w:rsidR="007551DA" w:rsidRPr="00E11132">
              <w:rPr>
                <w:rFonts w:ascii="Times New Roman" w:hAnsi="Times New Roman" w:cs="Times New Roman"/>
                <w:noProof/>
                <w:webHidden/>
              </w:rPr>
              <w:fldChar w:fldCharType="end"/>
            </w:r>
          </w:hyperlink>
        </w:p>
        <w:p w14:paraId="31890B52" w14:textId="14F92045"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5" w:history="1">
            <w:r w:rsidR="007551DA" w:rsidRPr="00E11132">
              <w:rPr>
                <w:rStyle w:val="Hyperlink"/>
                <w:rFonts w:ascii="Times New Roman" w:hAnsi="Times New Roman" w:cs="Times New Roman"/>
                <w:noProof/>
              </w:rPr>
              <w:t>15. Допустими целеви групи (ако е приложимо):</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_Toc122094235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16</w:t>
            </w:r>
            <w:r w:rsidR="007551DA" w:rsidRPr="00E11132">
              <w:rPr>
                <w:rFonts w:ascii="Times New Roman" w:hAnsi="Times New Roman" w:cs="Times New Roman"/>
                <w:noProof/>
                <w:webHidden/>
              </w:rPr>
              <w:fldChar w:fldCharType="end"/>
            </w:r>
          </w:hyperlink>
        </w:p>
        <w:p w14:paraId="71842399" w14:textId="3457A9DE"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6" w:history="1">
            <w:r w:rsidR="007551DA" w:rsidRPr="00E11132">
              <w:rPr>
                <w:rStyle w:val="Hyperlink"/>
                <w:rFonts w:ascii="Times New Roman" w:hAnsi="Times New Roman" w:cs="Times New Roman"/>
                <w:noProof/>
              </w:rPr>
              <w:t>16. Приложим режим на минимални/държавни помощи (ако е приложимо):</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_Toc122094236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16</w:t>
            </w:r>
            <w:r w:rsidR="007551DA" w:rsidRPr="00E11132">
              <w:rPr>
                <w:rFonts w:ascii="Times New Roman" w:hAnsi="Times New Roman" w:cs="Times New Roman"/>
                <w:noProof/>
                <w:webHidden/>
              </w:rPr>
              <w:fldChar w:fldCharType="end"/>
            </w:r>
          </w:hyperlink>
        </w:p>
        <w:p w14:paraId="7556AA7A" w14:textId="221C8956"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7" w:history="1">
            <w:r w:rsidR="007551DA" w:rsidRPr="00E11132">
              <w:rPr>
                <w:rStyle w:val="Hyperlink"/>
                <w:rFonts w:ascii="Times New Roman" w:hAnsi="Times New Roman" w:cs="Times New Roman"/>
                <w:noProof/>
              </w:rPr>
              <w:t>17. Хоризонтални политики:</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_Toc122094237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17</w:t>
            </w:r>
            <w:r w:rsidR="007551DA" w:rsidRPr="00E11132">
              <w:rPr>
                <w:rFonts w:ascii="Times New Roman" w:hAnsi="Times New Roman" w:cs="Times New Roman"/>
                <w:noProof/>
                <w:webHidden/>
              </w:rPr>
              <w:fldChar w:fldCharType="end"/>
            </w:r>
          </w:hyperlink>
        </w:p>
        <w:p w14:paraId="18D6FAF1" w14:textId="3BCD59FF"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8" w:history="1">
            <w:r w:rsidR="007551DA" w:rsidRPr="00E11132">
              <w:rPr>
                <w:rStyle w:val="Hyperlink"/>
                <w:rFonts w:ascii="Times New Roman" w:hAnsi="Times New Roman" w:cs="Times New Roman"/>
                <w:noProof/>
              </w:rPr>
              <w:t>18. Продължителност на процедурата:</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_Toc122094238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18</w:t>
            </w:r>
            <w:r w:rsidR="007551DA" w:rsidRPr="00E11132">
              <w:rPr>
                <w:rFonts w:ascii="Times New Roman" w:hAnsi="Times New Roman" w:cs="Times New Roman"/>
                <w:noProof/>
                <w:webHidden/>
              </w:rPr>
              <w:fldChar w:fldCharType="end"/>
            </w:r>
          </w:hyperlink>
        </w:p>
        <w:p w14:paraId="0A65A354" w14:textId="5002567D"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9" w:history="1">
            <w:r w:rsidR="007551DA" w:rsidRPr="00E11132">
              <w:rPr>
                <w:rStyle w:val="Hyperlink"/>
                <w:rFonts w:ascii="Times New Roman" w:hAnsi="Times New Roman" w:cs="Times New Roman"/>
                <w:noProof/>
              </w:rPr>
              <w:t>19. Ред за оценяване на проектните предложения:</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_Toc122094239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18</w:t>
            </w:r>
            <w:r w:rsidR="007551DA" w:rsidRPr="00E11132">
              <w:rPr>
                <w:rFonts w:ascii="Times New Roman" w:hAnsi="Times New Roman" w:cs="Times New Roman"/>
                <w:noProof/>
                <w:webHidden/>
              </w:rPr>
              <w:fldChar w:fldCharType="end"/>
            </w:r>
          </w:hyperlink>
        </w:p>
        <w:p w14:paraId="783794B2" w14:textId="04BCE4DC"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0" w:history="1">
            <w:r w:rsidR="007551DA" w:rsidRPr="00E11132">
              <w:rPr>
                <w:rStyle w:val="Hyperlink"/>
                <w:rFonts w:ascii="Times New Roman" w:hAnsi="Times New Roman" w:cs="Times New Roman"/>
                <w:noProof/>
              </w:rPr>
              <w:t>20. Критерии и методика за оценка на проектните предложения:</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_Toc122094240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19</w:t>
            </w:r>
            <w:r w:rsidR="007551DA" w:rsidRPr="00E11132">
              <w:rPr>
                <w:rFonts w:ascii="Times New Roman" w:hAnsi="Times New Roman" w:cs="Times New Roman"/>
                <w:noProof/>
                <w:webHidden/>
              </w:rPr>
              <w:fldChar w:fldCharType="end"/>
            </w:r>
          </w:hyperlink>
        </w:p>
        <w:p w14:paraId="07505FF0" w14:textId="5DA49187"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1" w:history="1">
            <w:r w:rsidR="007551DA" w:rsidRPr="00E11132">
              <w:rPr>
                <w:rStyle w:val="Hyperlink"/>
                <w:rFonts w:ascii="Times New Roman" w:hAnsi="Times New Roman" w:cs="Times New Roman"/>
                <w:noProof/>
              </w:rPr>
              <w:t>21. Начин на подаване на проектните предложения/концепциите за проектни предложения:</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_Toc122094241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21</w:t>
            </w:r>
            <w:r w:rsidR="007551DA" w:rsidRPr="00E11132">
              <w:rPr>
                <w:rFonts w:ascii="Times New Roman" w:hAnsi="Times New Roman" w:cs="Times New Roman"/>
                <w:noProof/>
                <w:webHidden/>
              </w:rPr>
              <w:fldChar w:fldCharType="end"/>
            </w:r>
          </w:hyperlink>
        </w:p>
        <w:p w14:paraId="317D23A0" w14:textId="0D6FDE6F"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2" w:history="1">
            <w:r w:rsidR="007551DA" w:rsidRPr="00E11132">
              <w:rPr>
                <w:rStyle w:val="Hyperlink"/>
                <w:rFonts w:ascii="Times New Roman" w:hAnsi="Times New Roman" w:cs="Times New Roman"/>
                <w:noProof/>
              </w:rPr>
              <w:t>22. Списък на документите, които се подават на етап кандидатстване:</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_Toc122094242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21</w:t>
            </w:r>
            <w:r w:rsidR="007551DA" w:rsidRPr="00E11132">
              <w:rPr>
                <w:rFonts w:ascii="Times New Roman" w:hAnsi="Times New Roman" w:cs="Times New Roman"/>
                <w:noProof/>
                <w:webHidden/>
              </w:rPr>
              <w:fldChar w:fldCharType="end"/>
            </w:r>
          </w:hyperlink>
        </w:p>
        <w:p w14:paraId="28CC75C3" w14:textId="17B4FB81"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3" w:history="1">
            <w:r w:rsidR="007551DA" w:rsidRPr="00E11132">
              <w:rPr>
                <w:rStyle w:val="Hyperlink"/>
                <w:rFonts w:ascii="Times New Roman" w:hAnsi="Times New Roman" w:cs="Times New Roman"/>
                <w:noProof/>
              </w:rPr>
              <w:t>23. Краен срок за подаване на проектните предложения:</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_Toc122094243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24</w:t>
            </w:r>
            <w:r w:rsidR="007551DA" w:rsidRPr="00E11132">
              <w:rPr>
                <w:rFonts w:ascii="Times New Roman" w:hAnsi="Times New Roman" w:cs="Times New Roman"/>
                <w:noProof/>
                <w:webHidden/>
              </w:rPr>
              <w:fldChar w:fldCharType="end"/>
            </w:r>
          </w:hyperlink>
        </w:p>
        <w:p w14:paraId="46CE7C00" w14:textId="152139AA"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4" w:history="1">
            <w:r w:rsidR="007551DA" w:rsidRPr="00E11132">
              <w:rPr>
                <w:rStyle w:val="Hyperlink"/>
                <w:rFonts w:ascii="Times New Roman" w:hAnsi="Times New Roman" w:cs="Times New Roman"/>
                <w:noProof/>
              </w:rPr>
              <w:t>24. Адрес за подаване на проектните предложения/концепциите за проектни предложения:</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_Toc122094244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24</w:t>
            </w:r>
            <w:r w:rsidR="007551DA" w:rsidRPr="00E11132">
              <w:rPr>
                <w:rFonts w:ascii="Times New Roman" w:hAnsi="Times New Roman" w:cs="Times New Roman"/>
                <w:noProof/>
                <w:webHidden/>
              </w:rPr>
              <w:fldChar w:fldCharType="end"/>
            </w:r>
          </w:hyperlink>
        </w:p>
        <w:p w14:paraId="7A77F4BF" w14:textId="36ADF245"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5" w:history="1">
            <w:r w:rsidR="007551DA" w:rsidRPr="00E11132">
              <w:rPr>
                <w:rStyle w:val="Hyperlink"/>
                <w:rFonts w:ascii="Times New Roman" w:hAnsi="Times New Roman" w:cs="Times New Roman"/>
                <w:noProof/>
              </w:rPr>
              <w:t>25. Допълнителна информация</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_Toc122094245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24</w:t>
            </w:r>
            <w:r w:rsidR="007551DA" w:rsidRPr="00E11132">
              <w:rPr>
                <w:rFonts w:ascii="Times New Roman" w:hAnsi="Times New Roman" w:cs="Times New Roman"/>
                <w:noProof/>
                <w:webHidden/>
              </w:rPr>
              <w:fldChar w:fldCharType="end"/>
            </w:r>
          </w:hyperlink>
        </w:p>
        <w:p w14:paraId="66F5410A" w14:textId="4A340DCB" w:rsidR="007551DA" w:rsidRPr="00E11132" w:rsidRDefault="006A1E19"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6" w:history="1">
            <w:r w:rsidR="007551DA" w:rsidRPr="00E11132">
              <w:rPr>
                <w:rStyle w:val="Hyperlink"/>
                <w:rFonts w:ascii="Times New Roman" w:hAnsi="Times New Roman" w:cs="Times New Roman"/>
                <w:noProof/>
              </w:rPr>
              <w:t>26. Приложения към Условията за кандидатстване:</w:t>
            </w:r>
            <w:r w:rsidR="007551DA" w:rsidRPr="00E11132">
              <w:rPr>
                <w:rFonts w:ascii="Times New Roman" w:hAnsi="Times New Roman" w:cs="Times New Roman"/>
                <w:noProof/>
                <w:webHidden/>
              </w:rPr>
              <w:tab/>
            </w:r>
            <w:r w:rsidR="007551DA" w:rsidRPr="00E11132">
              <w:rPr>
                <w:rFonts w:ascii="Times New Roman" w:hAnsi="Times New Roman" w:cs="Times New Roman"/>
                <w:noProof/>
                <w:webHidden/>
              </w:rPr>
              <w:fldChar w:fldCharType="begin"/>
            </w:r>
            <w:r w:rsidR="007551DA" w:rsidRPr="00E11132">
              <w:rPr>
                <w:rFonts w:ascii="Times New Roman" w:hAnsi="Times New Roman" w:cs="Times New Roman"/>
                <w:noProof/>
                <w:webHidden/>
              </w:rPr>
              <w:instrText xml:space="preserve"> PAGEREF _Toc122094246 \h </w:instrText>
            </w:r>
            <w:r w:rsidR="007551DA" w:rsidRPr="00E11132">
              <w:rPr>
                <w:rFonts w:ascii="Times New Roman" w:hAnsi="Times New Roman" w:cs="Times New Roman"/>
                <w:noProof/>
                <w:webHidden/>
              </w:rPr>
            </w:r>
            <w:r w:rsidR="007551DA" w:rsidRPr="00E11132">
              <w:rPr>
                <w:rFonts w:ascii="Times New Roman" w:hAnsi="Times New Roman" w:cs="Times New Roman"/>
                <w:noProof/>
                <w:webHidden/>
              </w:rPr>
              <w:fldChar w:fldCharType="separate"/>
            </w:r>
            <w:r w:rsidR="00280BD1" w:rsidRPr="00E11132">
              <w:rPr>
                <w:rFonts w:ascii="Times New Roman" w:hAnsi="Times New Roman" w:cs="Times New Roman"/>
                <w:noProof/>
                <w:webHidden/>
              </w:rPr>
              <w:t>25</w:t>
            </w:r>
            <w:r w:rsidR="007551DA" w:rsidRPr="00E11132">
              <w:rPr>
                <w:rFonts w:ascii="Times New Roman" w:hAnsi="Times New Roman" w:cs="Times New Roman"/>
                <w:noProof/>
                <w:webHidden/>
              </w:rPr>
              <w:fldChar w:fldCharType="end"/>
            </w:r>
          </w:hyperlink>
        </w:p>
        <w:p w14:paraId="5D6BFF1B" w14:textId="52EA7592" w:rsidR="007551DA" w:rsidRPr="00E11132" w:rsidRDefault="007551DA" w:rsidP="00D82BA8">
          <w:pPr>
            <w:spacing w:line="276" w:lineRule="auto"/>
            <w:rPr>
              <w:rFonts w:ascii="Times New Roman" w:hAnsi="Times New Roman" w:cs="Times New Roman"/>
            </w:rPr>
          </w:pPr>
          <w:r w:rsidRPr="00E11132">
            <w:rPr>
              <w:rFonts w:ascii="Times New Roman" w:hAnsi="Times New Roman" w:cs="Times New Roman"/>
              <w:b/>
              <w:bCs/>
              <w:noProof/>
            </w:rPr>
            <w:fldChar w:fldCharType="end"/>
          </w:r>
        </w:p>
      </w:sdtContent>
    </w:sdt>
    <w:p w14:paraId="2545F006" w14:textId="743E882A" w:rsidR="007057A9" w:rsidRPr="00E11132" w:rsidRDefault="000B20F1" w:rsidP="00D82BA8">
      <w:pPr>
        <w:pStyle w:val="Heading2"/>
        <w:spacing w:before="120" w:after="120" w:line="276" w:lineRule="auto"/>
        <w:rPr>
          <w:rFonts w:ascii="Times New Roman" w:hAnsi="Times New Roman" w:cs="Times New Roman"/>
          <w:sz w:val="24"/>
          <w:szCs w:val="24"/>
        </w:rPr>
      </w:pPr>
      <w:bookmarkStart w:id="0" w:name="_Toc122094218"/>
      <w:r w:rsidRPr="00E11132">
        <w:rPr>
          <w:rFonts w:ascii="Times New Roman" w:hAnsi="Times New Roman" w:cs="Times New Roman"/>
          <w:sz w:val="24"/>
          <w:szCs w:val="24"/>
        </w:rPr>
        <w:lastRenderedPageBreak/>
        <w:t>1</w:t>
      </w:r>
      <w:r w:rsidR="002325A3" w:rsidRPr="00E11132">
        <w:rPr>
          <w:rFonts w:ascii="Times New Roman" w:hAnsi="Times New Roman" w:cs="Times New Roman"/>
          <w:sz w:val="24"/>
          <w:szCs w:val="24"/>
        </w:rPr>
        <w:t xml:space="preserve">. </w:t>
      </w:r>
      <w:r w:rsidR="007057A9" w:rsidRPr="00E11132">
        <w:rPr>
          <w:rFonts w:ascii="Times New Roman" w:hAnsi="Times New Roman" w:cs="Times New Roman"/>
          <w:sz w:val="24"/>
          <w:szCs w:val="24"/>
        </w:rPr>
        <w:t>Наименование на програмата:</w:t>
      </w:r>
      <w:bookmarkEnd w:id="0"/>
    </w:p>
    <w:p w14:paraId="0715C996" w14:textId="77777777" w:rsidR="0010018A" w:rsidRPr="00E11132" w:rsidRDefault="00B20C73"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 xml:space="preserve">Програма </w:t>
      </w:r>
      <w:r w:rsidR="006F0F35" w:rsidRPr="00E11132">
        <w:rPr>
          <w:rFonts w:ascii="Times New Roman" w:hAnsi="Times New Roman" w:cs="Times New Roman"/>
          <w:sz w:val="24"/>
          <w:szCs w:val="24"/>
        </w:rPr>
        <w:t>„</w:t>
      </w:r>
      <w:r w:rsidRPr="00E11132">
        <w:rPr>
          <w:rFonts w:ascii="Times New Roman" w:hAnsi="Times New Roman" w:cs="Times New Roman"/>
          <w:sz w:val="24"/>
          <w:szCs w:val="24"/>
        </w:rPr>
        <w:t>К</w:t>
      </w:r>
      <w:r w:rsidR="006F0F35" w:rsidRPr="00E11132">
        <w:rPr>
          <w:rFonts w:ascii="Times New Roman" w:hAnsi="Times New Roman" w:cs="Times New Roman"/>
          <w:sz w:val="24"/>
          <w:szCs w:val="24"/>
        </w:rPr>
        <w:t>онкурентоспособност</w:t>
      </w:r>
      <w:r w:rsidRPr="00E11132">
        <w:rPr>
          <w:rFonts w:ascii="Times New Roman" w:hAnsi="Times New Roman" w:cs="Times New Roman"/>
          <w:sz w:val="24"/>
          <w:szCs w:val="24"/>
        </w:rPr>
        <w:t xml:space="preserve"> и иновации в предприятията</w:t>
      </w:r>
      <w:r w:rsidR="006F0F35" w:rsidRPr="00E11132">
        <w:rPr>
          <w:rFonts w:ascii="Times New Roman" w:hAnsi="Times New Roman" w:cs="Times New Roman"/>
          <w:sz w:val="24"/>
          <w:szCs w:val="24"/>
        </w:rPr>
        <w:t>“ 20</w:t>
      </w:r>
      <w:r w:rsidRPr="00E11132">
        <w:rPr>
          <w:rFonts w:ascii="Times New Roman" w:hAnsi="Times New Roman" w:cs="Times New Roman"/>
          <w:sz w:val="24"/>
          <w:szCs w:val="24"/>
        </w:rPr>
        <w:t>2</w:t>
      </w:r>
      <w:r w:rsidR="006F0F35" w:rsidRPr="00E11132">
        <w:rPr>
          <w:rFonts w:ascii="Times New Roman" w:hAnsi="Times New Roman" w:cs="Times New Roman"/>
          <w:sz w:val="24"/>
          <w:szCs w:val="24"/>
        </w:rPr>
        <w:t>1-202</w:t>
      </w:r>
      <w:r w:rsidRPr="00E11132">
        <w:rPr>
          <w:rFonts w:ascii="Times New Roman" w:hAnsi="Times New Roman" w:cs="Times New Roman"/>
          <w:sz w:val="24"/>
          <w:szCs w:val="24"/>
        </w:rPr>
        <w:t>7</w:t>
      </w:r>
      <w:r w:rsidR="00925DF8" w:rsidRPr="00E11132">
        <w:rPr>
          <w:rFonts w:ascii="Times New Roman" w:hAnsi="Times New Roman" w:cs="Times New Roman"/>
          <w:sz w:val="24"/>
          <w:szCs w:val="24"/>
        </w:rPr>
        <w:t xml:space="preserve"> (</w:t>
      </w:r>
      <w:r w:rsidRPr="00E11132">
        <w:rPr>
          <w:rFonts w:ascii="Times New Roman" w:hAnsi="Times New Roman" w:cs="Times New Roman"/>
          <w:sz w:val="24"/>
          <w:szCs w:val="24"/>
        </w:rPr>
        <w:t>ПКИП</w:t>
      </w:r>
      <w:r w:rsidR="00925DF8" w:rsidRPr="00E11132">
        <w:rPr>
          <w:rFonts w:ascii="Times New Roman" w:hAnsi="Times New Roman" w:cs="Times New Roman"/>
          <w:sz w:val="24"/>
          <w:szCs w:val="24"/>
        </w:rPr>
        <w:t>)</w:t>
      </w:r>
    </w:p>
    <w:p w14:paraId="69E323D5" w14:textId="77777777" w:rsidR="007057A9" w:rsidRPr="00E11132" w:rsidRDefault="002325A3" w:rsidP="00D82BA8">
      <w:pPr>
        <w:pStyle w:val="Heading2"/>
        <w:spacing w:before="120" w:after="120" w:line="276" w:lineRule="auto"/>
        <w:rPr>
          <w:rFonts w:ascii="Times New Roman" w:hAnsi="Times New Roman" w:cs="Times New Roman"/>
          <w:sz w:val="24"/>
          <w:szCs w:val="24"/>
        </w:rPr>
      </w:pPr>
      <w:bookmarkStart w:id="1" w:name="_Toc122094219"/>
      <w:r w:rsidRPr="00E11132">
        <w:rPr>
          <w:rFonts w:ascii="Times New Roman" w:hAnsi="Times New Roman" w:cs="Times New Roman"/>
          <w:sz w:val="24"/>
          <w:szCs w:val="24"/>
        </w:rPr>
        <w:t>2. Н</w:t>
      </w:r>
      <w:r w:rsidR="007057A9" w:rsidRPr="00E11132">
        <w:rPr>
          <w:rFonts w:ascii="Times New Roman" w:hAnsi="Times New Roman" w:cs="Times New Roman"/>
          <w:sz w:val="24"/>
          <w:szCs w:val="24"/>
        </w:rPr>
        <w:t>аименование на приоритет</w:t>
      </w:r>
      <w:r w:rsidR="007F76E6" w:rsidRPr="00E11132">
        <w:rPr>
          <w:rFonts w:ascii="Times New Roman" w:hAnsi="Times New Roman" w:cs="Times New Roman"/>
          <w:sz w:val="24"/>
          <w:szCs w:val="24"/>
        </w:rPr>
        <w:t>а</w:t>
      </w:r>
      <w:r w:rsidRPr="00E11132">
        <w:rPr>
          <w:rFonts w:ascii="Times New Roman" w:hAnsi="Times New Roman" w:cs="Times New Roman"/>
          <w:sz w:val="24"/>
          <w:szCs w:val="24"/>
        </w:rPr>
        <w:t>:</w:t>
      </w:r>
      <w:bookmarkEnd w:id="1"/>
    </w:p>
    <w:p w14:paraId="2D41E0FF" w14:textId="77777777" w:rsidR="00225E97" w:rsidRDefault="00225E97" w:rsidP="007F6731">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225E97">
        <w:rPr>
          <w:rFonts w:ascii="Times New Roman" w:hAnsi="Times New Roman" w:cs="Times New Roman"/>
          <w:sz w:val="24"/>
          <w:szCs w:val="24"/>
        </w:rPr>
        <w:t>Приоритет: 2. Кръгова икономика</w:t>
      </w:r>
    </w:p>
    <w:p w14:paraId="65D89595" w14:textId="2698718F" w:rsidR="000B63D1" w:rsidRPr="00E11132" w:rsidRDefault="00225E97" w:rsidP="007F6731">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225E97">
        <w:rPr>
          <w:rFonts w:ascii="Times New Roman" w:hAnsi="Times New Roman" w:cs="Times New Roman"/>
          <w:sz w:val="24"/>
          <w:szCs w:val="24"/>
        </w:rPr>
        <w:t>Специфична цел: RSO2.1. Насърчаване на енергийната ефективност и намаляване на емисиите на парникови газове (ЕФРР)</w:t>
      </w:r>
    </w:p>
    <w:p w14:paraId="11511BAF" w14:textId="6BCFEA8C" w:rsidR="006A2DB8" w:rsidRPr="00E11132" w:rsidRDefault="002325A3" w:rsidP="00D82BA8">
      <w:pPr>
        <w:pStyle w:val="Heading2"/>
        <w:spacing w:before="120" w:after="120" w:line="276" w:lineRule="auto"/>
        <w:rPr>
          <w:rFonts w:ascii="Times New Roman" w:hAnsi="Times New Roman" w:cs="Times New Roman"/>
          <w:sz w:val="24"/>
          <w:szCs w:val="24"/>
        </w:rPr>
      </w:pPr>
      <w:bookmarkStart w:id="2" w:name="_Toc122094220"/>
      <w:r w:rsidRPr="00E11132">
        <w:rPr>
          <w:rFonts w:ascii="Times New Roman" w:hAnsi="Times New Roman" w:cs="Times New Roman"/>
          <w:sz w:val="24"/>
          <w:szCs w:val="24"/>
        </w:rPr>
        <w:t xml:space="preserve">3. </w:t>
      </w:r>
      <w:r w:rsidR="007057A9" w:rsidRPr="00E11132">
        <w:rPr>
          <w:rFonts w:ascii="Times New Roman" w:hAnsi="Times New Roman" w:cs="Times New Roman"/>
          <w:sz w:val="24"/>
          <w:szCs w:val="24"/>
        </w:rPr>
        <w:t>Наименование на процедурата</w:t>
      </w:r>
      <w:r w:rsidRPr="00E11132">
        <w:rPr>
          <w:rFonts w:ascii="Times New Roman" w:hAnsi="Times New Roman" w:cs="Times New Roman"/>
          <w:sz w:val="24"/>
          <w:szCs w:val="24"/>
        </w:rPr>
        <w:t>:</w:t>
      </w:r>
      <w:bookmarkEnd w:id="2"/>
    </w:p>
    <w:p w14:paraId="14163220" w14:textId="738B2012" w:rsidR="00CF47EE" w:rsidRPr="00E11132" w:rsidRDefault="003D5620"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3D5620">
        <w:rPr>
          <w:rFonts w:ascii="Times New Roman" w:hAnsi="Times New Roman" w:cs="Times New Roman"/>
          <w:sz w:val="24"/>
          <w:szCs w:val="24"/>
        </w:rPr>
        <w:t>Насърчаване на енергийната ефективност и ВЕИ в предприятията чрез подкрепа дейността на Агенцията за устойчиво енергийно развитие (АУЕР)</w:t>
      </w:r>
    </w:p>
    <w:p w14:paraId="5C68C2A1" w14:textId="77777777" w:rsidR="00CB14EE" w:rsidRPr="00E11132" w:rsidRDefault="00CB14EE" w:rsidP="00D82BA8">
      <w:pPr>
        <w:pStyle w:val="Heading2"/>
        <w:spacing w:before="120" w:after="120" w:line="276" w:lineRule="auto"/>
        <w:rPr>
          <w:rFonts w:ascii="Times New Roman" w:hAnsi="Times New Roman" w:cs="Times New Roman"/>
          <w:sz w:val="24"/>
          <w:szCs w:val="24"/>
        </w:rPr>
      </w:pPr>
      <w:bookmarkStart w:id="3" w:name="_Toc122094221"/>
      <w:r w:rsidRPr="00E11132">
        <w:rPr>
          <w:rFonts w:ascii="Times New Roman" w:hAnsi="Times New Roman" w:cs="Times New Roman"/>
          <w:sz w:val="24"/>
          <w:szCs w:val="24"/>
        </w:rPr>
        <w:t>4. Измерения по кодове:</w:t>
      </w:r>
      <w:bookmarkEnd w:id="3"/>
    </w:p>
    <w:p w14:paraId="39FF7993" w14:textId="44C090D3" w:rsidR="00E317A8" w:rsidRPr="00E11132" w:rsidRDefault="00E317A8" w:rsidP="00D82BA8">
      <w:pPr>
        <w:pStyle w:val="ListParagraph"/>
        <w:pBdr>
          <w:top w:val="single" w:sz="4" w:space="1" w:color="auto"/>
          <w:left w:val="single" w:sz="4" w:space="4" w:color="auto"/>
          <w:bottom w:val="single" w:sz="4" w:space="1" w:color="auto"/>
          <w:right w:val="single" w:sz="4" w:space="4" w:color="auto"/>
        </w:pBdr>
        <w:spacing w:after="0" w:line="276" w:lineRule="auto"/>
        <w:ind w:left="0"/>
        <w:jc w:val="both"/>
        <w:rPr>
          <w:rFonts w:ascii="Times New Roman" w:eastAsia="Calibri" w:hAnsi="Times New Roman" w:cs="Times New Roman"/>
          <w:b/>
          <w:sz w:val="24"/>
          <w:szCs w:val="24"/>
        </w:rPr>
      </w:pPr>
      <w:r w:rsidRPr="00E11132">
        <w:rPr>
          <w:rFonts w:ascii="Times New Roman" w:eastAsia="Calibri" w:hAnsi="Times New Roman" w:cs="Times New Roman"/>
          <w:b/>
          <w:sz w:val="24"/>
          <w:szCs w:val="24"/>
        </w:rPr>
        <w:t>Измерение 1 – Област на интервенция</w:t>
      </w:r>
    </w:p>
    <w:p w14:paraId="3092E8E2" w14:textId="6AF7565D" w:rsidR="00225E97" w:rsidRPr="009B6F2E" w:rsidRDefault="00225E97" w:rsidP="00225E97">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225E97">
        <w:rPr>
          <w:rFonts w:ascii="Times New Roman" w:eastAsia="Calibri" w:hAnsi="Times New Roman" w:cs="Times New Roman"/>
          <w:bCs/>
          <w:sz w:val="24"/>
          <w:szCs w:val="24"/>
        </w:rPr>
        <w:t>046. Подпомагане за субекти, които предоставят услуги, допринасящи</w:t>
      </w:r>
      <w:r>
        <w:rPr>
          <w:rFonts w:ascii="Times New Roman" w:eastAsia="Calibri" w:hAnsi="Times New Roman" w:cs="Times New Roman"/>
          <w:bCs/>
          <w:sz w:val="24"/>
          <w:szCs w:val="24"/>
        </w:rPr>
        <w:t xml:space="preserve"> за нисковъглеродна икономика и</w:t>
      </w:r>
      <w:r>
        <w:rPr>
          <w:rFonts w:ascii="Times New Roman" w:eastAsia="Calibri" w:hAnsi="Times New Roman" w:cs="Times New Roman"/>
          <w:bCs/>
          <w:sz w:val="24"/>
          <w:szCs w:val="24"/>
          <w:lang w:val="en-US"/>
        </w:rPr>
        <w:t xml:space="preserve"> </w:t>
      </w:r>
      <w:r w:rsidRPr="00225E97">
        <w:rPr>
          <w:rFonts w:ascii="Times New Roman" w:eastAsia="Calibri" w:hAnsi="Times New Roman" w:cs="Times New Roman"/>
          <w:bCs/>
          <w:sz w:val="24"/>
          <w:szCs w:val="24"/>
        </w:rPr>
        <w:t>устойчивост спрямо изменението на климата, включително мерки за повишаване на осведомеността</w:t>
      </w:r>
    </w:p>
    <w:p w14:paraId="41783F75" w14:textId="57CF76E0" w:rsidR="00CF47EE" w:rsidRPr="00E11132"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14:paraId="4D106516" w14:textId="59AFED82" w:rsidR="00CF47EE" w:rsidRPr="00E11132"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E11132">
        <w:rPr>
          <w:rFonts w:ascii="Times New Roman" w:hAnsi="Times New Roman" w:cs="Times New Roman"/>
          <w:b/>
          <w:sz w:val="24"/>
          <w:szCs w:val="24"/>
        </w:rPr>
        <w:t>Измерение 2 — Форма на финансиране</w:t>
      </w:r>
    </w:p>
    <w:p w14:paraId="30146078" w14:textId="308B9166" w:rsidR="00CF47EE" w:rsidRPr="00E11132"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E11132">
        <w:rPr>
          <w:rFonts w:ascii="Times New Roman" w:hAnsi="Times New Roman" w:cs="Times New Roman"/>
          <w:b/>
          <w:sz w:val="24"/>
          <w:szCs w:val="24"/>
        </w:rPr>
        <w:t>01</w:t>
      </w:r>
      <w:r w:rsidR="009B6F2E">
        <w:rPr>
          <w:rFonts w:ascii="Times New Roman" w:hAnsi="Times New Roman" w:cs="Times New Roman"/>
          <w:b/>
          <w:sz w:val="24"/>
          <w:szCs w:val="24"/>
        </w:rPr>
        <w:t>.</w:t>
      </w:r>
      <w:r w:rsidRPr="00E11132">
        <w:rPr>
          <w:rFonts w:ascii="Times New Roman" w:hAnsi="Times New Roman" w:cs="Times New Roman"/>
          <w:sz w:val="24"/>
          <w:szCs w:val="24"/>
        </w:rPr>
        <w:t xml:space="preserve"> Безвъзмездни средства</w:t>
      </w:r>
    </w:p>
    <w:p w14:paraId="5956A238" w14:textId="77777777" w:rsidR="0015146F" w:rsidRPr="00E11132" w:rsidRDefault="0015146F"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p>
    <w:p w14:paraId="6B9A2F42" w14:textId="70A928B5" w:rsidR="005E68E4" w:rsidRPr="00E11132"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E11132">
        <w:rPr>
          <w:rFonts w:ascii="Times New Roman" w:eastAsia="Calibri" w:hAnsi="Times New Roman" w:cs="Times New Roman"/>
          <w:b/>
          <w:sz w:val="24"/>
          <w:szCs w:val="24"/>
        </w:rPr>
        <w:t xml:space="preserve">Измерение 6 </w:t>
      </w:r>
      <w:r w:rsidR="00F5024D" w:rsidRPr="00E11132">
        <w:rPr>
          <w:rFonts w:ascii="Times New Roman" w:eastAsia="Calibri" w:hAnsi="Times New Roman" w:cs="Times New Roman"/>
          <w:b/>
          <w:sz w:val="24"/>
          <w:szCs w:val="24"/>
        </w:rPr>
        <w:t xml:space="preserve">- </w:t>
      </w:r>
      <w:r w:rsidR="000934BC" w:rsidRPr="00E11132">
        <w:rPr>
          <w:rFonts w:ascii="Times New Roman" w:eastAsia="Calibri" w:hAnsi="Times New Roman" w:cs="Times New Roman"/>
          <w:b/>
          <w:sz w:val="24"/>
          <w:szCs w:val="24"/>
        </w:rPr>
        <w:t>Допълнителни тематични области във връзка с ЕСФ+</w:t>
      </w:r>
    </w:p>
    <w:p w14:paraId="1513ECEB" w14:textId="0178E093" w:rsidR="005E68E4" w:rsidRPr="00E11132"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rPr>
        <w:t>09</w:t>
      </w:r>
      <w:r w:rsidR="009B6F2E">
        <w:rPr>
          <w:rFonts w:ascii="Times New Roman" w:eastAsia="Calibri" w:hAnsi="Times New Roman" w:cs="Times New Roman"/>
          <w:b/>
          <w:sz w:val="24"/>
          <w:szCs w:val="24"/>
        </w:rPr>
        <w:t>.</w:t>
      </w:r>
      <w:r w:rsidRPr="00E11132">
        <w:rPr>
          <w:rFonts w:ascii="Times New Roman" w:eastAsia="Calibri" w:hAnsi="Times New Roman" w:cs="Times New Roman"/>
          <w:sz w:val="24"/>
          <w:szCs w:val="24"/>
        </w:rPr>
        <w:t xml:space="preserve"> </w:t>
      </w:r>
      <w:r w:rsidR="005E68E4" w:rsidRPr="00E11132">
        <w:rPr>
          <w:rFonts w:ascii="Times New Roman" w:eastAsia="Calibri" w:hAnsi="Times New Roman" w:cs="Times New Roman"/>
          <w:sz w:val="24"/>
          <w:szCs w:val="24"/>
        </w:rPr>
        <w:t>Не се прилага</w:t>
      </w:r>
      <w:r w:rsidR="00FA6098" w:rsidRPr="00E11132">
        <w:rPr>
          <w:rFonts w:ascii="Times New Roman" w:eastAsia="Calibri" w:hAnsi="Times New Roman" w:cs="Times New Roman"/>
          <w:sz w:val="24"/>
          <w:szCs w:val="24"/>
        </w:rPr>
        <w:t>.</w:t>
      </w:r>
    </w:p>
    <w:p w14:paraId="3874A340" w14:textId="77777777" w:rsidR="005E68E4" w:rsidRPr="00E11132"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6DA7AAB6" w14:textId="12BFEA5C" w:rsidR="005E68E4" w:rsidRPr="00E11132"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E11132">
        <w:rPr>
          <w:rFonts w:ascii="Times New Roman" w:eastAsia="Calibri" w:hAnsi="Times New Roman" w:cs="Times New Roman"/>
          <w:b/>
          <w:sz w:val="24"/>
          <w:szCs w:val="24"/>
        </w:rPr>
        <w:t xml:space="preserve">Измерение 7 </w:t>
      </w:r>
      <w:r w:rsidR="00F5024D" w:rsidRPr="00E11132">
        <w:rPr>
          <w:rFonts w:ascii="Times New Roman" w:eastAsia="Calibri" w:hAnsi="Times New Roman" w:cs="Times New Roman"/>
          <w:b/>
          <w:sz w:val="24"/>
          <w:szCs w:val="24"/>
        </w:rPr>
        <w:t xml:space="preserve">- </w:t>
      </w:r>
      <w:r w:rsidR="000934BC" w:rsidRPr="00E11132">
        <w:rPr>
          <w:rFonts w:ascii="Times New Roman" w:eastAsia="Calibri" w:hAnsi="Times New Roman" w:cs="Times New Roman"/>
          <w:b/>
          <w:sz w:val="24"/>
          <w:szCs w:val="24"/>
        </w:rPr>
        <w:t>Равенство между половете във връзка с ЕСФ+, ЕФРР, КФ и ФСП</w:t>
      </w:r>
    </w:p>
    <w:p w14:paraId="544CE780" w14:textId="5A0818E0" w:rsidR="009C34FA" w:rsidRPr="00E11132"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rPr>
        <w:t>03</w:t>
      </w:r>
      <w:r w:rsidR="009B6F2E" w:rsidRPr="009B6F2E">
        <w:rPr>
          <w:rFonts w:ascii="Times New Roman" w:eastAsia="Calibri" w:hAnsi="Times New Roman" w:cs="Times New Roman"/>
          <w:b/>
          <w:sz w:val="24"/>
          <w:szCs w:val="24"/>
        </w:rPr>
        <w:t>.</w:t>
      </w:r>
      <w:r w:rsidRPr="009B6F2E">
        <w:rPr>
          <w:rFonts w:ascii="Times New Roman" w:eastAsia="Calibri" w:hAnsi="Times New Roman" w:cs="Times New Roman"/>
          <w:sz w:val="24"/>
          <w:szCs w:val="24"/>
        </w:rPr>
        <w:t xml:space="preserve"> </w:t>
      </w:r>
      <w:r w:rsidR="00950D6E" w:rsidRPr="00950D6E">
        <w:rPr>
          <w:rFonts w:ascii="Times New Roman" w:eastAsia="Calibri" w:hAnsi="Times New Roman" w:cs="Times New Roman"/>
          <w:bCs/>
          <w:sz w:val="24"/>
          <w:szCs w:val="24"/>
        </w:rPr>
        <w:t>Неутралност по отношение на пола</w:t>
      </w:r>
    </w:p>
    <w:p w14:paraId="2559FC2F" w14:textId="77777777" w:rsidR="004A58E5" w:rsidRPr="00E11132" w:rsidRDefault="004A58E5" w:rsidP="00D82BA8">
      <w:pPr>
        <w:pStyle w:val="Heading2"/>
        <w:spacing w:before="120" w:after="120" w:line="276" w:lineRule="auto"/>
        <w:rPr>
          <w:rFonts w:ascii="Times New Roman" w:hAnsi="Times New Roman" w:cs="Times New Roman"/>
          <w:sz w:val="24"/>
          <w:szCs w:val="24"/>
        </w:rPr>
      </w:pPr>
      <w:bookmarkStart w:id="4" w:name="_Toc122094222"/>
      <w:r w:rsidRPr="00E11132">
        <w:rPr>
          <w:rFonts w:ascii="Times New Roman" w:hAnsi="Times New Roman" w:cs="Times New Roman"/>
        </w:rPr>
        <w:t>5</w:t>
      </w:r>
      <w:r w:rsidRPr="00E11132">
        <w:rPr>
          <w:rFonts w:ascii="Times New Roman" w:hAnsi="Times New Roman" w:cs="Times New Roman"/>
          <w:sz w:val="24"/>
          <w:szCs w:val="24"/>
        </w:rPr>
        <w:t>. Териториален обхват:</w:t>
      </w:r>
      <w:bookmarkEnd w:id="4"/>
    </w:p>
    <w:p w14:paraId="7CE17112" w14:textId="77777777" w:rsidR="00F4145E" w:rsidRPr="00A600A6" w:rsidRDefault="00F4145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lang w:val="en-US"/>
        </w:rPr>
      </w:pPr>
      <w:r w:rsidRPr="00A600A6">
        <w:rPr>
          <w:rFonts w:ascii="Times New Roman" w:hAnsi="Times New Roman" w:cs="Times New Roman"/>
          <w:sz w:val="24"/>
          <w:szCs w:val="24"/>
        </w:rPr>
        <w:t xml:space="preserve">Дейностите и резултатите от настоящата процедура следва да се осъществяват и ползват на територията на Република България. </w:t>
      </w:r>
    </w:p>
    <w:p w14:paraId="70556CB0" w14:textId="6F6ED05C" w:rsidR="00F4145E" w:rsidRDefault="00F4145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A600A6">
        <w:rPr>
          <w:rFonts w:ascii="Times New Roman" w:hAnsi="Times New Roman" w:cs="Times New Roman"/>
          <w:sz w:val="24"/>
          <w:szCs w:val="24"/>
        </w:rPr>
        <w:t>Част от дейностите може да се изпълняват</w:t>
      </w:r>
      <w:r w:rsidRPr="00F4145E">
        <w:rPr>
          <w:rFonts w:ascii="Times New Roman" w:hAnsi="Times New Roman" w:cs="Times New Roman"/>
          <w:sz w:val="24"/>
          <w:szCs w:val="24"/>
        </w:rPr>
        <w:t xml:space="preserve"> извън територията на страната, включително извън територията на Съюза, при условие че допринасят за целите на програмата/процедурата съгласно чл. 63, пар. 4 от Регламент (ЕС) 2021/1060.</w:t>
      </w:r>
    </w:p>
    <w:p w14:paraId="00ECEC3B" w14:textId="77777777" w:rsidR="00901F98" w:rsidRPr="00E11132" w:rsidRDefault="004A58E5" w:rsidP="00D82BA8">
      <w:pPr>
        <w:pStyle w:val="Heading2"/>
        <w:spacing w:before="120" w:after="120" w:line="276" w:lineRule="auto"/>
        <w:rPr>
          <w:rFonts w:ascii="Times New Roman" w:hAnsi="Times New Roman" w:cs="Times New Roman"/>
          <w:sz w:val="24"/>
          <w:szCs w:val="24"/>
        </w:rPr>
      </w:pPr>
      <w:bookmarkStart w:id="5" w:name="_Toc122094223"/>
      <w:r w:rsidRPr="00E11132">
        <w:rPr>
          <w:rFonts w:ascii="Times New Roman" w:hAnsi="Times New Roman" w:cs="Times New Roman"/>
          <w:sz w:val="24"/>
          <w:szCs w:val="24"/>
        </w:rPr>
        <w:t>6</w:t>
      </w:r>
      <w:r w:rsidR="002325A3" w:rsidRPr="00E11132">
        <w:rPr>
          <w:rFonts w:ascii="Times New Roman" w:hAnsi="Times New Roman" w:cs="Times New Roman"/>
          <w:sz w:val="24"/>
          <w:szCs w:val="24"/>
        </w:rPr>
        <w:t>. Цели</w:t>
      </w:r>
      <w:r w:rsidR="00901F98" w:rsidRPr="00E11132">
        <w:rPr>
          <w:rFonts w:ascii="Times New Roman" w:hAnsi="Times New Roman" w:cs="Times New Roman"/>
          <w:sz w:val="24"/>
          <w:szCs w:val="24"/>
        </w:rPr>
        <w:t xml:space="preserve"> </w:t>
      </w:r>
      <w:r w:rsidR="00FC0697" w:rsidRPr="00E11132">
        <w:rPr>
          <w:rFonts w:ascii="Times New Roman" w:hAnsi="Times New Roman" w:cs="Times New Roman"/>
          <w:sz w:val="24"/>
          <w:szCs w:val="24"/>
        </w:rPr>
        <w:t xml:space="preserve">на предоставяната </w:t>
      </w:r>
      <w:r w:rsidR="00BA2E00" w:rsidRPr="00E11132">
        <w:rPr>
          <w:rFonts w:ascii="Times New Roman" w:hAnsi="Times New Roman" w:cs="Times New Roman"/>
          <w:sz w:val="24"/>
          <w:szCs w:val="24"/>
        </w:rPr>
        <w:t>безвъзмездна финансова помощ</w:t>
      </w:r>
      <w:r w:rsidR="00FC0697" w:rsidRPr="00E11132">
        <w:rPr>
          <w:rFonts w:ascii="Times New Roman" w:hAnsi="Times New Roman" w:cs="Times New Roman"/>
          <w:sz w:val="24"/>
          <w:szCs w:val="24"/>
        </w:rPr>
        <w:t xml:space="preserve"> по </w:t>
      </w:r>
      <w:r w:rsidR="00901F98" w:rsidRPr="00E11132">
        <w:rPr>
          <w:rFonts w:ascii="Times New Roman" w:hAnsi="Times New Roman" w:cs="Times New Roman"/>
          <w:sz w:val="24"/>
          <w:szCs w:val="24"/>
        </w:rPr>
        <w:t>п</w:t>
      </w:r>
      <w:r w:rsidR="00FC0697" w:rsidRPr="00E11132">
        <w:rPr>
          <w:rFonts w:ascii="Times New Roman" w:hAnsi="Times New Roman" w:cs="Times New Roman"/>
          <w:sz w:val="24"/>
          <w:szCs w:val="24"/>
        </w:rPr>
        <w:t>роцедура</w:t>
      </w:r>
      <w:r w:rsidR="00916B5A" w:rsidRPr="00E11132">
        <w:rPr>
          <w:rFonts w:ascii="Times New Roman" w:hAnsi="Times New Roman" w:cs="Times New Roman"/>
          <w:sz w:val="24"/>
          <w:szCs w:val="24"/>
        </w:rPr>
        <w:t>та</w:t>
      </w:r>
      <w:r w:rsidR="00CB14EE" w:rsidRPr="00E11132">
        <w:rPr>
          <w:rFonts w:ascii="Times New Roman" w:hAnsi="Times New Roman" w:cs="Times New Roman"/>
          <w:sz w:val="24"/>
          <w:szCs w:val="24"/>
        </w:rPr>
        <w:t xml:space="preserve"> и очаквани резултати</w:t>
      </w:r>
      <w:r w:rsidR="00916B5A" w:rsidRPr="00E11132">
        <w:rPr>
          <w:rFonts w:ascii="Times New Roman" w:hAnsi="Times New Roman" w:cs="Times New Roman"/>
          <w:sz w:val="24"/>
          <w:szCs w:val="24"/>
        </w:rPr>
        <w:t>:</w:t>
      </w:r>
      <w:bookmarkEnd w:id="5"/>
    </w:p>
    <w:p w14:paraId="147B0C7D" w14:textId="77777777" w:rsidR="00742E04" w:rsidRPr="00E11132" w:rsidRDefault="000D47F1"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b/>
          <w:sz w:val="24"/>
          <w:szCs w:val="24"/>
        </w:rPr>
      </w:pPr>
      <w:r w:rsidRPr="00E11132">
        <w:rPr>
          <w:rFonts w:ascii="Times New Roman" w:hAnsi="Times New Roman" w:cs="Times New Roman"/>
          <w:b/>
          <w:sz w:val="24"/>
          <w:szCs w:val="24"/>
        </w:rPr>
        <w:t>Цел на процедурата</w:t>
      </w:r>
    </w:p>
    <w:p w14:paraId="2F4D9DB1" w14:textId="77777777" w:rsidR="00225E97" w:rsidRPr="00225E97" w:rsidRDefault="00225E97" w:rsidP="00225E97">
      <w:pPr>
        <w:pBdr>
          <w:top w:val="single" w:sz="4" w:space="1" w:color="auto"/>
          <w:left w:val="single" w:sz="4" w:space="1" w:color="auto"/>
          <w:bottom w:val="single" w:sz="4" w:space="1" w:color="auto"/>
          <w:right w:val="single" w:sz="4" w:space="1" w:color="auto"/>
        </w:pBdr>
        <w:spacing w:after="360" w:line="276" w:lineRule="auto"/>
        <w:jc w:val="both"/>
        <w:rPr>
          <w:rFonts w:ascii="Times New Roman" w:hAnsi="Times New Roman" w:cs="Times New Roman"/>
          <w:sz w:val="24"/>
          <w:szCs w:val="24"/>
        </w:rPr>
      </w:pPr>
      <w:r w:rsidRPr="00225E97">
        <w:rPr>
          <w:rFonts w:ascii="Times New Roman" w:hAnsi="Times New Roman" w:cs="Times New Roman"/>
          <w:sz w:val="24"/>
          <w:szCs w:val="24"/>
        </w:rPr>
        <w:lastRenderedPageBreak/>
        <w:t xml:space="preserve">Целта на процедурата е да се осигури подкрепа за прехода към нисковъглеродни модели на развитие чрез подобряване на енергийната ефективност и насърчаване използването на ВЕИ в предприятията от страна на АУЕР. </w:t>
      </w:r>
    </w:p>
    <w:p w14:paraId="2553C986" w14:textId="609D2C28" w:rsidR="003514D8" w:rsidRDefault="00225E97" w:rsidP="00225E97">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225E97">
        <w:rPr>
          <w:rFonts w:ascii="Times New Roman" w:hAnsi="Times New Roman" w:cs="Times New Roman"/>
          <w:sz w:val="24"/>
          <w:szCs w:val="24"/>
        </w:rPr>
        <w:t>Предвидената подкрепа за дейността на АУЕР има за цел да надгради капацитета на Агенцията чрез усъвършенстване и автоматизиране на използваните системи и бази данни, както и да повиши нивото на информираност сред предприятията, с оглед подобряване на енергийната им ефективност и насърчаване използването на възобновяеми енергийни източници (ВЕИ), а оттам и постигане на устойчиво енергийно развитие на национално ниво и на националния принос при изпълнение политиките на ЕС в областта, към които България, като страна-членка, има неотменим ангажимент. Цели се също така подобряване на енергийната интензивност на българските предприятия, което да повиши тяхната конкурентоспособност, както и да бъдат насърчавани да използват повече възобновяеми енергийни източници, за да допринесат за постигане на климатична неутралност на страната до 2050 г.</w:t>
      </w:r>
    </w:p>
    <w:p w14:paraId="08B3D56C" w14:textId="77777777" w:rsidR="00225E97" w:rsidRPr="00E11132" w:rsidRDefault="00225E97" w:rsidP="00225E97">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p>
    <w:p w14:paraId="21BF914F" w14:textId="66789143" w:rsidR="00FE4117" w:rsidRPr="00A16653" w:rsidRDefault="000D47F1" w:rsidP="00FE4117">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b/>
          <w:sz w:val="24"/>
          <w:szCs w:val="24"/>
          <w:lang w:val="en-US"/>
        </w:rPr>
      </w:pPr>
      <w:r w:rsidRPr="00E11132">
        <w:rPr>
          <w:rFonts w:ascii="Times New Roman" w:hAnsi="Times New Roman" w:cs="Times New Roman"/>
          <w:b/>
          <w:sz w:val="24"/>
          <w:szCs w:val="24"/>
        </w:rPr>
        <w:t>Обосновка</w:t>
      </w:r>
    </w:p>
    <w:p w14:paraId="1A225BA7" w14:textId="77777777" w:rsidR="00225E97" w:rsidRPr="00225E97" w:rsidRDefault="00225E97" w:rsidP="00225E97">
      <w:pPr>
        <w:pBdr>
          <w:top w:val="single" w:sz="4" w:space="1" w:color="auto"/>
          <w:left w:val="single" w:sz="4" w:space="1" w:color="auto"/>
          <w:bottom w:val="single" w:sz="4" w:space="1" w:color="auto"/>
          <w:right w:val="single" w:sz="4" w:space="1" w:color="auto"/>
        </w:pBdr>
        <w:spacing w:after="360" w:line="276" w:lineRule="auto"/>
        <w:jc w:val="both"/>
        <w:rPr>
          <w:rFonts w:ascii="Times New Roman" w:hAnsi="Times New Roman" w:cs="Times New Roman"/>
          <w:sz w:val="24"/>
          <w:szCs w:val="24"/>
        </w:rPr>
      </w:pPr>
      <w:r w:rsidRPr="00225E97">
        <w:rPr>
          <w:rFonts w:ascii="Times New Roman" w:hAnsi="Times New Roman" w:cs="Times New Roman"/>
          <w:sz w:val="24"/>
          <w:szCs w:val="24"/>
        </w:rPr>
        <w:t xml:space="preserve">България продължава да е една от най-енергоемките икономики и икономиката с най-големи емисии на парникови газове в Европейския съюз (ЕС). Високата енергийна интензивност на икономиката и бавният напредък в постигането на целите за енергийна ефективност оказват отрицателно въздействие върху производителността и конкурентоспособността. Съществуват възможности за значителни икономии на енергия чрез целенасочени инвестиции в индустриалния сектор, както и за увеличаване на инвестициите в инфраструктура за чиста енергия. Приоритетите на страната са свързани с изпълнението на цели за декарбонизация в индустриалния отрасъл, която има основен принос както за постигане на кръговата икономика, така и за политиката в областта на климата, спестявайки първични ресурси, енергия и CO2. Инвестиционните нужди в областта на енергетиката и климата остават значителни, а неефективното използване на енергията затруднява конкурентоспособността на българските МСП. </w:t>
      </w:r>
    </w:p>
    <w:p w14:paraId="3322DCED" w14:textId="77777777" w:rsidR="00225E97" w:rsidRPr="00225E97" w:rsidRDefault="00225E97" w:rsidP="00225E97">
      <w:pPr>
        <w:pBdr>
          <w:top w:val="single" w:sz="4" w:space="1" w:color="auto"/>
          <w:left w:val="single" w:sz="4" w:space="1" w:color="auto"/>
          <w:bottom w:val="single" w:sz="4" w:space="1" w:color="auto"/>
          <w:right w:val="single" w:sz="4" w:space="1" w:color="auto"/>
        </w:pBdr>
        <w:spacing w:after="360" w:line="276" w:lineRule="auto"/>
        <w:jc w:val="both"/>
        <w:rPr>
          <w:rFonts w:ascii="Times New Roman" w:hAnsi="Times New Roman" w:cs="Times New Roman"/>
          <w:sz w:val="24"/>
          <w:szCs w:val="24"/>
        </w:rPr>
      </w:pPr>
      <w:r w:rsidRPr="00225E97">
        <w:rPr>
          <w:rFonts w:ascii="Times New Roman" w:hAnsi="Times New Roman" w:cs="Times New Roman"/>
          <w:sz w:val="24"/>
          <w:szCs w:val="24"/>
        </w:rPr>
        <w:t>Предизвикателство представлява и амбициозната цел относно дела на енергия от ВИ в брутното крайно енергийно потребление на страната до 2030 г. – заложените национални цели са за най-малко 34.48 % дял на ВЕИ. По отношение на повишаването на енергийната ефективност България е заявила намаление на крайното енергийно потребление през 2030 г. с 10,7% спрямо референтните нива от 2020 г.</w:t>
      </w:r>
    </w:p>
    <w:p w14:paraId="5B823FF8" w14:textId="77777777" w:rsidR="00225E97" w:rsidRPr="00225E97" w:rsidRDefault="00225E97" w:rsidP="00225E97">
      <w:pPr>
        <w:pBdr>
          <w:top w:val="single" w:sz="4" w:space="1" w:color="auto"/>
          <w:left w:val="single" w:sz="4" w:space="1" w:color="auto"/>
          <w:bottom w:val="single" w:sz="4" w:space="1" w:color="auto"/>
          <w:right w:val="single" w:sz="4" w:space="1" w:color="auto"/>
        </w:pBdr>
        <w:spacing w:after="360" w:line="276" w:lineRule="auto"/>
        <w:jc w:val="both"/>
        <w:rPr>
          <w:rFonts w:ascii="Times New Roman" w:hAnsi="Times New Roman" w:cs="Times New Roman"/>
          <w:sz w:val="24"/>
          <w:szCs w:val="24"/>
        </w:rPr>
      </w:pPr>
      <w:r w:rsidRPr="00225E97">
        <w:rPr>
          <w:rFonts w:ascii="Times New Roman" w:hAnsi="Times New Roman" w:cs="Times New Roman"/>
          <w:sz w:val="24"/>
          <w:szCs w:val="24"/>
        </w:rPr>
        <w:t>За намаляването на въглеродния отпечатък и енергийната интензивност на икономиката ключова роля има подпомагането на индустриалния сектор в зеления преход и осигуряването на благоприятна среда за реализиране на нови инвестиции с висока добавена стойност.</w:t>
      </w:r>
    </w:p>
    <w:p w14:paraId="7277A140" w14:textId="4A14A68D" w:rsidR="00225E97" w:rsidRPr="00E11132" w:rsidRDefault="00225E97" w:rsidP="00600E5A">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225E97">
        <w:rPr>
          <w:rFonts w:ascii="Times New Roman" w:hAnsi="Times New Roman" w:cs="Times New Roman"/>
          <w:sz w:val="24"/>
          <w:szCs w:val="24"/>
        </w:rPr>
        <w:lastRenderedPageBreak/>
        <w:t>Предвидената по линия на Приоритет 2, Специфична цел: RSO2.1 и в частност по настоящата процедура подкрепа е насочена към преодоляване на идентифицираните предизвикателства и проблеми пред развитието на България в областта на енергийната ефективност и енергията от възобновяеми източници във всички икономически сектори, вкл. чрез адресиране на съответните нужди и потребности съгласно целите и приоритетите, заложени в следните стратегически документи на национално ниво: Националната програма за развитие България 2030; Стратегия и план за действие за преход към кръгова икономика на Република България за периода 2021-2027 г., Интегрирания национален план в областта на енергетиката и климата на Република България 2021- 2030 (ИНПЕК), Стратегия на ЕС за интегриране на енергийната система, както и Националната стратегия за МСП в България 2021-2027 г., и Иновационната стратегия за интелигентна специализация 2021-2027 г .</w:t>
      </w:r>
    </w:p>
    <w:p w14:paraId="6E446987" w14:textId="77777777" w:rsidR="00225E97" w:rsidRDefault="000D47F1" w:rsidP="005C698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225E97">
        <w:rPr>
          <w:rFonts w:ascii="Times New Roman" w:hAnsi="Times New Roman" w:cs="Times New Roman"/>
          <w:b/>
          <w:sz w:val="24"/>
          <w:szCs w:val="24"/>
        </w:rPr>
        <w:t>Очаквани</w:t>
      </w:r>
      <w:r w:rsidR="00D05F02" w:rsidRPr="00225E97">
        <w:rPr>
          <w:rFonts w:ascii="Times New Roman" w:hAnsi="Times New Roman" w:cs="Times New Roman"/>
          <w:b/>
          <w:sz w:val="24"/>
          <w:szCs w:val="24"/>
        </w:rPr>
        <w:t>те</w:t>
      </w:r>
      <w:r w:rsidRPr="00225E97">
        <w:rPr>
          <w:rFonts w:ascii="Times New Roman" w:hAnsi="Times New Roman" w:cs="Times New Roman"/>
          <w:b/>
          <w:sz w:val="24"/>
          <w:szCs w:val="24"/>
        </w:rPr>
        <w:t xml:space="preserve"> резултати</w:t>
      </w:r>
      <w:r w:rsidR="001A1B6D" w:rsidRPr="00225E97">
        <w:rPr>
          <w:rFonts w:ascii="Times New Roman" w:hAnsi="Times New Roman" w:cs="Times New Roman"/>
          <w:b/>
          <w:sz w:val="24"/>
          <w:szCs w:val="24"/>
        </w:rPr>
        <w:t xml:space="preserve"> </w:t>
      </w:r>
      <w:r w:rsidR="00790D75" w:rsidRPr="00225E97">
        <w:rPr>
          <w:rFonts w:ascii="Times New Roman" w:hAnsi="Times New Roman" w:cs="Times New Roman"/>
          <w:sz w:val="24"/>
          <w:szCs w:val="24"/>
        </w:rPr>
        <w:t>след изпълнението на предвидените дейности по процедурата са свързани с</w:t>
      </w:r>
      <w:r w:rsidR="00225E97" w:rsidRPr="00225E97">
        <w:rPr>
          <w:rFonts w:ascii="Times New Roman" w:hAnsi="Times New Roman" w:cs="Times New Roman"/>
          <w:sz w:val="24"/>
          <w:szCs w:val="24"/>
          <w:lang w:val="en-US"/>
        </w:rPr>
        <w:t>:</w:t>
      </w:r>
      <w:r w:rsidR="00790D75" w:rsidRPr="00225E97">
        <w:rPr>
          <w:rFonts w:ascii="Times New Roman" w:hAnsi="Times New Roman" w:cs="Times New Roman"/>
          <w:sz w:val="24"/>
          <w:szCs w:val="24"/>
        </w:rPr>
        <w:t xml:space="preserve"> </w:t>
      </w:r>
    </w:p>
    <w:p w14:paraId="43744DC9" w14:textId="193DADE2" w:rsidR="00225E97" w:rsidRPr="00225E97" w:rsidRDefault="00225E97" w:rsidP="005C698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225E97">
        <w:rPr>
          <w:rFonts w:ascii="Times New Roman" w:hAnsi="Times New Roman" w:cs="Times New Roman"/>
          <w:sz w:val="24"/>
          <w:szCs w:val="24"/>
        </w:rPr>
        <w:t>•</w:t>
      </w:r>
      <w:r w:rsidRPr="00225E97">
        <w:rPr>
          <w:rFonts w:ascii="Times New Roman" w:hAnsi="Times New Roman" w:cs="Times New Roman"/>
          <w:sz w:val="24"/>
          <w:szCs w:val="24"/>
        </w:rPr>
        <w:tab/>
        <w:t>Подобрена информираност на предприятията в областта на ЕЕ и ВЕИ;</w:t>
      </w:r>
    </w:p>
    <w:p w14:paraId="5FD8FDC5" w14:textId="77777777" w:rsidR="00225E97" w:rsidRPr="00225E97" w:rsidRDefault="00225E97" w:rsidP="005C6980">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225E97">
        <w:rPr>
          <w:rFonts w:ascii="Times New Roman" w:hAnsi="Times New Roman" w:cs="Times New Roman"/>
          <w:sz w:val="24"/>
          <w:szCs w:val="24"/>
        </w:rPr>
        <w:t>•</w:t>
      </w:r>
      <w:r w:rsidRPr="00225E97">
        <w:rPr>
          <w:rFonts w:ascii="Times New Roman" w:hAnsi="Times New Roman" w:cs="Times New Roman"/>
          <w:sz w:val="24"/>
          <w:szCs w:val="24"/>
        </w:rPr>
        <w:tab/>
        <w:t>Създадени предпоставки за улесняване прехода на предприятията към нисковъглероден модел на развитие;</w:t>
      </w:r>
    </w:p>
    <w:p w14:paraId="62405CC3" w14:textId="50794009" w:rsidR="00600E5A" w:rsidRPr="00E11132" w:rsidRDefault="00225E97" w:rsidP="00225E97">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225E97">
        <w:rPr>
          <w:rFonts w:ascii="Times New Roman" w:hAnsi="Times New Roman" w:cs="Times New Roman"/>
          <w:sz w:val="24"/>
          <w:szCs w:val="24"/>
        </w:rPr>
        <w:t>•</w:t>
      </w:r>
      <w:r w:rsidRPr="00225E97">
        <w:rPr>
          <w:rFonts w:ascii="Times New Roman" w:hAnsi="Times New Roman" w:cs="Times New Roman"/>
          <w:sz w:val="24"/>
          <w:szCs w:val="24"/>
        </w:rPr>
        <w:tab/>
        <w:t>Подобрена енергийна ефективност и увеличен дял на ВЕИ в предприятията в съответствие с добрите европейски практики.</w:t>
      </w:r>
    </w:p>
    <w:p w14:paraId="364A9C63" w14:textId="344E6936" w:rsidR="00CB14EE" w:rsidRPr="00C466B9" w:rsidRDefault="004A58E5" w:rsidP="00D82BA8">
      <w:pPr>
        <w:pStyle w:val="Heading2"/>
        <w:spacing w:before="120" w:after="120" w:line="276" w:lineRule="auto"/>
        <w:rPr>
          <w:rFonts w:ascii="Times New Roman" w:hAnsi="Times New Roman" w:cs="Times New Roman"/>
          <w:sz w:val="24"/>
          <w:szCs w:val="24"/>
        </w:rPr>
      </w:pPr>
      <w:bookmarkStart w:id="6" w:name="_Toc122094224"/>
      <w:r w:rsidRPr="00C466B9">
        <w:rPr>
          <w:rFonts w:ascii="Times New Roman" w:hAnsi="Times New Roman" w:cs="Times New Roman"/>
          <w:sz w:val="24"/>
          <w:szCs w:val="24"/>
        </w:rPr>
        <w:t>7</w:t>
      </w:r>
      <w:r w:rsidR="00CB14EE" w:rsidRPr="00C466B9">
        <w:rPr>
          <w:rFonts w:ascii="Times New Roman" w:hAnsi="Times New Roman" w:cs="Times New Roman"/>
          <w:sz w:val="24"/>
          <w:szCs w:val="24"/>
        </w:rPr>
        <w:t>. Индикатори:</w:t>
      </w:r>
      <w:bookmarkEnd w:id="6"/>
    </w:p>
    <w:p w14:paraId="4626DAB9" w14:textId="3E117C70" w:rsidR="004B1428" w:rsidRPr="00C466B9" w:rsidRDefault="00A1776C" w:rsidP="0055067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C466B9">
        <w:rPr>
          <w:rFonts w:ascii="Times New Roman" w:hAnsi="Times New Roman" w:cs="Times New Roman"/>
          <w:sz w:val="24"/>
          <w:szCs w:val="24"/>
        </w:rPr>
        <w:t xml:space="preserve">Управляващият орган </w:t>
      </w:r>
      <w:r w:rsidR="00BD65F8" w:rsidRPr="00C466B9">
        <w:rPr>
          <w:rFonts w:ascii="Times New Roman" w:hAnsi="Times New Roman" w:cs="Times New Roman"/>
          <w:sz w:val="24"/>
          <w:szCs w:val="24"/>
        </w:rPr>
        <w:t xml:space="preserve">(УО) </w:t>
      </w:r>
      <w:r w:rsidRPr="00C466B9">
        <w:rPr>
          <w:rFonts w:ascii="Times New Roman" w:hAnsi="Times New Roman" w:cs="Times New Roman"/>
          <w:sz w:val="24"/>
          <w:szCs w:val="24"/>
        </w:rPr>
        <w:t xml:space="preserve">на ПКИП ще следи за постигането и отчитането на </w:t>
      </w:r>
      <w:r w:rsidR="001E7481">
        <w:rPr>
          <w:rFonts w:ascii="Times New Roman" w:hAnsi="Times New Roman" w:cs="Times New Roman"/>
          <w:b/>
          <w:sz w:val="24"/>
          <w:szCs w:val="24"/>
        </w:rPr>
        <w:t>приложимите</w:t>
      </w:r>
      <w:r w:rsidR="001E7481" w:rsidRPr="00C466B9">
        <w:rPr>
          <w:rFonts w:ascii="Times New Roman" w:hAnsi="Times New Roman" w:cs="Times New Roman"/>
          <w:b/>
          <w:sz w:val="24"/>
          <w:szCs w:val="24"/>
        </w:rPr>
        <w:t xml:space="preserve"> </w:t>
      </w:r>
      <w:r w:rsidR="00FE4117" w:rsidRPr="00C466B9">
        <w:rPr>
          <w:rFonts w:ascii="Times New Roman" w:hAnsi="Times New Roman" w:cs="Times New Roman"/>
          <w:b/>
          <w:sz w:val="24"/>
          <w:szCs w:val="24"/>
        </w:rPr>
        <w:t>за процедурата индикатори</w:t>
      </w:r>
      <w:r w:rsidR="005A3AAA" w:rsidRPr="00C466B9">
        <w:rPr>
          <w:rFonts w:ascii="Times New Roman" w:hAnsi="Times New Roman" w:cs="Times New Roman"/>
          <w:b/>
          <w:sz w:val="24"/>
          <w:szCs w:val="24"/>
        </w:rPr>
        <w:t xml:space="preserve"> като предвидените дейности следва да допринасят за постигането </w:t>
      </w:r>
      <w:r w:rsidR="00877264" w:rsidRPr="00C466B9">
        <w:rPr>
          <w:rFonts w:ascii="Times New Roman" w:hAnsi="Times New Roman" w:cs="Times New Roman"/>
          <w:b/>
          <w:sz w:val="24"/>
          <w:szCs w:val="24"/>
        </w:rPr>
        <w:t>им</w:t>
      </w:r>
      <w:r w:rsidR="001E7481">
        <w:rPr>
          <w:rFonts w:ascii="Times New Roman" w:hAnsi="Times New Roman" w:cs="Times New Roman"/>
          <w:b/>
          <w:sz w:val="24"/>
          <w:szCs w:val="24"/>
        </w:rPr>
        <w:t xml:space="preserve"> с оглед </w:t>
      </w:r>
      <w:r w:rsidR="00E80107" w:rsidRPr="00C466B9">
        <w:rPr>
          <w:rFonts w:ascii="Times New Roman" w:hAnsi="Times New Roman" w:cs="Times New Roman"/>
          <w:sz w:val="24"/>
          <w:szCs w:val="24"/>
        </w:rPr>
        <w:t>доказв</w:t>
      </w:r>
      <w:r w:rsidR="008A2392" w:rsidRPr="00C466B9">
        <w:rPr>
          <w:rFonts w:ascii="Times New Roman" w:hAnsi="Times New Roman" w:cs="Times New Roman"/>
          <w:sz w:val="24"/>
          <w:szCs w:val="24"/>
        </w:rPr>
        <w:t>ане</w:t>
      </w:r>
      <w:r w:rsidR="005E3931" w:rsidRPr="00C466B9">
        <w:rPr>
          <w:rFonts w:ascii="Times New Roman" w:hAnsi="Times New Roman" w:cs="Times New Roman"/>
          <w:sz w:val="24"/>
          <w:szCs w:val="24"/>
        </w:rPr>
        <w:t xml:space="preserve">/измерване </w:t>
      </w:r>
      <w:r w:rsidR="00491E55" w:rsidRPr="00C466B9">
        <w:rPr>
          <w:rFonts w:ascii="Times New Roman" w:hAnsi="Times New Roman" w:cs="Times New Roman"/>
          <w:sz w:val="24"/>
          <w:szCs w:val="24"/>
        </w:rPr>
        <w:t>степента</w:t>
      </w:r>
      <w:r w:rsidR="00324240">
        <w:rPr>
          <w:rFonts w:ascii="Times New Roman" w:hAnsi="Times New Roman" w:cs="Times New Roman"/>
          <w:sz w:val="24"/>
          <w:szCs w:val="24"/>
        </w:rPr>
        <w:t xml:space="preserve"> на постигане на </w:t>
      </w:r>
      <w:r w:rsidR="006E3DA7" w:rsidRPr="00C466B9">
        <w:rPr>
          <w:rFonts w:ascii="Times New Roman" w:hAnsi="Times New Roman" w:cs="Times New Roman"/>
          <w:sz w:val="24"/>
          <w:szCs w:val="24"/>
        </w:rPr>
        <w:t xml:space="preserve">Специфична цел: </w:t>
      </w:r>
      <w:r w:rsidR="00173F28" w:rsidRPr="00173F28">
        <w:rPr>
          <w:rFonts w:ascii="Times New Roman" w:hAnsi="Times New Roman" w:cs="Times New Roman"/>
          <w:sz w:val="24"/>
          <w:szCs w:val="24"/>
        </w:rPr>
        <w:t>RSO2.1. Насърчаване на енергийната ефективност и намаляване на емисиите на парникови газове (ЕФРР)</w:t>
      </w:r>
      <w:r w:rsidR="00173F28">
        <w:rPr>
          <w:rFonts w:ascii="Times New Roman" w:hAnsi="Times New Roman" w:cs="Times New Roman"/>
          <w:sz w:val="24"/>
          <w:szCs w:val="24"/>
          <w:lang w:val="en-US"/>
        </w:rPr>
        <w:t xml:space="preserve">, </w:t>
      </w:r>
      <w:r w:rsidR="00173F28" w:rsidRPr="00173F28">
        <w:rPr>
          <w:rFonts w:ascii="Times New Roman" w:hAnsi="Times New Roman" w:cs="Times New Roman"/>
          <w:sz w:val="24"/>
          <w:szCs w:val="24"/>
        </w:rPr>
        <w:t>Приоритет: 2. Кръгова икономика</w:t>
      </w:r>
      <w:r w:rsidR="005D1BF5" w:rsidRPr="00C466B9">
        <w:rPr>
          <w:rFonts w:ascii="Times New Roman" w:hAnsi="Times New Roman" w:cs="Times New Roman"/>
          <w:sz w:val="24"/>
          <w:szCs w:val="24"/>
        </w:rPr>
        <w:t>, както</w:t>
      </w:r>
      <w:r w:rsidRPr="00C466B9">
        <w:rPr>
          <w:rFonts w:ascii="Times New Roman" w:hAnsi="Times New Roman" w:cs="Times New Roman"/>
          <w:sz w:val="24"/>
          <w:szCs w:val="24"/>
        </w:rPr>
        <w:t xml:space="preserve"> </w:t>
      </w:r>
      <w:r w:rsidR="00491E55" w:rsidRPr="00C466B9">
        <w:rPr>
          <w:rFonts w:ascii="Times New Roman" w:hAnsi="Times New Roman" w:cs="Times New Roman"/>
          <w:sz w:val="24"/>
          <w:szCs w:val="24"/>
        </w:rPr>
        <w:t xml:space="preserve">и </w:t>
      </w:r>
      <w:r w:rsidR="008A2392" w:rsidRPr="00C466B9">
        <w:rPr>
          <w:rFonts w:ascii="Times New Roman" w:hAnsi="Times New Roman" w:cs="Times New Roman"/>
          <w:sz w:val="24"/>
          <w:szCs w:val="24"/>
        </w:rPr>
        <w:t>ефект</w:t>
      </w:r>
      <w:r w:rsidR="005E3931" w:rsidRPr="00C466B9">
        <w:rPr>
          <w:rFonts w:ascii="Times New Roman" w:hAnsi="Times New Roman" w:cs="Times New Roman"/>
          <w:sz w:val="24"/>
          <w:szCs w:val="24"/>
        </w:rPr>
        <w:t xml:space="preserve">а </w:t>
      </w:r>
      <w:r w:rsidR="00491E55" w:rsidRPr="00C466B9">
        <w:rPr>
          <w:rFonts w:ascii="Times New Roman" w:hAnsi="Times New Roman" w:cs="Times New Roman"/>
          <w:sz w:val="24"/>
          <w:szCs w:val="24"/>
        </w:rPr>
        <w:t>от изпълнени</w:t>
      </w:r>
      <w:r w:rsidR="005D1BF5" w:rsidRPr="00C466B9">
        <w:rPr>
          <w:rFonts w:ascii="Times New Roman" w:hAnsi="Times New Roman" w:cs="Times New Roman"/>
          <w:sz w:val="24"/>
          <w:szCs w:val="24"/>
        </w:rPr>
        <w:t>ето на</w:t>
      </w:r>
      <w:r w:rsidR="00491E55" w:rsidRPr="00C466B9">
        <w:rPr>
          <w:rFonts w:ascii="Times New Roman" w:hAnsi="Times New Roman" w:cs="Times New Roman"/>
          <w:sz w:val="24"/>
          <w:szCs w:val="24"/>
        </w:rPr>
        <w:t xml:space="preserve"> </w:t>
      </w:r>
      <w:r w:rsidR="008A2392" w:rsidRPr="00C466B9">
        <w:rPr>
          <w:rFonts w:ascii="Times New Roman" w:hAnsi="Times New Roman" w:cs="Times New Roman"/>
          <w:sz w:val="24"/>
          <w:szCs w:val="24"/>
        </w:rPr>
        <w:t>дейности</w:t>
      </w:r>
      <w:r w:rsidR="005D1BF5" w:rsidRPr="00C466B9">
        <w:rPr>
          <w:rFonts w:ascii="Times New Roman" w:hAnsi="Times New Roman" w:cs="Times New Roman"/>
          <w:sz w:val="24"/>
          <w:szCs w:val="24"/>
        </w:rPr>
        <w:t>те</w:t>
      </w:r>
      <w:r w:rsidRPr="00C466B9">
        <w:rPr>
          <w:rFonts w:ascii="Times New Roman" w:hAnsi="Times New Roman" w:cs="Times New Roman"/>
          <w:sz w:val="24"/>
          <w:szCs w:val="24"/>
        </w:rPr>
        <w:t xml:space="preserve"> по проекта</w:t>
      </w:r>
      <w:r w:rsidR="005271F8" w:rsidRPr="00C466B9">
        <w:rPr>
          <w:rFonts w:ascii="Times New Roman" w:hAnsi="Times New Roman" w:cs="Times New Roman"/>
          <w:sz w:val="24"/>
          <w:szCs w:val="24"/>
        </w:rPr>
        <w:t xml:space="preserve">, </w:t>
      </w:r>
      <w:r w:rsidR="005D3B37" w:rsidRPr="00C466B9">
        <w:rPr>
          <w:rFonts w:ascii="Times New Roman" w:hAnsi="Times New Roman" w:cs="Times New Roman"/>
          <w:sz w:val="24"/>
          <w:szCs w:val="24"/>
        </w:rPr>
        <w:t>предвидени за подкрепа</w:t>
      </w:r>
      <w:r w:rsidR="00877264" w:rsidRPr="00C466B9">
        <w:rPr>
          <w:rFonts w:ascii="Times New Roman" w:hAnsi="Times New Roman" w:cs="Times New Roman"/>
          <w:sz w:val="24"/>
          <w:szCs w:val="24"/>
        </w:rPr>
        <w:t>.</w:t>
      </w:r>
    </w:p>
    <w:p w14:paraId="04C80850" w14:textId="139E6919" w:rsidR="002219C1" w:rsidRPr="00036ED9" w:rsidRDefault="001F26D7"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sz w:val="24"/>
          <w:szCs w:val="24"/>
        </w:rPr>
      </w:pPr>
      <w:r w:rsidRPr="001F26D7">
        <w:rPr>
          <w:rFonts w:ascii="Times New Roman" w:hAnsi="Times New Roman" w:cs="Times New Roman"/>
          <w:b/>
          <w:sz w:val="24"/>
          <w:szCs w:val="24"/>
        </w:rPr>
        <w:t>Предвидените дейности следва да допринасят за постигането на един или повече от следните индивидуални за процедурата индикатори за продукт:</w:t>
      </w:r>
    </w:p>
    <w:p w14:paraId="5D1B152B" w14:textId="4BB29BFE" w:rsidR="00173F28" w:rsidRPr="00173F28" w:rsidRDefault="00173F28" w:rsidP="00173F2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lang w:val="en-US"/>
        </w:rPr>
        <w:t xml:space="preserve">- </w:t>
      </w:r>
      <w:r w:rsidRPr="00173F28">
        <w:rPr>
          <w:rFonts w:ascii="Times New Roman" w:hAnsi="Times New Roman" w:cs="Times New Roman"/>
          <w:sz w:val="24"/>
          <w:szCs w:val="24"/>
        </w:rPr>
        <w:t xml:space="preserve">Надграден софтуер за изчисление на енергийни характеристики на сгради; </w:t>
      </w:r>
    </w:p>
    <w:p w14:paraId="7307FDD7" w14:textId="123D8F87" w:rsidR="00173F28" w:rsidRPr="00173F28" w:rsidRDefault="00173F28" w:rsidP="00173F2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lang w:val="en-US"/>
        </w:rPr>
        <w:t xml:space="preserve">- </w:t>
      </w:r>
      <w:r w:rsidRPr="00173F28">
        <w:rPr>
          <w:rFonts w:ascii="Times New Roman" w:hAnsi="Times New Roman" w:cs="Times New Roman"/>
          <w:sz w:val="24"/>
          <w:szCs w:val="24"/>
        </w:rPr>
        <w:t xml:space="preserve">Актуализиран Наръчник по управление на енергийната ефективност и използване на ВЕИ в предприятията; </w:t>
      </w:r>
    </w:p>
    <w:p w14:paraId="14A21E8A" w14:textId="54186E5D" w:rsidR="00173F28" w:rsidRPr="00173F28" w:rsidRDefault="00173F28" w:rsidP="00173F2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lang w:val="en-US"/>
        </w:rPr>
        <w:t xml:space="preserve">- </w:t>
      </w:r>
      <w:r w:rsidRPr="00173F28">
        <w:rPr>
          <w:rFonts w:ascii="Times New Roman" w:hAnsi="Times New Roman" w:cs="Times New Roman"/>
          <w:sz w:val="24"/>
          <w:szCs w:val="24"/>
        </w:rPr>
        <w:t>Брой обучени енергийни мениджъри;</w:t>
      </w:r>
    </w:p>
    <w:p w14:paraId="72F4594C" w14:textId="6377BFE7" w:rsidR="00173F28" w:rsidRPr="00173F28" w:rsidRDefault="00173F28" w:rsidP="002219C1">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Pr>
          <w:rFonts w:ascii="Times New Roman" w:hAnsi="Times New Roman" w:cs="Times New Roman"/>
          <w:sz w:val="24"/>
          <w:szCs w:val="24"/>
          <w:lang w:val="en-US"/>
        </w:rPr>
        <w:t xml:space="preserve">- </w:t>
      </w:r>
      <w:r w:rsidRPr="00173F28">
        <w:rPr>
          <w:rFonts w:ascii="Times New Roman" w:hAnsi="Times New Roman" w:cs="Times New Roman"/>
          <w:sz w:val="24"/>
          <w:szCs w:val="24"/>
        </w:rPr>
        <w:t>Брой проведени информационни кампании в областта на енергийната ефективност и ВЕИ, насочени към предприятията.</w:t>
      </w:r>
    </w:p>
    <w:p w14:paraId="617D856C" w14:textId="36C63DBD" w:rsidR="00127FDF" w:rsidRDefault="00127FDF" w:rsidP="00BA7F03">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127FDF">
        <w:rPr>
          <w:rFonts w:ascii="Times New Roman" w:hAnsi="Times New Roman" w:cs="Times New Roman"/>
          <w:sz w:val="24"/>
          <w:szCs w:val="24"/>
        </w:rPr>
        <w:t xml:space="preserve">В т. „Индикатори“ от Формуляра за кандидатстване конкретният бенефициент трябва да включи всички индикатори, които отговарят на предвидените дейности, с посочена целева стойност за всеки от тях. </w:t>
      </w:r>
      <w:r w:rsidR="00C01DB9" w:rsidRPr="00C01DB9">
        <w:rPr>
          <w:rFonts w:ascii="Times New Roman" w:hAnsi="Times New Roman" w:cs="Times New Roman"/>
          <w:sz w:val="24"/>
          <w:szCs w:val="24"/>
        </w:rPr>
        <w:t xml:space="preserve">Във връзка с коректното </w:t>
      </w:r>
      <w:r w:rsidR="00C01DB9">
        <w:rPr>
          <w:rFonts w:ascii="Times New Roman" w:hAnsi="Times New Roman" w:cs="Times New Roman"/>
          <w:sz w:val="24"/>
          <w:szCs w:val="24"/>
        </w:rPr>
        <w:t>им попълва</w:t>
      </w:r>
      <w:r w:rsidR="00516F66">
        <w:rPr>
          <w:rFonts w:ascii="Times New Roman" w:hAnsi="Times New Roman" w:cs="Times New Roman"/>
          <w:sz w:val="24"/>
          <w:szCs w:val="24"/>
        </w:rPr>
        <w:t>не</w:t>
      </w:r>
      <w:r w:rsidR="00C01DB9" w:rsidRPr="00C01DB9">
        <w:rPr>
          <w:rFonts w:ascii="Times New Roman" w:hAnsi="Times New Roman" w:cs="Times New Roman"/>
          <w:sz w:val="24"/>
          <w:szCs w:val="24"/>
        </w:rPr>
        <w:t xml:space="preserve">, конкретният бенефициент </w:t>
      </w:r>
      <w:r w:rsidR="00C01DB9" w:rsidRPr="00C01DB9">
        <w:rPr>
          <w:rFonts w:ascii="Times New Roman" w:hAnsi="Times New Roman" w:cs="Times New Roman"/>
          <w:sz w:val="24"/>
          <w:szCs w:val="24"/>
        </w:rPr>
        <w:lastRenderedPageBreak/>
        <w:t>следва да се запознае с Приложение 4 „Описание на приложимите по процедурата индикатори“.</w:t>
      </w:r>
    </w:p>
    <w:p w14:paraId="2A84C20D" w14:textId="4861157C" w:rsidR="00127FDF" w:rsidRDefault="00127FDF" w:rsidP="00BA7F03">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127FDF">
        <w:rPr>
          <w:rFonts w:ascii="Times New Roman" w:hAnsi="Times New Roman" w:cs="Times New Roman"/>
          <w:sz w:val="24"/>
          <w:szCs w:val="24"/>
        </w:rPr>
        <w:t xml:space="preserve">При подаването на информация в рамките на междинните отчети и финалния отчет по процедурата </w:t>
      </w:r>
      <w:r>
        <w:rPr>
          <w:rFonts w:ascii="Times New Roman" w:hAnsi="Times New Roman" w:cs="Times New Roman"/>
          <w:sz w:val="24"/>
          <w:szCs w:val="24"/>
        </w:rPr>
        <w:t>АУЕР</w:t>
      </w:r>
      <w:r w:rsidRPr="00127FDF">
        <w:rPr>
          <w:rFonts w:ascii="Times New Roman" w:hAnsi="Times New Roman" w:cs="Times New Roman"/>
          <w:sz w:val="24"/>
          <w:szCs w:val="24"/>
        </w:rPr>
        <w:t xml:space="preserve"> следва да предоставя данни и информация за целите на отчитане на приложимите по процедурата индикатори.</w:t>
      </w:r>
    </w:p>
    <w:p w14:paraId="4F8200F9" w14:textId="77777777" w:rsidR="00F244C0" w:rsidRDefault="00F244C0" w:rsidP="00BA7F03">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p>
    <w:p w14:paraId="44ED51FF" w14:textId="77777777" w:rsidR="00F7626C" w:rsidRPr="00E11132" w:rsidRDefault="004A58E5" w:rsidP="00D51A8A">
      <w:pPr>
        <w:pStyle w:val="Heading2"/>
        <w:spacing w:before="120" w:after="120" w:line="276" w:lineRule="auto"/>
        <w:jc w:val="both"/>
        <w:rPr>
          <w:rFonts w:ascii="Times New Roman" w:hAnsi="Times New Roman" w:cs="Times New Roman"/>
          <w:sz w:val="24"/>
          <w:szCs w:val="24"/>
        </w:rPr>
      </w:pPr>
      <w:bookmarkStart w:id="7" w:name="_Toc122094225"/>
      <w:r w:rsidRPr="00E11132">
        <w:rPr>
          <w:rFonts w:ascii="Times New Roman" w:hAnsi="Times New Roman" w:cs="Times New Roman"/>
          <w:sz w:val="24"/>
          <w:szCs w:val="24"/>
        </w:rPr>
        <w:t>8</w:t>
      </w:r>
      <w:r w:rsidR="000115A9" w:rsidRPr="00E11132">
        <w:rPr>
          <w:rFonts w:ascii="Times New Roman" w:hAnsi="Times New Roman" w:cs="Times New Roman"/>
          <w:sz w:val="24"/>
          <w:szCs w:val="24"/>
        </w:rPr>
        <w:t>. Общ размер на безвъзмездната финансова помощ по процедурата</w:t>
      </w:r>
      <w:r w:rsidR="00281B3E" w:rsidRPr="00E11132">
        <w:rPr>
          <w:rFonts w:ascii="Times New Roman" w:hAnsi="Times New Roman" w:cs="Times New Roman"/>
          <w:sz w:val="24"/>
          <w:szCs w:val="24"/>
        </w:rPr>
        <w:t xml:space="preserve"> и разпределение по региони</w:t>
      </w:r>
      <w:r w:rsidR="000115A9" w:rsidRPr="00E11132">
        <w:rPr>
          <w:rFonts w:ascii="Times New Roman" w:hAnsi="Times New Roman" w:cs="Times New Roman"/>
          <w:sz w:val="24"/>
          <w:szCs w:val="24"/>
        </w:rPr>
        <w:t>:</w:t>
      </w:r>
      <w:bookmarkEnd w:id="7"/>
    </w:p>
    <w:p w14:paraId="04E6D99D" w14:textId="67AC141E" w:rsidR="004B2A44" w:rsidRDefault="00D90D90" w:rsidP="004B2A44">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bookmarkStart w:id="8" w:name="_Toc122094226"/>
      <w:r w:rsidRPr="00E11132">
        <w:rPr>
          <w:rFonts w:ascii="Times New Roman" w:hAnsi="Times New Roman" w:cs="Times New Roman"/>
          <w:b/>
          <w:sz w:val="24"/>
          <w:szCs w:val="24"/>
        </w:rPr>
        <w:t>Общият размер на безвъзмездната финансова помощ</w:t>
      </w:r>
      <w:r w:rsidRPr="00E11132">
        <w:rPr>
          <w:rFonts w:ascii="Times New Roman" w:hAnsi="Times New Roman" w:cs="Times New Roman"/>
          <w:sz w:val="24"/>
          <w:szCs w:val="24"/>
        </w:rPr>
        <w:t xml:space="preserve"> по </w:t>
      </w:r>
      <w:r w:rsidR="009D727B" w:rsidRPr="00E11132">
        <w:rPr>
          <w:rFonts w:ascii="Times New Roman" w:hAnsi="Times New Roman" w:cs="Times New Roman"/>
          <w:sz w:val="24"/>
          <w:szCs w:val="24"/>
        </w:rPr>
        <w:t xml:space="preserve">настоящата </w:t>
      </w:r>
      <w:r w:rsidRPr="00E11132">
        <w:rPr>
          <w:rFonts w:ascii="Times New Roman" w:hAnsi="Times New Roman" w:cs="Times New Roman"/>
          <w:sz w:val="24"/>
          <w:szCs w:val="24"/>
        </w:rPr>
        <w:t>процедура</w:t>
      </w:r>
      <w:r w:rsidR="006979EF" w:rsidRPr="00E11132">
        <w:rPr>
          <w:rFonts w:ascii="Times New Roman" w:hAnsi="Times New Roman" w:cs="Times New Roman"/>
          <w:sz w:val="24"/>
          <w:szCs w:val="24"/>
        </w:rPr>
        <w:t xml:space="preserve"> </w:t>
      </w:r>
      <w:r w:rsidR="009D727B" w:rsidRPr="00E11132">
        <w:rPr>
          <w:rFonts w:ascii="Times New Roman" w:hAnsi="Times New Roman" w:cs="Times New Roman"/>
          <w:sz w:val="24"/>
          <w:szCs w:val="24"/>
        </w:rPr>
        <w:t>чрез</w:t>
      </w:r>
      <w:r w:rsidR="004B2A44" w:rsidRPr="00E11132">
        <w:rPr>
          <w:rFonts w:ascii="Times New Roman" w:hAnsi="Times New Roman" w:cs="Times New Roman"/>
          <w:sz w:val="24"/>
          <w:szCs w:val="24"/>
        </w:rPr>
        <w:t xml:space="preserve"> </w:t>
      </w:r>
      <w:r w:rsidR="006979EF" w:rsidRPr="00E11132">
        <w:rPr>
          <w:rFonts w:ascii="Times New Roman" w:hAnsi="Times New Roman" w:cs="Times New Roman"/>
          <w:sz w:val="24"/>
          <w:szCs w:val="24"/>
        </w:rPr>
        <w:t xml:space="preserve">директно предоставяне </w:t>
      </w:r>
      <w:r w:rsidR="00BA19E8" w:rsidRPr="00BA19E8">
        <w:rPr>
          <w:rFonts w:ascii="Times New Roman" w:eastAsia="Times New Roman" w:hAnsi="Times New Roman" w:cs="Times New Roman"/>
          <w:sz w:val="24"/>
          <w:szCs w:val="24"/>
          <w:lang w:eastAsia="bg-BG"/>
        </w:rPr>
        <w:t>BG16RFPR001-2.001 „Насърчаване на енергийната ефективност и ВЕИ в предприятията чрез подкрепа дейността на Агенцията за устойчиво енергийно развитие (АУЕР)“</w:t>
      </w:r>
      <w:r w:rsidR="00E571AA">
        <w:rPr>
          <w:rFonts w:ascii="Times New Roman" w:eastAsia="Times New Roman" w:hAnsi="Times New Roman" w:cs="Times New Roman"/>
          <w:sz w:val="24"/>
          <w:szCs w:val="24"/>
          <w:lang w:eastAsia="bg-BG"/>
        </w:rPr>
        <w:t xml:space="preserve"> </w:t>
      </w:r>
      <w:r w:rsidRPr="00AF3541">
        <w:rPr>
          <w:rFonts w:ascii="Times New Roman" w:hAnsi="Times New Roman" w:cs="Times New Roman"/>
          <w:sz w:val="24"/>
          <w:szCs w:val="24"/>
        </w:rPr>
        <w:t>е</w:t>
      </w:r>
      <w:r w:rsidR="0004293B" w:rsidRPr="00AF3541">
        <w:rPr>
          <w:rFonts w:ascii="Times New Roman" w:hAnsi="Times New Roman" w:cs="Times New Roman"/>
          <w:b/>
          <w:sz w:val="24"/>
          <w:szCs w:val="24"/>
          <w:lang w:val="en-US"/>
        </w:rPr>
        <w:t xml:space="preserve">: </w:t>
      </w:r>
      <w:r w:rsidR="00822A05">
        <w:rPr>
          <w:rFonts w:ascii="Times New Roman" w:hAnsi="Times New Roman" w:cs="Times New Roman"/>
          <w:b/>
          <w:sz w:val="24"/>
          <w:szCs w:val="24"/>
          <w:lang w:val="en-US"/>
        </w:rPr>
        <w:t>3 600</w:t>
      </w:r>
      <w:r w:rsidR="00C11DDC">
        <w:rPr>
          <w:rFonts w:ascii="Times New Roman" w:hAnsi="Times New Roman" w:cs="Times New Roman"/>
          <w:b/>
          <w:sz w:val="24"/>
          <w:szCs w:val="24"/>
          <w:lang w:val="en-US"/>
        </w:rPr>
        <w:t> </w:t>
      </w:r>
      <w:r w:rsidR="00822A05">
        <w:rPr>
          <w:rFonts w:ascii="Times New Roman" w:hAnsi="Times New Roman" w:cs="Times New Roman"/>
          <w:b/>
          <w:sz w:val="24"/>
          <w:szCs w:val="24"/>
          <w:lang w:val="en-US"/>
        </w:rPr>
        <w:t>000</w:t>
      </w:r>
      <w:r w:rsidR="00C11DDC">
        <w:rPr>
          <w:rFonts w:ascii="Times New Roman" w:hAnsi="Times New Roman" w:cs="Times New Roman"/>
          <w:b/>
          <w:sz w:val="24"/>
          <w:szCs w:val="24"/>
        </w:rPr>
        <w:t>.00</w:t>
      </w:r>
      <w:r w:rsidR="00822A05">
        <w:rPr>
          <w:rFonts w:ascii="Times New Roman" w:hAnsi="Times New Roman" w:cs="Times New Roman"/>
          <w:b/>
          <w:sz w:val="24"/>
          <w:szCs w:val="24"/>
          <w:lang w:val="en-US"/>
        </w:rPr>
        <w:t xml:space="preserve">  </w:t>
      </w:r>
      <w:proofErr w:type="spellStart"/>
      <w:r w:rsidR="00822A05">
        <w:rPr>
          <w:rFonts w:ascii="Times New Roman" w:hAnsi="Times New Roman" w:cs="Times New Roman"/>
          <w:b/>
          <w:sz w:val="24"/>
          <w:szCs w:val="24"/>
          <w:lang w:val="en-US"/>
        </w:rPr>
        <w:t>лева</w:t>
      </w:r>
      <w:proofErr w:type="spellEnd"/>
      <w:r w:rsidR="00822A05">
        <w:rPr>
          <w:rFonts w:ascii="Times New Roman" w:hAnsi="Times New Roman" w:cs="Times New Roman"/>
          <w:b/>
          <w:sz w:val="24"/>
          <w:szCs w:val="24"/>
          <w:lang w:val="en-US"/>
        </w:rPr>
        <w:t xml:space="preserve"> (1 840 650.</w:t>
      </w:r>
      <w:r w:rsidR="00173F28" w:rsidRPr="00173F28">
        <w:rPr>
          <w:rFonts w:ascii="Times New Roman" w:hAnsi="Times New Roman" w:cs="Times New Roman"/>
          <w:b/>
          <w:sz w:val="24"/>
          <w:szCs w:val="24"/>
          <w:lang w:val="en-US"/>
        </w:rPr>
        <w:t xml:space="preserve">77 </w:t>
      </w:r>
      <w:proofErr w:type="spellStart"/>
      <w:r w:rsidR="00173F28" w:rsidRPr="00173F28">
        <w:rPr>
          <w:rFonts w:ascii="Times New Roman" w:hAnsi="Times New Roman" w:cs="Times New Roman"/>
          <w:b/>
          <w:sz w:val="24"/>
          <w:szCs w:val="24"/>
          <w:lang w:val="en-US"/>
        </w:rPr>
        <w:t>евро</w:t>
      </w:r>
      <w:proofErr w:type="spellEnd"/>
      <w:r w:rsidR="00173F28" w:rsidRPr="00173F28">
        <w:rPr>
          <w:rFonts w:ascii="Times New Roman" w:hAnsi="Times New Roman" w:cs="Times New Roman"/>
          <w:b/>
          <w:sz w:val="24"/>
          <w:szCs w:val="24"/>
          <w:lang w:val="en-US"/>
        </w:rPr>
        <w:t>)</w:t>
      </w:r>
      <w:r w:rsidR="00173F28">
        <w:rPr>
          <w:rFonts w:ascii="Times New Roman" w:hAnsi="Times New Roman" w:cs="Times New Roman"/>
          <w:b/>
          <w:sz w:val="24"/>
          <w:szCs w:val="24"/>
          <w:lang w:val="en-US"/>
        </w:rPr>
        <w:t xml:space="preserve">. </w:t>
      </w:r>
    </w:p>
    <w:p w14:paraId="11BA4343" w14:textId="77777777" w:rsidR="00957E11" w:rsidRPr="00E11132" w:rsidRDefault="00957E11" w:rsidP="004B2A44">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p>
    <w:p w14:paraId="4CFDCE02" w14:textId="16161FF8" w:rsidR="00957E11" w:rsidRPr="00E11132" w:rsidRDefault="00127FDF" w:rsidP="004B2A44">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sidRPr="00127FDF">
        <w:rPr>
          <w:rFonts w:ascii="Times New Roman" w:hAnsi="Times New Roman" w:cs="Times New Roman"/>
          <w:sz w:val="24"/>
          <w:szCs w:val="24"/>
        </w:rPr>
        <w:t>Изхождайки от спецификите на процедурата и от дейностите, които ще бъдат обект на подкрепа, е предвидено следното разпределение за по-слабо развити региони и региони в преход:</w:t>
      </w:r>
    </w:p>
    <w:tbl>
      <w:tblPr>
        <w:tblStyle w:val="TableGrid"/>
        <w:tblW w:w="9508" w:type="dxa"/>
        <w:tblInd w:w="-5" w:type="dxa"/>
        <w:tblLook w:val="04A0" w:firstRow="1" w:lastRow="0" w:firstColumn="1" w:lastColumn="0" w:noHBand="0" w:noVBand="1"/>
      </w:tblPr>
      <w:tblGrid>
        <w:gridCol w:w="2552"/>
        <w:gridCol w:w="2410"/>
        <w:gridCol w:w="2409"/>
        <w:gridCol w:w="2137"/>
      </w:tblGrid>
      <w:tr w:rsidR="00C4292B" w:rsidRPr="00B36D57" w14:paraId="35151C22" w14:textId="77777777" w:rsidTr="00036ED9">
        <w:tc>
          <w:tcPr>
            <w:tcW w:w="2552" w:type="dxa"/>
          </w:tcPr>
          <w:p w14:paraId="014284B5" w14:textId="77777777" w:rsidR="00C4292B" w:rsidRPr="00B7516D" w:rsidRDefault="00C4292B" w:rsidP="00D92135">
            <w:pPr>
              <w:pStyle w:val="ListParagraph"/>
              <w:ind w:left="0"/>
              <w:jc w:val="center"/>
              <w:rPr>
                <w:rFonts w:cs="Calibri"/>
                <w:b/>
                <w:sz w:val="24"/>
                <w:szCs w:val="24"/>
              </w:rPr>
            </w:pPr>
            <w:r w:rsidRPr="00B7516D">
              <w:rPr>
                <w:rFonts w:cs="Calibri"/>
                <w:b/>
                <w:sz w:val="24"/>
                <w:szCs w:val="24"/>
              </w:rPr>
              <w:t>Категория регион</w:t>
            </w:r>
          </w:p>
        </w:tc>
        <w:tc>
          <w:tcPr>
            <w:tcW w:w="2410" w:type="dxa"/>
          </w:tcPr>
          <w:p w14:paraId="6FE9D623" w14:textId="77777777" w:rsidR="00C4292B" w:rsidRPr="00B7516D" w:rsidRDefault="00C4292B" w:rsidP="00D92135">
            <w:pPr>
              <w:pStyle w:val="ListParagraph"/>
              <w:ind w:left="0"/>
              <w:jc w:val="center"/>
              <w:rPr>
                <w:rFonts w:cs="Calibri"/>
                <w:b/>
                <w:sz w:val="24"/>
                <w:szCs w:val="24"/>
              </w:rPr>
            </w:pPr>
            <w:r w:rsidRPr="00B7516D">
              <w:rPr>
                <w:rFonts w:cs="Calibri"/>
                <w:b/>
                <w:sz w:val="24"/>
                <w:szCs w:val="24"/>
              </w:rPr>
              <w:t>Общ размер на безвъзмездната финансова помощ</w:t>
            </w:r>
          </w:p>
        </w:tc>
        <w:tc>
          <w:tcPr>
            <w:tcW w:w="2409" w:type="dxa"/>
          </w:tcPr>
          <w:p w14:paraId="78C8FA5E" w14:textId="77777777" w:rsidR="00C4292B" w:rsidRPr="00B7516D" w:rsidRDefault="00C4292B" w:rsidP="00D92135">
            <w:pPr>
              <w:pStyle w:val="ListParagraph"/>
              <w:ind w:left="0"/>
              <w:jc w:val="center"/>
              <w:rPr>
                <w:rFonts w:cs="Calibri"/>
                <w:b/>
                <w:sz w:val="24"/>
                <w:szCs w:val="24"/>
              </w:rPr>
            </w:pPr>
            <w:r w:rsidRPr="00B7516D">
              <w:rPr>
                <w:rFonts w:cs="Calibri"/>
                <w:b/>
                <w:sz w:val="24"/>
                <w:szCs w:val="24"/>
              </w:rPr>
              <w:t>Средства от Европейския фонд за регионално развитие</w:t>
            </w:r>
          </w:p>
        </w:tc>
        <w:tc>
          <w:tcPr>
            <w:tcW w:w="2137" w:type="dxa"/>
          </w:tcPr>
          <w:p w14:paraId="5139E50E" w14:textId="77777777" w:rsidR="00C4292B" w:rsidRPr="00B7516D" w:rsidRDefault="00C4292B" w:rsidP="00D92135">
            <w:pPr>
              <w:pStyle w:val="ListParagraph"/>
              <w:ind w:left="0"/>
              <w:jc w:val="center"/>
              <w:rPr>
                <w:rFonts w:cs="Calibri"/>
                <w:b/>
                <w:sz w:val="24"/>
                <w:szCs w:val="24"/>
              </w:rPr>
            </w:pPr>
            <w:r w:rsidRPr="00B7516D">
              <w:rPr>
                <w:rFonts w:cs="Calibri"/>
                <w:b/>
                <w:sz w:val="24"/>
                <w:szCs w:val="24"/>
              </w:rPr>
              <w:t>Национално съфинансиране</w:t>
            </w:r>
          </w:p>
        </w:tc>
      </w:tr>
      <w:tr w:rsidR="00C4292B" w:rsidRPr="00B36D57" w14:paraId="5E02265C" w14:textId="77777777" w:rsidTr="00036ED9">
        <w:tc>
          <w:tcPr>
            <w:tcW w:w="2552" w:type="dxa"/>
          </w:tcPr>
          <w:p w14:paraId="05E51A39" w14:textId="77777777" w:rsidR="00C4292B" w:rsidRPr="003856B6" w:rsidRDefault="00C4292B" w:rsidP="00D92135">
            <w:pPr>
              <w:jc w:val="center"/>
              <w:rPr>
                <w:rFonts w:cs="Calibri"/>
                <w:b/>
                <w:sz w:val="24"/>
                <w:szCs w:val="24"/>
              </w:rPr>
            </w:pPr>
            <w:r w:rsidRPr="003856B6">
              <w:rPr>
                <w:rFonts w:cs="Calibri"/>
                <w:b/>
                <w:sz w:val="24"/>
                <w:szCs w:val="24"/>
              </w:rPr>
              <w:t>Регион в преход</w:t>
            </w:r>
          </w:p>
          <w:p w14:paraId="412BB654" w14:textId="77777777" w:rsidR="00C4292B" w:rsidRPr="00B7516D" w:rsidRDefault="00C4292B" w:rsidP="00D92135">
            <w:pPr>
              <w:jc w:val="center"/>
              <w:rPr>
                <w:rFonts w:cs="Calibri"/>
                <w:sz w:val="24"/>
                <w:szCs w:val="24"/>
              </w:rPr>
            </w:pPr>
            <w:r w:rsidRPr="00B7516D">
              <w:rPr>
                <w:rFonts w:cs="Calibri"/>
                <w:sz w:val="24"/>
                <w:szCs w:val="24"/>
              </w:rPr>
              <w:t>(Югозападен регион)</w:t>
            </w:r>
          </w:p>
        </w:tc>
        <w:tc>
          <w:tcPr>
            <w:tcW w:w="2410" w:type="dxa"/>
          </w:tcPr>
          <w:p w14:paraId="33E0EEFB" w14:textId="4C79843F" w:rsidR="00173F28" w:rsidRDefault="00173F28" w:rsidP="00D92135">
            <w:pPr>
              <w:jc w:val="center"/>
              <w:rPr>
                <w:rFonts w:cs="Calibri"/>
                <w:sz w:val="24"/>
                <w:szCs w:val="24"/>
              </w:rPr>
            </w:pPr>
            <w:r w:rsidRPr="00173F28">
              <w:rPr>
                <w:rFonts w:cs="Calibri"/>
                <w:sz w:val="24"/>
                <w:szCs w:val="24"/>
              </w:rPr>
              <w:t>360</w:t>
            </w:r>
            <w:r>
              <w:rPr>
                <w:rFonts w:cs="Calibri"/>
                <w:sz w:val="24"/>
                <w:szCs w:val="24"/>
              </w:rPr>
              <w:t> </w:t>
            </w:r>
            <w:r w:rsidRPr="00173F28">
              <w:rPr>
                <w:rFonts w:cs="Calibri"/>
                <w:sz w:val="24"/>
                <w:szCs w:val="24"/>
              </w:rPr>
              <w:t>000</w:t>
            </w:r>
            <w:r>
              <w:rPr>
                <w:rFonts w:cs="Calibri"/>
                <w:sz w:val="24"/>
                <w:szCs w:val="24"/>
                <w:lang w:val="en-US"/>
              </w:rPr>
              <w:t>.00</w:t>
            </w:r>
            <w:r w:rsidRPr="00173F28">
              <w:rPr>
                <w:rFonts w:cs="Calibri"/>
                <w:sz w:val="24"/>
                <w:szCs w:val="24"/>
              </w:rPr>
              <w:t xml:space="preserve"> лв. </w:t>
            </w:r>
          </w:p>
          <w:p w14:paraId="72D37FCF" w14:textId="7D654AE5" w:rsidR="00C4292B" w:rsidRPr="00B7516D" w:rsidRDefault="00173F28" w:rsidP="00D92135">
            <w:pPr>
              <w:jc w:val="center"/>
              <w:rPr>
                <w:rFonts w:cs="Calibri"/>
                <w:sz w:val="24"/>
                <w:szCs w:val="24"/>
              </w:rPr>
            </w:pPr>
            <w:r>
              <w:rPr>
                <w:rFonts w:cs="Calibri"/>
                <w:sz w:val="24"/>
                <w:szCs w:val="24"/>
                <w:lang w:val="en-US"/>
              </w:rPr>
              <w:t xml:space="preserve">  </w:t>
            </w:r>
            <w:r w:rsidRPr="00173F28">
              <w:rPr>
                <w:rFonts w:cs="Calibri"/>
                <w:sz w:val="24"/>
                <w:szCs w:val="24"/>
              </w:rPr>
              <w:t>184 065.07 евро</w:t>
            </w:r>
          </w:p>
        </w:tc>
        <w:tc>
          <w:tcPr>
            <w:tcW w:w="2409" w:type="dxa"/>
          </w:tcPr>
          <w:p w14:paraId="0A3F8CBD" w14:textId="08572E1E" w:rsidR="00173F28" w:rsidRDefault="00173F28" w:rsidP="00D92135">
            <w:pPr>
              <w:jc w:val="center"/>
              <w:rPr>
                <w:rFonts w:cs="Calibri"/>
                <w:sz w:val="24"/>
                <w:szCs w:val="24"/>
              </w:rPr>
            </w:pPr>
            <w:r w:rsidRPr="00173F28">
              <w:rPr>
                <w:rFonts w:cs="Calibri"/>
                <w:sz w:val="24"/>
                <w:szCs w:val="24"/>
              </w:rPr>
              <w:t>252</w:t>
            </w:r>
            <w:r>
              <w:rPr>
                <w:rFonts w:cs="Calibri"/>
                <w:sz w:val="24"/>
                <w:szCs w:val="24"/>
              </w:rPr>
              <w:t> </w:t>
            </w:r>
            <w:r w:rsidRPr="00173F28">
              <w:rPr>
                <w:rFonts w:cs="Calibri"/>
                <w:sz w:val="24"/>
                <w:szCs w:val="24"/>
              </w:rPr>
              <w:t>000</w:t>
            </w:r>
            <w:r>
              <w:rPr>
                <w:rFonts w:cs="Calibri"/>
                <w:sz w:val="24"/>
                <w:szCs w:val="24"/>
                <w:lang w:val="en-US"/>
              </w:rPr>
              <w:t>.00</w:t>
            </w:r>
            <w:r w:rsidRPr="00173F28">
              <w:rPr>
                <w:rFonts w:cs="Calibri"/>
                <w:sz w:val="24"/>
                <w:szCs w:val="24"/>
              </w:rPr>
              <w:t xml:space="preserve"> лв. </w:t>
            </w:r>
          </w:p>
          <w:p w14:paraId="0DC70A7B" w14:textId="3A4EEF9D" w:rsidR="00C4292B" w:rsidRPr="00B7516D" w:rsidRDefault="00173F28" w:rsidP="00D92135">
            <w:pPr>
              <w:jc w:val="center"/>
              <w:rPr>
                <w:rFonts w:cs="Calibri"/>
                <w:sz w:val="24"/>
                <w:szCs w:val="24"/>
              </w:rPr>
            </w:pPr>
            <w:r>
              <w:rPr>
                <w:rFonts w:cs="Calibri"/>
                <w:sz w:val="24"/>
                <w:szCs w:val="24"/>
                <w:lang w:val="en-US"/>
              </w:rPr>
              <w:t xml:space="preserve">  </w:t>
            </w:r>
            <w:r w:rsidRPr="00173F28">
              <w:rPr>
                <w:rFonts w:cs="Calibri"/>
                <w:sz w:val="24"/>
                <w:szCs w:val="24"/>
              </w:rPr>
              <w:t>128 845.55 евро</w:t>
            </w:r>
          </w:p>
        </w:tc>
        <w:tc>
          <w:tcPr>
            <w:tcW w:w="2137" w:type="dxa"/>
          </w:tcPr>
          <w:p w14:paraId="27E9C296" w14:textId="3E7C19C1" w:rsidR="00C4292B" w:rsidRPr="00B7516D" w:rsidRDefault="00173F28" w:rsidP="00D92135">
            <w:pPr>
              <w:jc w:val="center"/>
              <w:rPr>
                <w:rFonts w:cs="Calibri"/>
                <w:sz w:val="24"/>
                <w:szCs w:val="24"/>
              </w:rPr>
            </w:pPr>
            <w:r w:rsidRPr="00173F28">
              <w:rPr>
                <w:rFonts w:cs="Calibri"/>
                <w:sz w:val="24"/>
                <w:szCs w:val="24"/>
                <w:lang w:val="en-US"/>
              </w:rPr>
              <w:t>108 000</w:t>
            </w:r>
            <w:r w:rsidR="00BA7F16" w:rsidRPr="00BA7F16">
              <w:rPr>
                <w:rFonts w:cs="Calibri"/>
                <w:sz w:val="24"/>
                <w:szCs w:val="24"/>
              </w:rPr>
              <w:t>.00</w:t>
            </w:r>
            <w:r w:rsidR="00C4292B" w:rsidRPr="00B7516D">
              <w:rPr>
                <w:rFonts w:cs="Calibri"/>
                <w:sz w:val="24"/>
                <w:szCs w:val="24"/>
              </w:rPr>
              <w:t xml:space="preserve"> лв.</w:t>
            </w:r>
          </w:p>
          <w:p w14:paraId="4DDACD48" w14:textId="39F4C5F9" w:rsidR="00C4292B" w:rsidRPr="00B7516D" w:rsidRDefault="00173F28" w:rsidP="00C4292B">
            <w:pPr>
              <w:jc w:val="center"/>
              <w:rPr>
                <w:rFonts w:cs="Calibri"/>
                <w:sz w:val="24"/>
                <w:szCs w:val="24"/>
              </w:rPr>
            </w:pPr>
            <w:r>
              <w:rPr>
                <w:rFonts w:cs="Calibri"/>
                <w:sz w:val="24"/>
                <w:szCs w:val="24"/>
                <w:lang w:val="en-US"/>
              </w:rPr>
              <w:t xml:space="preserve"> </w:t>
            </w:r>
            <w:r w:rsidRPr="00173F28">
              <w:rPr>
                <w:rFonts w:cs="Calibri"/>
                <w:sz w:val="24"/>
                <w:szCs w:val="24"/>
              </w:rPr>
              <w:t>55 219.52</w:t>
            </w:r>
            <w:r w:rsidRPr="00173F28" w:rsidDel="00173F28">
              <w:rPr>
                <w:rFonts w:cs="Calibri"/>
                <w:sz w:val="24"/>
                <w:szCs w:val="24"/>
              </w:rPr>
              <w:t xml:space="preserve"> </w:t>
            </w:r>
            <w:r w:rsidR="00C4292B" w:rsidRPr="00B7516D">
              <w:rPr>
                <w:rFonts w:cs="Calibri"/>
                <w:sz w:val="24"/>
                <w:szCs w:val="24"/>
              </w:rPr>
              <w:t>евро</w:t>
            </w:r>
          </w:p>
        </w:tc>
      </w:tr>
      <w:tr w:rsidR="00C4292B" w:rsidRPr="00B36D57" w14:paraId="2137CC8F" w14:textId="77777777" w:rsidTr="00036ED9">
        <w:tc>
          <w:tcPr>
            <w:tcW w:w="2552" w:type="dxa"/>
          </w:tcPr>
          <w:p w14:paraId="13868425" w14:textId="77777777" w:rsidR="00C4292B" w:rsidRPr="003856B6" w:rsidRDefault="00C4292B" w:rsidP="00D92135">
            <w:pPr>
              <w:jc w:val="center"/>
              <w:rPr>
                <w:rFonts w:cs="Calibri"/>
                <w:b/>
                <w:sz w:val="24"/>
                <w:szCs w:val="24"/>
              </w:rPr>
            </w:pPr>
            <w:r w:rsidRPr="003856B6">
              <w:rPr>
                <w:rFonts w:cs="Calibri"/>
                <w:b/>
                <w:sz w:val="24"/>
                <w:szCs w:val="24"/>
              </w:rPr>
              <w:t>По-слабо развити региони</w:t>
            </w:r>
          </w:p>
          <w:p w14:paraId="2A88486C" w14:textId="77777777" w:rsidR="00C4292B" w:rsidRPr="00B7516D" w:rsidRDefault="00C4292B" w:rsidP="00D92135">
            <w:pPr>
              <w:jc w:val="center"/>
              <w:rPr>
                <w:rFonts w:cs="Calibri"/>
                <w:sz w:val="24"/>
                <w:szCs w:val="24"/>
              </w:rPr>
            </w:pPr>
            <w:r w:rsidRPr="00B7516D">
              <w:rPr>
                <w:rFonts w:cs="Calibri"/>
                <w:sz w:val="24"/>
                <w:szCs w:val="24"/>
              </w:rPr>
              <w:t xml:space="preserve">(Регионите извън </w:t>
            </w:r>
            <w:r>
              <w:rPr>
                <w:rFonts w:cs="Calibri"/>
                <w:sz w:val="24"/>
                <w:szCs w:val="24"/>
              </w:rPr>
              <w:t>Ю</w:t>
            </w:r>
            <w:r w:rsidRPr="00B7516D">
              <w:rPr>
                <w:rFonts w:cs="Calibri"/>
                <w:sz w:val="24"/>
                <w:szCs w:val="24"/>
              </w:rPr>
              <w:t>гозападен</w:t>
            </w:r>
            <w:r>
              <w:rPr>
                <w:rFonts w:cs="Calibri"/>
                <w:sz w:val="24"/>
                <w:szCs w:val="24"/>
              </w:rPr>
              <w:t xml:space="preserve"> регион</w:t>
            </w:r>
            <w:r w:rsidRPr="001351B0">
              <w:rPr>
                <w:rFonts w:cs="Calibri"/>
                <w:b/>
                <w:sz w:val="24"/>
                <w:szCs w:val="24"/>
                <w:vertAlign w:val="superscript"/>
              </w:rPr>
              <w:footnoteReference w:id="1"/>
            </w:r>
            <w:r w:rsidRPr="00B7516D">
              <w:rPr>
                <w:rFonts w:cs="Calibri"/>
                <w:sz w:val="24"/>
                <w:szCs w:val="24"/>
              </w:rPr>
              <w:t>)</w:t>
            </w:r>
          </w:p>
        </w:tc>
        <w:tc>
          <w:tcPr>
            <w:tcW w:w="2410" w:type="dxa"/>
          </w:tcPr>
          <w:p w14:paraId="7504262A" w14:textId="217A9548" w:rsidR="00C4292B" w:rsidRPr="00B7516D" w:rsidRDefault="00822A05" w:rsidP="00C4292B">
            <w:pPr>
              <w:jc w:val="center"/>
              <w:rPr>
                <w:rFonts w:cs="Calibri"/>
                <w:sz w:val="24"/>
                <w:szCs w:val="24"/>
              </w:rPr>
            </w:pPr>
            <w:r w:rsidRPr="00822A05">
              <w:rPr>
                <w:rFonts w:cs="Calibri"/>
                <w:sz w:val="24"/>
                <w:szCs w:val="24"/>
              </w:rPr>
              <w:t>3 240</w:t>
            </w:r>
            <w:r>
              <w:rPr>
                <w:rFonts w:cs="Calibri"/>
                <w:sz w:val="24"/>
                <w:szCs w:val="24"/>
              </w:rPr>
              <w:t> </w:t>
            </w:r>
            <w:r w:rsidRPr="00822A05">
              <w:rPr>
                <w:rFonts w:cs="Calibri"/>
                <w:sz w:val="24"/>
                <w:szCs w:val="24"/>
              </w:rPr>
              <w:t>000</w:t>
            </w:r>
            <w:r>
              <w:rPr>
                <w:rFonts w:cs="Calibri"/>
                <w:sz w:val="24"/>
                <w:szCs w:val="24"/>
                <w:lang w:val="en-US"/>
              </w:rPr>
              <w:t>.00</w:t>
            </w:r>
            <w:r w:rsidRPr="00822A05">
              <w:rPr>
                <w:rFonts w:cs="Calibri"/>
                <w:sz w:val="24"/>
                <w:szCs w:val="24"/>
              </w:rPr>
              <w:t xml:space="preserve"> лв</w:t>
            </w:r>
            <w:r w:rsidR="00C4292B" w:rsidRPr="00B7516D">
              <w:rPr>
                <w:rFonts w:cs="Calibri"/>
                <w:sz w:val="24"/>
                <w:szCs w:val="24"/>
              </w:rPr>
              <w:t>.</w:t>
            </w:r>
          </w:p>
          <w:p w14:paraId="7DA1BD01" w14:textId="66895B58" w:rsidR="00C4292B" w:rsidRPr="00B7516D" w:rsidRDefault="00822A05" w:rsidP="00C4292B">
            <w:pPr>
              <w:jc w:val="center"/>
              <w:rPr>
                <w:rFonts w:cs="Calibri"/>
                <w:sz w:val="24"/>
                <w:szCs w:val="24"/>
              </w:rPr>
            </w:pPr>
            <w:r w:rsidRPr="00822A05">
              <w:rPr>
                <w:rFonts w:cs="Calibri"/>
                <w:sz w:val="24"/>
                <w:szCs w:val="24"/>
              </w:rPr>
              <w:t>1 656 585.70 евро</w:t>
            </w:r>
          </w:p>
        </w:tc>
        <w:tc>
          <w:tcPr>
            <w:tcW w:w="2409" w:type="dxa"/>
          </w:tcPr>
          <w:p w14:paraId="7109F541" w14:textId="77777777" w:rsidR="00822A05" w:rsidRDefault="00822A05" w:rsidP="00C4292B">
            <w:pPr>
              <w:jc w:val="center"/>
              <w:rPr>
                <w:rFonts w:cs="Calibri"/>
                <w:sz w:val="24"/>
                <w:szCs w:val="24"/>
              </w:rPr>
            </w:pPr>
            <w:r w:rsidRPr="00822A05">
              <w:rPr>
                <w:rFonts w:cs="Calibri"/>
                <w:sz w:val="24"/>
                <w:szCs w:val="24"/>
              </w:rPr>
              <w:t>2 754</w:t>
            </w:r>
            <w:r>
              <w:rPr>
                <w:rFonts w:cs="Calibri"/>
                <w:sz w:val="24"/>
                <w:szCs w:val="24"/>
              </w:rPr>
              <w:t> </w:t>
            </w:r>
            <w:r w:rsidRPr="00822A05">
              <w:rPr>
                <w:rFonts w:cs="Calibri"/>
                <w:sz w:val="24"/>
                <w:szCs w:val="24"/>
              </w:rPr>
              <w:t>000</w:t>
            </w:r>
            <w:r>
              <w:rPr>
                <w:rFonts w:cs="Calibri"/>
                <w:sz w:val="24"/>
                <w:szCs w:val="24"/>
                <w:lang w:val="en-US"/>
              </w:rPr>
              <w:t>.00</w:t>
            </w:r>
            <w:r w:rsidRPr="00822A05">
              <w:rPr>
                <w:rFonts w:cs="Calibri"/>
                <w:sz w:val="24"/>
                <w:szCs w:val="24"/>
              </w:rPr>
              <w:t xml:space="preserve"> лв. </w:t>
            </w:r>
          </w:p>
          <w:p w14:paraId="6F33E087" w14:textId="2AB2FED1" w:rsidR="00C4292B" w:rsidRPr="00B7516D" w:rsidRDefault="00822A05" w:rsidP="00822A05">
            <w:pPr>
              <w:jc w:val="center"/>
              <w:rPr>
                <w:rFonts w:cs="Calibri"/>
                <w:sz w:val="24"/>
                <w:szCs w:val="24"/>
              </w:rPr>
            </w:pPr>
            <w:r w:rsidRPr="00822A05">
              <w:rPr>
                <w:rFonts w:cs="Calibri"/>
                <w:sz w:val="24"/>
                <w:szCs w:val="24"/>
              </w:rPr>
              <w:t>1 408 097.84 евро</w:t>
            </w:r>
            <w:r w:rsidRPr="00822A05" w:rsidDel="00822A05">
              <w:rPr>
                <w:rFonts w:cs="Calibri"/>
                <w:sz w:val="24"/>
                <w:szCs w:val="24"/>
              </w:rPr>
              <w:t xml:space="preserve"> </w:t>
            </w:r>
          </w:p>
        </w:tc>
        <w:tc>
          <w:tcPr>
            <w:tcW w:w="2137" w:type="dxa"/>
          </w:tcPr>
          <w:p w14:paraId="6ACC7A1E" w14:textId="2FE66FAB" w:rsidR="00C4292B" w:rsidRPr="00B7516D" w:rsidRDefault="00822A05" w:rsidP="00C4292B">
            <w:pPr>
              <w:jc w:val="center"/>
              <w:rPr>
                <w:rFonts w:cs="Calibri"/>
                <w:sz w:val="24"/>
                <w:szCs w:val="24"/>
              </w:rPr>
            </w:pPr>
            <w:r w:rsidRPr="00822A05">
              <w:rPr>
                <w:rFonts w:cs="Calibri"/>
                <w:sz w:val="24"/>
                <w:szCs w:val="24"/>
              </w:rPr>
              <w:t>486 000</w:t>
            </w:r>
            <w:r w:rsidRPr="00822A05">
              <w:rPr>
                <w:rFonts w:cs="Calibri"/>
                <w:sz w:val="24"/>
                <w:szCs w:val="24"/>
              </w:rPr>
              <w:t>‬</w:t>
            </w:r>
            <w:r w:rsidR="00BA7F16" w:rsidRPr="00BA7F16">
              <w:rPr>
                <w:rFonts w:cs="Calibri"/>
                <w:sz w:val="24"/>
                <w:szCs w:val="24"/>
              </w:rPr>
              <w:t xml:space="preserve">.00 </w:t>
            </w:r>
            <w:r w:rsidR="00C4292B" w:rsidRPr="00B7516D">
              <w:rPr>
                <w:rFonts w:cs="Calibri"/>
                <w:sz w:val="24"/>
                <w:szCs w:val="24"/>
              </w:rPr>
              <w:t>‬ лв.</w:t>
            </w:r>
          </w:p>
          <w:p w14:paraId="1F1FC791" w14:textId="3656C17F" w:rsidR="00C4292B" w:rsidRPr="00B7516D" w:rsidRDefault="00822A05" w:rsidP="00C4292B">
            <w:pPr>
              <w:jc w:val="center"/>
              <w:rPr>
                <w:rFonts w:cs="Calibri"/>
                <w:sz w:val="24"/>
                <w:szCs w:val="24"/>
              </w:rPr>
            </w:pPr>
            <w:r>
              <w:rPr>
                <w:rFonts w:cs="Calibri"/>
                <w:sz w:val="24"/>
                <w:szCs w:val="24"/>
              </w:rPr>
              <w:t>248 487.86</w:t>
            </w:r>
            <w:r w:rsidRPr="00822A05" w:rsidDel="00822A05">
              <w:rPr>
                <w:rFonts w:cs="Calibri"/>
                <w:sz w:val="24"/>
                <w:szCs w:val="24"/>
              </w:rPr>
              <w:t xml:space="preserve"> </w:t>
            </w:r>
            <w:r w:rsidR="00C4292B" w:rsidRPr="00B7516D">
              <w:rPr>
                <w:rFonts w:cs="Calibri"/>
                <w:sz w:val="24"/>
                <w:szCs w:val="24"/>
              </w:rPr>
              <w:t>евро</w:t>
            </w:r>
          </w:p>
        </w:tc>
      </w:tr>
      <w:tr w:rsidR="00C4292B" w:rsidRPr="00B36D57" w14:paraId="13DA9BAB" w14:textId="77777777" w:rsidTr="00036ED9">
        <w:tc>
          <w:tcPr>
            <w:tcW w:w="2552" w:type="dxa"/>
          </w:tcPr>
          <w:p w14:paraId="74AF5D57" w14:textId="77777777" w:rsidR="00C4292B" w:rsidRPr="003856B6" w:rsidRDefault="00C4292B" w:rsidP="00D92135">
            <w:pPr>
              <w:jc w:val="center"/>
              <w:rPr>
                <w:rFonts w:cs="Calibri"/>
                <w:b/>
                <w:sz w:val="24"/>
                <w:szCs w:val="24"/>
              </w:rPr>
            </w:pPr>
            <w:r w:rsidRPr="003856B6">
              <w:rPr>
                <w:rFonts w:cs="Calibri"/>
                <w:b/>
                <w:sz w:val="24"/>
                <w:szCs w:val="24"/>
              </w:rPr>
              <w:t>Общо</w:t>
            </w:r>
          </w:p>
        </w:tc>
        <w:tc>
          <w:tcPr>
            <w:tcW w:w="2410" w:type="dxa"/>
          </w:tcPr>
          <w:p w14:paraId="51164AC4" w14:textId="34257D62" w:rsidR="00C4292B" w:rsidRPr="00B7516D" w:rsidRDefault="00822A05" w:rsidP="00C4292B">
            <w:pPr>
              <w:jc w:val="center"/>
              <w:rPr>
                <w:rFonts w:cs="Calibri"/>
                <w:sz w:val="24"/>
                <w:szCs w:val="24"/>
              </w:rPr>
            </w:pPr>
            <w:r>
              <w:rPr>
                <w:rFonts w:cs="Calibri"/>
                <w:sz w:val="24"/>
                <w:szCs w:val="24"/>
                <w:lang w:val="en-US"/>
              </w:rPr>
              <w:t xml:space="preserve">3 </w:t>
            </w:r>
            <w:proofErr w:type="gramStart"/>
            <w:r>
              <w:rPr>
                <w:rFonts w:cs="Calibri"/>
                <w:sz w:val="24"/>
                <w:szCs w:val="24"/>
                <w:lang w:val="en-US"/>
              </w:rPr>
              <w:t>600 000</w:t>
            </w:r>
            <w:r w:rsidR="00BA7F16">
              <w:rPr>
                <w:rFonts w:cs="Calibri"/>
                <w:sz w:val="24"/>
                <w:szCs w:val="24"/>
                <w:lang w:val="en-US"/>
              </w:rPr>
              <w:t>.00</w:t>
            </w:r>
            <w:proofErr w:type="gramEnd"/>
            <w:r w:rsidR="00C4292B" w:rsidRPr="00B7516D">
              <w:rPr>
                <w:rFonts w:cs="Calibri"/>
                <w:sz w:val="24"/>
                <w:szCs w:val="24"/>
              </w:rPr>
              <w:t>‬ лв.</w:t>
            </w:r>
          </w:p>
          <w:p w14:paraId="4A4475E1" w14:textId="1D47E614" w:rsidR="00C4292B" w:rsidRPr="00B7516D" w:rsidRDefault="00822A05" w:rsidP="00C4292B">
            <w:pPr>
              <w:jc w:val="center"/>
              <w:rPr>
                <w:rFonts w:cs="Calibri"/>
                <w:sz w:val="24"/>
                <w:szCs w:val="24"/>
              </w:rPr>
            </w:pPr>
            <w:r>
              <w:rPr>
                <w:rFonts w:cs="Calibri"/>
                <w:sz w:val="24"/>
                <w:szCs w:val="24"/>
                <w:lang w:val="en-US"/>
              </w:rPr>
              <w:t xml:space="preserve">  </w:t>
            </w:r>
            <w:r w:rsidRPr="00822A05">
              <w:rPr>
                <w:rFonts w:cs="Calibri"/>
                <w:sz w:val="24"/>
                <w:szCs w:val="24"/>
              </w:rPr>
              <w:t xml:space="preserve">1 840 650.77 </w:t>
            </w:r>
            <w:r w:rsidR="00C4292B" w:rsidRPr="00B7516D">
              <w:rPr>
                <w:rFonts w:cs="Calibri"/>
                <w:sz w:val="24"/>
                <w:szCs w:val="24"/>
              </w:rPr>
              <w:t>евро</w:t>
            </w:r>
          </w:p>
        </w:tc>
        <w:tc>
          <w:tcPr>
            <w:tcW w:w="2409" w:type="dxa"/>
          </w:tcPr>
          <w:p w14:paraId="3182E4E3" w14:textId="753C14A2" w:rsidR="00C4292B" w:rsidRPr="00B7516D" w:rsidRDefault="00822A05" w:rsidP="00C4292B">
            <w:pPr>
              <w:jc w:val="center"/>
              <w:rPr>
                <w:rFonts w:cs="Calibri"/>
                <w:sz w:val="24"/>
                <w:szCs w:val="24"/>
              </w:rPr>
            </w:pPr>
            <w:r w:rsidRPr="00822A05">
              <w:rPr>
                <w:rFonts w:cs="Calibri"/>
                <w:sz w:val="24"/>
                <w:szCs w:val="24"/>
                <w:lang w:val="en-US"/>
              </w:rPr>
              <w:t>3 006 000</w:t>
            </w:r>
            <w:r w:rsidR="00BA7F16">
              <w:rPr>
                <w:rFonts w:cs="Calibri"/>
                <w:sz w:val="24"/>
                <w:szCs w:val="24"/>
                <w:lang w:val="en-US"/>
              </w:rPr>
              <w:t>.00</w:t>
            </w:r>
            <w:r w:rsidR="0004293B">
              <w:rPr>
                <w:rFonts w:cs="Calibri"/>
                <w:sz w:val="24"/>
                <w:szCs w:val="24"/>
                <w:lang w:val="en-US"/>
              </w:rPr>
              <w:t xml:space="preserve"> </w:t>
            </w:r>
            <w:r w:rsidR="00C4292B" w:rsidRPr="00B7516D">
              <w:rPr>
                <w:rFonts w:cs="Calibri"/>
                <w:sz w:val="24"/>
                <w:szCs w:val="24"/>
              </w:rPr>
              <w:t>лв.</w:t>
            </w:r>
          </w:p>
          <w:p w14:paraId="08E2B2E2" w14:textId="7A6DB920" w:rsidR="00C4292B" w:rsidRPr="00B7516D" w:rsidRDefault="00822A05" w:rsidP="00BA7F16">
            <w:pPr>
              <w:jc w:val="center"/>
              <w:rPr>
                <w:rFonts w:cs="Calibri"/>
                <w:sz w:val="24"/>
                <w:szCs w:val="24"/>
              </w:rPr>
            </w:pPr>
            <w:r>
              <w:rPr>
                <w:rFonts w:cs="Calibri"/>
                <w:sz w:val="24"/>
                <w:szCs w:val="24"/>
                <w:lang w:val="en-US"/>
              </w:rPr>
              <w:t xml:space="preserve"> </w:t>
            </w:r>
            <w:r w:rsidRPr="00822A05">
              <w:rPr>
                <w:rFonts w:cs="Calibri"/>
                <w:sz w:val="24"/>
                <w:szCs w:val="24"/>
                <w:lang w:val="en-US"/>
              </w:rPr>
              <w:t>1 536 943.39</w:t>
            </w:r>
            <w:r w:rsidR="00B35555">
              <w:rPr>
                <w:rFonts w:cs="Calibri"/>
                <w:sz w:val="24"/>
                <w:szCs w:val="24"/>
                <w:lang w:val="en-US"/>
              </w:rPr>
              <w:t xml:space="preserve"> </w:t>
            </w:r>
            <w:r w:rsidR="00C4292B" w:rsidRPr="00B7516D">
              <w:rPr>
                <w:rFonts w:cs="Calibri"/>
                <w:sz w:val="24"/>
                <w:szCs w:val="24"/>
              </w:rPr>
              <w:t>евро</w:t>
            </w:r>
          </w:p>
        </w:tc>
        <w:tc>
          <w:tcPr>
            <w:tcW w:w="2137" w:type="dxa"/>
          </w:tcPr>
          <w:p w14:paraId="423D6576" w14:textId="177115B0" w:rsidR="00C4292B" w:rsidRPr="00B7516D" w:rsidRDefault="00822A05" w:rsidP="00C4292B">
            <w:pPr>
              <w:jc w:val="center"/>
              <w:rPr>
                <w:rFonts w:cs="Calibri"/>
                <w:sz w:val="24"/>
                <w:szCs w:val="24"/>
              </w:rPr>
            </w:pPr>
            <w:r w:rsidRPr="00822A05">
              <w:rPr>
                <w:rFonts w:cs="Calibri"/>
                <w:sz w:val="24"/>
                <w:szCs w:val="24"/>
                <w:lang w:val="en-US"/>
              </w:rPr>
              <w:t>594 000</w:t>
            </w:r>
            <w:r w:rsidR="00BA7F16">
              <w:rPr>
                <w:rFonts w:cs="Calibri"/>
                <w:sz w:val="24"/>
                <w:szCs w:val="24"/>
                <w:lang w:val="en-US"/>
              </w:rPr>
              <w:t>.00</w:t>
            </w:r>
            <w:r w:rsidR="00C4292B" w:rsidRPr="00B7516D">
              <w:rPr>
                <w:rFonts w:cs="Calibri"/>
                <w:sz w:val="24"/>
                <w:szCs w:val="24"/>
              </w:rPr>
              <w:t xml:space="preserve"> лв.</w:t>
            </w:r>
          </w:p>
          <w:p w14:paraId="090159B1" w14:textId="1B5B6054" w:rsidR="00C4292B" w:rsidRPr="00B7516D" w:rsidRDefault="00822A05" w:rsidP="00C4292B">
            <w:pPr>
              <w:jc w:val="center"/>
              <w:rPr>
                <w:rFonts w:cs="Calibri"/>
                <w:sz w:val="24"/>
                <w:szCs w:val="24"/>
              </w:rPr>
            </w:pPr>
            <w:r>
              <w:rPr>
                <w:rFonts w:cs="Calibri"/>
                <w:sz w:val="24"/>
                <w:szCs w:val="24"/>
                <w:lang w:val="en-US"/>
              </w:rPr>
              <w:t xml:space="preserve">    303 707.38 </w:t>
            </w:r>
            <w:r w:rsidR="00C4292B" w:rsidRPr="00B7516D">
              <w:rPr>
                <w:rFonts w:cs="Calibri"/>
                <w:sz w:val="24"/>
                <w:szCs w:val="24"/>
              </w:rPr>
              <w:t>евро</w:t>
            </w:r>
          </w:p>
        </w:tc>
      </w:tr>
    </w:tbl>
    <w:p w14:paraId="55A5E307" w14:textId="12E51C3C" w:rsidR="00BA2E00" w:rsidRPr="00E11132" w:rsidRDefault="004A58E5" w:rsidP="007B0399">
      <w:pPr>
        <w:pStyle w:val="Heading2"/>
        <w:spacing w:before="240" w:after="120" w:line="276" w:lineRule="auto"/>
        <w:jc w:val="both"/>
        <w:rPr>
          <w:rFonts w:ascii="Times New Roman" w:hAnsi="Times New Roman" w:cs="Times New Roman"/>
        </w:rPr>
      </w:pPr>
      <w:r w:rsidRPr="00E11132">
        <w:rPr>
          <w:rFonts w:ascii="Times New Roman" w:hAnsi="Times New Roman" w:cs="Times New Roman"/>
        </w:rPr>
        <w:t>9</w:t>
      </w:r>
      <w:r w:rsidR="002325A3" w:rsidRPr="00E11132">
        <w:rPr>
          <w:rFonts w:ascii="Times New Roman" w:hAnsi="Times New Roman" w:cs="Times New Roman"/>
        </w:rPr>
        <w:t xml:space="preserve">. </w:t>
      </w:r>
      <w:r w:rsidR="00BA2E00" w:rsidRPr="00E11132">
        <w:rPr>
          <w:rFonts w:ascii="Times New Roman" w:hAnsi="Times New Roman" w:cs="Times New Roman"/>
        </w:rPr>
        <w:t>Минимален</w:t>
      </w:r>
      <w:r w:rsidR="00EA11C9" w:rsidRPr="00E11132">
        <w:rPr>
          <w:rFonts w:ascii="Times New Roman" w:hAnsi="Times New Roman" w:cs="Times New Roman"/>
        </w:rPr>
        <w:t xml:space="preserve"> (ако е приложимо) </w:t>
      </w:r>
      <w:r w:rsidR="00BA2E00" w:rsidRPr="00E11132">
        <w:rPr>
          <w:rFonts w:ascii="Times New Roman" w:hAnsi="Times New Roman" w:cs="Times New Roman"/>
        </w:rPr>
        <w:t>и максимален размер на безвъзмездната финансова помощ за конкретен проект:</w:t>
      </w:r>
      <w:bookmarkEnd w:id="8"/>
    </w:p>
    <w:p w14:paraId="580368D8" w14:textId="633BD88C" w:rsidR="0089237A" w:rsidRPr="00C017BD" w:rsidRDefault="0089237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C017BD">
        <w:rPr>
          <w:rFonts w:ascii="Times New Roman" w:hAnsi="Times New Roman" w:cs="Times New Roman"/>
          <w:sz w:val="24"/>
          <w:szCs w:val="24"/>
        </w:rPr>
        <w:t>По процедура</w:t>
      </w:r>
      <w:r w:rsidR="00172375" w:rsidRPr="00C017BD">
        <w:rPr>
          <w:rFonts w:ascii="Times New Roman" w:hAnsi="Times New Roman" w:cs="Times New Roman"/>
          <w:sz w:val="24"/>
          <w:szCs w:val="24"/>
        </w:rPr>
        <w:t>та</w:t>
      </w:r>
      <w:r w:rsidRPr="00C017BD">
        <w:rPr>
          <w:rFonts w:ascii="Times New Roman" w:hAnsi="Times New Roman" w:cs="Times New Roman"/>
          <w:sz w:val="24"/>
          <w:szCs w:val="24"/>
        </w:rPr>
        <w:t xml:space="preserve"> няма изискване за </w:t>
      </w:r>
      <w:r w:rsidRPr="00C017BD">
        <w:rPr>
          <w:rFonts w:ascii="Times New Roman" w:hAnsi="Times New Roman" w:cs="Times New Roman"/>
          <w:b/>
          <w:sz w:val="24"/>
          <w:szCs w:val="24"/>
        </w:rPr>
        <w:t>минимален размер</w:t>
      </w:r>
      <w:r w:rsidR="004E6FCB" w:rsidRPr="00C017BD">
        <w:rPr>
          <w:rFonts w:ascii="Times New Roman" w:hAnsi="Times New Roman" w:cs="Times New Roman"/>
          <w:sz w:val="24"/>
          <w:szCs w:val="24"/>
        </w:rPr>
        <w:t xml:space="preserve"> на </w:t>
      </w:r>
      <w:r w:rsidR="00846685" w:rsidRPr="00C017BD">
        <w:rPr>
          <w:rFonts w:ascii="Times New Roman" w:hAnsi="Times New Roman" w:cs="Times New Roman"/>
          <w:sz w:val="24"/>
          <w:szCs w:val="24"/>
        </w:rPr>
        <w:t>безвъзмездната финансова помощ.</w:t>
      </w:r>
      <w:r w:rsidRPr="00C017BD">
        <w:rPr>
          <w:rFonts w:ascii="Times New Roman" w:hAnsi="Times New Roman" w:cs="Times New Roman"/>
          <w:sz w:val="24"/>
          <w:szCs w:val="24"/>
        </w:rPr>
        <w:t xml:space="preserve"> </w:t>
      </w:r>
    </w:p>
    <w:p w14:paraId="426663FA" w14:textId="7BC3CADF" w:rsidR="00CE5FE1" w:rsidRPr="00C017BD" w:rsidRDefault="000742DD" w:rsidP="008A1685">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sidRPr="00C017BD">
        <w:rPr>
          <w:rFonts w:ascii="Times New Roman" w:hAnsi="Times New Roman" w:cs="Times New Roman"/>
          <w:b/>
          <w:sz w:val="24"/>
          <w:szCs w:val="24"/>
        </w:rPr>
        <w:t>Максималният размер</w:t>
      </w:r>
      <w:r w:rsidRPr="00C017BD">
        <w:rPr>
          <w:rFonts w:ascii="Times New Roman" w:hAnsi="Times New Roman" w:cs="Times New Roman"/>
          <w:sz w:val="24"/>
          <w:szCs w:val="24"/>
        </w:rPr>
        <w:t xml:space="preserve"> </w:t>
      </w:r>
      <w:r w:rsidR="00A3384B" w:rsidRPr="00C017BD">
        <w:rPr>
          <w:rFonts w:ascii="Times New Roman" w:hAnsi="Times New Roman" w:cs="Times New Roman"/>
          <w:sz w:val="24"/>
          <w:szCs w:val="24"/>
        </w:rPr>
        <w:t>на безвъзмездна финансова помощ</w:t>
      </w:r>
      <w:r w:rsidR="00CA118F" w:rsidRPr="00C017BD">
        <w:rPr>
          <w:rFonts w:ascii="Times New Roman" w:hAnsi="Times New Roman" w:cs="Times New Roman"/>
          <w:sz w:val="24"/>
          <w:szCs w:val="24"/>
        </w:rPr>
        <w:t xml:space="preserve"> </w:t>
      </w:r>
      <w:r w:rsidR="00F56D28" w:rsidRPr="00C017BD">
        <w:rPr>
          <w:rFonts w:ascii="Times New Roman" w:hAnsi="Times New Roman" w:cs="Times New Roman"/>
          <w:sz w:val="24"/>
          <w:szCs w:val="24"/>
        </w:rPr>
        <w:t>е</w:t>
      </w:r>
      <w:r w:rsidR="00E13342" w:rsidRPr="00C017BD">
        <w:rPr>
          <w:rFonts w:ascii="Times New Roman" w:hAnsi="Times New Roman" w:cs="Times New Roman"/>
          <w:sz w:val="24"/>
          <w:szCs w:val="24"/>
        </w:rPr>
        <w:t xml:space="preserve"> </w:t>
      </w:r>
      <w:r w:rsidR="00BE3C36" w:rsidRPr="00BE3C36">
        <w:rPr>
          <w:rFonts w:ascii="Times New Roman" w:hAnsi="Times New Roman" w:cs="Times New Roman"/>
          <w:b/>
          <w:sz w:val="24"/>
          <w:szCs w:val="24"/>
        </w:rPr>
        <w:t>3 600</w:t>
      </w:r>
      <w:r w:rsidR="00C11DDC">
        <w:rPr>
          <w:rFonts w:ascii="Times New Roman" w:hAnsi="Times New Roman" w:cs="Times New Roman"/>
          <w:b/>
          <w:sz w:val="24"/>
          <w:szCs w:val="24"/>
        </w:rPr>
        <w:t> </w:t>
      </w:r>
      <w:r w:rsidR="00BE3C36" w:rsidRPr="00BE3C36">
        <w:rPr>
          <w:rFonts w:ascii="Times New Roman" w:hAnsi="Times New Roman" w:cs="Times New Roman"/>
          <w:b/>
          <w:sz w:val="24"/>
          <w:szCs w:val="24"/>
        </w:rPr>
        <w:t>000</w:t>
      </w:r>
      <w:r w:rsidR="00C11DDC">
        <w:rPr>
          <w:rFonts w:ascii="Times New Roman" w:hAnsi="Times New Roman" w:cs="Times New Roman"/>
          <w:b/>
          <w:sz w:val="24"/>
          <w:szCs w:val="24"/>
        </w:rPr>
        <w:t>.00</w:t>
      </w:r>
      <w:r w:rsidR="00BE3C36" w:rsidRPr="00BE3C36">
        <w:rPr>
          <w:rFonts w:ascii="Times New Roman" w:hAnsi="Times New Roman" w:cs="Times New Roman"/>
          <w:b/>
          <w:sz w:val="24"/>
          <w:szCs w:val="24"/>
        </w:rPr>
        <w:t xml:space="preserve">  лева (1 840 650.77 евро)</w:t>
      </w:r>
      <w:r w:rsidR="00BE3C36">
        <w:rPr>
          <w:rFonts w:ascii="Times New Roman" w:hAnsi="Times New Roman" w:cs="Times New Roman"/>
          <w:b/>
          <w:sz w:val="24"/>
          <w:szCs w:val="24"/>
        </w:rPr>
        <w:t>.</w:t>
      </w:r>
    </w:p>
    <w:p w14:paraId="233614AD" w14:textId="63C45685" w:rsidR="008A1685" w:rsidRPr="00E11132" w:rsidRDefault="008A1685" w:rsidP="008A1685">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Cs/>
          <w:sz w:val="24"/>
          <w:szCs w:val="24"/>
        </w:rPr>
      </w:pPr>
      <w:bookmarkStart w:id="9" w:name="_Toc122094227"/>
      <w:r w:rsidRPr="00C017BD">
        <w:rPr>
          <w:rFonts w:ascii="Times New Roman" w:eastAsia="Calibri" w:hAnsi="Times New Roman" w:cs="Times New Roman"/>
          <w:bCs/>
          <w:sz w:val="24"/>
          <w:szCs w:val="24"/>
        </w:rPr>
        <w:t xml:space="preserve">Бюджетът по процедурата следва да се </w:t>
      </w:r>
      <w:proofErr w:type="spellStart"/>
      <w:r w:rsidRPr="00C017BD">
        <w:rPr>
          <w:rFonts w:ascii="Times New Roman" w:eastAsia="Calibri" w:hAnsi="Times New Roman" w:cs="Times New Roman"/>
          <w:bCs/>
          <w:sz w:val="24"/>
          <w:szCs w:val="24"/>
        </w:rPr>
        <w:t>превалутира</w:t>
      </w:r>
      <w:proofErr w:type="spellEnd"/>
      <w:r w:rsidRPr="00C017BD">
        <w:rPr>
          <w:rFonts w:ascii="Times New Roman" w:eastAsia="Calibri" w:hAnsi="Times New Roman" w:cs="Times New Roman"/>
          <w:bCs/>
          <w:sz w:val="24"/>
          <w:szCs w:val="24"/>
        </w:rPr>
        <w:t xml:space="preserve"> по фиксинга на БНБ за 1 евро – 1.95583 лева</w:t>
      </w:r>
      <w:r w:rsidR="00767C55" w:rsidRPr="00C017BD">
        <w:rPr>
          <w:rFonts w:ascii="Times New Roman" w:eastAsia="Calibri" w:hAnsi="Times New Roman" w:cs="Times New Roman"/>
          <w:bCs/>
          <w:sz w:val="24"/>
          <w:szCs w:val="24"/>
        </w:rPr>
        <w:t xml:space="preserve"> към датата на обявяване</w:t>
      </w:r>
      <w:r w:rsidRPr="00C017BD">
        <w:rPr>
          <w:rFonts w:ascii="Times New Roman" w:eastAsia="Calibri" w:hAnsi="Times New Roman" w:cs="Times New Roman"/>
          <w:bCs/>
          <w:sz w:val="24"/>
          <w:szCs w:val="24"/>
        </w:rPr>
        <w:t>.</w:t>
      </w:r>
    </w:p>
    <w:p w14:paraId="6A9D8217" w14:textId="77777777" w:rsidR="002325A3" w:rsidRPr="00E11132" w:rsidRDefault="00CB14EE" w:rsidP="007B0399">
      <w:pPr>
        <w:pStyle w:val="Heading2"/>
        <w:spacing w:before="240" w:after="120" w:line="276" w:lineRule="auto"/>
        <w:rPr>
          <w:rFonts w:ascii="Times New Roman" w:hAnsi="Times New Roman" w:cs="Times New Roman"/>
        </w:rPr>
      </w:pPr>
      <w:r w:rsidRPr="00E11132">
        <w:rPr>
          <w:rFonts w:ascii="Times New Roman" w:hAnsi="Times New Roman" w:cs="Times New Roman"/>
        </w:rPr>
        <w:lastRenderedPageBreak/>
        <w:t>1</w:t>
      </w:r>
      <w:r w:rsidR="004A58E5" w:rsidRPr="00E11132">
        <w:rPr>
          <w:rFonts w:ascii="Times New Roman" w:hAnsi="Times New Roman" w:cs="Times New Roman"/>
        </w:rPr>
        <w:t>0</w:t>
      </w:r>
      <w:r w:rsidRPr="00E11132">
        <w:rPr>
          <w:rFonts w:ascii="Times New Roman" w:hAnsi="Times New Roman" w:cs="Times New Roman"/>
        </w:rPr>
        <w:t>.</w:t>
      </w:r>
      <w:r w:rsidR="004A58E5" w:rsidRPr="00E11132">
        <w:rPr>
          <w:rFonts w:ascii="Times New Roman" w:hAnsi="Times New Roman" w:cs="Times New Roman"/>
        </w:rPr>
        <w:t xml:space="preserve"> </w:t>
      </w:r>
      <w:r w:rsidR="002325A3" w:rsidRPr="00E11132">
        <w:rPr>
          <w:rFonts w:ascii="Times New Roman" w:hAnsi="Times New Roman" w:cs="Times New Roman"/>
        </w:rPr>
        <w:t>Процент на съфинансиране:</w:t>
      </w:r>
      <w:bookmarkEnd w:id="9"/>
    </w:p>
    <w:p w14:paraId="37948D8A" w14:textId="7DABDF14" w:rsidR="002325A3" w:rsidRPr="00E11132" w:rsidRDefault="00127FDF"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127FDF">
        <w:rPr>
          <w:rFonts w:ascii="Times New Roman" w:hAnsi="Times New Roman" w:cs="Times New Roman"/>
          <w:b/>
          <w:sz w:val="24"/>
          <w:szCs w:val="24"/>
        </w:rPr>
        <w:t>Максималният интензитет</w:t>
      </w:r>
      <w:r w:rsidRPr="00127FDF">
        <w:rPr>
          <w:rFonts w:ascii="Times New Roman" w:hAnsi="Times New Roman" w:cs="Times New Roman"/>
          <w:sz w:val="24"/>
          <w:szCs w:val="24"/>
        </w:rPr>
        <w:t xml:space="preserve"> на безвъзмездната финансова помощ по настоящата процедура е 100%. </w:t>
      </w:r>
    </w:p>
    <w:p w14:paraId="5906B129" w14:textId="77777777" w:rsidR="002325A3" w:rsidRPr="00E11132" w:rsidRDefault="00CB14EE" w:rsidP="00D82BA8">
      <w:pPr>
        <w:pStyle w:val="Heading2"/>
        <w:spacing w:before="120" w:after="120" w:line="276" w:lineRule="auto"/>
        <w:rPr>
          <w:rFonts w:ascii="Times New Roman" w:hAnsi="Times New Roman" w:cs="Times New Roman"/>
        </w:rPr>
      </w:pPr>
      <w:bookmarkStart w:id="10" w:name="_Toc122094228"/>
      <w:r w:rsidRPr="00E11132">
        <w:rPr>
          <w:rFonts w:ascii="Times New Roman" w:hAnsi="Times New Roman" w:cs="Times New Roman"/>
        </w:rPr>
        <w:t>1</w:t>
      </w:r>
      <w:r w:rsidR="004A58E5" w:rsidRPr="00E11132">
        <w:rPr>
          <w:rFonts w:ascii="Times New Roman" w:hAnsi="Times New Roman" w:cs="Times New Roman"/>
        </w:rPr>
        <w:t>1</w:t>
      </w:r>
      <w:r w:rsidR="002325A3" w:rsidRPr="00E11132">
        <w:rPr>
          <w:rFonts w:ascii="Times New Roman" w:hAnsi="Times New Roman" w:cs="Times New Roman"/>
        </w:rPr>
        <w:t>. Допустими кандидати:</w:t>
      </w:r>
      <w:bookmarkEnd w:id="10"/>
      <w:r w:rsidR="002325A3" w:rsidRPr="00E11132">
        <w:rPr>
          <w:rFonts w:ascii="Times New Roman" w:hAnsi="Times New Roman" w:cs="Times New Roman"/>
        </w:rPr>
        <w:t xml:space="preserve"> </w:t>
      </w:r>
    </w:p>
    <w:p w14:paraId="154D9B80" w14:textId="4E9A6D8C" w:rsidR="005A66DD" w:rsidRDefault="0011368E"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E11132">
        <w:rPr>
          <w:rFonts w:ascii="Times New Roman" w:hAnsi="Times New Roman" w:cs="Times New Roman"/>
          <w:b/>
          <w:sz w:val="24"/>
          <w:szCs w:val="24"/>
        </w:rPr>
        <w:t>Допустим кандидат</w:t>
      </w:r>
      <w:r w:rsidRPr="00E11132">
        <w:rPr>
          <w:rFonts w:ascii="Times New Roman" w:hAnsi="Times New Roman" w:cs="Times New Roman"/>
          <w:sz w:val="24"/>
          <w:szCs w:val="24"/>
        </w:rPr>
        <w:t xml:space="preserve"> </w:t>
      </w:r>
      <w:r w:rsidR="007303DE" w:rsidRPr="00E11132">
        <w:rPr>
          <w:rFonts w:ascii="Times New Roman" w:hAnsi="Times New Roman" w:cs="Times New Roman"/>
          <w:sz w:val="24"/>
          <w:szCs w:val="24"/>
        </w:rPr>
        <w:t>по процедура</w:t>
      </w:r>
      <w:r w:rsidR="00172375" w:rsidRPr="00E11132">
        <w:rPr>
          <w:rFonts w:ascii="Times New Roman" w:hAnsi="Times New Roman" w:cs="Times New Roman"/>
          <w:sz w:val="24"/>
          <w:szCs w:val="24"/>
        </w:rPr>
        <w:t>та</w:t>
      </w:r>
      <w:r w:rsidR="005A66DD" w:rsidRPr="00E11132">
        <w:rPr>
          <w:rFonts w:ascii="Times New Roman" w:hAnsi="Times New Roman" w:cs="Times New Roman"/>
          <w:sz w:val="24"/>
          <w:szCs w:val="24"/>
        </w:rPr>
        <w:t>,</w:t>
      </w:r>
      <w:r w:rsidR="007303DE" w:rsidRPr="00E11132">
        <w:rPr>
          <w:rFonts w:ascii="Times New Roman" w:hAnsi="Times New Roman" w:cs="Times New Roman"/>
          <w:sz w:val="24"/>
          <w:szCs w:val="24"/>
        </w:rPr>
        <w:t xml:space="preserve"> по смисъла на </w:t>
      </w:r>
      <w:r w:rsidR="00091E13" w:rsidRPr="00E11132">
        <w:rPr>
          <w:rFonts w:ascii="Times New Roman" w:hAnsi="Times New Roman" w:cs="Times New Roman"/>
          <w:sz w:val="24"/>
          <w:szCs w:val="24"/>
        </w:rPr>
        <w:t xml:space="preserve">чл. </w:t>
      </w:r>
      <w:r w:rsidR="007303DE" w:rsidRPr="00E11132">
        <w:rPr>
          <w:rFonts w:ascii="Times New Roman" w:hAnsi="Times New Roman" w:cs="Times New Roman"/>
          <w:sz w:val="24"/>
          <w:szCs w:val="24"/>
        </w:rPr>
        <w:t xml:space="preserve">25, ал. 1, т. 2 от </w:t>
      </w:r>
      <w:r w:rsidR="00B10409" w:rsidRPr="00E11132">
        <w:rPr>
          <w:rFonts w:ascii="Times New Roman" w:hAnsi="Times New Roman" w:cs="Times New Roman"/>
          <w:sz w:val="24"/>
          <w:szCs w:val="24"/>
        </w:rPr>
        <w:t>Закона за управление на средствата от европейските фондове при споделено управление (ЗУСЕФСУ</w:t>
      </w:r>
      <w:r w:rsidR="004A0156" w:rsidRPr="00E11132">
        <w:rPr>
          <w:rFonts w:ascii="Times New Roman" w:hAnsi="Times New Roman" w:cs="Times New Roman"/>
          <w:sz w:val="24"/>
          <w:szCs w:val="24"/>
        </w:rPr>
        <w:t>)</w:t>
      </w:r>
      <w:r w:rsidR="00A245EF" w:rsidRPr="00E11132">
        <w:rPr>
          <w:rFonts w:ascii="Times New Roman" w:hAnsi="Times New Roman" w:cs="Times New Roman"/>
          <w:sz w:val="24"/>
          <w:szCs w:val="24"/>
        </w:rPr>
        <w:t xml:space="preserve"> и чл. 2, т. 2 от ПМС № 23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(ПМС № 23/2023 г</w:t>
      </w:r>
      <w:r w:rsidR="002E690F" w:rsidRPr="00E11132">
        <w:rPr>
          <w:rFonts w:ascii="Times New Roman" w:hAnsi="Times New Roman" w:cs="Times New Roman"/>
          <w:sz w:val="24"/>
          <w:szCs w:val="24"/>
        </w:rPr>
        <w:t>.</w:t>
      </w:r>
      <w:r w:rsidR="00A245EF" w:rsidRPr="00E11132">
        <w:rPr>
          <w:rFonts w:ascii="Times New Roman" w:hAnsi="Times New Roman" w:cs="Times New Roman"/>
          <w:sz w:val="24"/>
          <w:szCs w:val="24"/>
        </w:rPr>
        <w:t>)</w:t>
      </w:r>
      <w:r w:rsidR="005A66DD" w:rsidRPr="00E11132">
        <w:rPr>
          <w:rFonts w:ascii="Times New Roman" w:hAnsi="Times New Roman" w:cs="Times New Roman"/>
          <w:sz w:val="24"/>
          <w:szCs w:val="24"/>
        </w:rPr>
        <w:t>,</w:t>
      </w:r>
      <w:r w:rsidR="00B10409" w:rsidRPr="00E11132" w:rsidDel="00B10409">
        <w:rPr>
          <w:rFonts w:ascii="Times New Roman" w:hAnsi="Times New Roman" w:cs="Times New Roman"/>
          <w:sz w:val="24"/>
          <w:szCs w:val="24"/>
        </w:rPr>
        <w:t xml:space="preserve"> </w:t>
      </w:r>
      <w:r w:rsidR="007303DE" w:rsidRPr="00E11132">
        <w:rPr>
          <w:rFonts w:ascii="Times New Roman" w:hAnsi="Times New Roman" w:cs="Times New Roman"/>
          <w:sz w:val="24"/>
          <w:szCs w:val="24"/>
        </w:rPr>
        <w:t>е</w:t>
      </w:r>
      <w:r w:rsidR="00FD1FAF" w:rsidRPr="00E11132">
        <w:rPr>
          <w:rFonts w:ascii="Times New Roman" w:hAnsi="Times New Roman" w:cs="Times New Roman"/>
          <w:sz w:val="24"/>
          <w:szCs w:val="24"/>
        </w:rPr>
        <w:t xml:space="preserve"> </w:t>
      </w:r>
      <w:r w:rsidR="00BE3C36" w:rsidRPr="00BE3C36">
        <w:rPr>
          <w:rFonts w:ascii="Times New Roman" w:hAnsi="Times New Roman" w:cs="Times New Roman"/>
          <w:b/>
          <w:sz w:val="24"/>
          <w:szCs w:val="24"/>
        </w:rPr>
        <w:t xml:space="preserve">Агенцията за устойчиво енергийно развитие (АУЕР), </w:t>
      </w:r>
      <w:r w:rsidR="00BE3C36">
        <w:rPr>
          <w:rFonts w:ascii="Times New Roman" w:hAnsi="Times New Roman" w:cs="Times New Roman"/>
          <w:sz w:val="24"/>
          <w:szCs w:val="24"/>
        </w:rPr>
        <w:t xml:space="preserve">с ЕИК/Булстат: 121459246. АУЕР е </w:t>
      </w:r>
      <w:r w:rsidR="00BE3C36" w:rsidRPr="00BE3C36">
        <w:rPr>
          <w:rFonts w:ascii="Times New Roman" w:hAnsi="Times New Roman" w:cs="Times New Roman"/>
          <w:sz w:val="24"/>
          <w:szCs w:val="24"/>
        </w:rPr>
        <w:t xml:space="preserve">идентифициран и посочен изрично в рамките на ПКИП 2021-2027 като </w:t>
      </w:r>
      <w:r w:rsidR="00BE3C36" w:rsidRPr="00BE3C36">
        <w:rPr>
          <w:rFonts w:ascii="Times New Roman" w:hAnsi="Times New Roman" w:cs="Times New Roman"/>
          <w:b/>
          <w:sz w:val="24"/>
          <w:szCs w:val="24"/>
        </w:rPr>
        <w:t>конкретен бенефициент</w:t>
      </w:r>
      <w:r w:rsidR="00BE3C36" w:rsidRPr="00BE3C36">
        <w:rPr>
          <w:rFonts w:ascii="Times New Roman" w:hAnsi="Times New Roman" w:cs="Times New Roman"/>
          <w:sz w:val="24"/>
          <w:szCs w:val="24"/>
        </w:rPr>
        <w:t>, който може да получи безвъзмездна финансова помощ за из</w:t>
      </w:r>
      <w:r w:rsidR="00BE3C36">
        <w:rPr>
          <w:rFonts w:ascii="Times New Roman" w:hAnsi="Times New Roman" w:cs="Times New Roman"/>
          <w:sz w:val="24"/>
          <w:szCs w:val="24"/>
        </w:rPr>
        <w:t>пълнение на проектните дейности,</w:t>
      </w:r>
      <w:r w:rsidR="00BE3C36" w:rsidRPr="00BE3C36">
        <w:rPr>
          <w:rFonts w:ascii="Times New Roman" w:hAnsi="Times New Roman" w:cs="Times New Roman"/>
          <w:sz w:val="24"/>
          <w:szCs w:val="24"/>
        </w:rPr>
        <w:t xml:space="preserve"> посочените в т. 13 от настоящите Условия за кандидатстване</w:t>
      </w:r>
      <w:r w:rsidR="00E72485" w:rsidRPr="00BE3C36">
        <w:rPr>
          <w:rFonts w:ascii="Times New Roman" w:hAnsi="Times New Roman" w:cs="Times New Roman"/>
          <w:sz w:val="24"/>
          <w:szCs w:val="24"/>
        </w:rPr>
        <w:t>.</w:t>
      </w:r>
    </w:p>
    <w:p w14:paraId="2F2BB03C" w14:textId="77777777" w:rsidR="00A45AF8" w:rsidRPr="00E11132" w:rsidRDefault="00A45AF8"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p>
    <w:p w14:paraId="5E31FA17" w14:textId="5AEFC6B2" w:rsidR="00BE3C36" w:rsidRDefault="00BE3C36" w:rsidP="00A45AF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BE3C36">
        <w:rPr>
          <w:rFonts w:ascii="Times New Roman" w:hAnsi="Times New Roman" w:cs="Times New Roman"/>
          <w:sz w:val="24"/>
          <w:szCs w:val="24"/>
        </w:rPr>
        <w:t>Агенцията за устойчиво енергийно развитие е правоприемник на Изпълнителна агенция по енергийна ефективност.</w:t>
      </w:r>
      <w:r>
        <w:rPr>
          <w:rFonts w:ascii="Times New Roman" w:hAnsi="Times New Roman" w:cs="Times New Roman"/>
          <w:sz w:val="24"/>
          <w:szCs w:val="24"/>
        </w:rPr>
        <w:t xml:space="preserve"> </w:t>
      </w:r>
      <w:r w:rsidRPr="00BE3C36">
        <w:rPr>
          <w:rFonts w:ascii="Times New Roman" w:hAnsi="Times New Roman" w:cs="Times New Roman"/>
          <w:sz w:val="24"/>
          <w:szCs w:val="24"/>
        </w:rPr>
        <w:t>АУЕР е юридическо лице на бюджетна издръжка със седалище София и има статут на изпълнителна агенция към министъра на енергетиката.</w:t>
      </w:r>
      <w:r>
        <w:rPr>
          <w:rFonts w:ascii="Times New Roman" w:hAnsi="Times New Roman" w:cs="Times New Roman"/>
          <w:sz w:val="24"/>
          <w:szCs w:val="24"/>
        </w:rPr>
        <w:t xml:space="preserve"> Агенцията</w:t>
      </w:r>
      <w:r w:rsidRPr="00BE3C36">
        <w:rPr>
          <w:rFonts w:ascii="Times New Roman" w:hAnsi="Times New Roman" w:cs="Times New Roman"/>
          <w:sz w:val="24"/>
          <w:szCs w:val="24"/>
        </w:rPr>
        <w:t xml:space="preserve"> изпълнява дейности и услуги, свързани с провеждане на държавната политика за повишаване на енергийната ефективност, както и за насърчаване производството и потреблението на електрическа енергия, топлинна енергия и енергия за охлаждане от възобновяеми източници, производството и потреблението на биогаз и зелен водород, както и производството и потреблението на енергия от възобновяеми източници в транспорта, възобновяеми течни и газообразни транспортни горива от небиологичен произход и рециклирани горива в транспорта.</w:t>
      </w:r>
    </w:p>
    <w:p w14:paraId="6799896F" w14:textId="77777777" w:rsidR="00A45AF8" w:rsidRPr="00A45AF8" w:rsidRDefault="00A45AF8" w:rsidP="00A45AF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p>
    <w:p w14:paraId="56866C16" w14:textId="04464B51" w:rsidR="00EE65E8" w:rsidRPr="00895748" w:rsidRDefault="004B2A44" w:rsidP="0089574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pPr>
      <w:r w:rsidRPr="00E11132">
        <w:rPr>
          <w:rFonts w:ascii="Times New Roman" w:hAnsi="Times New Roman" w:cs="Times New Roman"/>
          <w:sz w:val="24"/>
          <w:szCs w:val="24"/>
        </w:rPr>
        <w:t xml:space="preserve">В изпълнение на чл. 25, ал. 2 от ПМС 23/2023 г. конкретният бенефициент разполага с необходимите финансови ресурси и механизми за покриване на оперативните разходи и разходите за поддръжка по операциите, включващи инвестиции в инфраструктура или производствени инвестиции, за да се гарантира тяхната финансова устойчивост. </w:t>
      </w:r>
      <w:r w:rsidR="00381B90" w:rsidRPr="00E11132">
        <w:rPr>
          <w:rFonts w:ascii="Times New Roman" w:hAnsi="Times New Roman" w:cs="Times New Roman"/>
          <w:sz w:val="24"/>
          <w:szCs w:val="24"/>
        </w:rPr>
        <w:t xml:space="preserve">В т. „Допълнителна информация, необходима за оценка на проектното предложение“ от Формуляра за кандидатстване, </w:t>
      </w:r>
      <w:r w:rsidR="00E83080" w:rsidRPr="00E11132">
        <w:rPr>
          <w:rFonts w:ascii="Times New Roman" w:hAnsi="Times New Roman" w:cs="Times New Roman"/>
          <w:sz w:val="24"/>
          <w:szCs w:val="24"/>
        </w:rPr>
        <w:t xml:space="preserve">конкретният бенефициент </w:t>
      </w:r>
      <w:r w:rsidR="00381B90" w:rsidRPr="00E11132">
        <w:rPr>
          <w:rFonts w:ascii="Times New Roman" w:hAnsi="Times New Roman" w:cs="Times New Roman"/>
          <w:sz w:val="24"/>
          <w:szCs w:val="24"/>
        </w:rPr>
        <w:t xml:space="preserve">следва задължително да представи информация, че разполага с </w:t>
      </w:r>
      <w:r w:rsidR="009E3EDC" w:rsidRPr="00E11132">
        <w:rPr>
          <w:rFonts w:ascii="Times New Roman" w:hAnsi="Times New Roman" w:cs="Times New Roman"/>
          <w:sz w:val="24"/>
          <w:szCs w:val="24"/>
        </w:rPr>
        <w:t>необходимите финансови ресурси и механизми</w:t>
      </w:r>
      <w:r w:rsidR="00DB7B44" w:rsidRPr="00E11132">
        <w:rPr>
          <w:rFonts w:ascii="Times New Roman" w:eastAsia="Times New Roman" w:hAnsi="Times New Roman" w:cs="Times New Roman"/>
          <w:sz w:val="24"/>
          <w:szCs w:val="24"/>
          <w:vertAlign w:val="superscript"/>
          <w:lang w:eastAsia="pl-PL"/>
        </w:rPr>
        <w:footnoteReference w:id="2"/>
      </w:r>
      <w:r w:rsidR="009E3EDC" w:rsidRPr="00E11132">
        <w:rPr>
          <w:rFonts w:ascii="Times New Roman" w:hAnsi="Times New Roman" w:cs="Times New Roman"/>
          <w:sz w:val="24"/>
          <w:szCs w:val="24"/>
        </w:rPr>
        <w:t>, позволяващи да се изпълнят предложените в проектното предложение дейности и да се гарантира тяхната финансова устойчивост.</w:t>
      </w:r>
      <w:r w:rsidR="00A45AF8">
        <w:rPr>
          <w:rFonts w:ascii="Times New Roman" w:hAnsi="Times New Roman" w:cs="Times New Roman"/>
          <w:sz w:val="24"/>
          <w:szCs w:val="24"/>
        </w:rPr>
        <w:t xml:space="preserve"> </w:t>
      </w:r>
      <w:r w:rsidR="00E83080" w:rsidRPr="00A45AF8">
        <w:rPr>
          <w:rFonts w:ascii="Times New Roman" w:hAnsi="Times New Roman" w:cs="Times New Roman"/>
          <w:sz w:val="24"/>
          <w:szCs w:val="24"/>
        </w:rPr>
        <w:t xml:space="preserve">Конкретният бенефициент </w:t>
      </w:r>
      <w:r w:rsidR="000B63D1" w:rsidRPr="00A45AF8">
        <w:rPr>
          <w:rFonts w:ascii="Times New Roman" w:hAnsi="Times New Roman" w:cs="Times New Roman"/>
          <w:sz w:val="24"/>
          <w:szCs w:val="24"/>
        </w:rPr>
        <w:t>трябва да е директно отговор</w:t>
      </w:r>
      <w:r w:rsidR="00246EDA" w:rsidRPr="00A45AF8">
        <w:rPr>
          <w:rFonts w:ascii="Times New Roman" w:hAnsi="Times New Roman" w:cs="Times New Roman"/>
          <w:sz w:val="24"/>
          <w:szCs w:val="24"/>
        </w:rPr>
        <w:t>е</w:t>
      </w:r>
      <w:r w:rsidR="000B63D1" w:rsidRPr="00A45AF8">
        <w:rPr>
          <w:rFonts w:ascii="Times New Roman" w:hAnsi="Times New Roman" w:cs="Times New Roman"/>
          <w:sz w:val="24"/>
          <w:szCs w:val="24"/>
        </w:rPr>
        <w:t>н за изпълнението на  дейностите по проекта, а не да действа в качеството на посредник.</w:t>
      </w:r>
    </w:p>
    <w:p w14:paraId="5B666DD4" w14:textId="3C9BBDC9" w:rsidR="002325A3" w:rsidRPr="00E11132" w:rsidRDefault="00CB14EE" w:rsidP="00D82BA8">
      <w:pPr>
        <w:pStyle w:val="Heading2"/>
        <w:spacing w:before="120" w:after="120" w:line="276" w:lineRule="auto"/>
        <w:rPr>
          <w:rFonts w:ascii="Times New Roman" w:hAnsi="Times New Roman" w:cs="Times New Roman"/>
        </w:rPr>
      </w:pPr>
      <w:bookmarkStart w:id="11" w:name="_Toc122094229"/>
      <w:r w:rsidRPr="00E11132">
        <w:rPr>
          <w:rFonts w:ascii="Times New Roman" w:hAnsi="Times New Roman" w:cs="Times New Roman"/>
        </w:rPr>
        <w:lastRenderedPageBreak/>
        <w:t>1</w:t>
      </w:r>
      <w:r w:rsidR="004A58E5" w:rsidRPr="00E11132">
        <w:rPr>
          <w:rFonts w:ascii="Times New Roman" w:hAnsi="Times New Roman" w:cs="Times New Roman"/>
        </w:rPr>
        <w:t>2</w:t>
      </w:r>
      <w:r w:rsidR="002325A3" w:rsidRPr="00E11132">
        <w:rPr>
          <w:rFonts w:ascii="Times New Roman" w:hAnsi="Times New Roman" w:cs="Times New Roman"/>
        </w:rPr>
        <w:t>. Допустими партньори</w:t>
      </w:r>
      <w:r w:rsidR="00EA11C9" w:rsidRPr="00E11132">
        <w:rPr>
          <w:rFonts w:ascii="Times New Roman" w:hAnsi="Times New Roman" w:cs="Times New Roman"/>
        </w:rPr>
        <w:t xml:space="preserve"> (ако е приложимо)</w:t>
      </w:r>
      <w:r w:rsidR="002325A3" w:rsidRPr="00E11132">
        <w:rPr>
          <w:rFonts w:ascii="Times New Roman" w:hAnsi="Times New Roman" w:cs="Times New Roman"/>
        </w:rPr>
        <w:t>:</w:t>
      </w:r>
      <w:bookmarkEnd w:id="11"/>
    </w:p>
    <w:p w14:paraId="039045DF" w14:textId="6E195DA9" w:rsidR="002325A3" w:rsidRPr="00E11132" w:rsidRDefault="00021CC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Конкретният бенефициент</w:t>
      </w:r>
      <w:r w:rsidR="002B2A70" w:rsidRPr="00E11132">
        <w:rPr>
          <w:rFonts w:ascii="Times New Roman" w:hAnsi="Times New Roman" w:cs="Times New Roman"/>
          <w:sz w:val="24"/>
          <w:szCs w:val="24"/>
        </w:rPr>
        <w:t xml:space="preserve"> изпълнява проекта по настоящата процедура </w:t>
      </w:r>
      <w:r w:rsidR="00F132F0" w:rsidRPr="00E11132">
        <w:rPr>
          <w:rFonts w:ascii="Times New Roman" w:hAnsi="Times New Roman" w:cs="Times New Roman"/>
          <w:sz w:val="24"/>
          <w:szCs w:val="24"/>
        </w:rPr>
        <w:t>чрез</w:t>
      </w:r>
      <w:r w:rsidR="002B2A70" w:rsidRPr="00E11132">
        <w:rPr>
          <w:rFonts w:ascii="Times New Roman" w:hAnsi="Times New Roman" w:cs="Times New Roman"/>
          <w:sz w:val="24"/>
          <w:szCs w:val="24"/>
        </w:rPr>
        <w:t xml:space="preserve"> директно предоставяне на безвъзмездна финансова помощ самостоятелно, без участието на партньори.</w:t>
      </w:r>
      <w:r w:rsidRPr="00E11132">
        <w:rPr>
          <w:rFonts w:ascii="Times New Roman" w:hAnsi="Times New Roman" w:cs="Times New Roman"/>
          <w:sz w:val="24"/>
          <w:szCs w:val="24"/>
        </w:rPr>
        <w:t xml:space="preserve"> </w:t>
      </w:r>
      <w:r w:rsidR="002D1F6A" w:rsidRPr="00E11132">
        <w:rPr>
          <w:rFonts w:ascii="Times New Roman" w:hAnsi="Times New Roman" w:cs="Times New Roman"/>
          <w:sz w:val="24"/>
          <w:szCs w:val="24"/>
        </w:rPr>
        <w:t xml:space="preserve"> </w:t>
      </w:r>
    </w:p>
    <w:p w14:paraId="50D5260C" w14:textId="77777777" w:rsidR="002325A3" w:rsidRPr="00894BDC" w:rsidRDefault="00CB14EE" w:rsidP="00D82BA8">
      <w:pPr>
        <w:pStyle w:val="Heading2"/>
        <w:spacing w:before="120" w:after="120" w:line="276" w:lineRule="auto"/>
        <w:rPr>
          <w:rFonts w:ascii="Times New Roman" w:hAnsi="Times New Roman" w:cs="Times New Roman"/>
        </w:rPr>
      </w:pPr>
      <w:bookmarkStart w:id="12" w:name="_Toc122094230"/>
      <w:r w:rsidRPr="00894BDC">
        <w:rPr>
          <w:rFonts w:ascii="Times New Roman" w:hAnsi="Times New Roman" w:cs="Times New Roman"/>
        </w:rPr>
        <w:t>1</w:t>
      </w:r>
      <w:r w:rsidR="004A58E5" w:rsidRPr="00894BDC">
        <w:rPr>
          <w:rFonts w:ascii="Times New Roman" w:hAnsi="Times New Roman" w:cs="Times New Roman"/>
        </w:rPr>
        <w:t>3</w:t>
      </w:r>
      <w:r w:rsidR="002325A3" w:rsidRPr="00894BDC">
        <w:rPr>
          <w:rFonts w:ascii="Times New Roman" w:hAnsi="Times New Roman" w:cs="Times New Roman"/>
        </w:rPr>
        <w:t xml:space="preserve">. </w:t>
      </w:r>
      <w:r w:rsidR="004E6370" w:rsidRPr="00894BDC">
        <w:rPr>
          <w:rFonts w:ascii="Times New Roman" w:hAnsi="Times New Roman" w:cs="Times New Roman"/>
        </w:rPr>
        <w:t>Д</w:t>
      </w:r>
      <w:r w:rsidR="002325A3" w:rsidRPr="00894BDC">
        <w:rPr>
          <w:rFonts w:ascii="Times New Roman" w:hAnsi="Times New Roman" w:cs="Times New Roman"/>
        </w:rPr>
        <w:t>ейности, допустими за финансиране:</w:t>
      </w:r>
      <w:bookmarkEnd w:id="12"/>
    </w:p>
    <w:p w14:paraId="60071FCE" w14:textId="77777777" w:rsidR="000741FD" w:rsidRPr="00894BDC" w:rsidRDefault="007E5E18"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pPr>
      <w:r w:rsidRPr="00894BDC">
        <w:rPr>
          <w:rFonts w:ascii="Times New Roman" w:eastAsia="Times New Roman" w:hAnsi="Times New Roman" w:cs="Times New Roman"/>
          <w:sz w:val="24"/>
          <w:szCs w:val="24"/>
          <w:lang w:eastAsia="bg-BG"/>
        </w:rPr>
        <w:t>Проектното предложение и включените в него дейности следва да съответстват на принципа за ефективност и ефикасност и да водят до постигане на целта на процедурата при най-адекватно съотношение между очакваните разходи и ползи.</w:t>
      </w:r>
      <w:r w:rsidR="000741FD" w:rsidRPr="00894BDC">
        <w:t xml:space="preserve"> </w:t>
      </w:r>
    </w:p>
    <w:p w14:paraId="4321CF53" w14:textId="3CC38BBD" w:rsidR="00BD4C9C" w:rsidRPr="00E11132" w:rsidRDefault="000741FD"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894BDC">
        <w:rPr>
          <w:rFonts w:ascii="Times New Roman" w:eastAsia="Times New Roman" w:hAnsi="Times New Roman" w:cs="Times New Roman"/>
          <w:sz w:val="24"/>
          <w:szCs w:val="24"/>
          <w:lang w:eastAsia="bg-BG"/>
        </w:rPr>
        <w:t>Допустими дейности са тези, които имат за свой основен предмет постигането на целта на процедурата чрез директно предоставяне</w:t>
      </w:r>
      <w:r w:rsidR="00832672">
        <w:rPr>
          <w:rFonts w:ascii="Times New Roman" w:eastAsia="Times New Roman" w:hAnsi="Times New Roman" w:cs="Times New Roman"/>
          <w:sz w:val="24"/>
          <w:szCs w:val="24"/>
          <w:lang w:eastAsia="bg-BG"/>
        </w:rPr>
        <w:t xml:space="preserve">, както и </w:t>
      </w:r>
      <w:r w:rsidR="00A42AC6" w:rsidRPr="00894BDC">
        <w:rPr>
          <w:rFonts w:ascii="Times New Roman" w:eastAsia="Times New Roman" w:hAnsi="Times New Roman" w:cs="Times New Roman"/>
          <w:sz w:val="24"/>
          <w:szCs w:val="24"/>
          <w:lang w:eastAsia="bg-BG"/>
        </w:rPr>
        <w:t xml:space="preserve">на целите на </w:t>
      </w:r>
      <w:r w:rsidR="00BE3C36" w:rsidRPr="00BE3C36">
        <w:rPr>
          <w:rFonts w:ascii="Times New Roman" w:eastAsia="Times New Roman" w:hAnsi="Times New Roman" w:cs="Times New Roman"/>
          <w:sz w:val="24"/>
          <w:szCs w:val="24"/>
          <w:lang w:eastAsia="bg-BG"/>
        </w:rPr>
        <w:t>Приоритет: 2. Кръгова икономика</w:t>
      </w:r>
      <w:r w:rsidR="00A42AC6" w:rsidRPr="00894BDC">
        <w:rPr>
          <w:rFonts w:ascii="Times New Roman" w:eastAsia="Times New Roman" w:hAnsi="Times New Roman" w:cs="Times New Roman"/>
          <w:sz w:val="24"/>
          <w:szCs w:val="24"/>
          <w:lang w:eastAsia="bg-BG"/>
        </w:rPr>
        <w:t xml:space="preserve">, </w:t>
      </w:r>
      <w:r w:rsidR="00BE3C36" w:rsidRPr="00BE3C36">
        <w:rPr>
          <w:rFonts w:ascii="Times New Roman" w:eastAsia="Times New Roman" w:hAnsi="Times New Roman" w:cs="Times New Roman"/>
          <w:sz w:val="24"/>
          <w:szCs w:val="24"/>
          <w:lang w:eastAsia="bg-BG"/>
        </w:rPr>
        <w:t>Специфична цел: RSO2.1. Насърчаване на енергийната ефективност и намаляване на емисиите на парникови газове (ЕФРР)</w:t>
      </w:r>
      <w:r w:rsidR="00BE3C36">
        <w:rPr>
          <w:rFonts w:ascii="Times New Roman" w:eastAsia="Times New Roman" w:hAnsi="Times New Roman" w:cs="Times New Roman"/>
          <w:sz w:val="24"/>
          <w:szCs w:val="24"/>
          <w:lang w:eastAsia="bg-BG"/>
        </w:rPr>
        <w:t xml:space="preserve"> </w:t>
      </w:r>
      <w:r w:rsidR="00A42AC6" w:rsidRPr="00894BDC">
        <w:rPr>
          <w:rFonts w:ascii="Times New Roman" w:eastAsia="Times New Roman" w:hAnsi="Times New Roman" w:cs="Times New Roman"/>
          <w:sz w:val="24"/>
          <w:szCs w:val="24"/>
          <w:lang w:eastAsia="bg-BG"/>
        </w:rPr>
        <w:t>на ПКИП</w:t>
      </w:r>
      <w:r w:rsidRPr="00894BDC">
        <w:rPr>
          <w:rFonts w:ascii="Times New Roman" w:eastAsia="Times New Roman" w:hAnsi="Times New Roman" w:cs="Times New Roman"/>
          <w:sz w:val="24"/>
          <w:szCs w:val="24"/>
          <w:lang w:eastAsia="bg-BG"/>
        </w:rPr>
        <w:t>.</w:t>
      </w:r>
      <w:r w:rsidRPr="00E11132">
        <w:rPr>
          <w:rFonts w:ascii="Times New Roman" w:eastAsia="Times New Roman" w:hAnsi="Times New Roman" w:cs="Times New Roman"/>
          <w:sz w:val="24"/>
          <w:szCs w:val="24"/>
          <w:lang w:eastAsia="bg-BG"/>
        </w:rPr>
        <w:t xml:space="preserve"> </w:t>
      </w:r>
    </w:p>
    <w:p w14:paraId="5B39B676" w14:textId="77777777" w:rsidR="00C20462" w:rsidRDefault="000741FD"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E11132">
        <w:rPr>
          <w:rFonts w:ascii="Times New Roman" w:eastAsia="Times New Roman" w:hAnsi="Times New Roman" w:cs="Times New Roman"/>
          <w:sz w:val="24"/>
          <w:szCs w:val="24"/>
          <w:lang w:eastAsia="bg-BG"/>
        </w:rPr>
        <w:t>Предоставяната помощ може да обхваща следните допустими дейности:</w:t>
      </w:r>
    </w:p>
    <w:p w14:paraId="5A541ADA" w14:textId="77777777" w:rsidR="00BE3C36" w:rsidRPr="00BE3C36" w:rsidRDefault="00BE3C36" w:rsidP="00BE3C36">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b/>
          <w:sz w:val="24"/>
          <w:szCs w:val="24"/>
          <w:lang w:eastAsia="bg-BG"/>
        </w:rPr>
      </w:pPr>
      <w:r w:rsidRPr="00BE3C36">
        <w:rPr>
          <w:rFonts w:ascii="Times New Roman" w:eastAsia="Times New Roman" w:hAnsi="Times New Roman" w:cs="Times New Roman"/>
          <w:b/>
          <w:sz w:val="24"/>
          <w:szCs w:val="24"/>
          <w:lang w:eastAsia="bg-BG"/>
        </w:rPr>
        <w:t>I. Инструменти в областта на енергийната ефективност и ВЕИ в полза на предприятията</w:t>
      </w:r>
    </w:p>
    <w:p w14:paraId="6796FC0D" w14:textId="77777777" w:rsidR="00BE3C36" w:rsidRPr="00BE3C36" w:rsidRDefault="00BE3C36" w:rsidP="00BE3C36">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sz w:val="24"/>
          <w:szCs w:val="24"/>
          <w:lang w:eastAsia="bg-BG"/>
        </w:rPr>
      </w:pPr>
      <w:r w:rsidRPr="00BE3C36">
        <w:rPr>
          <w:rFonts w:ascii="Times New Roman" w:eastAsia="Times New Roman" w:hAnsi="Times New Roman" w:cs="Times New Roman"/>
          <w:sz w:val="24"/>
          <w:szCs w:val="24"/>
          <w:lang w:eastAsia="bg-BG"/>
        </w:rPr>
        <w:t>1.1. Актуализиране и надграждане на софтуера за изчисление на енергийни характеристики на сгради с цел адаптирането му спрямо актуалните нормативни изисквания и добавяне на функционалности, които да са в помощ на предприятията в процеса по сертифицирането на сгради и извършване на обследвания за енергийна ефективност;</w:t>
      </w:r>
    </w:p>
    <w:p w14:paraId="26507D47" w14:textId="7942EF43" w:rsidR="00BE3C36" w:rsidRDefault="00BE3C36" w:rsidP="00BE3C36">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b/>
          <w:sz w:val="24"/>
          <w:szCs w:val="24"/>
          <w:lang w:eastAsia="bg-BG"/>
        </w:rPr>
      </w:pPr>
      <w:r w:rsidRPr="00BE3C36">
        <w:rPr>
          <w:rFonts w:ascii="Times New Roman" w:eastAsia="Times New Roman" w:hAnsi="Times New Roman" w:cs="Times New Roman"/>
          <w:sz w:val="24"/>
          <w:szCs w:val="24"/>
          <w:lang w:eastAsia="bg-BG"/>
        </w:rPr>
        <w:t>1.2.  Актуализиране на Наръчника по управление на енергийната ефективност и използване на ВЕИ в предприятията с цел адаптирането му спрямо актуалните нормативни изисквания и съобразяване с новите технологии в областта</w:t>
      </w:r>
      <w:r w:rsidRPr="00BE3C36">
        <w:rPr>
          <w:rFonts w:ascii="Times New Roman" w:eastAsia="Times New Roman" w:hAnsi="Times New Roman" w:cs="Times New Roman"/>
          <w:b/>
          <w:sz w:val="24"/>
          <w:szCs w:val="24"/>
          <w:lang w:eastAsia="bg-BG"/>
        </w:rPr>
        <w:t>.</w:t>
      </w:r>
    </w:p>
    <w:p w14:paraId="78E2DE9D" w14:textId="77777777" w:rsidR="00BE3C36" w:rsidRPr="00BE3C36" w:rsidRDefault="00BE3C36" w:rsidP="00BE3C36">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b/>
          <w:sz w:val="24"/>
          <w:szCs w:val="24"/>
          <w:lang w:eastAsia="bg-BG"/>
        </w:rPr>
      </w:pPr>
      <w:r w:rsidRPr="00BE3C36">
        <w:rPr>
          <w:rFonts w:ascii="Times New Roman" w:eastAsia="Times New Roman" w:hAnsi="Times New Roman" w:cs="Times New Roman"/>
          <w:b/>
          <w:sz w:val="24"/>
          <w:szCs w:val="24"/>
          <w:lang w:eastAsia="bg-BG"/>
        </w:rPr>
        <w:t xml:space="preserve">II. Повишаване на информираността и надграждане на капацитета в областта на енергийната ефективност и ВЕИ </w:t>
      </w:r>
    </w:p>
    <w:p w14:paraId="3283145D" w14:textId="77777777" w:rsidR="00BE3C36" w:rsidRPr="00BE3C36" w:rsidRDefault="00BE3C36" w:rsidP="00BE3C36">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sz w:val="24"/>
          <w:szCs w:val="24"/>
          <w:lang w:eastAsia="bg-BG"/>
        </w:rPr>
      </w:pPr>
      <w:r w:rsidRPr="00BE3C36">
        <w:rPr>
          <w:rFonts w:ascii="Times New Roman" w:eastAsia="Times New Roman" w:hAnsi="Times New Roman" w:cs="Times New Roman"/>
          <w:sz w:val="24"/>
          <w:szCs w:val="24"/>
          <w:lang w:eastAsia="bg-BG"/>
        </w:rPr>
        <w:t xml:space="preserve">2.1. Провеждане на информационни кампании за повишаване на информираността на предприятията в областта на енергийната ефективност и ВЕИ; </w:t>
      </w:r>
    </w:p>
    <w:p w14:paraId="69B0F9D7" w14:textId="5208BF91" w:rsidR="00BE3C36" w:rsidRPr="00BE3C36" w:rsidRDefault="00BE3C36" w:rsidP="00BE3C36">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sz w:val="24"/>
          <w:szCs w:val="24"/>
          <w:lang w:eastAsia="bg-BG"/>
        </w:rPr>
      </w:pPr>
      <w:r w:rsidRPr="00BE3C36">
        <w:rPr>
          <w:rFonts w:ascii="Times New Roman" w:eastAsia="Times New Roman" w:hAnsi="Times New Roman" w:cs="Times New Roman"/>
          <w:sz w:val="24"/>
          <w:szCs w:val="24"/>
          <w:lang w:eastAsia="bg-BG"/>
        </w:rPr>
        <w:t>2.2. Провеждане на специализирани обучения в областта на енергийната ефективност и ВЕИ, насочени към енергийните мениджъри</w:t>
      </w:r>
      <w:r w:rsidR="00182EB7">
        <w:rPr>
          <w:rFonts w:ascii="Times New Roman" w:eastAsia="Times New Roman" w:hAnsi="Times New Roman" w:cs="Times New Roman"/>
          <w:sz w:val="24"/>
          <w:szCs w:val="24"/>
          <w:lang w:eastAsia="bg-BG"/>
        </w:rPr>
        <w:t>,</w:t>
      </w:r>
      <w:r w:rsidR="00182EB7" w:rsidRPr="00182EB7">
        <w:rPr>
          <w:rFonts w:ascii="Times New Roman" w:eastAsia="Times New Roman" w:hAnsi="Times New Roman" w:cs="Times New Roman"/>
          <w:sz w:val="24"/>
          <w:szCs w:val="24"/>
          <w:lang w:eastAsia="bg-BG"/>
        </w:rPr>
        <w:t xml:space="preserve"> </w:t>
      </w:r>
      <w:r w:rsidR="00182EB7">
        <w:rPr>
          <w:rFonts w:ascii="Times New Roman" w:eastAsia="Times New Roman" w:hAnsi="Times New Roman" w:cs="Times New Roman"/>
          <w:sz w:val="24"/>
          <w:szCs w:val="24"/>
          <w:lang w:eastAsia="bg-BG"/>
        </w:rPr>
        <w:t>служители на предприятия</w:t>
      </w:r>
      <w:r w:rsidRPr="00BE3C36">
        <w:rPr>
          <w:rFonts w:ascii="Times New Roman" w:eastAsia="Times New Roman" w:hAnsi="Times New Roman" w:cs="Times New Roman"/>
          <w:sz w:val="24"/>
          <w:szCs w:val="24"/>
          <w:lang w:eastAsia="bg-BG"/>
        </w:rPr>
        <w:t>;</w:t>
      </w:r>
    </w:p>
    <w:p w14:paraId="456DA6F0" w14:textId="44FA41AC" w:rsidR="00BE3C36" w:rsidRDefault="00BE3C36" w:rsidP="00BE3C36">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sz w:val="24"/>
          <w:szCs w:val="24"/>
          <w:lang w:eastAsia="bg-BG"/>
        </w:rPr>
      </w:pPr>
      <w:r w:rsidRPr="00BE3C36">
        <w:rPr>
          <w:rFonts w:ascii="Times New Roman" w:eastAsia="Times New Roman" w:hAnsi="Times New Roman" w:cs="Times New Roman"/>
          <w:sz w:val="24"/>
          <w:szCs w:val="24"/>
          <w:lang w:eastAsia="bg-BG"/>
        </w:rPr>
        <w:t>2.3.  Организиране на специализирани обучения за служителите на АУЕР с цел запознаване с актуалните изисквания и добри практики в областта на енергийното планиране, новите технологии във ВЕИ и подходи на работа в областта на енергийната ефективност и ВЕИ в полза на предприятията.</w:t>
      </w:r>
    </w:p>
    <w:p w14:paraId="3835398A" w14:textId="77777777" w:rsidR="00832672" w:rsidRDefault="00832672" w:rsidP="00832672">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b/>
          <w:sz w:val="24"/>
          <w:szCs w:val="24"/>
          <w:lang w:eastAsia="bg-BG"/>
        </w:rPr>
      </w:pPr>
    </w:p>
    <w:p w14:paraId="4FB64C4F" w14:textId="1EE5ECA2" w:rsidR="00832672" w:rsidRPr="00BE3C36" w:rsidRDefault="00832672" w:rsidP="00BE3C36">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cs="Times New Roman"/>
          <w:sz w:val="24"/>
          <w:szCs w:val="24"/>
          <w:lang w:eastAsia="bg-BG"/>
        </w:rPr>
      </w:pPr>
      <w:r w:rsidRPr="00705A42">
        <w:rPr>
          <w:rFonts w:ascii="Times New Roman" w:eastAsia="Times New Roman" w:hAnsi="Times New Roman" w:cs="Times New Roman"/>
          <w:b/>
          <w:sz w:val="24"/>
          <w:szCs w:val="24"/>
          <w:lang w:eastAsia="bg-BG"/>
        </w:rPr>
        <w:t>ВАЖНО:</w:t>
      </w:r>
      <w:r w:rsidRPr="00705A42">
        <w:rPr>
          <w:rFonts w:ascii="Times New Roman" w:eastAsia="Times New Roman" w:hAnsi="Times New Roman" w:cs="Times New Roman"/>
          <w:sz w:val="24"/>
          <w:szCs w:val="24"/>
          <w:lang w:eastAsia="bg-BG"/>
        </w:rPr>
        <w:t xml:space="preserve"> В рамките на Формуляра за кандидатстване, раздел „План за изпълнение/Дейности по проекта“, </w:t>
      </w:r>
      <w:r>
        <w:rPr>
          <w:rFonts w:ascii="Times New Roman" w:eastAsia="Times New Roman" w:hAnsi="Times New Roman" w:cs="Times New Roman"/>
          <w:sz w:val="24"/>
          <w:szCs w:val="24"/>
          <w:lang w:eastAsia="bg-BG"/>
        </w:rPr>
        <w:t>АУЕР следва да представи</w:t>
      </w:r>
      <w:r w:rsidRPr="00705A42">
        <w:rPr>
          <w:rFonts w:ascii="Times New Roman" w:eastAsia="Times New Roman" w:hAnsi="Times New Roman" w:cs="Times New Roman"/>
          <w:sz w:val="24"/>
          <w:szCs w:val="24"/>
          <w:lang w:eastAsia="bg-BG"/>
        </w:rPr>
        <w:t xml:space="preserve"> подробна информация и обос</w:t>
      </w:r>
      <w:r>
        <w:rPr>
          <w:rFonts w:ascii="Times New Roman" w:eastAsia="Times New Roman" w:hAnsi="Times New Roman" w:cs="Times New Roman"/>
          <w:sz w:val="24"/>
          <w:szCs w:val="24"/>
          <w:lang w:eastAsia="bg-BG"/>
        </w:rPr>
        <w:t xml:space="preserve">новки относно това как предвидените за изпълнение </w:t>
      </w:r>
      <w:r w:rsidRPr="00705A42">
        <w:rPr>
          <w:rFonts w:ascii="Times New Roman" w:eastAsia="Times New Roman" w:hAnsi="Times New Roman" w:cs="Times New Roman"/>
          <w:sz w:val="24"/>
          <w:szCs w:val="24"/>
          <w:lang w:eastAsia="bg-BG"/>
        </w:rPr>
        <w:t>дейност</w:t>
      </w:r>
      <w:r>
        <w:rPr>
          <w:rFonts w:ascii="Times New Roman" w:eastAsia="Times New Roman" w:hAnsi="Times New Roman" w:cs="Times New Roman"/>
          <w:sz w:val="24"/>
          <w:szCs w:val="24"/>
          <w:lang w:eastAsia="bg-BG"/>
        </w:rPr>
        <w:t>и</w:t>
      </w:r>
      <w:r w:rsidRPr="00705A42">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ще са</w:t>
      </w:r>
      <w:r w:rsidRPr="00705A42">
        <w:rPr>
          <w:rFonts w:ascii="Times New Roman" w:eastAsia="Times New Roman" w:hAnsi="Times New Roman" w:cs="Times New Roman"/>
          <w:sz w:val="24"/>
          <w:szCs w:val="24"/>
          <w:lang w:eastAsia="bg-BG"/>
        </w:rPr>
        <w:t xml:space="preserve"> от полза з</w:t>
      </w:r>
      <w:r>
        <w:rPr>
          <w:rFonts w:ascii="Times New Roman" w:eastAsia="Times New Roman" w:hAnsi="Times New Roman" w:cs="Times New Roman"/>
          <w:sz w:val="24"/>
          <w:szCs w:val="24"/>
          <w:lang w:eastAsia="bg-BG"/>
        </w:rPr>
        <w:t>а предприятията</w:t>
      </w:r>
      <w:r w:rsidRPr="00705A42">
        <w:rPr>
          <w:rFonts w:ascii="Times New Roman" w:eastAsia="Times New Roman" w:hAnsi="Times New Roman" w:cs="Times New Roman"/>
          <w:sz w:val="24"/>
          <w:szCs w:val="24"/>
          <w:lang w:eastAsia="bg-BG"/>
        </w:rPr>
        <w:t xml:space="preserve">. </w:t>
      </w:r>
    </w:p>
    <w:p w14:paraId="0EF1E292" w14:textId="77777777" w:rsidR="0028365C" w:rsidRDefault="00BE3C36" w:rsidP="00B31DEA">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b/>
          <w:sz w:val="24"/>
          <w:szCs w:val="24"/>
          <w:lang w:eastAsia="bg-BG"/>
        </w:rPr>
      </w:pPr>
      <w:r w:rsidRPr="00BE3C36">
        <w:rPr>
          <w:rFonts w:ascii="Times New Roman" w:eastAsia="Times New Roman" w:hAnsi="Times New Roman" w:cs="Times New Roman"/>
          <w:b/>
          <w:sz w:val="24"/>
          <w:szCs w:val="24"/>
          <w:lang w:eastAsia="bg-BG"/>
        </w:rPr>
        <w:lastRenderedPageBreak/>
        <w:t xml:space="preserve">III. Дейности, свързани с организация и управление на проекта. </w:t>
      </w:r>
    </w:p>
    <w:p w14:paraId="157747F5" w14:textId="18E074F2" w:rsidR="000B63D1" w:rsidRPr="00E11132" w:rsidRDefault="000B63D1" w:rsidP="00B31DEA">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b/>
          <w:sz w:val="24"/>
          <w:szCs w:val="24"/>
          <w:lang w:eastAsia="bg-BG"/>
        </w:rPr>
      </w:pPr>
      <w:r w:rsidRPr="00E11132">
        <w:rPr>
          <w:rFonts w:ascii="Times New Roman" w:eastAsia="Times New Roman" w:hAnsi="Times New Roman" w:cs="Times New Roman"/>
          <w:sz w:val="24"/>
          <w:szCs w:val="24"/>
          <w:lang w:eastAsia="bg-BG"/>
        </w:rPr>
        <w:t>В обхвата на тези дейности попадат и дейностите за одит на проекта, дейностите, свързани с публичност, визуализация, информация и комуникация</w:t>
      </w:r>
      <w:r w:rsidR="007B4215" w:rsidRPr="00E11132">
        <w:rPr>
          <w:rFonts w:ascii="Times New Roman" w:eastAsia="Times New Roman" w:hAnsi="Times New Roman" w:cs="Times New Roman"/>
          <w:sz w:val="24"/>
          <w:szCs w:val="24"/>
          <w:lang w:eastAsia="bg-BG"/>
        </w:rPr>
        <w:t>, както и дейностите за ползване на консултантски услуги за подготовка/разработване на документация за предвидените по проекта обществени поръчки</w:t>
      </w:r>
      <w:r w:rsidR="00396A9E" w:rsidRPr="00E11132">
        <w:rPr>
          <w:rFonts w:ascii="Times New Roman" w:eastAsia="Times New Roman" w:hAnsi="Times New Roman" w:cs="Times New Roman"/>
          <w:sz w:val="24"/>
          <w:szCs w:val="24"/>
          <w:lang w:eastAsia="bg-BG"/>
        </w:rPr>
        <w:t>.</w:t>
      </w:r>
    </w:p>
    <w:p w14:paraId="1B9C8675" w14:textId="211F1290" w:rsidR="000B63D1" w:rsidRDefault="00172375"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bg-BG"/>
        </w:rPr>
      </w:pPr>
      <w:r w:rsidRPr="00F02FE5">
        <w:rPr>
          <w:rFonts w:ascii="Times New Roman" w:eastAsia="Times New Roman" w:hAnsi="Times New Roman" w:cs="Times New Roman"/>
          <w:b/>
          <w:sz w:val="24"/>
          <w:szCs w:val="24"/>
          <w:lang w:eastAsia="bg-BG"/>
        </w:rPr>
        <w:t>ВАЖНО:</w:t>
      </w:r>
      <w:r w:rsidR="000B63D1" w:rsidRPr="00F02FE5">
        <w:rPr>
          <w:rFonts w:ascii="Times New Roman" w:eastAsia="Times New Roman" w:hAnsi="Times New Roman" w:cs="Times New Roman"/>
          <w:sz w:val="24"/>
          <w:szCs w:val="24"/>
          <w:lang w:eastAsia="bg-BG"/>
        </w:rPr>
        <w:t xml:space="preserve"> </w:t>
      </w:r>
      <w:r w:rsidRPr="00F02FE5">
        <w:rPr>
          <w:rFonts w:ascii="Times New Roman" w:eastAsia="Times New Roman" w:hAnsi="Times New Roman" w:cs="Times New Roman"/>
          <w:sz w:val="24"/>
          <w:szCs w:val="24"/>
          <w:lang w:eastAsia="bg-BG"/>
        </w:rPr>
        <w:t xml:space="preserve">Конкретният бенефициент </w:t>
      </w:r>
      <w:r w:rsidR="000B63D1" w:rsidRPr="00F02FE5">
        <w:rPr>
          <w:rFonts w:ascii="Times New Roman" w:eastAsia="Times New Roman" w:hAnsi="Times New Roman" w:cs="Times New Roman"/>
          <w:sz w:val="24"/>
          <w:szCs w:val="24"/>
          <w:lang w:eastAsia="bg-BG"/>
        </w:rPr>
        <w:t xml:space="preserve">е пряко отговорен за управлението на проекта и осигуряването на качественото изпълнение на заложените дейности. </w:t>
      </w:r>
      <w:r w:rsidR="00D51803" w:rsidRPr="00F02FE5">
        <w:rPr>
          <w:rFonts w:ascii="Times New Roman" w:eastAsia="Times New Roman" w:hAnsi="Times New Roman" w:cs="Times New Roman"/>
          <w:sz w:val="24"/>
          <w:szCs w:val="24"/>
          <w:lang w:eastAsia="bg-BG"/>
        </w:rPr>
        <w:t>Т</w:t>
      </w:r>
      <w:r w:rsidR="000B63D1" w:rsidRPr="00F02FE5">
        <w:rPr>
          <w:rFonts w:ascii="Times New Roman" w:eastAsia="Times New Roman" w:hAnsi="Times New Roman" w:cs="Times New Roman"/>
          <w:sz w:val="24"/>
          <w:szCs w:val="24"/>
          <w:lang w:eastAsia="bg-BG"/>
        </w:rPr>
        <w:t>ой следва да предвиди достатъчно добри механизми за вътрешна оценка и контрол, както и за мониторинг на напредъка и предприемането на кор</w:t>
      </w:r>
      <w:r w:rsidR="00104207">
        <w:rPr>
          <w:rFonts w:ascii="Times New Roman" w:eastAsia="Times New Roman" w:hAnsi="Times New Roman" w:cs="Times New Roman"/>
          <w:sz w:val="24"/>
          <w:szCs w:val="24"/>
          <w:lang w:eastAsia="bg-BG"/>
        </w:rPr>
        <w:t>игиращи</w:t>
      </w:r>
      <w:r w:rsidR="000B63D1" w:rsidRPr="00F02FE5">
        <w:rPr>
          <w:rFonts w:ascii="Times New Roman" w:eastAsia="Times New Roman" w:hAnsi="Times New Roman" w:cs="Times New Roman"/>
          <w:sz w:val="24"/>
          <w:szCs w:val="24"/>
          <w:lang w:eastAsia="bg-BG"/>
        </w:rPr>
        <w:t xml:space="preserve"> мерки при необходимост. Задълженията на лицата, пряко ангажирани с дейности по изпълнението и/или управлението на проекта, трябва недвусмислено да произтичат от дейностите по проектното предложение. Изискванията, на които трябва да отговарят членовете на </w:t>
      </w:r>
      <w:r w:rsidR="009501DF" w:rsidRPr="00F02FE5">
        <w:rPr>
          <w:rFonts w:ascii="Times New Roman" w:eastAsia="Times New Roman" w:hAnsi="Times New Roman" w:cs="Times New Roman"/>
          <w:sz w:val="24"/>
          <w:szCs w:val="24"/>
          <w:lang w:eastAsia="bg-BG"/>
        </w:rPr>
        <w:t>Е</w:t>
      </w:r>
      <w:r w:rsidR="000B63D1" w:rsidRPr="00F02FE5">
        <w:rPr>
          <w:rFonts w:ascii="Times New Roman" w:eastAsia="Times New Roman" w:hAnsi="Times New Roman" w:cs="Times New Roman"/>
          <w:sz w:val="24"/>
          <w:szCs w:val="24"/>
          <w:lang w:eastAsia="bg-BG"/>
        </w:rPr>
        <w:t xml:space="preserve">кипа за организация, управление и изпълнение </w:t>
      </w:r>
      <w:r w:rsidR="00BF17B9" w:rsidRPr="00F02FE5">
        <w:rPr>
          <w:rFonts w:ascii="Times New Roman" w:eastAsia="Times New Roman" w:hAnsi="Times New Roman" w:cs="Times New Roman"/>
          <w:sz w:val="24"/>
          <w:szCs w:val="24"/>
          <w:lang w:eastAsia="bg-BG"/>
        </w:rPr>
        <w:t xml:space="preserve">на проекта </w:t>
      </w:r>
      <w:r w:rsidR="000B63D1" w:rsidRPr="00F02FE5">
        <w:rPr>
          <w:rFonts w:ascii="Times New Roman" w:eastAsia="Times New Roman" w:hAnsi="Times New Roman" w:cs="Times New Roman"/>
          <w:sz w:val="24"/>
          <w:szCs w:val="24"/>
          <w:lang w:eastAsia="bg-BG"/>
        </w:rPr>
        <w:t>с оглед на функциите и задълженията, определени за съответната позиция в екипа, се посочват и описват в т. „Екип“ от Формуляра за кандидатстване.</w:t>
      </w:r>
    </w:p>
    <w:p w14:paraId="616D1199" w14:textId="77777777" w:rsidR="00127FDF" w:rsidRPr="00F02FE5" w:rsidRDefault="00127FDF"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b/>
          <w:sz w:val="24"/>
          <w:szCs w:val="24"/>
          <w:lang w:eastAsia="bg-BG"/>
        </w:rPr>
      </w:pPr>
    </w:p>
    <w:p w14:paraId="6970432A" w14:textId="77777777" w:rsidR="00127FDF" w:rsidRPr="00127FDF" w:rsidRDefault="00127FDF" w:rsidP="00127FDF">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sz w:val="24"/>
          <w:szCs w:val="24"/>
          <w:lang w:eastAsia="bg-BG"/>
        </w:rPr>
      </w:pPr>
      <w:r w:rsidRPr="00127FDF">
        <w:rPr>
          <w:rFonts w:ascii="Times New Roman" w:eastAsia="Times New Roman" w:hAnsi="Times New Roman" w:cs="Times New Roman"/>
          <w:b/>
          <w:sz w:val="24"/>
          <w:szCs w:val="24"/>
          <w:lang w:eastAsia="bg-BG"/>
        </w:rPr>
        <w:t>ВАЖНО</w:t>
      </w:r>
      <w:r w:rsidRPr="00127FDF">
        <w:rPr>
          <w:rFonts w:ascii="Times New Roman" w:eastAsia="Times New Roman" w:hAnsi="Times New Roman" w:cs="Times New Roman"/>
          <w:sz w:val="24"/>
          <w:szCs w:val="24"/>
          <w:lang w:eastAsia="bg-BG"/>
        </w:rPr>
        <w:t xml:space="preserve">: С оглед осъществяването на дейностите в областта на електронното управление и използването на информационните и комуникационните технологии, конкретният бенефициент следва да предвиди при възлагането на обществени поръчки осигуряването на съответствие на предвидените технически задания и спецификации с изискванията на чл. 38 от Наредбата за общите изисквания към информационните системи, регистрите и електронните административни услуги (в сила от 01.03.2017 г., приета с ПМС № 3 от 09.01.2017 г.). </w:t>
      </w:r>
    </w:p>
    <w:p w14:paraId="12CD9CFE" w14:textId="77777777" w:rsidR="00127FDF" w:rsidRPr="00127FDF" w:rsidRDefault="00127FDF" w:rsidP="00127FDF">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sz w:val="24"/>
          <w:szCs w:val="24"/>
          <w:lang w:eastAsia="bg-BG"/>
        </w:rPr>
      </w:pPr>
    </w:p>
    <w:p w14:paraId="750C83FA" w14:textId="77777777" w:rsidR="00127FDF" w:rsidRPr="00127FDF" w:rsidRDefault="00127FDF" w:rsidP="00127FDF">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sz w:val="24"/>
          <w:szCs w:val="24"/>
          <w:lang w:eastAsia="bg-BG"/>
        </w:rPr>
      </w:pPr>
      <w:r w:rsidRPr="00127FDF">
        <w:rPr>
          <w:rFonts w:ascii="Times New Roman" w:eastAsia="Times New Roman" w:hAnsi="Times New Roman" w:cs="Times New Roman"/>
          <w:sz w:val="24"/>
          <w:szCs w:val="24"/>
          <w:lang w:eastAsia="bg-BG"/>
        </w:rPr>
        <w:t>Допълнително, съгласно чл. 7в, ал. 2, т. 10 от Закона за електронното управление /ЗЕУ/ министърът на електронното управление утвърждава проектни предложения и дейности, както и изменения на проекти и дейности, координира и контролира изпълнението на проектите за електронно управление, информационни и комуникационни технологии на административните органи, финансирани със средства от държавния бюджет, от структурните и инвестиционните фондове на Европейския съюз и от други източници. С оглед посоченото и с цел намаляване на административната тежест за кандидатите, е изградена връзка между ИСУН и Регистъра на проектите и дейностите, така че кандидатите да попълват еднократно в ИСУН своето проектно предложение. В тази връзка, във формуляра за кандидатстване се визуализира допълнителен раздел „Информация за Министерство на електронното управление“, която кандидатът трябва да попълни с данни, необходими за проверката, извършвана от министерството. Разделът включва информация за относими показатели, данни за съгласуваност на бюджета на проектното предложение и списък с информация за информационните системи/ регистри/ бази данни/ дейности за електронно управление.</w:t>
      </w:r>
    </w:p>
    <w:p w14:paraId="7C300780" w14:textId="77777777" w:rsidR="00127FDF" w:rsidRPr="00127FDF" w:rsidRDefault="00127FDF" w:rsidP="00127FDF">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24"/>
          <w:szCs w:val="24"/>
        </w:rPr>
      </w:pPr>
    </w:p>
    <w:p w14:paraId="599CB91A" w14:textId="77777777" w:rsidR="00127FDF" w:rsidRPr="00127FDF" w:rsidRDefault="00127FDF" w:rsidP="00127FDF">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24"/>
          <w:szCs w:val="24"/>
          <w:lang w:val="en-US"/>
        </w:rPr>
      </w:pPr>
      <w:r w:rsidRPr="00127FDF">
        <w:rPr>
          <w:rFonts w:ascii="Times New Roman" w:hAnsi="Times New Roman" w:cs="Times New Roman"/>
          <w:bCs/>
          <w:sz w:val="24"/>
          <w:szCs w:val="24"/>
        </w:rPr>
        <w:t xml:space="preserve">Правилата в тази връзка са публикувани на адрес: </w:t>
      </w:r>
      <w:hyperlink r:id="rId8" w:history="1">
        <w:r w:rsidRPr="00127FDF">
          <w:rPr>
            <w:rFonts w:ascii="Times New Roman" w:hAnsi="Times New Roman" w:cs="Times New Roman"/>
            <w:bCs/>
            <w:color w:val="0563C1" w:themeColor="hyperlink"/>
            <w:sz w:val="24"/>
            <w:szCs w:val="24"/>
            <w:u w:val="single"/>
          </w:rPr>
          <w:t>https://egov.government.bg/wps/portal/ministry-meu/home/budget-project-control/approval-project-proposals</w:t>
        </w:r>
      </w:hyperlink>
      <w:r w:rsidRPr="00127FDF">
        <w:rPr>
          <w:rFonts w:ascii="Times New Roman" w:hAnsi="Times New Roman" w:cs="Times New Roman"/>
          <w:bCs/>
          <w:sz w:val="24"/>
          <w:szCs w:val="24"/>
        </w:rPr>
        <w:t xml:space="preserve"> .</w:t>
      </w:r>
    </w:p>
    <w:p w14:paraId="5B8644E7" w14:textId="58C860F1" w:rsidR="00CB7530" w:rsidRPr="00E11132" w:rsidRDefault="00CB7530"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bg-BG"/>
        </w:rPr>
      </w:pPr>
    </w:p>
    <w:p w14:paraId="6A695EC9" w14:textId="792EEFAE" w:rsidR="00B31DEA" w:rsidRDefault="00172375" w:rsidP="00B31DEA">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Cs/>
          <w:sz w:val="24"/>
          <w:szCs w:val="24"/>
        </w:rPr>
      </w:pPr>
      <w:r w:rsidRPr="00F02FE5">
        <w:rPr>
          <w:rFonts w:ascii="Times New Roman" w:hAnsi="Times New Roman" w:cs="Times New Roman"/>
          <w:b/>
          <w:bCs/>
          <w:sz w:val="24"/>
          <w:szCs w:val="24"/>
        </w:rPr>
        <w:lastRenderedPageBreak/>
        <w:t>ВАЖНО:</w:t>
      </w:r>
      <w:r w:rsidR="000B63D1" w:rsidRPr="00F02FE5">
        <w:rPr>
          <w:rFonts w:ascii="Times New Roman" w:hAnsi="Times New Roman" w:cs="Times New Roman"/>
          <w:b/>
          <w:bCs/>
          <w:sz w:val="24"/>
          <w:szCs w:val="24"/>
        </w:rPr>
        <w:t xml:space="preserve"> </w:t>
      </w:r>
      <w:r w:rsidRPr="00F02FE5">
        <w:rPr>
          <w:rFonts w:ascii="Times New Roman" w:hAnsi="Times New Roman" w:cs="Times New Roman"/>
          <w:bCs/>
          <w:sz w:val="24"/>
          <w:szCs w:val="24"/>
        </w:rPr>
        <w:t>Конкретният бенефициент</w:t>
      </w:r>
      <w:r w:rsidR="000B63D1" w:rsidRPr="00F02FE5">
        <w:rPr>
          <w:rFonts w:ascii="Times New Roman" w:hAnsi="Times New Roman" w:cs="Times New Roman"/>
          <w:bCs/>
          <w:sz w:val="24"/>
          <w:szCs w:val="24"/>
        </w:rPr>
        <w:t xml:space="preserve"> следва да представи описание на методите за изпълнение на всяка една дейност, нейната последователност и основанията за избора </w:t>
      </w:r>
      <w:r w:rsidR="00B25407">
        <w:rPr>
          <w:rFonts w:ascii="Times New Roman" w:hAnsi="Times New Roman" w:cs="Times New Roman"/>
          <w:bCs/>
          <w:sz w:val="24"/>
          <w:szCs w:val="24"/>
        </w:rPr>
        <w:t>ѝ</w:t>
      </w:r>
      <w:r w:rsidR="000B63D1" w:rsidRPr="00F02FE5">
        <w:rPr>
          <w:rFonts w:ascii="Times New Roman" w:hAnsi="Times New Roman" w:cs="Times New Roman"/>
          <w:bCs/>
          <w:sz w:val="24"/>
          <w:szCs w:val="24"/>
        </w:rPr>
        <w:t>,</w:t>
      </w:r>
      <w:r w:rsidR="00632508" w:rsidRPr="00F02FE5">
        <w:rPr>
          <w:rFonts w:ascii="Times New Roman" w:hAnsi="Times New Roman" w:cs="Times New Roman"/>
          <w:bCs/>
          <w:sz w:val="24"/>
          <w:szCs w:val="24"/>
        </w:rPr>
        <w:t xml:space="preserve"> времеви график,</w:t>
      </w:r>
      <w:r w:rsidR="000B63D1" w:rsidRPr="00F02FE5">
        <w:rPr>
          <w:rFonts w:ascii="Times New Roman" w:hAnsi="Times New Roman" w:cs="Times New Roman"/>
          <w:bCs/>
          <w:sz w:val="24"/>
          <w:szCs w:val="24"/>
        </w:rPr>
        <w:t xml:space="preserve"> вкл. и методите за осъществяване на вътрешен мониторинг и  осигуряване </w:t>
      </w:r>
      <w:r w:rsidR="00634BBB" w:rsidRPr="00F02FE5">
        <w:rPr>
          <w:rFonts w:ascii="Times New Roman" w:hAnsi="Times New Roman" w:cs="Times New Roman"/>
          <w:bCs/>
          <w:sz w:val="24"/>
          <w:szCs w:val="24"/>
        </w:rPr>
        <w:t xml:space="preserve">на </w:t>
      </w:r>
      <w:r w:rsidR="000B63D1" w:rsidRPr="00F02FE5">
        <w:rPr>
          <w:rFonts w:ascii="Times New Roman" w:hAnsi="Times New Roman" w:cs="Times New Roman"/>
          <w:bCs/>
          <w:sz w:val="24"/>
          <w:szCs w:val="24"/>
        </w:rPr>
        <w:t>устойчивост на резултатите в т. „План за изпълнение/Дейности по проекта“ от Формуляра за кандидатстване.</w:t>
      </w:r>
      <w:r w:rsidR="00632508" w:rsidRPr="00F02FE5">
        <w:rPr>
          <w:rFonts w:ascii="Times New Roman" w:hAnsi="Times New Roman" w:cs="Times New Roman"/>
          <w:bCs/>
          <w:sz w:val="24"/>
          <w:szCs w:val="24"/>
        </w:rPr>
        <w:t xml:space="preserve"> </w:t>
      </w:r>
      <w:r w:rsidR="00CA6B81" w:rsidRPr="00F02FE5">
        <w:rPr>
          <w:rFonts w:ascii="Times New Roman" w:hAnsi="Times New Roman" w:cs="Times New Roman"/>
          <w:bCs/>
          <w:sz w:val="24"/>
          <w:szCs w:val="24"/>
        </w:rPr>
        <w:t xml:space="preserve">Изпълнението на дейностите, включени в </w:t>
      </w:r>
      <w:r w:rsidR="003705A8" w:rsidRPr="00F02FE5">
        <w:rPr>
          <w:rFonts w:ascii="Times New Roman" w:hAnsi="Times New Roman" w:cs="Times New Roman"/>
          <w:bCs/>
          <w:sz w:val="24"/>
          <w:szCs w:val="24"/>
        </w:rPr>
        <w:t xml:space="preserve">т. „План за изпълнение/Дейности по проекта“ и т. „Бюджет“ от Формуляра за кандидатстване </w:t>
      </w:r>
      <w:r w:rsidR="00CA6B81" w:rsidRPr="00F02FE5">
        <w:rPr>
          <w:rFonts w:ascii="Times New Roman" w:hAnsi="Times New Roman" w:cs="Times New Roman"/>
          <w:bCs/>
          <w:sz w:val="24"/>
          <w:szCs w:val="24"/>
        </w:rPr>
        <w:t xml:space="preserve">следва </w:t>
      </w:r>
      <w:r w:rsidR="00D229A9" w:rsidRPr="00F02FE5">
        <w:rPr>
          <w:rFonts w:ascii="Times New Roman" w:hAnsi="Times New Roman" w:cs="Times New Roman"/>
          <w:bCs/>
          <w:sz w:val="24"/>
          <w:szCs w:val="24"/>
        </w:rPr>
        <w:t xml:space="preserve">да </w:t>
      </w:r>
      <w:r w:rsidR="00CA6B81" w:rsidRPr="00F02FE5">
        <w:rPr>
          <w:rFonts w:ascii="Times New Roman" w:hAnsi="Times New Roman" w:cs="Times New Roman"/>
          <w:bCs/>
          <w:sz w:val="24"/>
          <w:szCs w:val="24"/>
        </w:rPr>
        <w:t xml:space="preserve">започне веднага след подписване </w:t>
      </w:r>
      <w:r w:rsidR="00611371" w:rsidRPr="00F02FE5">
        <w:rPr>
          <w:rFonts w:ascii="Times New Roman" w:hAnsi="Times New Roman" w:cs="Times New Roman"/>
          <w:bCs/>
          <w:sz w:val="24"/>
          <w:szCs w:val="24"/>
        </w:rPr>
        <w:t xml:space="preserve">на </w:t>
      </w:r>
      <w:r w:rsidR="00CA6B81" w:rsidRPr="00F02FE5">
        <w:rPr>
          <w:rFonts w:ascii="Times New Roman" w:hAnsi="Times New Roman" w:cs="Times New Roman"/>
          <w:bCs/>
          <w:sz w:val="24"/>
          <w:szCs w:val="24"/>
        </w:rPr>
        <w:t>договора за предоставяне на БФП</w:t>
      </w:r>
      <w:r w:rsidR="00632508" w:rsidRPr="00F02FE5">
        <w:rPr>
          <w:rFonts w:ascii="Times New Roman" w:hAnsi="Times New Roman" w:cs="Times New Roman"/>
          <w:bCs/>
          <w:sz w:val="24"/>
          <w:szCs w:val="24"/>
        </w:rPr>
        <w:t xml:space="preserve"> съгласно посочената последователност, предвид очакваните резултати, и в изпълнение на времевия график. В случай на забавяне на изпълнението на дейностите или неспазване на последователността им</w:t>
      </w:r>
      <w:r w:rsidR="00611371" w:rsidRPr="00F02FE5">
        <w:rPr>
          <w:rFonts w:ascii="Times New Roman" w:hAnsi="Times New Roman" w:cs="Times New Roman"/>
          <w:bCs/>
          <w:sz w:val="24"/>
          <w:szCs w:val="24"/>
        </w:rPr>
        <w:t>,</w:t>
      </w:r>
      <w:r w:rsidR="00632508" w:rsidRPr="00F02FE5">
        <w:rPr>
          <w:rFonts w:ascii="Times New Roman" w:hAnsi="Times New Roman" w:cs="Times New Roman"/>
          <w:bCs/>
          <w:sz w:val="24"/>
          <w:szCs w:val="24"/>
        </w:rPr>
        <w:t xml:space="preserve"> конкретният бенефициент следва да уведоми Р</w:t>
      </w:r>
      <w:r w:rsidR="00611371" w:rsidRPr="00F02FE5">
        <w:rPr>
          <w:rFonts w:ascii="Times New Roman" w:hAnsi="Times New Roman" w:cs="Times New Roman"/>
          <w:bCs/>
          <w:sz w:val="24"/>
          <w:szCs w:val="24"/>
        </w:rPr>
        <w:t xml:space="preserve">ъководителя на </w:t>
      </w:r>
      <w:r w:rsidR="00632508" w:rsidRPr="00F02FE5">
        <w:rPr>
          <w:rFonts w:ascii="Times New Roman" w:hAnsi="Times New Roman" w:cs="Times New Roman"/>
          <w:bCs/>
          <w:sz w:val="24"/>
          <w:szCs w:val="24"/>
        </w:rPr>
        <w:t>УО в рамките на 5 работни дни относно причините за закъснението, както и коригиращите мерки, които са предприети в изпълнение на</w:t>
      </w:r>
      <w:r w:rsidR="00632508" w:rsidRPr="00F02FE5">
        <w:t xml:space="preserve"> </w:t>
      </w:r>
      <w:r w:rsidR="00632508" w:rsidRPr="00F02FE5">
        <w:rPr>
          <w:rFonts w:ascii="Times New Roman" w:hAnsi="Times New Roman" w:cs="Times New Roman"/>
          <w:bCs/>
          <w:sz w:val="24"/>
          <w:szCs w:val="24"/>
        </w:rPr>
        <w:t xml:space="preserve">включените в т. „План за изпълнение/Дейности по проекта“ и тяхната последователност.   </w:t>
      </w:r>
      <w:r w:rsidR="00CA6B81" w:rsidRPr="00F02FE5">
        <w:rPr>
          <w:rFonts w:ascii="Times New Roman" w:hAnsi="Times New Roman" w:cs="Times New Roman"/>
          <w:bCs/>
          <w:sz w:val="24"/>
          <w:szCs w:val="24"/>
        </w:rPr>
        <w:t xml:space="preserve"> </w:t>
      </w:r>
    </w:p>
    <w:p w14:paraId="323DD2FD" w14:textId="77777777" w:rsidR="00895748" w:rsidRPr="00F02FE5" w:rsidRDefault="00895748" w:rsidP="00B31DEA">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Cs/>
          <w:sz w:val="24"/>
          <w:szCs w:val="24"/>
        </w:rPr>
      </w:pPr>
    </w:p>
    <w:p w14:paraId="2FE86FC9" w14:textId="44AC48C2" w:rsidR="00FB42C7" w:rsidRDefault="00634BBB" w:rsidP="00FB42C7">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
          <w:bCs/>
          <w:sz w:val="24"/>
          <w:szCs w:val="24"/>
        </w:rPr>
      </w:pPr>
      <w:r w:rsidRPr="00F02FE5">
        <w:rPr>
          <w:rFonts w:ascii="Times New Roman" w:hAnsi="Times New Roman" w:cs="Times New Roman"/>
          <w:bCs/>
          <w:sz w:val="24"/>
          <w:szCs w:val="24"/>
        </w:rPr>
        <w:t>Конкретният бенефициент</w:t>
      </w:r>
      <w:r w:rsidR="00CA6B81" w:rsidRPr="00F02FE5">
        <w:rPr>
          <w:rFonts w:ascii="Times New Roman" w:hAnsi="Times New Roman" w:cs="Times New Roman"/>
          <w:bCs/>
          <w:sz w:val="24"/>
          <w:szCs w:val="24"/>
        </w:rPr>
        <w:t xml:space="preserve"> следва да предвид</w:t>
      </w:r>
      <w:r w:rsidRPr="00F02FE5">
        <w:rPr>
          <w:rFonts w:ascii="Times New Roman" w:hAnsi="Times New Roman" w:cs="Times New Roman"/>
          <w:bCs/>
          <w:sz w:val="24"/>
          <w:szCs w:val="24"/>
        </w:rPr>
        <w:t>и</w:t>
      </w:r>
      <w:r w:rsidR="00CA6B81" w:rsidRPr="00F02FE5">
        <w:rPr>
          <w:rFonts w:ascii="Times New Roman" w:hAnsi="Times New Roman" w:cs="Times New Roman"/>
          <w:bCs/>
          <w:sz w:val="24"/>
          <w:szCs w:val="24"/>
        </w:rPr>
        <w:t xml:space="preserve"> сроковете съгласно чл. 62, ал.</w:t>
      </w:r>
      <w:r w:rsidR="00BD65F8" w:rsidRPr="00F02FE5">
        <w:rPr>
          <w:rFonts w:ascii="Times New Roman" w:hAnsi="Times New Roman" w:cs="Times New Roman"/>
          <w:bCs/>
          <w:sz w:val="24"/>
          <w:szCs w:val="24"/>
        </w:rPr>
        <w:t xml:space="preserve"> </w:t>
      </w:r>
      <w:r w:rsidR="00CA6B81" w:rsidRPr="00F02FE5">
        <w:rPr>
          <w:rFonts w:ascii="Times New Roman" w:hAnsi="Times New Roman" w:cs="Times New Roman"/>
          <w:bCs/>
          <w:sz w:val="24"/>
          <w:szCs w:val="24"/>
        </w:rPr>
        <w:t>1 от ЗУСЕФ</w:t>
      </w:r>
      <w:r w:rsidR="00632508" w:rsidRPr="00F02FE5">
        <w:rPr>
          <w:rFonts w:ascii="Times New Roman" w:hAnsi="Times New Roman" w:cs="Times New Roman"/>
          <w:bCs/>
          <w:sz w:val="24"/>
          <w:szCs w:val="24"/>
        </w:rPr>
        <w:t>СУ</w:t>
      </w:r>
      <w:r w:rsidR="00CA6B81" w:rsidRPr="00F02FE5">
        <w:rPr>
          <w:rFonts w:ascii="Times New Roman" w:hAnsi="Times New Roman" w:cs="Times New Roman"/>
          <w:bCs/>
          <w:sz w:val="24"/>
          <w:szCs w:val="24"/>
        </w:rPr>
        <w:t xml:space="preserve">, свързани с верификацията и плащането от страна на </w:t>
      </w:r>
      <w:r w:rsidR="00BD65F8" w:rsidRPr="00F02FE5">
        <w:rPr>
          <w:rFonts w:ascii="Times New Roman" w:hAnsi="Times New Roman" w:cs="Times New Roman"/>
          <w:bCs/>
          <w:sz w:val="24"/>
          <w:szCs w:val="24"/>
        </w:rPr>
        <w:t>Управляващия орган</w:t>
      </w:r>
      <w:r w:rsidR="00CA6B81" w:rsidRPr="00F02FE5">
        <w:rPr>
          <w:rFonts w:ascii="Times New Roman" w:hAnsi="Times New Roman" w:cs="Times New Roman"/>
          <w:bCs/>
          <w:sz w:val="24"/>
          <w:szCs w:val="24"/>
        </w:rPr>
        <w:t xml:space="preserve"> на подадените междинни отчети.</w:t>
      </w:r>
      <w:r w:rsidR="00AE619E" w:rsidRPr="00F02FE5">
        <w:rPr>
          <w:rFonts w:ascii="Times New Roman" w:hAnsi="Times New Roman" w:cs="Times New Roman"/>
          <w:bCs/>
          <w:sz w:val="24"/>
          <w:szCs w:val="24"/>
        </w:rPr>
        <w:t xml:space="preserve"> В тази връзка междинни и окончателни плащания ще се извършват след верифициране с цел потвърждаване допустимостта на извършените разходи и </w:t>
      </w:r>
      <w:r w:rsidR="00AE619E" w:rsidRPr="00F02FE5">
        <w:rPr>
          <w:rFonts w:ascii="Times New Roman" w:hAnsi="Times New Roman" w:cs="Times New Roman"/>
          <w:b/>
          <w:bCs/>
          <w:sz w:val="24"/>
          <w:szCs w:val="24"/>
        </w:rPr>
        <w:t xml:space="preserve">при наличие на физически и финансов напредък на проекта. </w:t>
      </w:r>
    </w:p>
    <w:p w14:paraId="20702241" w14:textId="77777777" w:rsidR="00D963C0" w:rsidRPr="00F02FE5" w:rsidRDefault="00D963C0" w:rsidP="00FB42C7">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
          <w:bCs/>
          <w:sz w:val="24"/>
          <w:szCs w:val="24"/>
        </w:rPr>
      </w:pPr>
    </w:p>
    <w:p w14:paraId="6E60BE3D" w14:textId="733B26C1" w:rsidR="00FB42C7" w:rsidRPr="00E11132" w:rsidRDefault="00FB42C7" w:rsidP="00130C2C">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Cs/>
          <w:sz w:val="24"/>
          <w:szCs w:val="24"/>
        </w:rPr>
      </w:pPr>
      <w:r w:rsidRPr="00D256F0">
        <w:rPr>
          <w:rFonts w:ascii="Times New Roman" w:hAnsi="Times New Roman" w:cs="Times New Roman"/>
          <w:bCs/>
          <w:sz w:val="24"/>
          <w:szCs w:val="24"/>
        </w:rPr>
        <w:t>Бенефициентът се задължава да сключи договорите с изпълнители</w:t>
      </w:r>
      <w:r w:rsidR="00127FDF" w:rsidRPr="00D256F0">
        <w:rPr>
          <w:rFonts w:ascii="Times New Roman" w:hAnsi="Times New Roman" w:cs="Times New Roman"/>
          <w:bCs/>
          <w:sz w:val="24"/>
          <w:szCs w:val="24"/>
        </w:rPr>
        <w:t>те</w:t>
      </w:r>
      <w:r w:rsidRPr="00D256F0">
        <w:rPr>
          <w:rFonts w:ascii="Times New Roman" w:hAnsi="Times New Roman" w:cs="Times New Roman"/>
          <w:bCs/>
          <w:sz w:val="24"/>
          <w:szCs w:val="24"/>
        </w:rPr>
        <w:t xml:space="preserve"> до 12 месеца от датата на влизане в сила на договора за предоставяне на финансовата помощ. Срокът спира да тече</w:t>
      </w:r>
      <w:r w:rsidR="00D256F0" w:rsidRPr="00D256F0">
        <w:rPr>
          <w:rStyle w:val="FootnoteReference"/>
          <w:rFonts w:ascii="Times New Roman" w:hAnsi="Times New Roman" w:cs="Times New Roman"/>
          <w:bCs/>
          <w:sz w:val="24"/>
          <w:szCs w:val="24"/>
        </w:rPr>
        <w:footnoteReference w:id="3"/>
      </w:r>
      <w:r w:rsidRPr="00D256F0">
        <w:rPr>
          <w:rFonts w:ascii="Times New Roman" w:hAnsi="Times New Roman" w:cs="Times New Roman"/>
          <w:bCs/>
          <w:sz w:val="24"/>
          <w:szCs w:val="24"/>
        </w:rPr>
        <w:t xml:space="preserve"> в случаите на обжалване на процедурите за определяне на изпълнител или при прекратяване на обявените процедури. Неспазването на посочения срок може да доведе до</w:t>
      </w:r>
      <w:r w:rsidR="00895C9D" w:rsidRPr="00D256F0">
        <w:rPr>
          <w:rFonts w:ascii="Times New Roman" w:hAnsi="Times New Roman" w:cs="Times New Roman"/>
          <w:bCs/>
          <w:sz w:val="24"/>
          <w:szCs w:val="24"/>
        </w:rPr>
        <w:t xml:space="preserve"> </w:t>
      </w:r>
      <w:r w:rsidRPr="00D256F0">
        <w:rPr>
          <w:rFonts w:ascii="Times New Roman" w:hAnsi="Times New Roman" w:cs="Times New Roman"/>
          <w:bCs/>
          <w:sz w:val="24"/>
          <w:szCs w:val="24"/>
        </w:rPr>
        <w:t>прекратяване на договора за безвъзмездна помощ. Посоченият срок спира да тече при прекратяване на обявените процедури. При условие, че случаите на прекратяване на процедурите поставят под риск усвояването на средствата от програмата, Управляващият орган може да прекрати едностранно договора за безвъзмездна помощ.</w:t>
      </w:r>
    </w:p>
    <w:p w14:paraId="2ECDD861" w14:textId="6361B4F0" w:rsidR="00172375" w:rsidRPr="00E11132" w:rsidRDefault="00172375" w:rsidP="003C3441">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Cs/>
          <w:sz w:val="24"/>
          <w:szCs w:val="24"/>
        </w:rPr>
      </w:pPr>
      <w:r w:rsidRPr="00E11132">
        <w:rPr>
          <w:rFonts w:ascii="Times New Roman" w:hAnsi="Times New Roman" w:cs="Times New Roman"/>
          <w:b/>
          <w:bCs/>
          <w:sz w:val="24"/>
          <w:szCs w:val="24"/>
        </w:rPr>
        <w:t>ВАЖНО:</w:t>
      </w:r>
      <w:r w:rsidRPr="00E11132">
        <w:rPr>
          <w:rFonts w:ascii="Times New Roman" w:hAnsi="Times New Roman" w:cs="Times New Roman"/>
          <w:bCs/>
          <w:sz w:val="24"/>
          <w:szCs w:val="24"/>
        </w:rPr>
        <w:t xml:space="preserve"> Конкретният бенефициент няма право да подава проектно предложение за вече реализирани дейности, финансирани </w:t>
      </w:r>
      <w:r w:rsidR="003C3441" w:rsidRPr="00E11132">
        <w:rPr>
          <w:rFonts w:ascii="Times New Roman" w:hAnsi="Times New Roman" w:cs="Times New Roman"/>
          <w:bCs/>
          <w:sz w:val="24"/>
          <w:szCs w:val="24"/>
        </w:rPr>
        <w:t>със средства от ЕФСУ или чрез други фондове и инструменти на Европейския съюз, както и с други публични средства, различни от тези на кандидата, за</w:t>
      </w:r>
      <w:r w:rsidR="003C3441" w:rsidRPr="00E11132">
        <w:t xml:space="preserve"> с</w:t>
      </w:r>
      <w:r w:rsidR="003C3441" w:rsidRPr="00E11132">
        <w:rPr>
          <w:rFonts w:ascii="Times New Roman" w:hAnsi="Times New Roman" w:cs="Times New Roman"/>
          <w:bCs/>
          <w:sz w:val="24"/>
          <w:szCs w:val="24"/>
        </w:rPr>
        <w:t xml:space="preserve">ъщите </w:t>
      </w:r>
      <w:r w:rsidR="00AE3009" w:rsidRPr="00E11132">
        <w:rPr>
          <w:rFonts w:ascii="Times New Roman" w:hAnsi="Times New Roman" w:cs="Times New Roman"/>
          <w:bCs/>
          <w:sz w:val="24"/>
          <w:szCs w:val="24"/>
        </w:rPr>
        <w:t>дейности</w:t>
      </w:r>
      <w:r w:rsidR="003C3441" w:rsidRPr="00E11132">
        <w:rPr>
          <w:rFonts w:ascii="Times New Roman" w:hAnsi="Times New Roman" w:cs="Times New Roman"/>
          <w:bCs/>
          <w:sz w:val="24"/>
          <w:szCs w:val="24"/>
        </w:rPr>
        <w:t>, за финансирането на които кандидатства по настоящата процедура.</w:t>
      </w:r>
    </w:p>
    <w:p w14:paraId="49EA3AA1" w14:textId="131219B8" w:rsidR="008A376E" w:rsidRPr="00E11132"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b/>
          <w:bCs/>
          <w:sz w:val="24"/>
          <w:szCs w:val="24"/>
        </w:rPr>
        <w:t xml:space="preserve">За да бъдат допустими дейностите, трябва да отговарят на следните условия: </w:t>
      </w:r>
    </w:p>
    <w:p w14:paraId="4AE4BF53" w14:textId="77777777" w:rsidR="00634BBB" w:rsidRPr="00E11132" w:rsidRDefault="00795035"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t>- да са в съответствие с разпоредбите на Регламент (ЕС) 2021/1060;</w:t>
      </w:r>
    </w:p>
    <w:p w14:paraId="32D627BD" w14:textId="149E75DC" w:rsidR="008A376E" w:rsidRPr="00E11132" w:rsidRDefault="00795035"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t xml:space="preserve">- </w:t>
      </w:r>
      <w:r w:rsidR="008A376E" w:rsidRPr="00E11132">
        <w:rPr>
          <w:rFonts w:ascii="Times New Roman" w:hAnsi="Times New Roman" w:cs="Times New Roman"/>
          <w:sz w:val="24"/>
          <w:szCs w:val="24"/>
        </w:rPr>
        <w:t xml:space="preserve">да съответстват на предвиденото в </w:t>
      </w:r>
      <w:r w:rsidR="00514EF7" w:rsidRPr="00E11132">
        <w:rPr>
          <w:rFonts w:ascii="Times New Roman" w:hAnsi="Times New Roman" w:cs="Times New Roman"/>
          <w:sz w:val="24"/>
          <w:szCs w:val="24"/>
        </w:rPr>
        <w:t>п</w:t>
      </w:r>
      <w:r w:rsidR="008A376E" w:rsidRPr="00E11132">
        <w:rPr>
          <w:rFonts w:ascii="Times New Roman" w:hAnsi="Times New Roman" w:cs="Times New Roman"/>
          <w:sz w:val="24"/>
          <w:szCs w:val="24"/>
        </w:rPr>
        <w:t>рограма „Конкурентоспособност и иновации в предприятията“ 2021-2027, да гарантират постигането на целта на настоящата процедура и да осигуряват ефективен принос за постигането на цели</w:t>
      </w:r>
      <w:r w:rsidR="006124BB" w:rsidRPr="00E11132">
        <w:rPr>
          <w:rFonts w:ascii="Times New Roman" w:hAnsi="Times New Roman" w:cs="Times New Roman"/>
          <w:sz w:val="24"/>
          <w:szCs w:val="24"/>
        </w:rPr>
        <w:t>те на Програмата</w:t>
      </w:r>
      <w:r w:rsidR="00457D8A" w:rsidRPr="00E11132">
        <w:rPr>
          <w:rFonts w:ascii="Times New Roman" w:hAnsi="Times New Roman" w:cs="Times New Roman"/>
          <w:sz w:val="24"/>
          <w:szCs w:val="24"/>
        </w:rPr>
        <w:t>;</w:t>
      </w:r>
    </w:p>
    <w:p w14:paraId="5CBF3EC5" w14:textId="4D243B2D" w:rsidR="008A376E" w:rsidRPr="00E11132"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lastRenderedPageBreak/>
        <w:t>- да са извършени от допустим</w:t>
      </w:r>
      <w:r w:rsidR="00BF17B9" w:rsidRPr="00E11132">
        <w:rPr>
          <w:rFonts w:ascii="Times New Roman" w:hAnsi="Times New Roman" w:cs="Times New Roman"/>
          <w:sz w:val="24"/>
          <w:szCs w:val="24"/>
        </w:rPr>
        <w:t>ия конкретен</w:t>
      </w:r>
      <w:r w:rsidRPr="00E11132">
        <w:rPr>
          <w:rFonts w:ascii="Times New Roman" w:hAnsi="Times New Roman" w:cs="Times New Roman"/>
          <w:sz w:val="24"/>
          <w:szCs w:val="24"/>
        </w:rPr>
        <w:t xml:space="preserve"> бенефициент в рамките на общата продължителност на операцията</w:t>
      </w:r>
      <w:r w:rsidR="00457D8A" w:rsidRPr="00E11132">
        <w:rPr>
          <w:rFonts w:ascii="Times New Roman" w:hAnsi="Times New Roman" w:cs="Times New Roman"/>
          <w:sz w:val="24"/>
          <w:szCs w:val="24"/>
        </w:rPr>
        <w:t>;</w:t>
      </w:r>
    </w:p>
    <w:p w14:paraId="3706C209" w14:textId="1A6F212A" w:rsidR="00C227DA" w:rsidRPr="00E11132" w:rsidRDefault="008A376E" w:rsidP="00680C43">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t>- да са в съответствие с хоризонталните принципи съгласно чл. 9 от Регламент (ЕС) 2021/1060</w:t>
      </w:r>
      <w:r w:rsidR="00680C43" w:rsidRPr="00E11132">
        <w:rPr>
          <w:rStyle w:val="FootnoteReference"/>
          <w:rFonts w:ascii="Times New Roman" w:hAnsi="Times New Roman" w:cs="Times New Roman"/>
          <w:sz w:val="24"/>
          <w:szCs w:val="24"/>
        </w:rPr>
        <w:footnoteReference w:id="4"/>
      </w:r>
      <w:r w:rsidR="00457D8A" w:rsidRPr="00E11132">
        <w:rPr>
          <w:rFonts w:ascii="Times New Roman" w:hAnsi="Times New Roman" w:cs="Times New Roman"/>
          <w:sz w:val="24"/>
          <w:szCs w:val="24"/>
        </w:rPr>
        <w:t>;</w:t>
      </w:r>
    </w:p>
    <w:p w14:paraId="0D654075" w14:textId="44F99CF2" w:rsidR="008A376E" w:rsidRPr="00E11132"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t>- да съответстват на изискванията на европейското и националното законодателство в сферата на обществените поръчки при спазване на принципите на прозрачност, пропорционалност, равно третиране и недискриминация при осигурена конкуренция на най-широка основа</w:t>
      </w:r>
      <w:r w:rsidR="00457D8A" w:rsidRPr="00E11132">
        <w:rPr>
          <w:rFonts w:ascii="Times New Roman" w:hAnsi="Times New Roman" w:cs="Times New Roman"/>
          <w:sz w:val="24"/>
          <w:szCs w:val="24"/>
        </w:rPr>
        <w:t>;</w:t>
      </w:r>
    </w:p>
    <w:p w14:paraId="00668E31" w14:textId="6E62F90A" w:rsidR="008A376E" w:rsidRPr="00E11132"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t>- да се реализират в рамките на наличния бюджет и да имат ясни и реалистични количествени резултати</w:t>
      </w:r>
      <w:r w:rsidR="00394BB1" w:rsidRPr="00E11132">
        <w:rPr>
          <w:rFonts w:ascii="Times New Roman" w:hAnsi="Times New Roman" w:cs="Times New Roman"/>
          <w:sz w:val="24"/>
          <w:szCs w:val="24"/>
        </w:rPr>
        <w:t>.</w:t>
      </w:r>
    </w:p>
    <w:p w14:paraId="0195D975" w14:textId="40ABBC25" w:rsidR="002325A3" w:rsidRPr="00E11132" w:rsidRDefault="00CB14EE" w:rsidP="00D82BA8">
      <w:pPr>
        <w:pStyle w:val="Heading2"/>
        <w:spacing w:before="120" w:after="120" w:line="276" w:lineRule="auto"/>
        <w:rPr>
          <w:rFonts w:ascii="Times New Roman" w:hAnsi="Times New Roman" w:cs="Times New Roman"/>
        </w:rPr>
      </w:pPr>
      <w:bookmarkStart w:id="13" w:name="_Toc122094231"/>
      <w:r w:rsidRPr="00E11132">
        <w:rPr>
          <w:rFonts w:ascii="Times New Roman" w:hAnsi="Times New Roman" w:cs="Times New Roman"/>
        </w:rPr>
        <w:t>1</w:t>
      </w:r>
      <w:r w:rsidR="004A58E5" w:rsidRPr="00E11132">
        <w:rPr>
          <w:rFonts w:ascii="Times New Roman" w:hAnsi="Times New Roman" w:cs="Times New Roman"/>
        </w:rPr>
        <w:t>4</w:t>
      </w:r>
      <w:r w:rsidR="002325A3" w:rsidRPr="00E11132">
        <w:rPr>
          <w:rFonts w:ascii="Times New Roman" w:hAnsi="Times New Roman" w:cs="Times New Roman"/>
        </w:rPr>
        <w:t xml:space="preserve">. </w:t>
      </w:r>
      <w:r w:rsidR="003D562F" w:rsidRPr="00E11132">
        <w:rPr>
          <w:rFonts w:ascii="Times New Roman" w:hAnsi="Times New Roman" w:cs="Times New Roman"/>
        </w:rPr>
        <w:t>Категории р</w:t>
      </w:r>
      <w:r w:rsidR="002325A3" w:rsidRPr="00E11132">
        <w:rPr>
          <w:rFonts w:ascii="Times New Roman" w:hAnsi="Times New Roman" w:cs="Times New Roman"/>
        </w:rPr>
        <w:t>азходи, допустими за финансиране:</w:t>
      </w:r>
      <w:bookmarkEnd w:id="13"/>
    </w:p>
    <w:p w14:paraId="495F601D" w14:textId="487DAF2E" w:rsidR="009A0C40" w:rsidRDefault="009A0C40" w:rsidP="00D82BA8">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r w:rsidRPr="00E11132">
        <w:rPr>
          <w:rFonts w:ascii="Times New Roman" w:hAnsi="Times New Roman" w:cs="Times New Roman"/>
          <w:sz w:val="24"/>
          <w:szCs w:val="24"/>
        </w:rPr>
        <w:t>Без да противоречи на разпоредбите и правилата, описани в Регламент (ЕС) 2021/1060, З</w:t>
      </w:r>
      <w:r w:rsidR="00D71F15" w:rsidRPr="00E11132">
        <w:rPr>
          <w:rFonts w:ascii="Times New Roman" w:hAnsi="Times New Roman" w:cs="Times New Roman"/>
          <w:sz w:val="24"/>
          <w:szCs w:val="24"/>
        </w:rPr>
        <w:t>УСЕФСУ</w:t>
      </w:r>
      <w:r w:rsidRPr="00E11132">
        <w:rPr>
          <w:rFonts w:ascii="Times New Roman" w:hAnsi="Times New Roman" w:cs="Times New Roman"/>
          <w:sz w:val="24"/>
          <w:szCs w:val="24"/>
        </w:rPr>
        <w:t xml:space="preserve">, съответната подзаконова нормативна уредба, уреждаща национални правила за допустимост на разходите за средствата от Европейските фондове </w:t>
      </w:r>
      <w:r w:rsidR="00D71F15" w:rsidRPr="00E11132">
        <w:rPr>
          <w:rFonts w:ascii="Times New Roman" w:hAnsi="Times New Roman" w:cs="Times New Roman"/>
          <w:sz w:val="24"/>
          <w:szCs w:val="24"/>
        </w:rPr>
        <w:t>при</w:t>
      </w:r>
      <w:r w:rsidRPr="00E11132">
        <w:rPr>
          <w:rFonts w:ascii="Times New Roman" w:hAnsi="Times New Roman" w:cs="Times New Roman"/>
          <w:sz w:val="24"/>
          <w:szCs w:val="24"/>
        </w:rPr>
        <w:t xml:space="preserve"> споделено управление, приложимото 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w:t>
      </w:r>
      <w:r w:rsidR="006F0411" w:rsidRPr="00E11132">
        <w:rPr>
          <w:rFonts w:ascii="Times New Roman" w:hAnsi="Times New Roman" w:cs="Times New Roman"/>
          <w:sz w:val="24"/>
          <w:szCs w:val="24"/>
        </w:rPr>
        <w:t xml:space="preserve">настоящите </w:t>
      </w:r>
      <w:r w:rsidRPr="00E11132">
        <w:rPr>
          <w:rFonts w:ascii="Times New Roman" w:hAnsi="Times New Roman" w:cs="Times New Roman"/>
          <w:sz w:val="24"/>
          <w:szCs w:val="24"/>
        </w:rPr>
        <w:t>Условия за кандидатстване.</w:t>
      </w:r>
    </w:p>
    <w:p w14:paraId="18B65FF0" w14:textId="77777777" w:rsidR="005C452A" w:rsidRPr="00E11132" w:rsidRDefault="005C452A" w:rsidP="00D82BA8">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p>
    <w:p w14:paraId="181A8936" w14:textId="7B267426" w:rsidR="00A42AC6" w:rsidRPr="00E11132" w:rsidRDefault="000B63D1" w:rsidP="00A42AC6">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r w:rsidRPr="00E11132">
        <w:rPr>
          <w:rFonts w:ascii="Times New Roman" w:hAnsi="Times New Roman" w:cs="Times New Roman"/>
          <w:sz w:val="24"/>
          <w:szCs w:val="24"/>
        </w:rPr>
        <w:t>При предоставяне на безвъзмездна финансова помощ по процедура</w:t>
      </w:r>
      <w:r w:rsidR="00172375" w:rsidRPr="00E11132">
        <w:rPr>
          <w:rFonts w:ascii="Times New Roman" w:hAnsi="Times New Roman" w:cs="Times New Roman"/>
          <w:sz w:val="24"/>
          <w:szCs w:val="24"/>
        </w:rPr>
        <w:t>та</w:t>
      </w:r>
      <w:r w:rsidRPr="00E11132">
        <w:rPr>
          <w:rFonts w:ascii="Times New Roman" w:hAnsi="Times New Roman" w:cs="Times New Roman"/>
          <w:sz w:val="24"/>
          <w:szCs w:val="24"/>
        </w:rPr>
        <w:t xml:space="preserve"> ще бъдат взети под внимание само допустимите разходи, </w:t>
      </w:r>
      <w:r w:rsidR="004341E3" w:rsidRPr="00E11132">
        <w:rPr>
          <w:rFonts w:ascii="Times New Roman" w:hAnsi="Times New Roman" w:cs="Times New Roman"/>
          <w:sz w:val="24"/>
          <w:szCs w:val="24"/>
        </w:rPr>
        <w:t xml:space="preserve">извършени законосъобразно, </w:t>
      </w:r>
      <w:r w:rsidRPr="00E11132">
        <w:rPr>
          <w:rFonts w:ascii="Times New Roman" w:hAnsi="Times New Roman" w:cs="Times New Roman"/>
          <w:sz w:val="24"/>
          <w:szCs w:val="24"/>
        </w:rPr>
        <w:t xml:space="preserve">детайлно описани по-долу. </w:t>
      </w:r>
      <w:r w:rsidR="00705A42">
        <w:rPr>
          <w:rFonts w:ascii="Times New Roman" w:hAnsi="Times New Roman" w:cs="Times New Roman"/>
          <w:sz w:val="24"/>
          <w:szCs w:val="24"/>
        </w:rPr>
        <w:t>Д</w:t>
      </w:r>
      <w:r w:rsidRPr="00E11132">
        <w:rPr>
          <w:rFonts w:ascii="Times New Roman" w:hAnsi="Times New Roman" w:cs="Times New Roman"/>
          <w:sz w:val="24"/>
          <w:szCs w:val="24"/>
        </w:rPr>
        <w:t>опустимите разходи трябва да се основава</w:t>
      </w:r>
      <w:r w:rsidR="00705A42">
        <w:rPr>
          <w:rFonts w:ascii="Times New Roman" w:hAnsi="Times New Roman" w:cs="Times New Roman"/>
          <w:sz w:val="24"/>
          <w:szCs w:val="24"/>
        </w:rPr>
        <w:t>т</w:t>
      </w:r>
      <w:r w:rsidRPr="00E11132">
        <w:rPr>
          <w:rFonts w:ascii="Times New Roman" w:hAnsi="Times New Roman" w:cs="Times New Roman"/>
          <w:sz w:val="24"/>
          <w:szCs w:val="24"/>
        </w:rPr>
        <w:t xml:space="preserve"> на европейското и българското законодателство и да </w:t>
      </w:r>
      <w:r w:rsidR="00705A42">
        <w:rPr>
          <w:rFonts w:ascii="Times New Roman" w:hAnsi="Times New Roman" w:cs="Times New Roman"/>
          <w:sz w:val="24"/>
          <w:szCs w:val="24"/>
        </w:rPr>
        <w:t>са</w:t>
      </w:r>
      <w:r w:rsidRPr="00E11132">
        <w:rPr>
          <w:rFonts w:ascii="Times New Roman" w:hAnsi="Times New Roman" w:cs="Times New Roman"/>
          <w:sz w:val="24"/>
          <w:szCs w:val="24"/>
        </w:rPr>
        <w:t xml:space="preserve"> в съответствие с предви</w:t>
      </w:r>
      <w:r w:rsidR="00C82C10" w:rsidRPr="00E11132">
        <w:rPr>
          <w:rFonts w:ascii="Times New Roman" w:hAnsi="Times New Roman" w:cs="Times New Roman"/>
          <w:sz w:val="24"/>
          <w:szCs w:val="24"/>
        </w:rPr>
        <w:t>де</w:t>
      </w:r>
      <w:r w:rsidRPr="00E11132">
        <w:rPr>
          <w:rFonts w:ascii="Times New Roman" w:hAnsi="Times New Roman" w:cs="Times New Roman"/>
          <w:sz w:val="24"/>
          <w:szCs w:val="24"/>
        </w:rPr>
        <w:t>ните дейности.</w:t>
      </w:r>
      <w:r w:rsidR="005C452A">
        <w:rPr>
          <w:rFonts w:ascii="Times New Roman" w:hAnsi="Times New Roman" w:cs="Times New Roman"/>
          <w:sz w:val="24"/>
          <w:szCs w:val="24"/>
        </w:rPr>
        <w:t xml:space="preserve"> </w:t>
      </w:r>
      <w:r w:rsidR="00A42AC6" w:rsidRPr="00E11132">
        <w:rPr>
          <w:rFonts w:ascii="Times New Roman" w:hAnsi="Times New Roman" w:cs="Times New Roman"/>
          <w:sz w:val="24"/>
          <w:szCs w:val="24"/>
        </w:rPr>
        <w:t>Разходите, необходими за изпълнение на допустимите дейности, следва да са в съответствие с ПМС № 86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00CF086A" w:rsidRPr="00E11132">
        <w:rPr>
          <w:rFonts w:ascii="Times New Roman" w:hAnsi="Times New Roman" w:cs="Times New Roman"/>
          <w:sz w:val="24"/>
          <w:szCs w:val="24"/>
        </w:rPr>
        <w:t xml:space="preserve"> (ПМС № 86/2023 г.)</w:t>
      </w:r>
    </w:p>
    <w:p w14:paraId="4604A382" w14:textId="77777777" w:rsidR="000B63D1" w:rsidRPr="00E11132" w:rsidRDefault="000B63D1" w:rsidP="00D82BA8">
      <w:pPr>
        <w:pBdr>
          <w:top w:val="single" w:sz="4" w:space="1" w:color="auto"/>
          <w:left w:val="single" w:sz="4" w:space="1" w:color="auto"/>
          <w:bottom w:val="single" w:sz="4" w:space="1" w:color="auto"/>
          <w:right w:val="single" w:sz="4" w:space="1" w:color="auto"/>
        </w:pBdr>
        <w:spacing w:after="0" w:line="276" w:lineRule="auto"/>
        <w:contextualSpacing/>
        <w:jc w:val="both"/>
        <w:rPr>
          <w:rFonts w:ascii="Times New Roman" w:hAnsi="Times New Roman" w:cs="Times New Roman"/>
          <w:sz w:val="24"/>
          <w:szCs w:val="24"/>
        </w:rPr>
      </w:pPr>
    </w:p>
    <w:p w14:paraId="3B018F5D" w14:textId="646C546E" w:rsidR="000B63D1" w:rsidRPr="00E11132" w:rsidRDefault="00172375"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E11132">
        <w:rPr>
          <w:rFonts w:ascii="Times New Roman" w:hAnsi="Times New Roman" w:cs="Times New Roman"/>
          <w:b/>
          <w:sz w:val="24"/>
          <w:szCs w:val="24"/>
        </w:rPr>
        <w:t>ВАЖНО:</w:t>
      </w:r>
      <w:r w:rsidR="000B63D1" w:rsidRPr="00E11132">
        <w:rPr>
          <w:rFonts w:ascii="Times New Roman" w:hAnsi="Times New Roman" w:cs="Times New Roman"/>
          <w:sz w:val="24"/>
          <w:szCs w:val="24"/>
        </w:rPr>
        <w:t xml:space="preserve"> </w:t>
      </w:r>
      <w:r w:rsidR="00127FDF" w:rsidRPr="00127FDF">
        <w:rPr>
          <w:rFonts w:ascii="Times New Roman" w:hAnsi="Times New Roman" w:cs="Times New Roman"/>
          <w:sz w:val="24"/>
          <w:szCs w:val="24"/>
        </w:rPr>
        <w:t>При попълване на т. „Бюджет“ от Формуляра за кандидатстване, конкретният бенефициент следва да заложи всички предвидени по проекта разходи (преки разходи и непреки разходи за организация и управление), съответстващи и обвързани с конкретните допустими дейности по проекта и описани в проектното предложение. За общо допустими разходи по проекта се считат всички предвидени разходи в бюджета – преки допустими разходи и непреки разходи за организация и управление, обхванати от единна ставка.</w:t>
      </w:r>
    </w:p>
    <w:p w14:paraId="45E5B428" w14:textId="7E650D3B" w:rsidR="000B63D1" w:rsidRPr="00E11132" w:rsidRDefault="000B63D1" w:rsidP="00D82BA8">
      <w:pPr>
        <w:pBdr>
          <w:top w:val="single" w:sz="4" w:space="1" w:color="auto"/>
          <w:left w:val="single" w:sz="4" w:space="1" w:color="auto"/>
          <w:bottom w:val="single" w:sz="4" w:space="1" w:color="auto"/>
          <w:right w:val="single" w:sz="4" w:space="1" w:color="auto"/>
        </w:pBdr>
        <w:spacing w:after="0" w:line="276" w:lineRule="auto"/>
        <w:rPr>
          <w:rFonts w:ascii="Times New Roman" w:hAnsi="Times New Roman" w:cs="Times New Roman"/>
          <w:sz w:val="24"/>
          <w:szCs w:val="24"/>
        </w:rPr>
      </w:pPr>
    </w:p>
    <w:p w14:paraId="2EA105FD" w14:textId="739BE8B7" w:rsidR="000B63D1" w:rsidRPr="00E11132"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i/>
          <w:sz w:val="24"/>
          <w:szCs w:val="24"/>
        </w:rPr>
      </w:pPr>
      <w:r w:rsidRPr="00E11132">
        <w:rPr>
          <w:rFonts w:ascii="Times New Roman" w:hAnsi="Times New Roman" w:cs="Times New Roman"/>
          <w:i/>
          <w:sz w:val="24"/>
          <w:szCs w:val="24"/>
        </w:rPr>
        <w:lastRenderedPageBreak/>
        <w:t>Непреките разходи за организация и управление на проекта се предоставят под формата на финансиране с единна ставка</w:t>
      </w:r>
      <w:r w:rsidR="00E72485" w:rsidRPr="00E11132">
        <w:rPr>
          <w:rFonts w:ascii="Times New Roman" w:hAnsi="Times New Roman" w:cs="Times New Roman"/>
          <w:i/>
          <w:sz w:val="24"/>
          <w:szCs w:val="24"/>
        </w:rPr>
        <w:t>, която се</w:t>
      </w:r>
      <w:r w:rsidR="003726B3" w:rsidRPr="00E11132">
        <w:rPr>
          <w:rFonts w:ascii="Times New Roman" w:hAnsi="Times New Roman" w:cs="Times New Roman"/>
          <w:i/>
          <w:sz w:val="24"/>
          <w:szCs w:val="24"/>
        </w:rPr>
        <w:t xml:space="preserve"> </w:t>
      </w:r>
      <w:r w:rsidR="00E72485" w:rsidRPr="00E11132">
        <w:rPr>
          <w:rFonts w:ascii="Times New Roman" w:hAnsi="Times New Roman" w:cs="Times New Roman"/>
          <w:i/>
          <w:sz w:val="24"/>
          <w:szCs w:val="24"/>
        </w:rPr>
        <w:t>определя чрез прилагане на 7 % към допустимите преки разходи по проекта в съответствие с</w:t>
      </w:r>
      <w:r w:rsidR="003726B3" w:rsidRPr="00E11132">
        <w:rPr>
          <w:rFonts w:ascii="Times New Roman" w:hAnsi="Times New Roman" w:cs="Times New Roman"/>
          <w:i/>
          <w:sz w:val="24"/>
          <w:szCs w:val="24"/>
        </w:rPr>
        <w:t xml:space="preserve"> чл. 54</w:t>
      </w:r>
      <w:r w:rsidR="00B315D9" w:rsidRPr="00E11132">
        <w:rPr>
          <w:rFonts w:ascii="Times New Roman" w:hAnsi="Times New Roman" w:cs="Times New Roman"/>
          <w:i/>
          <w:sz w:val="24"/>
          <w:szCs w:val="24"/>
        </w:rPr>
        <w:t>, буква а</w:t>
      </w:r>
      <w:r w:rsidR="007B4215" w:rsidRPr="00E11132">
        <w:rPr>
          <w:rFonts w:ascii="Times New Roman" w:hAnsi="Times New Roman" w:cs="Times New Roman"/>
          <w:i/>
          <w:sz w:val="24"/>
          <w:szCs w:val="24"/>
        </w:rPr>
        <w:t>)</w:t>
      </w:r>
      <w:r w:rsidR="00B315D9" w:rsidRPr="00E11132">
        <w:rPr>
          <w:rFonts w:ascii="Times New Roman" w:hAnsi="Times New Roman" w:cs="Times New Roman"/>
          <w:i/>
          <w:sz w:val="24"/>
          <w:szCs w:val="24"/>
        </w:rPr>
        <w:t xml:space="preserve"> от Регламент (ЕС) 2021/1060</w:t>
      </w:r>
      <w:r w:rsidR="007B4215" w:rsidRPr="00E11132">
        <w:rPr>
          <w:rFonts w:ascii="Times New Roman" w:hAnsi="Times New Roman" w:cs="Times New Roman"/>
          <w:i/>
          <w:sz w:val="24"/>
          <w:szCs w:val="24"/>
        </w:rPr>
        <w:t>.</w:t>
      </w:r>
    </w:p>
    <w:p w14:paraId="07F4AE0B" w14:textId="77777777" w:rsidR="000B63D1" w:rsidRPr="00E11132"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p>
    <w:p w14:paraId="323783D0" w14:textId="4F5255D5" w:rsidR="000B63D1" w:rsidRPr="00E11132"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E11132">
        <w:rPr>
          <w:rFonts w:ascii="Times New Roman" w:hAnsi="Times New Roman" w:cs="Times New Roman"/>
          <w:b/>
          <w:sz w:val="24"/>
          <w:szCs w:val="24"/>
        </w:rPr>
        <w:t>ВАЖНО</w:t>
      </w:r>
      <w:r w:rsidR="00172375" w:rsidRPr="00E11132">
        <w:rPr>
          <w:rFonts w:ascii="Times New Roman" w:hAnsi="Times New Roman" w:cs="Times New Roman"/>
          <w:b/>
          <w:sz w:val="24"/>
          <w:szCs w:val="24"/>
        </w:rPr>
        <w:t>:</w:t>
      </w:r>
      <w:r w:rsidRPr="00E11132">
        <w:rPr>
          <w:rFonts w:ascii="Times New Roman" w:hAnsi="Times New Roman" w:cs="Times New Roman"/>
          <w:sz w:val="24"/>
          <w:szCs w:val="24"/>
        </w:rPr>
        <w:t xml:space="preserve"> По време на оценката на проектното предложение е възможно да бъдат установени обстоятелства, които да налагат промяна в бюджета (т. </w:t>
      </w:r>
      <w:r w:rsidR="006F0411" w:rsidRPr="00E11132">
        <w:rPr>
          <w:rFonts w:ascii="Times New Roman" w:hAnsi="Times New Roman" w:cs="Times New Roman"/>
          <w:sz w:val="24"/>
          <w:szCs w:val="24"/>
        </w:rPr>
        <w:t>„Бюджет“</w:t>
      </w:r>
      <w:r w:rsidRPr="00E11132">
        <w:rPr>
          <w:rFonts w:ascii="Times New Roman" w:hAnsi="Times New Roman" w:cs="Times New Roman"/>
          <w:sz w:val="24"/>
          <w:szCs w:val="24"/>
        </w:rPr>
        <w:t xml:space="preserve"> от Формуляра за кандидатстване). Възможните изменения на бюджета не могат да доведат до увеличаване на </w:t>
      </w:r>
      <w:r w:rsidR="00127FDF">
        <w:rPr>
          <w:rFonts w:ascii="Times New Roman" w:hAnsi="Times New Roman" w:cs="Times New Roman"/>
          <w:sz w:val="24"/>
          <w:szCs w:val="24"/>
        </w:rPr>
        <w:t>размера</w:t>
      </w:r>
      <w:r w:rsidRPr="00E11132">
        <w:rPr>
          <w:rFonts w:ascii="Times New Roman" w:hAnsi="Times New Roman" w:cs="Times New Roman"/>
          <w:sz w:val="24"/>
          <w:szCs w:val="24"/>
        </w:rPr>
        <w:t xml:space="preserve"> на исканата безвъзмездна помощ</w:t>
      </w:r>
      <w:r w:rsidR="00172375" w:rsidRPr="00E11132">
        <w:rPr>
          <w:rFonts w:ascii="Times New Roman" w:hAnsi="Times New Roman" w:cs="Times New Roman"/>
          <w:sz w:val="24"/>
          <w:szCs w:val="24"/>
        </w:rPr>
        <w:t xml:space="preserve">, посочена в </w:t>
      </w:r>
      <w:r w:rsidR="00F6475F" w:rsidRPr="00E11132">
        <w:rPr>
          <w:rFonts w:ascii="Times New Roman" w:hAnsi="Times New Roman" w:cs="Times New Roman"/>
          <w:sz w:val="24"/>
          <w:szCs w:val="24"/>
        </w:rPr>
        <w:t>т</w:t>
      </w:r>
      <w:r w:rsidR="0063634E" w:rsidRPr="00E11132">
        <w:rPr>
          <w:rFonts w:ascii="Times New Roman" w:hAnsi="Times New Roman" w:cs="Times New Roman"/>
          <w:sz w:val="24"/>
          <w:szCs w:val="24"/>
        </w:rPr>
        <w:t>.</w:t>
      </w:r>
      <w:r w:rsidR="00172375" w:rsidRPr="00E11132">
        <w:rPr>
          <w:rFonts w:ascii="Times New Roman" w:hAnsi="Times New Roman" w:cs="Times New Roman"/>
          <w:sz w:val="24"/>
          <w:szCs w:val="24"/>
        </w:rPr>
        <w:t xml:space="preserve"> 8 </w:t>
      </w:r>
      <w:r w:rsidR="00F6475F" w:rsidRPr="00E11132">
        <w:rPr>
          <w:rFonts w:ascii="Times New Roman" w:hAnsi="Times New Roman" w:cs="Times New Roman"/>
          <w:sz w:val="24"/>
          <w:szCs w:val="24"/>
        </w:rPr>
        <w:t>„</w:t>
      </w:r>
      <w:r w:rsidR="00172375" w:rsidRPr="00E11132">
        <w:rPr>
          <w:rFonts w:ascii="Times New Roman" w:hAnsi="Times New Roman" w:cs="Times New Roman"/>
          <w:sz w:val="24"/>
          <w:szCs w:val="24"/>
        </w:rPr>
        <w:t>Общ размер на безвъзмездната финансова помощ по процедурата и разпределение по региони</w:t>
      </w:r>
      <w:r w:rsidR="00F6475F" w:rsidRPr="00E11132">
        <w:rPr>
          <w:rFonts w:ascii="Times New Roman" w:hAnsi="Times New Roman" w:cs="Times New Roman"/>
          <w:sz w:val="24"/>
          <w:szCs w:val="24"/>
        </w:rPr>
        <w:t>“ от Условията за кандидатстване по-горе</w:t>
      </w:r>
      <w:r w:rsidRPr="00E11132">
        <w:rPr>
          <w:rFonts w:ascii="Times New Roman" w:hAnsi="Times New Roman" w:cs="Times New Roman"/>
          <w:sz w:val="24"/>
          <w:szCs w:val="24"/>
        </w:rPr>
        <w:t xml:space="preserve">. Управляващият орган може да извърши корекции в т. „Бюджет“ от Формуляра за кандидатстване във връзка с установени в процеса на оценката недопустими и/или необосновани разходи и/или на </w:t>
      </w:r>
      <w:r w:rsidR="00D82BA8" w:rsidRPr="00E11132">
        <w:rPr>
          <w:rFonts w:ascii="Times New Roman" w:hAnsi="Times New Roman" w:cs="Times New Roman"/>
          <w:sz w:val="24"/>
          <w:szCs w:val="24"/>
        </w:rPr>
        <w:t>конкретния бенефициент</w:t>
      </w:r>
      <w:r w:rsidRPr="00E11132">
        <w:rPr>
          <w:rFonts w:ascii="Times New Roman" w:hAnsi="Times New Roman" w:cs="Times New Roman"/>
          <w:sz w:val="24"/>
          <w:szCs w:val="24"/>
        </w:rPr>
        <w:t xml:space="preserve"> се предоставят указания и срок за отстраняване на установените нередовности, непълноти и/или несъответствия.</w:t>
      </w:r>
    </w:p>
    <w:p w14:paraId="175D9F3A" w14:textId="77777777" w:rsidR="000B63D1" w:rsidRPr="00E11132" w:rsidRDefault="000B63D1" w:rsidP="00D82BA8">
      <w:pPr>
        <w:spacing w:line="276" w:lineRule="auto"/>
        <w:rPr>
          <w:rFonts w:ascii="Times New Roman" w:hAnsi="Times New Roman" w:cs="Times New Roman"/>
        </w:rPr>
      </w:pPr>
    </w:p>
    <w:p w14:paraId="6CC3FDCC" w14:textId="77777777" w:rsidR="001603B0" w:rsidRPr="00BC1CC7" w:rsidRDefault="001603B0" w:rsidP="00D82BA8">
      <w:pPr>
        <w:pStyle w:val="Heading2"/>
        <w:spacing w:before="120" w:after="120" w:line="276" w:lineRule="auto"/>
        <w:rPr>
          <w:rFonts w:ascii="Times New Roman" w:hAnsi="Times New Roman" w:cs="Times New Roman"/>
        </w:rPr>
      </w:pPr>
      <w:bookmarkStart w:id="14" w:name="_Toc442298722"/>
      <w:bookmarkStart w:id="15" w:name="_Toc122094232"/>
      <w:r w:rsidRPr="00BC1CC7">
        <w:rPr>
          <w:rFonts w:ascii="Times New Roman" w:hAnsi="Times New Roman" w:cs="Times New Roman"/>
        </w:rPr>
        <w:t>14.1. Условия за допустимост на разходите</w:t>
      </w:r>
      <w:bookmarkEnd w:id="14"/>
      <w:bookmarkEnd w:id="15"/>
    </w:p>
    <w:p w14:paraId="35EC5FF7" w14:textId="10EDFEB8" w:rsidR="00982E48" w:rsidRPr="00BC1CC7" w:rsidRDefault="00C518F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BC1CC7">
        <w:rPr>
          <w:rFonts w:ascii="Times New Roman" w:hAnsi="Times New Roman" w:cs="Times New Roman"/>
          <w:sz w:val="24"/>
          <w:szCs w:val="24"/>
        </w:rPr>
        <w:t>За да бъдат допустими разходите по процедура</w:t>
      </w:r>
      <w:r w:rsidR="00172375" w:rsidRPr="00BC1CC7">
        <w:rPr>
          <w:rFonts w:ascii="Times New Roman" w:hAnsi="Times New Roman" w:cs="Times New Roman"/>
          <w:sz w:val="24"/>
          <w:szCs w:val="24"/>
        </w:rPr>
        <w:t>та</w:t>
      </w:r>
      <w:r w:rsidR="00457D8A" w:rsidRPr="00BC1CC7">
        <w:rPr>
          <w:rFonts w:ascii="Times New Roman" w:hAnsi="Times New Roman" w:cs="Times New Roman"/>
          <w:sz w:val="24"/>
          <w:szCs w:val="24"/>
        </w:rPr>
        <w:t>,</w:t>
      </w:r>
      <w:r w:rsidR="00237575" w:rsidRPr="00BC1CC7">
        <w:rPr>
          <w:rFonts w:ascii="Times New Roman" w:hAnsi="Times New Roman" w:cs="Times New Roman"/>
          <w:sz w:val="24"/>
          <w:szCs w:val="24"/>
        </w:rPr>
        <w:t xml:space="preserve"> </w:t>
      </w:r>
      <w:r w:rsidRPr="00BC1CC7">
        <w:rPr>
          <w:rFonts w:ascii="Times New Roman" w:hAnsi="Times New Roman" w:cs="Times New Roman"/>
          <w:sz w:val="24"/>
          <w:szCs w:val="24"/>
        </w:rPr>
        <w:t>трябва да отговарят на следните</w:t>
      </w:r>
      <w:r w:rsidR="00076D55" w:rsidRPr="00BC1CC7">
        <w:rPr>
          <w:rFonts w:ascii="Times New Roman" w:hAnsi="Times New Roman" w:cs="Times New Roman"/>
          <w:sz w:val="24"/>
          <w:szCs w:val="24"/>
        </w:rPr>
        <w:t xml:space="preserve"> условия:</w:t>
      </w:r>
      <w:r w:rsidRPr="00BC1CC7">
        <w:rPr>
          <w:rFonts w:ascii="Times New Roman" w:hAnsi="Times New Roman" w:cs="Times New Roman"/>
          <w:sz w:val="24"/>
          <w:szCs w:val="24"/>
        </w:rPr>
        <w:t xml:space="preserve"> </w:t>
      </w:r>
    </w:p>
    <w:p w14:paraId="27957594" w14:textId="77777777" w:rsidR="00D51A8A" w:rsidRPr="00BC1CC7" w:rsidRDefault="00D51A8A"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BC1CC7">
        <w:rPr>
          <w:rFonts w:ascii="Times New Roman" w:hAnsi="Times New Roman" w:cs="Times New Roman"/>
          <w:sz w:val="24"/>
          <w:szCs w:val="24"/>
        </w:rPr>
        <w:t>1.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w:t>
      </w:r>
    </w:p>
    <w:p w14:paraId="2BCC67A3" w14:textId="5D2B0927" w:rsidR="00D51A8A" w:rsidRPr="00BC1CC7" w:rsidRDefault="00D51A8A" w:rsidP="00B0730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BC1CC7">
        <w:rPr>
          <w:rFonts w:ascii="Times New Roman" w:hAnsi="Times New Roman" w:cs="Times New Roman"/>
          <w:sz w:val="24"/>
          <w:szCs w:val="24"/>
        </w:rPr>
        <w:t xml:space="preserve">С оглед определяне на реалистичността на предвидените разходи </w:t>
      </w:r>
      <w:r w:rsidR="00705A42">
        <w:rPr>
          <w:rFonts w:ascii="Times New Roman" w:hAnsi="Times New Roman" w:cs="Times New Roman"/>
          <w:sz w:val="24"/>
          <w:szCs w:val="24"/>
        </w:rPr>
        <w:t xml:space="preserve"> (ако има такива) </w:t>
      </w:r>
      <w:r w:rsidRPr="00BC1CC7">
        <w:rPr>
          <w:rFonts w:ascii="Times New Roman" w:hAnsi="Times New Roman" w:cs="Times New Roman"/>
          <w:sz w:val="24"/>
          <w:szCs w:val="24"/>
        </w:rPr>
        <w:t xml:space="preserve">за </w:t>
      </w:r>
      <w:r w:rsidR="00A42AC6" w:rsidRPr="00BC1CC7">
        <w:rPr>
          <w:rFonts w:ascii="Times New Roman" w:hAnsi="Times New Roman" w:cs="Times New Roman"/>
          <w:sz w:val="24"/>
          <w:szCs w:val="24"/>
        </w:rPr>
        <w:t xml:space="preserve">дълготрайни материални активи (ДМА) и </w:t>
      </w:r>
      <w:r w:rsidRPr="00BC1CC7">
        <w:rPr>
          <w:rFonts w:ascii="Times New Roman" w:hAnsi="Times New Roman" w:cs="Times New Roman"/>
          <w:sz w:val="24"/>
          <w:szCs w:val="24"/>
        </w:rPr>
        <w:t xml:space="preserve">дълготрайни нематериални активи (ДНА), конкретният бенефициент следва да приложи към Формуляра за кандидатстване </w:t>
      </w:r>
      <w:r w:rsidR="00A75969" w:rsidRPr="00BC1CC7">
        <w:rPr>
          <w:rFonts w:ascii="Times New Roman" w:hAnsi="Times New Roman" w:cs="Times New Roman"/>
          <w:sz w:val="24"/>
          <w:szCs w:val="24"/>
        </w:rPr>
        <w:t>оферта от производител/доставчик с предложена цена за активи</w:t>
      </w:r>
      <w:r w:rsidR="00A42AC6" w:rsidRPr="00BC1CC7">
        <w:rPr>
          <w:rFonts w:ascii="Times New Roman" w:hAnsi="Times New Roman" w:cs="Times New Roman"/>
          <w:sz w:val="24"/>
          <w:szCs w:val="24"/>
        </w:rPr>
        <w:t>те</w:t>
      </w:r>
      <w:r w:rsidR="00A75969" w:rsidRPr="00BC1CC7">
        <w:rPr>
          <w:rFonts w:ascii="Times New Roman" w:hAnsi="Times New Roman" w:cs="Times New Roman"/>
          <w:sz w:val="24"/>
          <w:szCs w:val="24"/>
        </w:rPr>
        <w:t xml:space="preserve"> (</w:t>
      </w:r>
      <w:r w:rsidR="00A42AC6" w:rsidRPr="00BC1CC7">
        <w:rPr>
          <w:rFonts w:ascii="Times New Roman" w:hAnsi="Times New Roman" w:cs="Times New Roman"/>
          <w:sz w:val="24"/>
          <w:szCs w:val="24"/>
        </w:rPr>
        <w:t xml:space="preserve">ДМА и </w:t>
      </w:r>
      <w:r w:rsidR="00A75969" w:rsidRPr="00BC1CC7">
        <w:rPr>
          <w:rFonts w:ascii="Times New Roman" w:hAnsi="Times New Roman" w:cs="Times New Roman"/>
          <w:sz w:val="24"/>
          <w:szCs w:val="24"/>
        </w:rPr>
        <w:t>ДНА).</w:t>
      </w:r>
      <w:r w:rsidRPr="00BC1CC7">
        <w:rPr>
          <w:rFonts w:ascii="Times New Roman" w:hAnsi="Times New Roman" w:cs="Times New Roman"/>
          <w:sz w:val="24"/>
          <w:szCs w:val="24"/>
        </w:rPr>
        <w:t xml:space="preserve"> </w:t>
      </w:r>
    </w:p>
    <w:p w14:paraId="5BB0ACE2" w14:textId="21B6B81E" w:rsidR="00D51A8A" w:rsidRDefault="00D51A8A"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BC1CC7">
        <w:rPr>
          <w:rFonts w:ascii="Times New Roman" w:hAnsi="Times New Roman" w:cs="Times New Roman"/>
          <w:sz w:val="24"/>
          <w:szCs w:val="24"/>
        </w:rPr>
        <w:t xml:space="preserve">Горепосочените документи са индикативни и служат за оценка на реалистичността на заложените в бюджета на проектното предложение разходи за </w:t>
      </w:r>
      <w:r w:rsidR="00A42AC6" w:rsidRPr="00BC1CC7">
        <w:rPr>
          <w:rFonts w:ascii="Times New Roman" w:hAnsi="Times New Roman" w:cs="Times New Roman"/>
          <w:sz w:val="24"/>
          <w:szCs w:val="24"/>
        </w:rPr>
        <w:t xml:space="preserve">ДМА и </w:t>
      </w:r>
      <w:r w:rsidRPr="00BC1CC7">
        <w:rPr>
          <w:rFonts w:ascii="Times New Roman" w:hAnsi="Times New Roman" w:cs="Times New Roman"/>
          <w:sz w:val="24"/>
          <w:szCs w:val="24"/>
        </w:rPr>
        <w:t>ДНА. Заложените разходи следва да съответстват на представените пазарни цени, като е допустимо увеличение до 1</w:t>
      </w:r>
      <w:r w:rsidR="00B826E8" w:rsidRPr="00BC1CC7">
        <w:rPr>
          <w:rFonts w:ascii="Times New Roman" w:hAnsi="Times New Roman" w:cs="Times New Roman"/>
          <w:sz w:val="24"/>
          <w:szCs w:val="24"/>
        </w:rPr>
        <w:t>5</w:t>
      </w:r>
      <w:r w:rsidRPr="00BC1CC7">
        <w:rPr>
          <w:rFonts w:ascii="Times New Roman" w:hAnsi="Times New Roman" w:cs="Times New Roman"/>
          <w:sz w:val="24"/>
          <w:szCs w:val="24"/>
        </w:rPr>
        <w:t xml:space="preserve"> % от стойността на представената оферта </w:t>
      </w:r>
      <w:r w:rsidR="00A75969" w:rsidRPr="00BC1CC7">
        <w:rPr>
          <w:rFonts w:ascii="Times New Roman" w:hAnsi="Times New Roman" w:cs="Times New Roman"/>
          <w:sz w:val="24"/>
          <w:szCs w:val="24"/>
        </w:rPr>
        <w:t>за активи (</w:t>
      </w:r>
      <w:r w:rsidR="00A42AC6" w:rsidRPr="00BC1CC7">
        <w:rPr>
          <w:rFonts w:ascii="Times New Roman" w:hAnsi="Times New Roman" w:cs="Times New Roman"/>
          <w:sz w:val="24"/>
          <w:szCs w:val="24"/>
        </w:rPr>
        <w:t xml:space="preserve">ДМА и </w:t>
      </w:r>
      <w:r w:rsidR="00A75969" w:rsidRPr="00BC1CC7">
        <w:rPr>
          <w:rFonts w:ascii="Times New Roman" w:hAnsi="Times New Roman" w:cs="Times New Roman"/>
          <w:sz w:val="24"/>
          <w:szCs w:val="24"/>
        </w:rPr>
        <w:t>ДНА).</w:t>
      </w:r>
    </w:p>
    <w:p w14:paraId="79C21FA7" w14:textId="6D4474BF" w:rsidR="00127FDF" w:rsidRDefault="00127FDF"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127FDF">
        <w:rPr>
          <w:rFonts w:ascii="Times New Roman" w:hAnsi="Times New Roman" w:cs="Times New Roman"/>
          <w:sz w:val="24"/>
          <w:szCs w:val="24"/>
        </w:rPr>
        <w:t xml:space="preserve">Разработените по проекта  </w:t>
      </w:r>
      <w:r w:rsidRPr="00895748">
        <w:rPr>
          <w:rFonts w:ascii="Times New Roman" w:hAnsi="Times New Roman" w:cs="Times New Roman"/>
          <w:sz w:val="24"/>
          <w:szCs w:val="24"/>
        </w:rPr>
        <w:t>ИКТ системи</w:t>
      </w:r>
      <w:r w:rsidR="00895748" w:rsidRPr="00895748">
        <w:rPr>
          <w:rFonts w:ascii="Times New Roman" w:hAnsi="Times New Roman" w:cs="Times New Roman"/>
          <w:sz w:val="24"/>
          <w:szCs w:val="24"/>
        </w:rPr>
        <w:t xml:space="preserve">, </w:t>
      </w:r>
      <w:r w:rsidRPr="00895748">
        <w:rPr>
          <w:rFonts w:ascii="Times New Roman" w:hAnsi="Times New Roman" w:cs="Times New Roman"/>
          <w:sz w:val="24"/>
          <w:szCs w:val="24"/>
        </w:rPr>
        <w:t>вкл. и модулите към</w:t>
      </w:r>
      <w:r w:rsidRPr="00127FDF">
        <w:rPr>
          <w:rFonts w:ascii="Times New Roman" w:hAnsi="Times New Roman" w:cs="Times New Roman"/>
          <w:sz w:val="24"/>
          <w:szCs w:val="24"/>
        </w:rPr>
        <w:t xml:space="preserve"> тях (ако е приложимо), </w:t>
      </w:r>
      <w:r w:rsidR="002C2831">
        <w:rPr>
          <w:rFonts w:ascii="Times New Roman" w:hAnsi="Times New Roman" w:cs="Times New Roman"/>
          <w:sz w:val="24"/>
          <w:szCs w:val="24"/>
        </w:rPr>
        <w:t xml:space="preserve">следва да </w:t>
      </w:r>
      <w:r w:rsidRPr="00127FDF">
        <w:rPr>
          <w:rFonts w:ascii="Times New Roman" w:hAnsi="Times New Roman" w:cs="Times New Roman"/>
          <w:sz w:val="24"/>
          <w:szCs w:val="24"/>
        </w:rPr>
        <w:t>попадат също в обхвата на ДНА, поради което и за тях следва да бъдат предпоставени оферти.</w:t>
      </w:r>
    </w:p>
    <w:p w14:paraId="1B7278C8" w14:textId="77777777" w:rsidR="002C2831" w:rsidRPr="00C3440A" w:rsidRDefault="002C2831" w:rsidP="002C283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C3440A">
        <w:rPr>
          <w:rFonts w:ascii="Times New Roman" w:hAnsi="Times New Roman" w:cs="Times New Roman"/>
          <w:b/>
          <w:sz w:val="24"/>
          <w:szCs w:val="24"/>
        </w:rPr>
        <w:t>ВАЖНО:</w:t>
      </w:r>
      <w:r>
        <w:rPr>
          <w:rFonts w:ascii="Times New Roman" w:hAnsi="Times New Roman" w:cs="Times New Roman"/>
          <w:sz w:val="24"/>
          <w:szCs w:val="24"/>
        </w:rPr>
        <w:t xml:space="preserve"> </w:t>
      </w:r>
      <w:r w:rsidRPr="00C3440A">
        <w:rPr>
          <w:rFonts w:ascii="Times New Roman" w:hAnsi="Times New Roman" w:cs="Times New Roman"/>
          <w:sz w:val="24"/>
          <w:szCs w:val="24"/>
        </w:rPr>
        <w:t xml:space="preserve">Оценката на допустимостта на разходите за придобиване на дълготрайни материални и нематериални активи, посочени в бюджета на </w:t>
      </w:r>
      <w:r>
        <w:rPr>
          <w:rFonts w:ascii="Times New Roman" w:hAnsi="Times New Roman" w:cs="Times New Roman"/>
          <w:sz w:val="24"/>
          <w:szCs w:val="24"/>
        </w:rPr>
        <w:t xml:space="preserve">проекта, </w:t>
      </w:r>
      <w:r w:rsidRPr="00C3440A">
        <w:rPr>
          <w:rFonts w:ascii="Times New Roman" w:hAnsi="Times New Roman" w:cs="Times New Roman"/>
          <w:sz w:val="24"/>
          <w:szCs w:val="24"/>
        </w:rPr>
        <w:t>ще бъде извършвана</w:t>
      </w:r>
      <w:r>
        <w:rPr>
          <w:rFonts w:ascii="Times New Roman" w:hAnsi="Times New Roman" w:cs="Times New Roman"/>
          <w:sz w:val="24"/>
          <w:szCs w:val="24"/>
        </w:rPr>
        <w:t xml:space="preserve"> съгласно чл. 50 и чл. 51 от </w:t>
      </w:r>
      <w:r w:rsidRPr="00C3440A">
        <w:rPr>
          <w:rFonts w:ascii="Times New Roman" w:hAnsi="Times New Roman" w:cs="Times New Roman"/>
          <w:sz w:val="24"/>
          <w:szCs w:val="24"/>
        </w:rPr>
        <w:t>Закона за ко</w:t>
      </w:r>
      <w:r>
        <w:rPr>
          <w:rFonts w:ascii="Times New Roman" w:hAnsi="Times New Roman" w:cs="Times New Roman"/>
          <w:sz w:val="24"/>
          <w:szCs w:val="24"/>
        </w:rPr>
        <w:t>рпоративно и подоходно облагане</w:t>
      </w:r>
      <w:r w:rsidRPr="00C3440A">
        <w:rPr>
          <w:rFonts w:ascii="Times New Roman" w:hAnsi="Times New Roman" w:cs="Times New Roman"/>
          <w:sz w:val="24"/>
          <w:szCs w:val="24"/>
        </w:rPr>
        <w:t>.</w:t>
      </w:r>
    </w:p>
    <w:p w14:paraId="60BED978" w14:textId="7E49603D" w:rsidR="00127FDF" w:rsidRPr="00BC1CC7" w:rsidRDefault="002C2831"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Допълнително, р</w:t>
      </w:r>
      <w:r w:rsidRPr="00C3440A">
        <w:rPr>
          <w:rFonts w:ascii="Times New Roman" w:hAnsi="Times New Roman" w:cs="Times New Roman"/>
          <w:sz w:val="24"/>
          <w:szCs w:val="24"/>
        </w:rPr>
        <w:t>азходите за доставка, монтаж, инсталиране, изпитване и въвеждане в експлоатация на ДМА</w:t>
      </w:r>
      <w:r>
        <w:rPr>
          <w:rFonts w:ascii="Times New Roman" w:hAnsi="Times New Roman" w:cs="Times New Roman"/>
          <w:sz w:val="24"/>
          <w:szCs w:val="24"/>
        </w:rPr>
        <w:t>/ДНА</w:t>
      </w:r>
      <w:r w:rsidRPr="00C3440A">
        <w:rPr>
          <w:rFonts w:ascii="Times New Roman" w:hAnsi="Times New Roman" w:cs="Times New Roman"/>
          <w:sz w:val="24"/>
          <w:szCs w:val="24"/>
        </w:rPr>
        <w:t xml:space="preserve"> са допустими само в случай, че са включени в общата стойност на съответния/те актив/и, посочен/и в бюджета.</w:t>
      </w:r>
    </w:p>
    <w:p w14:paraId="482A587A" w14:textId="4EF770CD" w:rsidR="00C518FA" w:rsidRPr="008A6440" w:rsidRDefault="00CB10BA" w:rsidP="0035568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2</w:t>
      </w:r>
      <w:r w:rsidR="000B63D1" w:rsidRPr="008A6440">
        <w:rPr>
          <w:rFonts w:ascii="Times New Roman" w:hAnsi="Times New Roman" w:cs="Times New Roman"/>
          <w:sz w:val="24"/>
          <w:szCs w:val="24"/>
        </w:rPr>
        <w:t>.</w:t>
      </w:r>
      <w:r w:rsidR="00C518FA" w:rsidRPr="008A6440">
        <w:rPr>
          <w:rFonts w:ascii="Times New Roman" w:hAnsi="Times New Roman" w:cs="Times New Roman"/>
          <w:sz w:val="24"/>
          <w:szCs w:val="24"/>
        </w:rPr>
        <w:t xml:space="preserve"> Да бъдат извършени </w:t>
      </w:r>
      <w:r w:rsidR="00355680" w:rsidRPr="008A6440">
        <w:rPr>
          <w:rFonts w:ascii="Times New Roman" w:hAnsi="Times New Roman" w:cs="Times New Roman"/>
          <w:sz w:val="24"/>
          <w:szCs w:val="24"/>
        </w:rPr>
        <w:t xml:space="preserve">след датата на подаване на </w:t>
      </w:r>
      <w:r w:rsidR="00E83080" w:rsidRPr="008A6440">
        <w:rPr>
          <w:rFonts w:ascii="Times New Roman" w:hAnsi="Times New Roman" w:cs="Times New Roman"/>
          <w:sz w:val="24"/>
          <w:szCs w:val="24"/>
        </w:rPr>
        <w:t>Ф</w:t>
      </w:r>
      <w:r w:rsidR="00355680" w:rsidRPr="008A6440">
        <w:rPr>
          <w:rFonts w:ascii="Times New Roman" w:hAnsi="Times New Roman" w:cs="Times New Roman"/>
          <w:sz w:val="24"/>
          <w:szCs w:val="24"/>
        </w:rPr>
        <w:t>ормуляра за кандидатстване и до изтичане на крайния срок, определен за представяне на финалния отчет за изпълнение на дейностите по проекта.</w:t>
      </w:r>
    </w:p>
    <w:p w14:paraId="279491C7" w14:textId="22A1526C" w:rsidR="00995151" w:rsidRPr="008A6440" w:rsidRDefault="00995151" w:rsidP="0099515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lastRenderedPageBreak/>
        <w:t xml:space="preserve">Разходооправдателните документи, свързани с изпълнението на допустимите по проекта дейности, следва да бъдат издадени в периода на допустимост на разходите - след датата на подаване на </w:t>
      </w:r>
      <w:r w:rsidR="00E83080" w:rsidRPr="008A6440">
        <w:rPr>
          <w:rFonts w:ascii="Times New Roman" w:hAnsi="Times New Roman" w:cs="Times New Roman"/>
          <w:sz w:val="24"/>
          <w:szCs w:val="24"/>
        </w:rPr>
        <w:t>Ф</w:t>
      </w:r>
      <w:r w:rsidRPr="008A6440">
        <w:rPr>
          <w:rFonts w:ascii="Times New Roman" w:hAnsi="Times New Roman" w:cs="Times New Roman"/>
          <w:sz w:val="24"/>
          <w:szCs w:val="24"/>
        </w:rPr>
        <w:t>ормуляра за кандидатстване и до изтичане на крайния срок, определен за представяне на финалния отчет за изпълнение. Плащанията могат да бъдат извършени и след края на изпълнение на дейностите по проекта, но не по-късно от крайния срок, определен за представяне на финалния отчет.</w:t>
      </w:r>
    </w:p>
    <w:p w14:paraId="6697588D" w14:textId="16AEAFFA" w:rsidR="00C518FA" w:rsidRPr="008A6440"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3</w:t>
      </w:r>
      <w:r w:rsidR="000B63D1" w:rsidRPr="008A6440">
        <w:rPr>
          <w:rFonts w:ascii="Times New Roman" w:hAnsi="Times New Roman" w:cs="Times New Roman"/>
          <w:sz w:val="24"/>
          <w:szCs w:val="24"/>
        </w:rPr>
        <w:t>.</w:t>
      </w:r>
      <w:r w:rsidR="00457D8A" w:rsidRPr="008A6440">
        <w:rPr>
          <w:rFonts w:ascii="Times New Roman" w:hAnsi="Times New Roman" w:cs="Times New Roman"/>
          <w:sz w:val="24"/>
          <w:szCs w:val="24"/>
        </w:rPr>
        <w:t xml:space="preserve"> </w:t>
      </w:r>
      <w:r w:rsidR="00C518FA" w:rsidRPr="008A6440">
        <w:rPr>
          <w:rFonts w:ascii="Times New Roman" w:hAnsi="Times New Roman" w:cs="Times New Roman"/>
          <w:sz w:val="24"/>
          <w:szCs w:val="24"/>
        </w:rPr>
        <w:t>За разходите да е налична адекватна одитна следа</w:t>
      </w:r>
      <w:r w:rsidR="009D2818" w:rsidRPr="008A6440">
        <w:rPr>
          <w:rFonts w:ascii="Times New Roman" w:hAnsi="Times New Roman" w:cs="Times New Roman"/>
          <w:sz w:val="24"/>
          <w:szCs w:val="24"/>
        </w:rPr>
        <w:t xml:space="preserve"> </w:t>
      </w:r>
      <w:r w:rsidR="0055396E" w:rsidRPr="008A6440">
        <w:rPr>
          <w:rFonts w:ascii="Times New Roman" w:hAnsi="Times New Roman" w:cs="Times New Roman"/>
          <w:sz w:val="24"/>
          <w:szCs w:val="24"/>
        </w:rPr>
        <w:t>съгласно минималните изисквания на </w:t>
      </w:r>
      <w:hyperlink r:id="rId9" w:tgtFrame="_blank" w:history="1">
        <w:r w:rsidR="0055396E" w:rsidRPr="008A6440">
          <w:rPr>
            <w:rFonts w:ascii="Times New Roman" w:hAnsi="Times New Roman" w:cs="Times New Roman"/>
            <w:sz w:val="24"/>
            <w:szCs w:val="24"/>
          </w:rPr>
          <w:t>Приложение XIII от Регламент (ЕС) 2021/1060</w:t>
        </w:r>
      </w:hyperlink>
      <w:r w:rsidR="0055396E" w:rsidRPr="008A6440">
        <w:rPr>
          <w:rFonts w:ascii="Times New Roman" w:hAnsi="Times New Roman" w:cs="Times New Roman"/>
          <w:sz w:val="24"/>
          <w:szCs w:val="24"/>
        </w:rPr>
        <w:t xml:space="preserve"> </w:t>
      </w:r>
      <w:r w:rsidR="009D2818" w:rsidRPr="008A6440">
        <w:rPr>
          <w:rFonts w:ascii="Times New Roman" w:hAnsi="Times New Roman" w:cs="Times New Roman"/>
          <w:sz w:val="24"/>
          <w:szCs w:val="24"/>
        </w:rPr>
        <w:t xml:space="preserve">в съответствие с чл. 57, ал. 1, т. </w:t>
      </w:r>
      <w:r w:rsidR="0055396E" w:rsidRPr="008A6440">
        <w:rPr>
          <w:rFonts w:ascii="Times New Roman" w:hAnsi="Times New Roman" w:cs="Times New Roman"/>
          <w:sz w:val="24"/>
          <w:szCs w:val="24"/>
        </w:rPr>
        <w:t xml:space="preserve">7 </w:t>
      </w:r>
      <w:r w:rsidR="009D2818" w:rsidRPr="008A6440">
        <w:rPr>
          <w:rFonts w:ascii="Times New Roman" w:hAnsi="Times New Roman" w:cs="Times New Roman"/>
          <w:sz w:val="24"/>
          <w:szCs w:val="24"/>
        </w:rPr>
        <w:t xml:space="preserve">от </w:t>
      </w:r>
      <w:r w:rsidR="0055396E" w:rsidRPr="008A6440">
        <w:rPr>
          <w:rFonts w:ascii="Times New Roman" w:hAnsi="Times New Roman" w:cs="Times New Roman"/>
          <w:sz w:val="24"/>
          <w:szCs w:val="24"/>
        </w:rPr>
        <w:t>ЗУСЕФСУ</w:t>
      </w:r>
      <w:r w:rsidR="00C518FA" w:rsidRPr="008A6440">
        <w:rPr>
          <w:rFonts w:ascii="Times New Roman" w:hAnsi="Times New Roman" w:cs="Times New Roman"/>
          <w:sz w:val="24"/>
          <w:szCs w:val="24"/>
        </w:rPr>
        <w:t xml:space="preserve">, включително да са спазени изискванията за съхраняване на документите по </w:t>
      </w:r>
      <w:hyperlink r:id="rId10" w:anchor="p12486184" w:tgtFrame="_blank" w:history="1">
        <w:r w:rsidR="0055396E" w:rsidRPr="008A6440">
          <w:rPr>
            <w:rFonts w:ascii="Times New Roman" w:hAnsi="Times New Roman" w:cs="Times New Roman"/>
            <w:sz w:val="24"/>
            <w:szCs w:val="24"/>
          </w:rPr>
          <w:t>чл. 82 от Регламент (ЕС) 2021/1060</w:t>
        </w:r>
      </w:hyperlink>
      <w:r w:rsidR="00457D8A" w:rsidRPr="008A6440">
        <w:rPr>
          <w:rFonts w:ascii="Times New Roman" w:hAnsi="Times New Roman" w:cs="Times New Roman"/>
          <w:sz w:val="24"/>
          <w:szCs w:val="24"/>
        </w:rPr>
        <w:t>.</w:t>
      </w:r>
    </w:p>
    <w:p w14:paraId="572D080A" w14:textId="46A1C8FC" w:rsidR="00280F8A" w:rsidRPr="008A6440"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4</w:t>
      </w:r>
      <w:r w:rsidR="000B63D1" w:rsidRPr="008A6440">
        <w:rPr>
          <w:rFonts w:ascii="Times New Roman" w:hAnsi="Times New Roman" w:cs="Times New Roman"/>
          <w:sz w:val="24"/>
          <w:szCs w:val="24"/>
        </w:rPr>
        <w:t>.</w:t>
      </w:r>
      <w:r w:rsidR="00280F8A" w:rsidRPr="008A6440">
        <w:rPr>
          <w:rFonts w:ascii="Times New Roman" w:hAnsi="Times New Roman" w:cs="Times New Roman"/>
          <w:sz w:val="24"/>
          <w:szCs w:val="24"/>
        </w:rPr>
        <w:t xml:space="preserve">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p>
    <w:p w14:paraId="759A5A45" w14:textId="47A84A1B" w:rsidR="00470BF9" w:rsidRPr="008A6440"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5</w:t>
      </w:r>
      <w:r w:rsidR="000B63D1" w:rsidRPr="008A6440">
        <w:rPr>
          <w:rFonts w:ascii="Times New Roman" w:hAnsi="Times New Roman" w:cs="Times New Roman"/>
          <w:sz w:val="24"/>
          <w:szCs w:val="24"/>
        </w:rPr>
        <w:t>.</w:t>
      </w:r>
      <w:r w:rsidR="007C64CA" w:rsidRPr="008A6440">
        <w:rPr>
          <w:rFonts w:ascii="Times New Roman" w:hAnsi="Times New Roman" w:cs="Times New Roman"/>
          <w:sz w:val="24"/>
          <w:szCs w:val="24"/>
        </w:rPr>
        <w:t xml:space="preserve"> </w:t>
      </w:r>
      <w:r w:rsidR="00C518FA" w:rsidRPr="008A6440">
        <w:rPr>
          <w:rFonts w:ascii="Times New Roman" w:hAnsi="Times New Roman" w:cs="Times New Roman"/>
          <w:sz w:val="24"/>
          <w:szCs w:val="24"/>
        </w:rPr>
        <w:t>Да са отразени в счетоводната документация на бенефициента</w:t>
      </w:r>
      <w:r w:rsidR="00470BF9" w:rsidRPr="008A6440">
        <w:rPr>
          <w:rFonts w:ascii="Times New Roman" w:hAnsi="Times New Roman" w:cs="Times New Roman"/>
          <w:sz w:val="24"/>
          <w:szCs w:val="24"/>
        </w:rPr>
        <w:t xml:space="preserve"> чрез отделни счетоводни аналитични сметки </w:t>
      </w:r>
      <w:r w:rsidR="00110EF4" w:rsidRPr="008A6440">
        <w:rPr>
          <w:rFonts w:ascii="Times New Roman" w:hAnsi="Times New Roman" w:cs="Times New Roman"/>
          <w:sz w:val="24"/>
          <w:szCs w:val="24"/>
        </w:rPr>
        <w:t xml:space="preserve">по проекта </w:t>
      </w:r>
      <w:r w:rsidR="00470BF9" w:rsidRPr="008A6440">
        <w:rPr>
          <w:rFonts w:ascii="Times New Roman" w:hAnsi="Times New Roman" w:cs="Times New Roman"/>
          <w:sz w:val="24"/>
          <w:szCs w:val="24"/>
        </w:rPr>
        <w:t xml:space="preserve">или в отделна счетоводна система. </w:t>
      </w:r>
    </w:p>
    <w:p w14:paraId="3D8605D3" w14:textId="1E2FD07E" w:rsidR="00C518FA" w:rsidRPr="008A6440"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6</w:t>
      </w:r>
      <w:r w:rsidR="000B63D1" w:rsidRPr="008A6440">
        <w:rPr>
          <w:rFonts w:ascii="Times New Roman" w:hAnsi="Times New Roman" w:cs="Times New Roman"/>
          <w:sz w:val="24"/>
          <w:szCs w:val="24"/>
        </w:rPr>
        <w:t>.</w:t>
      </w:r>
      <w:r w:rsidR="007C64CA" w:rsidRPr="008A6440">
        <w:rPr>
          <w:rFonts w:ascii="Times New Roman" w:hAnsi="Times New Roman" w:cs="Times New Roman"/>
          <w:sz w:val="24"/>
          <w:szCs w:val="24"/>
        </w:rPr>
        <w:t xml:space="preserve"> </w:t>
      </w:r>
      <w:r w:rsidR="00C518FA" w:rsidRPr="008A6440">
        <w:rPr>
          <w:rFonts w:ascii="Times New Roman" w:hAnsi="Times New Roman" w:cs="Times New Roman"/>
          <w:sz w:val="24"/>
          <w:szCs w:val="24"/>
        </w:rPr>
        <w:t xml:space="preserve">Да могат да се установят и проверят, да бъдат подкрепени от оригинални </w:t>
      </w:r>
      <w:proofErr w:type="spellStart"/>
      <w:r w:rsidR="00C518FA" w:rsidRPr="008A6440">
        <w:rPr>
          <w:rFonts w:ascii="Times New Roman" w:hAnsi="Times New Roman" w:cs="Times New Roman"/>
          <w:sz w:val="24"/>
          <w:szCs w:val="24"/>
        </w:rPr>
        <w:t>разходо</w:t>
      </w:r>
      <w:proofErr w:type="spellEnd"/>
      <w:r w:rsidR="00C518FA" w:rsidRPr="008A6440">
        <w:rPr>
          <w:rFonts w:ascii="Times New Roman" w:hAnsi="Times New Roman" w:cs="Times New Roman"/>
          <w:sz w:val="24"/>
          <w:szCs w:val="24"/>
        </w:rPr>
        <w:t>-оправдателни документи.</w:t>
      </w:r>
    </w:p>
    <w:p w14:paraId="599A33C3" w14:textId="236AEAC7" w:rsidR="003A0F12" w:rsidRPr="008A6440"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7</w:t>
      </w:r>
      <w:r w:rsidR="000B63D1" w:rsidRPr="008A6440">
        <w:rPr>
          <w:rFonts w:ascii="Times New Roman" w:hAnsi="Times New Roman" w:cs="Times New Roman"/>
          <w:sz w:val="24"/>
          <w:szCs w:val="24"/>
        </w:rPr>
        <w:t>.</w:t>
      </w:r>
      <w:r w:rsidR="003A0F12" w:rsidRPr="008A6440">
        <w:rPr>
          <w:rFonts w:ascii="Times New Roman" w:hAnsi="Times New Roman" w:cs="Times New Roman"/>
          <w:sz w:val="24"/>
          <w:szCs w:val="24"/>
        </w:rPr>
        <w:t xml:space="preserve"> Да са за реално доставени </w:t>
      </w:r>
      <w:r w:rsidR="00CE6970" w:rsidRPr="008A6440">
        <w:rPr>
          <w:rFonts w:ascii="Times New Roman" w:hAnsi="Times New Roman" w:cs="Times New Roman"/>
          <w:sz w:val="24"/>
          <w:szCs w:val="24"/>
        </w:rPr>
        <w:t>ДМА</w:t>
      </w:r>
      <w:r w:rsidR="009D26E8" w:rsidRPr="008A6440">
        <w:rPr>
          <w:rFonts w:ascii="Times New Roman" w:hAnsi="Times New Roman" w:cs="Times New Roman"/>
          <w:sz w:val="24"/>
          <w:szCs w:val="24"/>
        </w:rPr>
        <w:t>,</w:t>
      </w:r>
      <w:r w:rsidR="00CE6970" w:rsidRPr="008A6440">
        <w:rPr>
          <w:rFonts w:ascii="Times New Roman" w:hAnsi="Times New Roman" w:cs="Times New Roman"/>
          <w:sz w:val="24"/>
          <w:szCs w:val="24"/>
        </w:rPr>
        <w:t xml:space="preserve"> ДНА и извършени услуги на</w:t>
      </w:r>
      <w:r w:rsidR="003A0F12" w:rsidRPr="008A6440">
        <w:rPr>
          <w:rFonts w:ascii="Times New Roman" w:hAnsi="Times New Roman" w:cs="Times New Roman"/>
          <w:sz w:val="24"/>
          <w:szCs w:val="24"/>
        </w:rPr>
        <w:t xml:space="preserve"> основа на договори, които са сключени при спазване изискванията на националното и европейското законодателство за възлагане на обществени поръчки. </w:t>
      </w:r>
    </w:p>
    <w:p w14:paraId="0BC09DF4" w14:textId="570CAB4F" w:rsidR="003A0F12" w:rsidRPr="008A6440"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8</w:t>
      </w:r>
      <w:r w:rsidR="000B63D1" w:rsidRPr="008A6440">
        <w:rPr>
          <w:rFonts w:ascii="Times New Roman" w:hAnsi="Times New Roman" w:cs="Times New Roman"/>
          <w:sz w:val="24"/>
          <w:szCs w:val="24"/>
        </w:rPr>
        <w:t>.</w:t>
      </w:r>
      <w:r w:rsidR="003A0F12" w:rsidRPr="008A6440">
        <w:rPr>
          <w:rFonts w:ascii="Times New Roman" w:hAnsi="Times New Roman" w:cs="Times New Roman"/>
          <w:sz w:val="24"/>
          <w:szCs w:val="24"/>
        </w:rPr>
        <w:t xml:space="preserve"> </w:t>
      </w:r>
      <w:r w:rsidR="00172375" w:rsidRPr="008A6440">
        <w:rPr>
          <w:rFonts w:ascii="Times New Roman" w:hAnsi="Times New Roman" w:cs="Times New Roman"/>
          <w:sz w:val="24"/>
          <w:szCs w:val="24"/>
        </w:rPr>
        <w:t>Да са в изпълнение на посочените в т. 13 от настоящите Условия за кандидатстване допустими дейности.</w:t>
      </w:r>
      <w:r w:rsidR="003A0F12" w:rsidRPr="008A6440">
        <w:rPr>
          <w:rFonts w:ascii="Times New Roman" w:hAnsi="Times New Roman" w:cs="Times New Roman"/>
          <w:sz w:val="24"/>
          <w:szCs w:val="24"/>
        </w:rPr>
        <w:t xml:space="preserve"> </w:t>
      </w:r>
    </w:p>
    <w:p w14:paraId="77785282" w14:textId="42F5C5F1" w:rsidR="003A0F12" w:rsidRPr="008A6440"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9</w:t>
      </w:r>
      <w:r w:rsidR="000B63D1" w:rsidRPr="008A6440">
        <w:rPr>
          <w:rFonts w:ascii="Times New Roman" w:hAnsi="Times New Roman" w:cs="Times New Roman"/>
          <w:sz w:val="24"/>
          <w:szCs w:val="24"/>
        </w:rPr>
        <w:t>.</w:t>
      </w:r>
      <w:r w:rsidR="003A0F12" w:rsidRPr="008A6440">
        <w:rPr>
          <w:rFonts w:ascii="Times New Roman" w:hAnsi="Times New Roman" w:cs="Times New Roman"/>
          <w:sz w:val="24"/>
          <w:szCs w:val="24"/>
        </w:rPr>
        <w:t xml:space="preserve"> Да не са финансирани </w:t>
      </w:r>
      <w:r w:rsidR="002A3D17" w:rsidRPr="008A6440">
        <w:rPr>
          <w:rFonts w:ascii="Times New Roman" w:hAnsi="Times New Roman" w:cs="Times New Roman"/>
          <w:bCs/>
          <w:sz w:val="24"/>
          <w:szCs w:val="24"/>
        </w:rPr>
        <w:t>със средства от ЕФСУ или чрез други фондове и инструменти на Европейския съюз, както и с други публични средства, различни от тези на кандидата, за</w:t>
      </w:r>
      <w:r w:rsidR="002A3D17" w:rsidRPr="008A6440">
        <w:rPr>
          <w:rFonts w:ascii="Times New Roman" w:hAnsi="Times New Roman" w:cs="Times New Roman"/>
          <w:sz w:val="24"/>
          <w:szCs w:val="24"/>
        </w:rPr>
        <w:t xml:space="preserve"> с</w:t>
      </w:r>
      <w:r w:rsidR="002A3D17" w:rsidRPr="008A6440">
        <w:rPr>
          <w:rFonts w:ascii="Times New Roman" w:hAnsi="Times New Roman" w:cs="Times New Roman"/>
          <w:bCs/>
          <w:sz w:val="24"/>
          <w:szCs w:val="24"/>
        </w:rPr>
        <w:t>ъщите разходи, за финансирането на които кандидатства по настоящата процедура.</w:t>
      </w:r>
    </w:p>
    <w:p w14:paraId="54BEA253" w14:textId="17B57A50" w:rsidR="00C82C10" w:rsidRPr="008A6440" w:rsidRDefault="00C82C10" w:rsidP="00580B0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10. Да са в съответствие с категориите разходи, включени в Административния договор за</w:t>
      </w:r>
      <w:r w:rsidR="00D27447" w:rsidRPr="008A6440">
        <w:rPr>
          <w:rFonts w:ascii="Times New Roman" w:hAnsi="Times New Roman" w:cs="Times New Roman"/>
          <w:sz w:val="24"/>
          <w:szCs w:val="24"/>
        </w:rPr>
        <w:t xml:space="preserve"> предоставяне на</w:t>
      </w:r>
      <w:r w:rsidRPr="008A6440">
        <w:rPr>
          <w:rFonts w:ascii="Times New Roman" w:hAnsi="Times New Roman" w:cs="Times New Roman"/>
          <w:sz w:val="24"/>
          <w:szCs w:val="24"/>
        </w:rPr>
        <w:t xml:space="preserve"> безвъзмездна финансова помощ.</w:t>
      </w:r>
    </w:p>
    <w:p w14:paraId="5E024042" w14:textId="6A641EEF" w:rsidR="008766B0" w:rsidRPr="00E11132" w:rsidRDefault="008766B0" w:rsidP="00580B0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b/>
          <w:sz w:val="24"/>
          <w:szCs w:val="24"/>
        </w:rPr>
        <w:t>ВАЖНО:</w:t>
      </w:r>
      <w:r w:rsidRPr="008A6440">
        <w:rPr>
          <w:rFonts w:ascii="Times New Roman" w:hAnsi="Times New Roman" w:cs="Times New Roman"/>
          <w:sz w:val="24"/>
          <w:szCs w:val="24"/>
        </w:rPr>
        <w:t xml:space="preserve"> Относно третирането на ДДС </w:t>
      </w:r>
      <w:r w:rsidR="00172375" w:rsidRPr="008A6440">
        <w:rPr>
          <w:rFonts w:ascii="Times New Roman" w:hAnsi="Times New Roman" w:cs="Times New Roman"/>
          <w:sz w:val="24"/>
          <w:szCs w:val="24"/>
        </w:rPr>
        <w:t xml:space="preserve">конкретният бенефициент </w:t>
      </w:r>
      <w:r w:rsidRPr="008A6440">
        <w:rPr>
          <w:rFonts w:ascii="Times New Roman" w:hAnsi="Times New Roman" w:cs="Times New Roman"/>
          <w:sz w:val="24"/>
          <w:szCs w:val="24"/>
        </w:rPr>
        <w:t xml:space="preserve">следва да се запознае с </w:t>
      </w:r>
      <w:r w:rsidR="00580B0A" w:rsidRPr="008A6440">
        <w:rPr>
          <w:rFonts w:ascii="Times New Roman" w:hAnsi="Times New Roman" w:cs="Times New Roman"/>
          <w:sz w:val="24"/>
          <w:szCs w:val="24"/>
        </w:rPr>
        <w:t xml:space="preserve"> </w:t>
      </w:r>
      <w:r w:rsidR="00580B0A" w:rsidRPr="008A6440">
        <w:rPr>
          <w:rFonts w:ascii="Times New Roman" w:hAnsi="Times New Roman" w:cs="Times New Roman"/>
          <w:bCs/>
          <w:sz w:val="24"/>
          <w:szCs w:val="24"/>
        </w:rPr>
        <w:t>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00580B0A" w:rsidRPr="008A6440">
        <w:rPr>
          <w:rFonts w:ascii="Times New Roman" w:hAnsi="Times New Roman" w:cs="Times New Roman"/>
          <w:b/>
          <w:bCs/>
          <w:sz w:val="24"/>
          <w:szCs w:val="24"/>
        </w:rPr>
        <w:t xml:space="preserve"> </w:t>
      </w:r>
      <w:r w:rsidR="00F52F51" w:rsidRPr="008A6440">
        <w:rPr>
          <w:rFonts w:ascii="Times New Roman" w:hAnsi="Times New Roman" w:cs="Times New Roman"/>
          <w:sz w:val="24"/>
          <w:szCs w:val="24"/>
        </w:rPr>
        <w:t xml:space="preserve"> </w:t>
      </w:r>
      <w:r w:rsidRPr="008A6440">
        <w:rPr>
          <w:rFonts w:ascii="Times New Roman" w:hAnsi="Times New Roman" w:cs="Times New Roman"/>
          <w:sz w:val="24"/>
          <w:szCs w:val="24"/>
        </w:rPr>
        <w:t>(</w:t>
      </w:r>
      <w:r w:rsidRPr="008A6440">
        <w:rPr>
          <w:rFonts w:ascii="Times New Roman" w:hAnsi="Times New Roman" w:cs="Times New Roman"/>
          <w:b/>
          <w:sz w:val="24"/>
          <w:szCs w:val="24"/>
        </w:rPr>
        <w:t>Приложение</w:t>
      </w:r>
      <w:r w:rsidR="005C452A">
        <w:rPr>
          <w:rFonts w:ascii="Times New Roman" w:hAnsi="Times New Roman" w:cs="Times New Roman"/>
          <w:b/>
          <w:sz w:val="24"/>
          <w:szCs w:val="24"/>
        </w:rPr>
        <w:t xml:space="preserve"> </w:t>
      </w:r>
      <w:r w:rsidR="004F0618" w:rsidRPr="008A6440">
        <w:rPr>
          <w:rFonts w:ascii="Times New Roman" w:hAnsi="Times New Roman" w:cs="Times New Roman"/>
          <w:b/>
          <w:sz w:val="24"/>
          <w:szCs w:val="24"/>
        </w:rPr>
        <w:t>6</w:t>
      </w:r>
      <w:r w:rsidR="006044A4" w:rsidRPr="008A6440">
        <w:rPr>
          <w:rFonts w:ascii="Times New Roman" w:eastAsia="Calibri" w:hAnsi="Times New Roman" w:cs="Times New Roman"/>
          <w:sz w:val="24"/>
          <w:szCs w:val="24"/>
        </w:rPr>
        <w:t xml:space="preserve"> </w:t>
      </w:r>
      <w:r w:rsidR="005D702E" w:rsidRPr="008A6440">
        <w:rPr>
          <w:rFonts w:ascii="Times New Roman" w:eastAsia="Calibri" w:hAnsi="Times New Roman" w:cs="Times New Roman"/>
          <w:sz w:val="24"/>
          <w:szCs w:val="24"/>
        </w:rPr>
        <w:t>към Условията за канди</w:t>
      </w:r>
      <w:r w:rsidR="008C23EB" w:rsidRPr="008A6440">
        <w:rPr>
          <w:rFonts w:ascii="Times New Roman" w:eastAsia="Calibri" w:hAnsi="Times New Roman" w:cs="Times New Roman"/>
          <w:sz w:val="24"/>
          <w:szCs w:val="24"/>
        </w:rPr>
        <w:t>датстване</w:t>
      </w:r>
      <w:r w:rsidR="008C23EB" w:rsidRPr="008A6440">
        <w:rPr>
          <w:rFonts w:ascii="Times New Roman" w:hAnsi="Times New Roman" w:cs="Times New Roman"/>
          <w:sz w:val="24"/>
          <w:szCs w:val="24"/>
        </w:rPr>
        <w:t>)</w:t>
      </w:r>
      <w:r w:rsidRPr="008A6440">
        <w:rPr>
          <w:rFonts w:ascii="Times New Roman" w:hAnsi="Times New Roman" w:cs="Times New Roman"/>
          <w:sz w:val="24"/>
          <w:szCs w:val="24"/>
        </w:rPr>
        <w:t>.</w:t>
      </w:r>
    </w:p>
    <w:p w14:paraId="176807B5" w14:textId="77777777" w:rsidR="001603B0" w:rsidRPr="00E11132" w:rsidRDefault="001603B0" w:rsidP="00D82BA8">
      <w:pPr>
        <w:pStyle w:val="Heading2"/>
        <w:spacing w:before="120" w:after="120" w:line="276" w:lineRule="auto"/>
        <w:rPr>
          <w:rFonts w:ascii="Times New Roman" w:hAnsi="Times New Roman" w:cs="Times New Roman"/>
        </w:rPr>
      </w:pPr>
      <w:bookmarkStart w:id="16" w:name="_Toc442298723"/>
      <w:bookmarkStart w:id="17" w:name="_Toc122094233"/>
      <w:r w:rsidRPr="008A6440">
        <w:rPr>
          <w:rFonts w:ascii="Times New Roman" w:hAnsi="Times New Roman" w:cs="Times New Roman"/>
        </w:rPr>
        <w:lastRenderedPageBreak/>
        <w:t>14.2. Допустими разходи</w:t>
      </w:r>
      <w:bookmarkEnd w:id="16"/>
      <w:bookmarkEnd w:id="17"/>
    </w:p>
    <w:p w14:paraId="2BEDA5D2" w14:textId="77777777" w:rsidR="00B5148F" w:rsidRPr="00E11132" w:rsidRDefault="00B5148F" w:rsidP="00B41B50">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b/>
          <w:sz w:val="24"/>
          <w:szCs w:val="24"/>
        </w:rPr>
      </w:pPr>
      <w:r w:rsidRPr="00E11132">
        <w:rPr>
          <w:rFonts w:ascii="Times New Roman" w:hAnsi="Times New Roman" w:cs="Times New Roman"/>
          <w:b/>
          <w:sz w:val="24"/>
          <w:szCs w:val="24"/>
        </w:rPr>
        <w:t xml:space="preserve">Допустими са следните разходи, свързани с изпълнение на дейностите по процедурата: </w:t>
      </w:r>
    </w:p>
    <w:p w14:paraId="061DB7A5" w14:textId="3513E19B" w:rsidR="0028365C" w:rsidRPr="00B22071" w:rsidRDefault="0028365C" w:rsidP="0028365C">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b/>
          <w:sz w:val="24"/>
          <w:szCs w:val="24"/>
        </w:rPr>
      </w:pPr>
      <w:r w:rsidRPr="00B22071">
        <w:rPr>
          <w:rFonts w:ascii="Times New Roman" w:hAnsi="Times New Roman" w:cs="Times New Roman"/>
          <w:b/>
          <w:sz w:val="24"/>
          <w:szCs w:val="24"/>
        </w:rPr>
        <w:t>I. Преки разходи:</w:t>
      </w:r>
    </w:p>
    <w:p w14:paraId="7B327966" w14:textId="77777777" w:rsidR="0028365C" w:rsidRPr="00B22071" w:rsidRDefault="0028365C" w:rsidP="0028365C">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sz w:val="24"/>
          <w:szCs w:val="24"/>
        </w:rPr>
      </w:pPr>
      <w:r w:rsidRPr="00B22071">
        <w:rPr>
          <w:rFonts w:ascii="Times New Roman" w:hAnsi="Times New Roman" w:cs="Times New Roman"/>
          <w:sz w:val="24"/>
          <w:szCs w:val="24"/>
        </w:rPr>
        <w:t>1) Разходи за дълготрайни материални активи (ДМА);</w:t>
      </w:r>
    </w:p>
    <w:p w14:paraId="5A682E99" w14:textId="77777777" w:rsidR="0028365C" w:rsidRPr="00B22071" w:rsidRDefault="0028365C" w:rsidP="0028365C">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sz w:val="24"/>
          <w:szCs w:val="24"/>
        </w:rPr>
      </w:pPr>
      <w:r w:rsidRPr="00B22071">
        <w:rPr>
          <w:rFonts w:ascii="Times New Roman" w:hAnsi="Times New Roman" w:cs="Times New Roman"/>
          <w:sz w:val="24"/>
          <w:szCs w:val="24"/>
        </w:rPr>
        <w:t>2) Разходи за дълготрайни нематериални активи (ДНА);</w:t>
      </w:r>
    </w:p>
    <w:p w14:paraId="269BC1E5" w14:textId="01FF0F6F" w:rsidR="00832672" w:rsidRPr="00B22071" w:rsidRDefault="0028365C" w:rsidP="00895748">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b/>
          <w:sz w:val="24"/>
          <w:szCs w:val="24"/>
        </w:rPr>
      </w:pPr>
      <w:r w:rsidRPr="00B22071">
        <w:rPr>
          <w:rFonts w:ascii="Times New Roman" w:hAnsi="Times New Roman" w:cs="Times New Roman"/>
          <w:sz w:val="24"/>
          <w:szCs w:val="24"/>
        </w:rPr>
        <w:t>3) Разходи за услуги.</w:t>
      </w:r>
    </w:p>
    <w:p w14:paraId="77CCF8A0" w14:textId="5DB7D5B2" w:rsidR="007962FE" w:rsidRPr="00B22071" w:rsidRDefault="00895748" w:rsidP="0028365C">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sz w:val="24"/>
          <w:szCs w:val="24"/>
        </w:rPr>
      </w:pPr>
      <w:r w:rsidRPr="00B22071">
        <w:rPr>
          <w:rFonts w:ascii="Times New Roman" w:hAnsi="Times New Roman" w:cs="Times New Roman"/>
          <w:b/>
          <w:sz w:val="24"/>
          <w:szCs w:val="24"/>
        </w:rPr>
        <w:t>ВАЖНО:</w:t>
      </w:r>
      <w:r w:rsidRPr="00B22071">
        <w:rPr>
          <w:rFonts w:ascii="Times New Roman" w:hAnsi="Times New Roman" w:cs="Times New Roman"/>
          <w:sz w:val="24"/>
          <w:szCs w:val="24"/>
        </w:rPr>
        <w:t xml:space="preserve"> Разходите по т. 1), 2) и 3) следва да са </w:t>
      </w:r>
      <w:r w:rsidR="001A589C" w:rsidRPr="00B22071">
        <w:rPr>
          <w:rFonts w:ascii="Times New Roman" w:hAnsi="Times New Roman" w:cs="Times New Roman"/>
          <w:sz w:val="24"/>
          <w:szCs w:val="24"/>
        </w:rPr>
        <w:t xml:space="preserve">подробно описани и обосновани </w:t>
      </w:r>
      <w:r w:rsidR="001124C8" w:rsidRPr="00B22071">
        <w:rPr>
          <w:rFonts w:ascii="Times New Roman" w:hAnsi="Times New Roman" w:cs="Times New Roman"/>
          <w:sz w:val="24"/>
          <w:szCs w:val="24"/>
        </w:rPr>
        <w:t xml:space="preserve">във Формуляра за кандидатстване </w:t>
      </w:r>
      <w:r w:rsidR="001A589C" w:rsidRPr="00B22071">
        <w:rPr>
          <w:rFonts w:ascii="Times New Roman" w:hAnsi="Times New Roman" w:cs="Times New Roman"/>
          <w:sz w:val="24"/>
          <w:szCs w:val="24"/>
        </w:rPr>
        <w:t xml:space="preserve">и </w:t>
      </w:r>
      <w:r w:rsidRPr="00B22071">
        <w:rPr>
          <w:rFonts w:ascii="Times New Roman" w:hAnsi="Times New Roman" w:cs="Times New Roman"/>
          <w:sz w:val="24"/>
          <w:szCs w:val="24"/>
        </w:rPr>
        <w:t xml:space="preserve">пряко необходими за изпълнение на </w:t>
      </w:r>
      <w:r w:rsidR="00832672" w:rsidRPr="00B22071">
        <w:rPr>
          <w:rFonts w:ascii="Times New Roman" w:hAnsi="Times New Roman" w:cs="Times New Roman"/>
          <w:sz w:val="24"/>
          <w:szCs w:val="24"/>
        </w:rPr>
        <w:t>посочените по-горе допустими дейности.</w:t>
      </w:r>
    </w:p>
    <w:p w14:paraId="18FF27FD" w14:textId="77777777" w:rsidR="004B667F" w:rsidRPr="00B22071" w:rsidRDefault="0028365C" w:rsidP="004B667F">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b/>
          <w:sz w:val="24"/>
          <w:szCs w:val="24"/>
        </w:rPr>
      </w:pPr>
      <w:r w:rsidRPr="00B22071">
        <w:rPr>
          <w:rFonts w:ascii="Times New Roman" w:hAnsi="Times New Roman" w:cs="Times New Roman"/>
          <w:b/>
          <w:sz w:val="24"/>
          <w:szCs w:val="24"/>
        </w:rPr>
        <w:t>II. Непреки разходи:</w:t>
      </w:r>
    </w:p>
    <w:p w14:paraId="70E85426" w14:textId="39CA20C4" w:rsidR="004B667F" w:rsidRPr="00B22071" w:rsidRDefault="0028365C" w:rsidP="004B667F">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sz w:val="24"/>
          <w:szCs w:val="24"/>
        </w:rPr>
      </w:pPr>
      <w:r w:rsidRPr="00B22071">
        <w:rPr>
          <w:rFonts w:ascii="Times New Roman" w:hAnsi="Times New Roman" w:cs="Times New Roman"/>
          <w:sz w:val="24"/>
          <w:szCs w:val="24"/>
        </w:rPr>
        <w:t>1) Разходи за организация и управление на проекта.</w:t>
      </w:r>
    </w:p>
    <w:p w14:paraId="5B22DB90" w14:textId="405B609F" w:rsidR="00832672" w:rsidRPr="00832672" w:rsidRDefault="00832672" w:rsidP="00832672">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sz w:val="24"/>
          <w:szCs w:val="24"/>
        </w:rPr>
      </w:pPr>
      <w:r w:rsidRPr="00832672">
        <w:rPr>
          <w:rFonts w:ascii="Times New Roman" w:hAnsi="Times New Roman" w:cs="Times New Roman"/>
          <w:b/>
          <w:sz w:val="24"/>
          <w:szCs w:val="24"/>
        </w:rPr>
        <w:t>ВАЖНО:</w:t>
      </w:r>
      <w:r w:rsidRPr="00832672">
        <w:rPr>
          <w:rFonts w:ascii="Times New Roman" w:hAnsi="Times New Roman" w:cs="Times New Roman"/>
          <w:b/>
          <w:i/>
          <w:sz w:val="24"/>
          <w:szCs w:val="24"/>
        </w:rPr>
        <w:t xml:space="preserve"> </w:t>
      </w:r>
      <w:r w:rsidRPr="00832672">
        <w:rPr>
          <w:rFonts w:ascii="Times New Roman" w:hAnsi="Times New Roman" w:cs="Times New Roman"/>
          <w:sz w:val="24"/>
          <w:szCs w:val="24"/>
        </w:rPr>
        <w:t xml:space="preserve">Непреките разходи по т. </w:t>
      </w:r>
      <w:r w:rsidRPr="00832672">
        <w:rPr>
          <w:rFonts w:ascii="Times New Roman" w:hAnsi="Times New Roman" w:cs="Times New Roman"/>
          <w:sz w:val="24"/>
          <w:szCs w:val="24"/>
          <w:lang w:val="en-US"/>
        </w:rPr>
        <w:t>II</w:t>
      </w:r>
      <w:r w:rsidR="00F7149E">
        <w:rPr>
          <w:rFonts w:ascii="Times New Roman" w:hAnsi="Times New Roman" w:cs="Times New Roman"/>
          <w:sz w:val="24"/>
          <w:szCs w:val="24"/>
        </w:rPr>
        <w:t>.1</w:t>
      </w:r>
      <w:r w:rsidRPr="00832672">
        <w:rPr>
          <w:rFonts w:ascii="Times New Roman" w:hAnsi="Times New Roman" w:cs="Times New Roman"/>
          <w:sz w:val="24"/>
          <w:szCs w:val="24"/>
        </w:rPr>
        <w:t xml:space="preserve"> се предоставят под формата на финансиране с единна ставка, определена в размер до 7 % от преките допустими разходи по проекта съгласно чл. 54, т. а) от Регламент (ЕС) 2021/1060. За да бъде приложена единната ставка, организацията и управлението по проекта не следва да бъдат възложени изцяло на външен за бенефициента изпълнител. Разходите за организация и управление на проекта следва да са извършени съгласно действащото законодателство.</w:t>
      </w:r>
    </w:p>
    <w:p w14:paraId="634E0E4F" w14:textId="6ECF9ECD" w:rsidR="00832672" w:rsidRDefault="00832672" w:rsidP="00832672">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sz w:val="24"/>
          <w:szCs w:val="24"/>
        </w:rPr>
      </w:pPr>
      <w:r w:rsidRPr="00832672">
        <w:rPr>
          <w:rFonts w:ascii="Times New Roman" w:hAnsi="Times New Roman" w:cs="Times New Roman"/>
          <w:sz w:val="24"/>
          <w:szCs w:val="24"/>
        </w:rPr>
        <w:t>В обхвата на разходите по т. II. 1 попадат включително и разходите за одит на проекта; тези, свързани с публичност, визуализация, информация и комуникация, както и за ползването на консултантски услуги за подготовка/разработване на документация за предвидените по проекта обществени поръчки.</w:t>
      </w:r>
    </w:p>
    <w:p w14:paraId="2E0C0A85" w14:textId="77777777" w:rsidR="004B6DA3" w:rsidRPr="00832672" w:rsidRDefault="004B6DA3" w:rsidP="00832672">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sz w:val="24"/>
          <w:szCs w:val="24"/>
        </w:rPr>
      </w:pPr>
    </w:p>
    <w:p w14:paraId="4681ACA0" w14:textId="5AFF20AF" w:rsidR="00832672" w:rsidRPr="00832672" w:rsidRDefault="00832672" w:rsidP="00832672">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b/>
          <w:sz w:val="24"/>
          <w:szCs w:val="24"/>
        </w:rPr>
      </w:pPr>
      <w:r w:rsidRPr="00832672">
        <w:rPr>
          <w:rFonts w:ascii="Times New Roman" w:hAnsi="Times New Roman" w:cs="Times New Roman"/>
          <w:b/>
          <w:sz w:val="24"/>
          <w:szCs w:val="24"/>
        </w:rPr>
        <w:t xml:space="preserve">ВАЖНО: </w:t>
      </w:r>
      <w:r w:rsidRPr="00832672">
        <w:rPr>
          <w:rFonts w:ascii="Times New Roman" w:hAnsi="Times New Roman" w:cs="Times New Roman"/>
          <w:sz w:val="24"/>
          <w:szCs w:val="24"/>
        </w:rPr>
        <w:t>Докладът за външен одит, изготвен от регистриран одитор, се прилага към искането за окончателно плащане и обхваща всички разходи, извършени при изпълнение на Административния договор.</w:t>
      </w:r>
      <w:r w:rsidR="00D728F2" w:rsidRPr="00D728F2">
        <w:t xml:space="preserve"> </w:t>
      </w:r>
      <w:r w:rsidR="00D728F2" w:rsidRPr="00D728F2">
        <w:rPr>
          <w:rFonts w:ascii="Times New Roman" w:hAnsi="Times New Roman" w:cs="Times New Roman"/>
          <w:sz w:val="24"/>
          <w:szCs w:val="24"/>
        </w:rPr>
        <w:t>Доклад за външен одит е приложим и при искане за междинно плащане на стойност над 750 000 евро (1 466 872.50 лв.)</w:t>
      </w:r>
    </w:p>
    <w:p w14:paraId="72D1EF4F" w14:textId="77777777" w:rsidR="00832672" w:rsidRDefault="00832672" w:rsidP="00832672">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b/>
          <w:sz w:val="24"/>
          <w:szCs w:val="24"/>
        </w:rPr>
      </w:pPr>
    </w:p>
    <w:p w14:paraId="2A0BD475" w14:textId="0FD4D266" w:rsidR="00832672" w:rsidRPr="00832672" w:rsidRDefault="00832672" w:rsidP="00832672">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b/>
          <w:sz w:val="24"/>
          <w:szCs w:val="24"/>
        </w:rPr>
      </w:pPr>
      <w:r w:rsidRPr="00832672">
        <w:rPr>
          <w:rFonts w:ascii="Times New Roman" w:hAnsi="Times New Roman" w:cs="Times New Roman"/>
          <w:b/>
          <w:sz w:val="24"/>
          <w:szCs w:val="24"/>
        </w:rPr>
        <w:t xml:space="preserve">ВАЖНО: </w:t>
      </w:r>
      <w:r w:rsidRPr="00832672">
        <w:rPr>
          <w:rFonts w:ascii="Times New Roman" w:hAnsi="Times New Roman" w:cs="Times New Roman"/>
          <w:sz w:val="24"/>
          <w:szCs w:val="24"/>
        </w:rPr>
        <w:t>Разходите трябва да съответстват на разходите, посочени в т. „Бюджет“ от Формуляра за кандидатстване. В т. „Екип“ от Формуляра за кандидатстване следва да се попълни информация относно членовете на Екипа за организация, управление и/или изпълнение на проекта при съобразяване с функциите и задълженията, определени за съответната позиция в екипа.</w:t>
      </w:r>
      <w:r w:rsidRPr="00832672">
        <w:rPr>
          <w:rFonts w:ascii="Times New Roman" w:hAnsi="Times New Roman" w:cs="Times New Roman"/>
          <w:b/>
          <w:sz w:val="24"/>
          <w:szCs w:val="24"/>
        </w:rPr>
        <w:t xml:space="preserve"> </w:t>
      </w:r>
    </w:p>
    <w:p w14:paraId="621B5409" w14:textId="77777777" w:rsidR="00832672" w:rsidRPr="00832672" w:rsidRDefault="00832672" w:rsidP="00832672">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b/>
          <w:sz w:val="24"/>
          <w:szCs w:val="24"/>
        </w:rPr>
      </w:pPr>
    </w:p>
    <w:p w14:paraId="1A57DC44" w14:textId="36C81DB7" w:rsidR="00832672" w:rsidRPr="00272D1C" w:rsidRDefault="00832672" w:rsidP="004B667F">
      <w:pPr>
        <w:pBdr>
          <w:top w:val="single" w:sz="4" w:space="1" w:color="auto"/>
          <w:left w:val="single" w:sz="4" w:space="4" w:color="auto"/>
          <w:bottom w:val="single" w:sz="4" w:space="0" w:color="auto"/>
          <w:right w:val="single" w:sz="4" w:space="4" w:color="auto"/>
        </w:pBdr>
        <w:spacing w:after="120" w:line="276" w:lineRule="auto"/>
        <w:jc w:val="both"/>
        <w:rPr>
          <w:rFonts w:ascii="Times New Roman" w:hAnsi="Times New Roman" w:cs="Times New Roman"/>
          <w:b/>
          <w:sz w:val="24"/>
          <w:szCs w:val="24"/>
        </w:rPr>
      </w:pPr>
      <w:r w:rsidRPr="00832672">
        <w:rPr>
          <w:rFonts w:ascii="Times New Roman" w:hAnsi="Times New Roman" w:cs="Times New Roman"/>
          <w:b/>
          <w:sz w:val="24"/>
          <w:szCs w:val="24"/>
        </w:rPr>
        <w:t>ВАЖНО: Разходите по процедурата следва да се планират и отчитат спрямо различните категории региони (регион в преход и по-слабо развити региони).</w:t>
      </w:r>
    </w:p>
    <w:p w14:paraId="003C59BD" w14:textId="3340069B" w:rsidR="0051160B" w:rsidRPr="00E11132" w:rsidRDefault="0051160B" w:rsidP="0051160B">
      <w:pPr>
        <w:keepNext/>
        <w:keepLines/>
        <w:spacing w:before="120" w:after="120" w:line="276" w:lineRule="auto"/>
        <w:outlineLvl w:val="1"/>
        <w:rPr>
          <w:rFonts w:ascii="Times New Roman" w:eastAsiaTheme="majorEastAsia" w:hAnsi="Times New Roman" w:cs="Times New Roman"/>
          <w:b/>
          <w:bCs/>
          <w:color w:val="5B9BD5" w:themeColor="accent1"/>
          <w:sz w:val="26"/>
          <w:szCs w:val="26"/>
        </w:rPr>
      </w:pPr>
      <w:bookmarkStart w:id="18" w:name="_Toc442298724"/>
      <w:bookmarkStart w:id="19" w:name="_Toc122094234"/>
      <w:r w:rsidRPr="00E11132">
        <w:rPr>
          <w:rFonts w:ascii="Times New Roman" w:eastAsiaTheme="majorEastAsia" w:hAnsi="Times New Roman" w:cs="Times New Roman"/>
          <w:b/>
          <w:bCs/>
          <w:color w:val="5B9BD5" w:themeColor="accent1"/>
          <w:sz w:val="26"/>
          <w:szCs w:val="26"/>
        </w:rPr>
        <w:lastRenderedPageBreak/>
        <w:t>14.3. Недопустими разходи</w:t>
      </w:r>
    </w:p>
    <w:bookmarkEnd w:id="18"/>
    <w:bookmarkEnd w:id="19"/>
    <w:p w14:paraId="06C5A9C3" w14:textId="556479DE" w:rsidR="000509F6" w:rsidRPr="00AB175D" w:rsidRDefault="000509F6"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B175D">
        <w:rPr>
          <w:rFonts w:ascii="Times New Roman" w:hAnsi="Times New Roman" w:cs="Times New Roman"/>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w:t>
      </w:r>
      <w:r w:rsidR="004A0156" w:rsidRPr="00AB175D">
        <w:rPr>
          <w:rFonts w:ascii="Times New Roman" w:hAnsi="Times New Roman" w:cs="Times New Roman"/>
          <w:sz w:val="24"/>
          <w:szCs w:val="24"/>
        </w:rPr>
        <w:t>н</w:t>
      </w:r>
      <w:r w:rsidRPr="00AB175D">
        <w:rPr>
          <w:rFonts w:ascii="Times New Roman" w:hAnsi="Times New Roman" w:cs="Times New Roman"/>
          <w:sz w:val="24"/>
          <w:szCs w:val="24"/>
        </w:rPr>
        <w:t xml:space="preserve">а </w:t>
      </w:r>
      <w:r w:rsidR="004A0156" w:rsidRPr="00AB175D">
        <w:rPr>
          <w:rFonts w:ascii="Times New Roman" w:hAnsi="Times New Roman" w:cs="Times New Roman"/>
          <w:sz w:val="24"/>
          <w:szCs w:val="24"/>
        </w:rPr>
        <w:t xml:space="preserve">Европейските фондове </w:t>
      </w:r>
      <w:r w:rsidR="009816EF" w:rsidRPr="00AB175D">
        <w:rPr>
          <w:rFonts w:ascii="Times New Roman" w:hAnsi="Times New Roman" w:cs="Times New Roman"/>
          <w:sz w:val="24"/>
          <w:szCs w:val="24"/>
        </w:rPr>
        <w:t>при</w:t>
      </w:r>
      <w:r w:rsidR="004A0156" w:rsidRPr="00AB175D">
        <w:rPr>
          <w:rFonts w:ascii="Times New Roman" w:hAnsi="Times New Roman" w:cs="Times New Roman"/>
          <w:sz w:val="24"/>
          <w:szCs w:val="24"/>
        </w:rPr>
        <w:t xml:space="preserve"> споделено управление </w:t>
      </w:r>
      <w:r w:rsidRPr="00AB175D">
        <w:rPr>
          <w:rFonts w:ascii="Times New Roman" w:hAnsi="Times New Roman" w:cs="Times New Roman"/>
          <w:sz w:val="24"/>
          <w:szCs w:val="24"/>
        </w:rPr>
        <w:t>(</w:t>
      </w:r>
      <w:r w:rsidR="004A0156" w:rsidRPr="00AB175D">
        <w:rPr>
          <w:rFonts w:ascii="Times New Roman" w:hAnsi="Times New Roman" w:cs="Times New Roman"/>
          <w:sz w:val="24"/>
          <w:szCs w:val="24"/>
        </w:rPr>
        <w:t>Р</w:t>
      </w:r>
      <w:r w:rsidR="00C96098" w:rsidRPr="00AB175D">
        <w:rPr>
          <w:rFonts w:ascii="Times New Roman" w:hAnsi="Times New Roman" w:cs="Times New Roman"/>
          <w:sz w:val="24"/>
          <w:szCs w:val="24"/>
        </w:rPr>
        <w:t>егламент</w:t>
      </w:r>
      <w:r w:rsidR="004A0156" w:rsidRPr="00AB175D">
        <w:rPr>
          <w:rFonts w:ascii="Times New Roman" w:hAnsi="Times New Roman" w:cs="Times New Roman"/>
          <w:sz w:val="24"/>
          <w:szCs w:val="24"/>
        </w:rPr>
        <w:t xml:space="preserve"> (ЕС) 2021/1060</w:t>
      </w:r>
      <w:r w:rsidRPr="00AB175D">
        <w:rPr>
          <w:rFonts w:ascii="Times New Roman" w:hAnsi="Times New Roman" w:cs="Times New Roman"/>
          <w:sz w:val="24"/>
          <w:szCs w:val="24"/>
        </w:rPr>
        <w:t xml:space="preserve">, </w:t>
      </w:r>
      <w:r w:rsidR="00C96098" w:rsidRPr="00AB175D">
        <w:rPr>
          <w:rFonts w:ascii="Times New Roman" w:hAnsi="Times New Roman" w:cs="Times New Roman"/>
          <w:sz w:val="24"/>
          <w:szCs w:val="24"/>
        </w:rPr>
        <w:t>ЗУСЕФСУ</w:t>
      </w:r>
      <w:r w:rsidR="004A0156" w:rsidRPr="00AB175D">
        <w:rPr>
          <w:rFonts w:ascii="Times New Roman" w:hAnsi="Times New Roman" w:cs="Times New Roman"/>
          <w:sz w:val="24"/>
          <w:szCs w:val="24"/>
        </w:rPr>
        <w:t xml:space="preserve"> и </w:t>
      </w:r>
      <w:r w:rsidR="00CF086A" w:rsidRPr="00AB175D">
        <w:rPr>
          <w:rFonts w:ascii="Times New Roman" w:hAnsi="Times New Roman" w:cs="Times New Roman"/>
          <w:sz w:val="24"/>
          <w:szCs w:val="24"/>
        </w:rPr>
        <w:t>ПМС № 86/2023 г.</w:t>
      </w:r>
      <w:r w:rsidR="00C96098" w:rsidRPr="00AB175D">
        <w:rPr>
          <w:rFonts w:ascii="Times New Roman" w:hAnsi="Times New Roman" w:cs="Times New Roman"/>
          <w:sz w:val="24"/>
          <w:szCs w:val="24"/>
        </w:rPr>
        <w:t>)</w:t>
      </w:r>
      <w:r w:rsidR="00CF086A" w:rsidRPr="00AB175D">
        <w:rPr>
          <w:rFonts w:ascii="Times New Roman" w:hAnsi="Times New Roman" w:cs="Times New Roman"/>
          <w:sz w:val="24"/>
          <w:szCs w:val="24"/>
        </w:rPr>
        <w:t>.</w:t>
      </w:r>
    </w:p>
    <w:p w14:paraId="5823105F" w14:textId="77777777" w:rsidR="000B63D1" w:rsidRPr="00AB175D"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AB175D">
        <w:rPr>
          <w:rFonts w:ascii="Times New Roman" w:hAnsi="Times New Roman" w:cs="Times New Roman"/>
          <w:b/>
          <w:sz w:val="24"/>
          <w:szCs w:val="24"/>
        </w:rPr>
        <w:t xml:space="preserve">Специфични недопустими разходи: </w:t>
      </w:r>
    </w:p>
    <w:p w14:paraId="5437E18E" w14:textId="0A5DFE57" w:rsidR="000B63D1" w:rsidRPr="00AD5B4C"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B175D">
        <w:rPr>
          <w:rFonts w:ascii="Times New Roman" w:hAnsi="Times New Roman" w:cs="Times New Roman"/>
          <w:sz w:val="24"/>
          <w:szCs w:val="24"/>
        </w:rPr>
        <w:t>В допълнение</w:t>
      </w:r>
      <w:r w:rsidR="00F3465F" w:rsidRPr="00AB175D">
        <w:rPr>
          <w:rFonts w:ascii="Times New Roman" w:hAnsi="Times New Roman" w:cs="Times New Roman"/>
          <w:sz w:val="24"/>
          <w:szCs w:val="24"/>
        </w:rPr>
        <w:t>,</w:t>
      </w:r>
      <w:r w:rsidRPr="00AB175D">
        <w:rPr>
          <w:rFonts w:ascii="Times New Roman" w:hAnsi="Times New Roman" w:cs="Times New Roman"/>
          <w:sz w:val="24"/>
          <w:szCs w:val="24"/>
        </w:rPr>
        <w:t xml:space="preserve"> към общите недопустими разходи съгласно приложимото законодателство, по настоящата процедура чрез директно предоставяне на безвъзмездна помощ за </w:t>
      </w:r>
      <w:r w:rsidRPr="00AD5B4C">
        <w:rPr>
          <w:rFonts w:ascii="Times New Roman" w:hAnsi="Times New Roman" w:cs="Times New Roman"/>
          <w:sz w:val="24"/>
          <w:szCs w:val="24"/>
        </w:rPr>
        <w:t xml:space="preserve">недопустими се считат и следните видове разходи: </w:t>
      </w:r>
    </w:p>
    <w:p w14:paraId="32D71E69" w14:textId="74702F06" w:rsidR="00A85488" w:rsidRPr="00AD5B4C"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xml:space="preserve">• </w:t>
      </w:r>
      <w:r w:rsidR="00A85488" w:rsidRPr="00AD5B4C">
        <w:rPr>
          <w:rFonts w:ascii="Times New Roman" w:hAnsi="Times New Roman" w:cs="Times New Roman"/>
          <w:sz w:val="24"/>
          <w:szCs w:val="24"/>
        </w:rPr>
        <w:t>разходи за дейности, чието изпълнение е физически завършено, или е изцяло осъществено преди подаването на проектното предложение, независимо дали всички свързани плащания са извършени;</w:t>
      </w:r>
    </w:p>
    <w:p w14:paraId="583CF73F" w14:textId="1832DD78" w:rsidR="00A85488" w:rsidRDefault="00A85488"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дейности, извършени след изтичане на крайния срок за изпълнение на дейностите по проекта;</w:t>
      </w:r>
    </w:p>
    <w:p w14:paraId="7266F213" w14:textId="0ED21E73" w:rsidR="00E0147A" w:rsidRPr="00AD5B4C" w:rsidRDefault="00E0147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 разходи </w:t>
      </w:r>
      <w:r w:rsidRPr="007B5FDC">
        <w:rPr>
          <w:rFonts w:ascii="Times New Roman" w:hAnsi="Times New Roman" w:cs="Times New Roman"/>
          <w:sz w:val="24"/>
          <w:szCs w:val="24"/>
        </w:rPr>
        <w:t>за закупуване на компютърно оборудване и софтуер за административни нужди;</w:t>
      </w:r>
    </w:p>
    <w:p w14:paraId="0B988ED6" w14:textId="362F4856" w:rsidR="00A85488" w:rsidRPr="00AD5B4C" w:rsidRDefault="00A85488"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дейности, които вече са финансирани от други публични източници;</w:t>
      </w:r>
    </w:p>
    <w:p w14:paraId="4842263B" w14:textId="6A81E6A9" w:rsidR="00A85488" w:rsidRPr="00AD5B4C" w:rsidRDefault="00A85488"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придобиване на ДМА и/или ДНА втора употреба;</w:t>
      </w:r>
    </w:p>
    <w:p w14:paraId="147AC640" w14:textId="1CF0883F" w:rsidR="00A85488" w:rsidRPr="00AD5B4C" w:rsidRDefault="000B5BA2"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строително-монтажни работи (СМР);</w:t>
      </w:r>
    </w:p>
    <w:p w14:paraId="36196CF4" w14:textId="6F36A4FA" w:rsidR="00A85488" w:rsidRPr="00AD5B4C" w:rsidRDefault="00666D1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закупуване на земя и сгради;</w:t>
      </w:r>
    </w:p>
    <w:p w14:paraId="79F78C2B" w14:textId="7C8219CB" w:rsidR="00CE0657" w:rsidRPr="00AD5B4C" w:rsidRDefault="00CE0657" w:rsidP="008E1302">
      <w:pPr>
        <w:pBdr>
          <w:top w:val="single" w:sz="4" w:space="1" w:color="auto"/>
          <w:left w:val="single" w:sz="4" w:space="4" w:color="auto"/>
          <w:bottom w:val="single" w:sz="4" w:space="1" w:color="auto"/>
          <w:right w:val="single" w:sz="4" w:space="4" w:color="auto"/>
        </w:pBdr>
        <w:spacing w:before="80" w:after="0" w:line="276" w:lineRule="auto"/>
        <w:jc w:val="both"/>
        <w:rPr>
          <w:rFonts w:ascii="Times New Roman" w:hAnsi="Times New Roman"/>
          <w:sz w:val="24"/>
        </w:rPr>
      </w:pPr>
      <w:r w:rsidRPr="00AD5B4C">
        <w:rPr>
          <w:rFonts w:ascii="Times New Roman" w:hAnsi="Times New Roman" w:cs="Times New Roman"/>
          <w:sz w:val="24"/>
          <w:szCs w:val="24"/>
        </w:rPr>
        <w:t xml:space="preserve">• </w:t>
      </w:r>
      <w:r w:rsidRPr="00AD5B4C">
        <w:rPr>
          <w:rFonts w:ascii="Times New Roman" w:hAnsi="Times New Roman"/>
          <w:sz w:val="24"/>
        </w:rPr>
        <w:t>с цел гарантиране в максимална степен спазването на принципа за „ненанасяне на значителни вреди”</w:t>
      </w:r>
      <w:r w:rsidRPr="00AD5B4C">
        <w:rPr>
          <w:rFonts w:ascii="Times New Roman" w:hAnsi="Times New Roman"/>
          <w:sz w:val="24"/>
          <w:vertAlign w:val="superscript"/>
        </w:rPr>
        <w:footnoteReference w:id="5"/>
      </w:r>
      <w:r w:rsidRPr="00AD5B4C">
        <w:rPr>
          <w:rFonts w:ascii="Times New Roman" w:hAnsi="Times New Roman"/>
          <w:sz w:val="24"/>
        </w:rPr>
        <w:t xml:space="preserve">, по процедурата няма да се подкрепят разходи за: </w:t>
      </w:r>
    </w:p>
    <w:p w14:paraId="28C9479B" w14:textId="77777777" w:rsidR="00CE0657" w:rsidRPr="00AD5B4C" w:rsidRDefault="00CE0657" w:rsidP="008E1302">
      <w:pPr>
        <w:pBdr>
          <w:top w:val="single" w:sz="4" w:space="1" w:color="auto"/>
          <w:left w:val="single" w:sz="4" w:space="4" w:color="auto"/>
          <w:bottom w:val="single" w:sz="4" w:space="1" w:color="auto"/>
          <w:right w:val="single" w:sz="4" w:space="4" w:color="auto"/>
        </w:pBdr>
        <w:spacing w:before="80" w:after="0" w:line="276" w:lineRule="auto"/>
        <w:ind w:firstLine="284"/>
        <w:jc w:val="both"/>
        <w:rPr>
          <w:rFonts w:ascii="Times New Roman" w:hAnsi="Times New Roman"/>
          <w:sz w:val="24"/>
        </w:rPr>
      </w:pPr>
      <w:r w:rsidRPr="00AD5B4C">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4CCCD40F" w14:textId="26AFA095" w:rsidR="00CE0657" w:rsidRPr="00AD5B4C" w:rsidRDefault="00CE0657" w:rsidP="008E1302">
      <w:pPr>
        <w:pBdr>
          <w:top w:val="single" w:sz="4" w:space="1" w:color="auto"/>
          <w:left w:val="single" w:sz="4" w:space="4" w:color="auto"/>
          <w:bottom w:val="single" w:sz="4" w:space="1" w:color="auto"/>
          <w:right w:val="single" w:sz="4" w:space="4" w:color="auto"/>
        </w:pBdr>
        <w:spacing w:before="80" w:after="0" w:line="276" w:lineRule="auto"/>
        <w:ind w:firstLine="284"/>
        <w:jc w:val="both"/>
        <w:rPr>
          <w:rFonts w:ascii="Times New Roman" w:hAnsi="Times New Roman"/>
          <w:sz w:val="24"/>
        </w:rPr>
      </w:pPr>
      <w:r w:rsidRPr="00AD5B4C">
        <w:rPr>
          <w:rFonts w:ascii="Times New Roman" w:hAnsi="Times New Roman"/>
          <w:sz w:val="24"/>
        </w:rPr>
        <w:t>ii) дейностите и активите по схемата на ЕС за търговия с емисии</w:t>
      </w:r>
      <w:r w:rsidR="00EF0990" w:rsidRPr="00AD5B4C">
        <w:rPr>
          <w:rStyle w:val="FootnoteReference"/>
          <w:rFonts w:ascii="Times New Roman" w:hAnsi="Times New Roman"/>
          <w:sz w:val="24"/>
        </w:rPr>
        <w:footnoteReference w:id="6"/>
      </w:r>
      <w:r w:rsidRPr="00AD5B4C">
        <w:rPr>
          <w:rFonts w:ascii="Times New Roman" w:hAnsi="Times New Roman"/>
          <w:sz w:val="24"/>
        </w:rPr>
        <w:t>;</w:t>
      </w:r>
    </w:p>
    <w:p w14:paraId="68F0199D" w14:textId="77777777" w:rsidR="00CE0657" w:rsidRPr="00AD5B4C" w:rsidRDefault="00CE0657" w:rsidP="008E1302">
      <w:pPr>
        <w:pBdr>
          <w:top w:val="single" w:sz="4" w:space="1" w:color="auto"/>
          <w:left w:val="single" w:sz="4" w:space="4" w:color="auto"/>
          <w:bottom w:val="single" w:sz="4" w:space="1" w:color="auto"/>
          <w:right w:val="single" w:sz="4" w:space="4" w:color="auto"/>
        </w:pBdr>
        <w:spacing w:before="80" w:after="0" w:line="276" w:lineRule="auto"/>
        <w:ind w:firstLine="284"/>
        <w:jc w:val="both"/>
        <w:rPr>
          <w:rFonts w:ascii="Times New Roman" w:hAnsi="Times New Roman"/>
          <w:sz w:val="24"/>
        </w:rPr>
      </w:pPr>
      <w:r w:rsidRPr="00AD5B4C">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0E621EF8" w14:textId="28502EFC" w:rsidR="00666D17" w:rsidRDefault="00CE0657" w:rsidP="00FF72EB">
      <w:pPr>
        <w:pBdr>
          <w:top w:val="single" w:sz="4" w:space="1" w:color="auto"/>
          <w:left w:val="single" w:sz="4" w:space="4" w:color="auto"/>
          <w:bottom w:val="single" w:sz="4" w:space="1" w:color="auto"/>
          <w:right w:val="single" w:sz="4" w:space="4" w:color="auto"/>
        </w:pBdr>
        <w:spacing w:before="80" w:after="120" w:line="276" w:lineRule="auto"/>
        <w:ind w:firstLine="284"/>
        <w:jc w:val="both"/>
        <w:rPr>
          <w:rFonts w:ascii="Times New Roman" w:hAnsi="Times New Roman"/>
          <w:sz w:val="24"/>
        </w:rPr>
      </w:pPr>
      <w:r w:rsidRPr="00AD5B4C">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14:paraId="48546289" w14:textId="5D92B94D" w:rsidR="000B63D1" w:rsidRPr="00AD5B4C" w:rsidRDefault="00A85488"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xml:space="preserve">• </w:t>
      </w:r>
      <w:r w:rsidR="00666D17" w:rsidRPr="00AD5B4C">
        <w:rPr>
          <w:rFonts w:ascii="Times New Roman" w:hAnsi="Times New Roman" w:cs="Times New Roman"/>
          <w:sz w:val="24"/>
          <w:szCs w:val="24"/>
        </w:rPr>
        <w:t xml:space="preserve">разходи за </w:t>
      </w:r>
      <w:r w:rsidR="000B63D1" w:rsidRPr="00AD5B4C">
        <w:rPr>
          <w:rFonts w:ascii="Times New Roman" w:hAnsi="Times New Roman" w:cs="Times New Roman"/>
          <w:sz w:val="24"/>
          <w:szCs w:val="24"/>
        </w:rPr>
        <w:t>принос в натура;</w:t>
      </w:r>
    </w:p>
    <w:p w14:paraId="6854FE74" w14:textId="4A9CA62E" w:rsidR="000B63D1" w:rsidRPr="00AD5B4C" w:rsidRDefault="000B63D1"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възстановим ДДС;</w:t>
      </w:r>
    </w:p>
    <w:p w14:paraId="52203856" w14:textId="77777777" w:rsidR="00666D17" w:rsidRPr="00AD5B4C" w:rsidRDefault="00666D1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банкови такси и комисионни;</w:t>
      </w:r>
    </w:p>
    <w:p w14:paraId="76A01610" w14:textId="6E93D68B" w:rsidR="00666D17" w:rsidRPr="00AD5B4C" w:rsidRDefault="00666D1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загуби от обмяна на валута;</w:t>
      </w:r>
    </w:p>
    <w:p w14:paraId="33A6DF34" w14:textId="21BF0B82" w:rsidR="00666D17" w:rsidRPr="00AD5B4C" w:rsidRDefault="007B759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lastRenderedPageBreak/>
        <w:t>• непредвидени разходи (глоби, санкции, неустойки, лихви по търговски вземания/</w:t>
      </w:r>
      <w:r w:rsidR="002F796A" w:rsidRPr="00AD5B4C">
        <w:rPr>
          <w:rFonts w:ascii="Times New Roman" w:hAnsi="Times New Roman" w:cs="Times New Roman"/>
          <w:sz w:val="24"/>
          <w:szCs w:val="24"/>
        </w:rPr>
        <w:t xml:space="preserve"> </w:t>
      </w:r>
      <w:r w:rsidRPr="00AD5B4C">
        <w:rPr>
          <w:rFonts w:ascii="Times New Roman" w:hAnsi="Times New Roman" w:cs="Times New Roman"/>
          <w:sz w:val="24"/>
          <w:szCs w:val="24"/>
        </w:rPr>
        <w:t>задължения и др.);</w:t>
      </w:r>
    </w:p>
    <w:p w14:paraId="1FB29C6E" w14:textId="62C62B5F" w:rsidR="000B63D1" w:rsidRPr="00AD5B4C" w:rsidRDefault="000B63D1" w:rsidP="00666D1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покриване на възможни бъдещи загуби или дългове;</w:t>
      </w:r>
    </w:p>
    <w:p w14:paraId="4E47A71C" w14:textId="2CEE449C" w:rsidR="004337AE" w:rsidRPr="00AD5B4C" w:rsidRDefault="004337AE" w:rsidP="004337A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консултантски услуги за разработване на проектното предложение;</w:t>
      </w:r>
    </w:p>
    <w:p w14:paraId="677ABC78" w14:textId="0639678D" w:rsidR="004337AE" w:rsidRPr="00AD5B4C" w:rsidRDefault="00245D21" w:rsidP="00245D2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дейности, които попадат в забранителните режими съгласно Регламент (ЕС) № 2021/1060, Регламент (ЕС) № 2021/1058 и Регламент (ЕС) № 2023/2831;</w:t>
      </w:r>
    </w:p>
    <w:p w14:paraId="752F494A" w14:textId="49A6FC95" w:rsidR="00CE0657" w:rsidRPr="00AD5B4C" w:rsidRDefault="00CE065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които се отнасят за дейности, които не са описани във Формуляра за кандидатстване или за които, от представеното описание, не може да се прецени за коя проектна дейност се отнасят и/или дали съответната дейност е допустима;</w:t>
      </w:r>
    </w:p>
    <w:p w14:paraId="6D529779" w14:textId="6FF79128" w:rsidR="004337AE" w:rsidRPr="00AD5B4C" w:rsidRDefault="00CE0657" w:rsidP="00CE065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всички други разходи, които не са сред посочените като допустими в Условията за кандидатстване.</w:t>
      </w:r>
    </w:p>
    <w:p w14:paraId="272FF8C3" w14:textId="2FC1D762" w:rsidR="008855ED" w:rsidRPr="00E11132" w:rsidRDefault="008855ED" w:rsidP="008855E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Управляващият орган може да нанесе корекции както във Формуляра за кандидатстване, та</w:t>
      </w:r>
      <w:r w:rsidR="008973AF" w:rsidRPr="00AD5B4C">
        <w:rPr>
          <w:rFonts w:ascii="Times New Roman" w:hAnsi="Times New Roman" w:cs="Times New Roman"/>
          <w:sz w:val="24"/>
          <w:szCs w:val="24"/>
        </w:rPr>
        <w:t>ка и в бюджета на проекта</w:t>
      </w:r>
      <w:r w:rsidR="00CD11CF" w:rsidRPr="00AD5B4C">
        <w:rPr>
          <w:rFonts w:ascii="Times New Roman" w:hAnsi="Times New Roman" w:cs="Times New Roman"/>
          <w:sz w:val="24"/>
          <w:szCs w:val="24"/>
        </w:rPr>
        <w:t>,</w:t>
      </w:r>
      <w:r w:rsidRPr="00AD5B4C">
        <w:rPr>
          <w:rFonts w:ascii="Times New Roman" w:hAnsi="Times New Roman" w:cs="Times New Roman"/>
          <w:sz w:val="24"/>
          <w:szCs w:val="24"/>
        </w:rPr>
        <w:t xml:space="preserve"> във връзка с установени в процеса на оценката недопустими дейности и разходи и/или на </w:t>
      </w:r>
      <w:r w:rsidR="00E83080" w:rsidRPr="00AD5B4C">
        <w:rPr>
          <w:rFonts w:ascii="Times New Roman" w:hAnsi="Times New Roman" w:cs="Times New Roman"/>
          <w:sz w:val="24"/>
          <w:szCs w:val="24"/>
        </w:rPr>
        <w:t>конкретния бенефициент</w:t>
      </w:r>
      <w:r w:rsidRPr="00AD5B4C">
        <w:rPr>
          <w:rFonts w:ascii="Times New Roman" w:hAnsi="Times New Roman" w:cs="Times New Roman"/>
          <w:sz w:val="24"/>
          <w:szCs w:val="24"/>
        </w:rPr>
        <w:t xml:space="preserve"> се дават указания и му се поставя срок за отстраняване н</w:t>
      </w:r>
      <w:r w:rsidR="00747743" w:rsidRPr="00AD5B4C">
        <w:rPr>
          <w:rFonts w:ascii="Times New Roman" w:hAnsi="Times New Roman" w:cs="Times New Roman"/>
          <w:sz w:val="24"/>
          <w:szCs w:val="24"/>
        </w:rPr>
        <w:t>а</w:t>
      </w:r>
      <w:r w:rsidRPr="00AD5B4C">
        <w:rPr>
          <w:rFonts w:ascii="Times New Roman" w:hAnsi="Times New Roman" w:cs="Times New Roman"/>
          <w:sz w:val="24"/>
          <w:szCs w:val="24"/>
        </w:rPr>
        <w:t xml:space="preserve"> несъответствието.</w:t>
      </w:r>
    </w:p>
    <w:p w14:paraId="74FE75F1" w14:textId="77777777" w:rsidR="00CB14EE" w:rsidRPr="00E11132" w:rsidRDefault="00CB14EE" w:rsidP="00D82BA8">
      <w:pPr>
        <w:pStyle w:val="Heading2"/>
        <w:spacing w:before="120" w:after="120" w:line="276" w:lineRule="auto"/>
        <w:rPr>
          <w:rFonts w:ascii="Times New Roman" w:hAnsi="Times New Roman" w:cs="Times New Roman"/>
        </w:rPr>
      </w:pPr>
      <w:bookmarkStart w:id="20" w:name="_Toc122094235"/>
      <w:r w:rsidRPr="00E11132">
        <w:rPr>
          <w:rFonts w:ascii="Times New Roman" w:hAnsi="Times New Roman" w:cs="Times New Roman"/>
        </w:rPr>
        <w:t>1</w:t>
      </w:r>
      <w:r w:rsidR="00F7626C" w:rsidRPr="00E11132">
        <w:rPr>
          <w:rFonts w:ascii="Times New Roman" w:hAnsi="Times New Roman" w:cs="Times New Roman"/>
        </w:rPr>
        <w:t>5</w:t>
      </w:r>
      <w:r w:rsidRPr="00E11132">
        <w:rPr>
          <w:rFonts w:ascii="Times New Roman" w:hAnsi="Times New Roman" w:cs="Times New Roman"/>
        </w:rPr>
        <w:t>. Допустими целеви групи</w:t>
      </w:r>
      <w:r w:rsidR="00EA11C9" w:rsidRPr="00E11132">
        <w:rPr>
          <w:rFonts w:ascii="Times New Roman" w:hAnsi="Times New Roman" w:cs="Times New Roman"/>
        </w:rPr>
        <w:t xml:space="preserve"> (ако е приложимо)</w:t>
      </w:r>
      <w:r w:rsidRPr="00E11132">
        <w:rPr>
          <w:rFonts w:ascii="Times New Roman" w:hAnsi="Times New Roman" w:cs="Times New Roman"/>
        </w:rPr>
        <w:t>:</w:t>
      </w:r>
      <w:bookmarkEnd w:id="20"/>
    </w:p>
    <w:p w14:paraId="11E96C3F" w14:textId="26C4ECC7" w:rsidR="00D229A9" w:rsidRPr="00E11132" w:rsidRDefault="000B1F12"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B35555">
        <w:rPr>
          <w:rFonts w:ascii="Times New Roman" w:hAnsi="Times New Roman" w:cs="Times New Roman"/>
          <w:sz w:val="24"/>
          <w:szCs w:val="24"/>
        </w:rPr>
        <w:t xml:space="preserve">Крайни ползватели на </w:t>
      </w:r>
      <w:r w:rsidR="002630F6" w:rsidRPr="00B35555">
        <w:rPr>
          <w:rFonts w:ascii="Times New Roman" w:hAnsi="Times New Roman" w:cs="Times New Roman"/>
          <w:sz w:val="24"/>
          <w:szCs w:val="24"/>
        </w:rPr>
        <w:t xml:space="preserve">подкрепата по настоящата процедура </w:t>
      </w:r>
      <w:r w:rsidR="009D0801" w:rsidRPr="00B35555">
        <w:rPr>
          <w:rFonts w:ascii="Times New Roman" w:hAnsi="Times New Roman" w:cs="Times New Roman"/>
          <w:sz w:val="24"/>
          <w:szCs w:val="24"/>
        </w:rPr>
        <w:t>ще са българските предприятия, които ще се възползват от създадени по-добри предпоставки за улесняване на прехода към нисковъглероден модел на развитие, както и повишената им информираност в областта на ЕЕ и ВЕИ</w:t>
      </w:r>
      <w:r w:rsidR="0028365C" w:rsidRPr="00B35555">
        <w:rPr>
          <w:rFonts w:ascii="Times New Roman" w:hAnsi="Times New Roman" w:cs="Times New Roman"/>
          <w:sz w:val="24"/>
          <w:szCs w:val="24"/>
        </w:rPr>
        <w:t>.</w:t>
      </w:r>
    </w:p>
    <w:p w14:paraId="465DE7C2" w14:textId="04B8FFF4" w:rsidR="0052720E" w:rsidRPr="00E11132" w:rsidRDefault="00F7626C" w:rsidP="00D82BA8">
      <w:pPr>
        <w:pStyle w:val="Heading2"/>
        <w:spacing w:before="120" w:after="120" w:line="276" w:lineRule="auto"/>
        <w:rPr>
          <w:rFonts w:ascii="Times New Roman" w:hAnsi="Times New Roman" w:cs="Times New Roman"/>
        </w:rPr>
      </w:pPr>
      <w:bookmarkStart w:id="21" w:name="_Toc122094236"/>
      <w:r w:rsidRPr="00E11132">
        <w:rPr>
          <w:rFonts w:ascii="Times New Roman" w:hAnsi="Times New Roman" w:cs="Times New Roman"/>
        </w:rPr>
        <w:t>16. Приложим режим на минимални/държавни помощи</w:t>
      </w:r>
      <w:r w:rsidR="00EA11C9" w:rsidRPr="00E11132">
        <w:rPr>
          <w:rFonts w:ascii="Times New Roman" w:hAnsi="Times New Roman" w:cs="Times New Roman"/>
        </w:rPr>
        <w:t xml:space="preserve"> (ако е приложимо)</w:t>
      </w:r>
      <w:r w:rsidRPr="00E11132">
        <w:rPr>
          <w:rFonts w:ascii="Times New Roman" w:hAnsi="Times New Roman" w:cs="Times New Roman"/>
        </w:rPr>
        <w:t>:</w:t>
      </w:r>
      <w:bookmarkEnd w:id="21"/>
      <w:r w:rsidR="0038451C" w:rsidRPr="00E11132">
        <w:rPr>
          <w:rFonts w:ascii="Times New Roman" w:hAnsi="Times New Roman" w:cs="Times New Roman"/>
          <w:sz w:val="24"/>
          <w:szCs w:val="24"/>
        </w:rPr>
        <w:t xml:space="preserve"> </w:t>
      </w:r>
    </w:p>
    <w:p w14:paraId="677A4BCC" w14:textId="7186A0A7" w:rsidR="000B63D1" w:rsidRPr="00E11132"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E11132">
        <w:rPr>
          <w:rFonts w:ascii="Times New Roman" w:hAnsi="Times New Roman" w:cs="Times New Roman"/>
          <w:sz w:val="24"/>
        </w:rPr>
        <w:t xml:space="preserve">Съгласно чл. 107, </w:t>
      </w:r>
      <w:r w:rsidR="0047691C" w:rsidRPr="00E11132">
        <w:rPr>
          <w:rFonts w:ascii="Times New Roman" w:hAnsi="Times New Roman" w:cs="Times New Roman"/>
          <w:sz w:val="24"/>
        </w:rPr>
        <w:t>параграф</w:t>
      </w:r>
      <w:r w:rsidRPr="00E11132">
        <w:rPr>
          <w:rFonts w:ascii="Times New Roman" w:hAnsi="Times New Roman" w:cs="Times New Roman"/>
          <w:sz w:val="24"/>
        </w:rPr>
        <w:t xml:space="preserve"> 1 от </w:t>
      </w:r>
      <w:r w:rsidR="0047691C" w:rsidRPr="00E11132">
        <w:rPr>
          <w:rFonts w:ascii="Times New Roman" w:hAnsi="Times New Roman" w:cs="Times New Roman"/>
          <w:sz w:val="24"/>
        </w:rPr>
        <w:t>Договора за функциониране на Европейския съюз (</w:t>
      </w:r>
      <w:r w:rsidRPr="00E11132">
        <w:rPr>
          <w:rFonts w:ascii="Times New Roman" w:hAnsi="Times New Roman" w:cs="Times New Roman"/>
          <w:sz w:val="24"/>
        </w:rPr>
        <w:t>ДФЕС</w:t>
      </w:r>
      <w:r w:rsidR="0047691C" w:rsidRPr="00E11132">
        <w:rPr>
          <w:rFonts w:ascii="Times New Roman" w:hAnsi="Times New Roman" w:cs="Times New Roman"/>
          <w:sz w:val="24"/>
        </w:rPr>
        <w:t>)</w:t>
      </w:r>
      <w:r w:rsidRPr="00E11132">
        <w:rPr>
          <w:rFonts w:ascii="Times New Roman" w:hAnsi="Times New Roman" w:cs="Times New Roman"/>
          <w:sz w:val="24"/>
        </w:rPr>
        <w:t xml:space="preserve"> държавна помощ е „</w:t>
      </w:r>
      <w:r w:rsidR="008F15EA" w:rsidRPr="00E11132">
        <w:rPr>
          <w:rFonts w:ascii="Times New Roman" w:hAnsi="Times New Roman" w:cs="Times New Roman"/>
          <w:sz w:val="24"/>
        </w:rPr>
        <w:t>всяка помощ, предоставена от държава-членка или чрез ресурси на държава-членка, под каквато и да било форма, която нарушава или заплашва да наруши конкуренцията чрез поставяне в по-благоприятно положение на определени предприятия или производството на някои стоки, доколкото засяга търговията между държавите-членки</w:t>
      </w:r>
      <w:r w:rsidRPr="00E11132">
        <w:rPr>
          <w:rFonts w:ascii="Times New Roman" w:hAnsi="Times New Roman" w:cs="Times New Roman"/>
          <w:sz w:val="24"/>
        </w:rPr>
        <w:t xml:space="preserve">“. </w:t>
      </w:r>
    </w:p>
    <w:p w14:paraId="59BABB6E" w14:textId="334AC0E8" w:rsidR="000B63D1" w:rsidRPr="00E11132"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E11132">
        <w:rPr>
          <w:rFonts w:ascii="Times New Roman" w:hAnsi="Times New Roman" w:cs="Times New Roman"/>
          <w:sz w:val="24"/>
        </w:rPr>
        <w:t>Според постоянната съдебна практика на Съда на ЕС „Предприятие“ се определя като субект, предоставящ стоки и услуги на пазара, независимо от правния си статут и начина на финансиране.</w:t>
      </w:r>
    </w:p>
    <w:p w14:paraId="454B17CF" w14:textId="5BB586C1" w:rsidR="00135734" w:rsidRPr="00135734" w:rsidRDefault="003973F6" w:rsidP="0013573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E11132">
        <w:rPr>
          <w:rFonts w:ascii="Times New Roman" w:hAnsi="Times New Roman" w:cs="Times New Roman"/>
          <w:sz w:val="24"/>
        </w:rPr>
        <w:t xml:space="preserve">Конкретният бенефициент по настоящата процедура е </w:t>
      </w:r>
      <w:r w:rsidR="0028365C">
        <w:rPr>
          <w:rFonts w:ascii="Times New Roman" w:hAnsi="Times New Roman" w:cs="Times New Roman"/>
          <w:sz w:val="24"/>
        </w:rPr>
        <w:t>АУЕР</w:t>
      </w:r>
      <w:r w:rsidRPr="00E11132">
        <w:rPr>
          <w:rFonts w:ascii="Times New Roman" w:hAnsi="Times New Roman" w:cs="Times New Roman"/>
          <w:sz w:val="24"/>
        </w:rPr>
        <w:t xml:space="preserve">. </w:t>
      </w:r>
      <w:r w:rsidR="00135734" w:rsidRPr="00135734">
        <w:rPr>
          <w:rFonts w:ascii="Times New Roman" w:hAnsi="Times New Roman" w:cs="Times New Roman"/>
          <w:sz w:val="24"/>
        </w:rPr>
        <w:t>Във връзка с реализирането на дейностите по настоящата процедура Агенцията не действа в качеството си на предприятие по смисъла на чл.107, § 1 от ДФЕС, тъй като осъществяването на функциите по провеждане на държавната политика за повишаване на енергийната ефективност (чл. 11 и чл. 13, ал.2 от Зак</w:t>
      </w:r>
      <w:r w:rsidR="00272D1C">
        <w:rPr>
          <w:rFonts w:ascii="Times New Roman" w:hAnsi="Times New Roman" w:cs="Times New Roman"/>
          <w:sz w:val="24"/>
        </w:rPr>
        <w:t>она за енергийната ефективност)</w:t>
      </w:r>
      <w:r w:rsidR="00135734" w:rsidRPr="00135734">
        <w:rPr>
          <w:rFonts w:ascii="Times New Roman" w:hAnsi="Times New Roman" w:cs="Times New Roman"/>
          <w:sz w:val="24"/>
        </w:rPr>
        <w:t xml:space="preserve"> не е свързано с предоставяне на стоки и услуги, които да поставят в по-благоприятно положение определени предприятия, производството или търговията на определени стоки. Извършваните от АУЕР дейности не </w:t>
      </w:r>
      <w:r w:rsidR="00135734" w:rsidRPr="00135734">
        <w:rPr>
          <w:rFonts w:ascii="Times New Roman" w:hAnsi="Times New Roman" w:cs="Times New Roman"/>
          <w:sz w:val="24"/>
        </w:rPr>
        <w:lastRenderedPageBreak/>
        <w:t>са с икономически характер, представляват специализирани административни услуги, не се предлагат от други субекти и приходите от тях се насочват към държавния бюджет.</w:t>
      </w:r>
    </w:p>
    <w:p w14:paraId="0DC63609" w14:textId="77777777" w:rsidR="00135734" w:rsidRDefault="00135734"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135734">
        <w:rPr>
          <w:rFonts w:ascii="Times New Roman" w:hAnsi="Times New Roman" w:cs="Times New Roman"/>
          <w:sz w:val="24"/>
        </w:rPr>
        <w:t>Поради тази причина, при предоставянето на финансовите средства и извършването на оценката на държавната помощ не са налице елементите „икономическо предимство” и „въздействие върху конкуренцията и търговията“, тъй като АУЕР не осъществява дейност на пазар, на който се осъществява търговия между държави-членки.</w:t>
      </w:r>
    </w:p>
    <w:p w14:paraId="2ED61588" w14:textId="14707844" w:rsidR="000B63D1" w:rsidRDefault="003973F6"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E11132">
        <w:rPr>
          <w:rFonts w:ascii="Times New Roman" w:hAnsi="Times New Roman" w:cs="Times New Roman"/>
          <w:sz w:val="24"/>
        </w:rPr>
        <w:t>Предвид това, подпомагането по процедурата не следва да се разглежда като попадащо в обхвата на чл. 107</w:t>
      </w:r>
      <w:r w:rsidR="002D0364" w:rsidRPr="00E11132">
        <w:rPr>
          <w:rFonts w:ascii="Times New Roman" w:hAnsi="Times New Roman" w:cs="Times New Roman"/>
          <w:sz w:val="24"/>
        </w:rPr>
        <w:t>,</w:t>
      </w:r>
      <w:r w:rsidRPr="00E11132">
        <w:rPr>
          <w:rFonts w:ascii="Times New Roman" w:hAnsi="Times New Roman" w:cs="Times New Roman"/>
          <w:sz w:val="24"/>
        </w:rPr>
        <w:t xml:space="preserve"> </w:t>
      </w:r>
      <w:r w:rsidR="00800D54" w:rsidRPr="00E11132">
        <w:rPr>
          <w:rFonts w:ascii="Times New Roman" w:hAnsi="Times New Roman" w:cs="Times New Roman"/>
          <w:sz w:val="24"/>
        </w:rPr>
        <w:t>параграф</w:t>
      </w:r>
      <w:r w:rsidRPr="00E11132">
        <w:rPr>
          <w:rFonts w:ascii="Times New Roman" w:hAnsi="Times New Roman" w:cs="Times New Roman"/>
          <w:sz w:val="24"/>
        </w:rPr>
        <w:t xml:space="preserve"> 1 от </w:t>
      </w:r>
      <w:r w:rsidR="00800D54" w:rsidRPr="00E11132">
        <w:rPr>
          <w:rFonts w:ascii="Times New Roman" w:hAnsi="Times New Roman" w:cs="Times New Roman"/>
          <w:sz w:val="24"/>
        </w:rPr>
        <w:t>ДФЕС</w:t>
      </w:r>
      <w:r w:rsidRPr="00E11132">
        <w:rPr>
          <w:rFonts w:ascii="Times New Roman" w:hAnsi="Times New Roman" w:cs="Times New Roman"/>
          <w:sz w:val="24"/>
        </w:rPr>
        <w:t xml:space="preserve"> и не представлява </w:t>
      </w:r>
      <w:r w:rsidR="000B63D1" w:rsidRPr="00E11132">
        <w:rPr>
          <w:rFonts w:ascii="Times New Roman" w:hAnsi="Times New Roman" w:cs="Times New Roman"/>
          <w:sz w:val="24"/>
        </w:rPr>
        <w:t>държавна</w:t>
      </w:r>
      <w:r w:rsidR="00AD1BCF" w:rsidRPr="00E11132">
        <w:rPr>
          <w:rFonts w:ascii="Times New Roman" w:hAnsi="Times New Roman" w:cs="Times New Roman"/>
          <w:sz w:val="24"/>
        </w:rPr>
        <w:t>/минимална</w:t>
      </w:r>
      <w:r w:rsidR="000B63D1" w:rsidRPr="00E11132">
        <w:rPr>
          <w:rFonts w:ascii="Times New Roman" w:hAnsi="Times New Roman" w:cs="Times New Roman"/>
          <w:sz w:val="24"/>
        </w:rPr>
        <w:t xml:space="preserve"> помощ. </w:t>
      </w:r>
    </w:p>
    <w:p w14:paraId="39C27FA0" w14:textId="79076AB5" w:rsidR="00C81891" w:rsidRDefault="00CB4897"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CB4897">
        <w:rPr>
          <w:rFonts w:ascii="Times New Roman" w:hAnsi="Times New Roman" w:cs="Times New Roman"/>
          <w:sz w:val="24"/>
        </w:rPr>
        <w:t>Всички икономически дейности по процедурата Бенефициентът се задължава да възлага на трети лица на пазарни цени. Условията за състезателност, прозрачност, недискриминационност и безусловност на тръжни процедури, които гарантират постигането на пазарна цена, са определени в т. 89-т. 96 от Известие на Комисията относно понятието за държавна помощ (2016/C 262/01).</w:t>
      </w:r>
    </w:p>
    <w:p w14:paraId="3CA53ABE" w14:textId="4923D0D2" w:rsidR="00075020" w:rsidRPr="00E33C17" w:rsidRDefault="00075020" w:rsidP="0007502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E33C17">
        <w:rPr>
          <w:rFonts w:ascii="Times New Roman" w:hAnsi="Times New Roman" w:cs="Times New Roman"/>
          <w:sz w:val="24"/>
        </w:rPr>
        <w:t xml:space="preserve">Допълнително, в рамките на Дейност 2.2. „Провеждане на специализирани обучения в областта на енергийната ефективност и ВЕИ, насочени към енергийните мениджъри, служители на предприятия“ </w:t>
      </w:r>
      <w:r w:rsidR="00BB4556" w:rsidRPr="00E33C17">
        <w:rPr>
          <w:rFonts w:ascii="Times New Roman" w:hAnsi="Times New Roman" w:cs="Times New Roman"/>
          <w:sz w:val="24"/>
        </w:rPr>
        <w:t>следва да</w:t>
      </w:r>
      <w:r w:rsidRPr="00E33C17">
        <w:rPr>
          <w:rFonts w:ascii="Times New Roman" w:hAnsi="Times New Roman" w:cs="Times New Roman"/>
          <w:sz w:val="24"/>
        </w:rPr>
        <w:t xml:space="preserve"> бъде прилаган режим „минимална помощ” (de minimis) съгласно Регламент (ЕС) № 2023/2831 на Комисията от 13 декември 2023 г. относно прилагането на членове 107 и 108 от Договора за функционирането на Европейския съюз към помощта „de minimis”</w:t>
      </w:r>
      <w:r w:rsidR="00E33C17" w:rsidRPr="00E33C17">
        <w:rPr>
          <w:rFonts w:ascii="Times New Roman" w:hAnsi="Times New Roman" w:cs="Times New Roman"/>
          <w:sz w:val="24"/>
          <w:lang w:val="en-US"/>
        </w:rPr>
        <w:t xml:space="preserve">, </w:t>
      </w:r>
      <w:r w:rsidR="00E33C17" w:rsidRPr="00E33C17">
        <w:rPr>
          <w:rFonts w:ascii="Times New Roman" w:hAnsi="Times New Roman" w:cs="Times New Roman"/>
          <w:sz w:val="24"/>
        </w:rPr>
        <w:t xml:space="preserve">като за целта </w:t>
      </w:r>
      <w:r w:rsidR="00E33C17">
        <w:rPr>
          <w:rFonts w:ascii="Times New Roman" w:hAnsi="Times New Roman" w:cs="Times New Roman"/>
          <w:sz w:val="24"/>
        </w:rPr>
        <w:t>АУЕР трябва да</w:t>
      </w:r>
      <w:r w:rsidR="00E33C17" w:rsidRPr="00E33C17">
        <w:rPr>
          <w:rFonts w:ascii="Times New Roman" w:hAnsi="Times New Roman" w:cs="Times New Roman"/>
          <w:sz w:val="24"/>
        </w:rPr>
        <w:t xml:space="preserve"> </w:t>
      </w:r>
      <w:r w:rsidR="00E33C17">
        <w:rPr>
          <w:rFonts w:ascii="Times New Roman" w:hAnsi="Times New Roman" w:cs="Times New Roman"/>
          <w:sz w:val="24"/>
        </w:rPr>
        <w:t>създаде</w:t>
      </w:r>
      <w:r w:rsidR="00E33C17" w:rsidRPr="00E33C17">
        <w:rPr>
          <w:rFonts w:ascii="Times New Roman" w:hAnsi="Times New Roman" w:cs="Times New Roman"/>
          <w:sz w:val="24"/>
        </w:rPr>
        <w:t xml:space="preserve"> мярка за предоставяне на подкрепа на предприятията.</w:t>
      </w:r>
    </w:p>
    <w:p w14:paraId="29CB4CF6" w14:textId="662E2215" w:rsidR="00075020" w:rsidRPr="00A56497" w:rsidRDefault="00075020" w:rsidP="0007502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A56497">
        <w:rPr>
          <w:rFonts w:ascii="Times New Roman" w:hAnsi="Times New Roman" w:cs="Times New Roman"/>
          <w:sz w:val="24"/>
        </w:rPr>
        <w:t>По отношение на тази дейност, при която ще е налице предоставяне на помощ на крайните получатели (предприятия) под режим минимална помощ (de minimis) съгласно Регламент (ЕC) 2023/2831 на Комисията, АУЕР се явява администратор на помощта и като такъв следва да осигури пълно съответствие с приложимия режим по минимални помощи, както и да изпълни задължението си на администратор, произтичащи от Закона за държавните помощи и други приложими нормативни актове, включително за уведомяване на министъра на финансите (посочено и в Административния договор). Във връзка с посоченото, са изготвени Указания за извършване на преценка на съответствието на предприятия</w:t>
      </w:r>
      <w:r w:rsidR="004203E1">
        <w:rPr>
          <w:rFonts w:ascii="Times New Roman" w:hAnsi="Times New Roman" w:cs="Times New Roman"/>
          <w:sz w:val="24"/>
        </w:rPr>
        <w:t>та</w:t>
      </w:r>
      <w:r w:rsidRPr="00A56497">
        <w:rPr>
          <w:rFonts w:ascii="Times New Roman" w:hAnsi="Times New Roman" w:cs="Times New Roman"/>
          <w:sz w:val="24"/>
        </w:rPr>
        <w:t xml:space="preserve"> с правилата за отпускане на минимална помощ (</w:t>
      </w:r>
      <w:r w:rsidRPr="00A56497">
        <w:rPr>
          <w:rFonts w:ascii="Times New Roman" w:hAnsi="Times New Roman" w:cs="Times New Roman"/>
          <w:b/>
          <w:sz w:val="24"/>
        </w:rPr>
        <w:t>Приложение 12.1</w:t>
      </w:r>
      <w:r w:rsidRPr="00A56497">
        <w:rPr>
          <w:rFonts w:ascii="Times New Roman" w:hAnsi="Times New Roman" w:cs="Times New Roman"/>
          <w:sz w:val="24"/>
        </w:rPr>
        <w:t xml:space="preserve">), които следва да бъдат приложени от страна на АУЕР. </w:t>
      </w:r>
    </w:p>
    <w:p w14:paraId="77544D35" w14:textId="6FA7D143" w:rsidR="00075020" w:rsidRPr="00A56497" w:rsidRDefault="00075020" w:rsidP="0007502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A56497">
        <w:rPr>
          <w:rFonts w:ascii="Times New Roman" w:hAnsi="Times New Roman" w:cs="Times New Roman"/>
          <w:sz w:val="24"/>
        </w:rPr>
        <w:t xml:space="preserve">По отношение на крайните ползватели на помощта по Дейност 2.2, АУЕР се задължава да разработи схема за помощ “de minimis”, която да изпълнява всички условия на Регламент (ЕC) 2023/2831 и която да съгласува предварително, преди стартиране, с Министерство на финансите. Бенефициентът се задължава да разработи ясни, прозрачни и общодостъпни правила за участие. </w:t>
      </w:r>
    </w:p>
    <w:p w14:paraId="2C95973E" w14:textId="703A0253" w:rsidR="00075020" w:rsidRPr="00735989" w:rsidRDefault="00075020" w:rsidP="0007502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A56497">
        <w:rPr>
          <w:rFonts w:ascii="Times New Roman" w:hAnsi="Times New Roman" w:cs="Times New Roman"/>
          <w:sz w:val="24"/>
        </w:rPr>
        <w:t xml:space="preserve">По отношение на предприятията, </w:t>
      </w:r>
      <w:r w:rsidR="00C43332" w:rsidRPr="00A56497">
        <w:rPr>
          <w:rFonts w:ascii="Times New Roman" w:hAnsi="Times New Roman" w:cs="Times New Roman"/>
          <w:sz w:val="24"/>
        </w:rPr>
        <w:t>които са получатели на помощ, АУЕР</w:t>
      </w:r>
      <w:r w:rsidRPr="00A56497">
        <w:rPr>
          <w:rFonts w:ascii="Times New Roman" w:hAnsi="Times New Roman" w:cs="Times New Roman"/>
          <w:sz w:val="24"/>
        </w:rPr>
        <w:t xml:space="preserve"> става администратор на помощ „de minimis“ и следва да попълни данните за отпуснатите помощи de minimis в Регистъра на минималните помощи на интернет страницата на Министерство на финансите (http://minimis.minfin.bg/ReportBulstat.aspx) съгласно сроковете, указани в </w:t>
      </w:r>
      <w:r w:rsidRPr="00735989">
        <w:rPr>
          <w:rFonts w:ascii="Times New Roman" w:hAnsi="Times New Roman" w:cs="Times New Roman"/>
          <w:sz w:val="24"/>
        </w:rPr>
        <w:t>Закона за държавните помощи.</w:t>
      </w:r>
    </w:p>
    <w:p w14:paraId="0D3035F1" w14:textId="41E92DF8" w:rsidR="006608A5" w:rsidRPr="006608A5" w:rsidRDefault="006608A5"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lang w:val="en-US"/>
        </w:rPr>
      </w:pPr>
      <w:r w:rsidRPr="00735989">
        <w:rPr>
          <w:rFonts w:ascii="Times New Roman" w:hAnsi="Times New Roman" w:cs="Times New Roman"/>
          <w:sz w:val="24"/>
        </w:rPr>
        <w:lastRenderedPageBreak/>
        <w:t>Допълнително, Управляващият орган ще осъществява последващ контрол за спазването на правилата и процедурите по минимални помощи в Европейския съюз и в Република България след отпускането на безвъзмездна финансова помощ по настоящата процедура</w:t>
      </w:r>
      <w:r w:rsidRPr="00735989">
        <w:rPr>
          <w:rFonts w:ascii="Times New Roman" w:hAnsi="Times New Roman" w:cs="Times New Roman"/>
          <w:sz w:val="24"/>
          <w:lang w:val="en-US"/>
        </w:rPr>
        <w:t>.</w:t>
      </w:r>
    </w:p>
    <w:p w14:paraId="0160F357" w14:textId="77777777" w:rsidR="001D79C3" w:rsidRPr="00E11132" w:rsidRDefault="001D79C3" w:rsidP="00D82BA8">
      <w:pPr>
        <w:pStyle w:val="Heading2"/>
        <w:spacing w:before="120" w:after="120" w:line="276" w:lineRule="auto"/>
        <w:rPr>
          <w:rFonts w:ascii="Times New Roman" w:hAnsi="Times New Roman" w:cs="Times New Roman"/>
        </w:rPr>
      </w:pPr>
      <w:bookmarkStart w:id="22" w:name="_Toc122094237"/>
      <w:r w:rsidRPr="00E11132">
        <w:rPr>
          <w:rFonts w:ascii="Times New Roman" w:hAnsi="Times New Roman" w:cs="Times New Roman"/>
        </w:rPr>
        <w:t>17. Хоризонтални политики:</w:t>
      </w:r>
      <w:bookmarkEnd w:id="22"/>
    </w:p>
    <w:p w14:paraId="7F63F41E" w14:textId="31656C4F" w:rsidR="00CB0F31" w:rsidRPr="00E11132" w:rsidRDefault="009A1C99" w:rsidP="00BD741B">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b/>
          <w:sz w:val="24"/>
          <w:szCs w:val="24"/>
        </w:rPr>
      </w:pPr>
      <w:r w:rsidRPr="00E11132">
        <w:rPr>
          <w:rFonts w:ascii="Times New Roman" w:eastAsia="Calibri" w:hAnsi="Times New Roman" w:cs="Times New Roman"/>
          <w:b/>
          <w:sz w:val="24"/>
          <w:szCs w:val="24"/>
        </w:rPr>
        <w:t xml:space="preserve">При изпълнение на </w:t>
      </w:r>
      <w:r w:rsidR="000B63D1" w:rsidRPr="00E11132">
        <w:rPr>
          <w:rFonts w:ascii="Times New Roman" w:eastAsia="Calibri" w:hAnsi="Times New Roman" w:cs="Times New Roman"/>
          <w:b/>
          <w:sz w:val="24"/>
          <w:szCs w:val="24"/>
        </w:rPr>
        <w:t>проекта</w:t>
      </w:r>
      <w:r w:rsidR="003F01C1" w:rsidRPr="00E11132">
        <w:rPr>
          <w:rFonts w:ascii="Times New Roman" w:eastAsia="Calibri" w:hAnsi="Times New Roman" w:cs="Times New Roman"/>
          <w:b/>
          <w:sz w:val="24"/>
          <w:szCs w:val="24"/>
        </w:rPr>
        <w:t xml:space="preserve"> </w:t>
      </w:r>
      <w:r w:rsidRPr="00E11132">
        <w:rPr>
          <w:rFonts w:ascii="Times New Roman" w:eastAsia="Calibri" w:hAnsi="Times New Roman" w:cs="Times New Roman"/>
          <w:b/>
          <w:sz w:val="24"/>
          <w:szCs w:val="24"/>
        </w:rPr>
        <w:t xml:space="preserve">конкретният бенефициент се задължава да спазва </w:t>
      </w:r>
      <w:r w:rsidR="006A6253" w:rsidRPr="00E11132">
        <w:rPr>
          <w:rFonts w:ascii="Times New Roman" w:eastAsia="Calibri" w:hAnsi="Times New Roman" w:cs="Times New Roman"/>
          <w:b/>
          <w:sz w:val="24"/>
          <w:szCs w:val="24"/>
        </w:rPr>
        <w:t xml:space="preserve">хоризонтални принципи, заложени в чл. 9 на Регламент (ЕС) 2021/1060 на Европейския парламент и на Съвета: </w:t>
      </w:r>
    </w:p>
    <w:p w14:paraId="58C44BA4"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зачитането на основните права и спазването на Хартата на основните права на Европейския съюз</w:t>
      </w:r>
      <w:r w:rsidRPr="00E11132">
        <w:rPr>
          <w:rFonts w:ascii="Times New Roman" w:eastAsia="Calibri" w:hAnsi="Times New Roman" w:cs="Times New Roman"/>
          <w:sz w:val="24"/>
          <w:szCs w:val="24"/>
          <w:vertAlign w:val="superscript"/>
        </w:rPr>
        <w:footnoteReference w:id="7"/>
      </w:r>
      <w:r w:rsidRPr="00E11132">
        <w:rPr>
          <w:rFonts w:ascii="Times New Roman" w:eastAsia="Calibri" w:hAnsi="Times New Roman" w:cs="Times New Roman"/>
          <w:sz w:val="24"/>
          <w:szCs w:val="24"/>
        </w:rPr>
        <w:t>;</w:t>
      </w:r>
    </w:p>
    <w:p w14:paraId="7D96C883"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равенството между мъжете и жените, интегрирането на принципа на равенство между половете и отчитането на социалните аспекти на пола;</w:t>
      </w:r>
    </w:p>
    <w:p w14:paraId="1C97460C"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726708F5"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достъпност за хората с увреждания (вкл. спазване правата и принципите, залегнали в Конвенцията на ООН за правата на хората с увреждания</w:t>
      </w:r>
      <w:r w:rsidRPr="00E11132">
        <w:rPr>
          <w:rFonts w:ascii="Times New Roman" w:eastAsia="Calibri" w:hAnsi="Times New Roman" w:cs="Times New Roman"/>
          <w:sz w:val="24"/>
          <w:szCs w:val="24"/>
          <w:vertAlign w:val="superscript"/>
        </w:rPr>
        <w:footnoteReference w:id="8"/>
      </w:r>
      <w:r w:rsidRPr="00E11132">
        <w:rPr>
          <w:rFonts w:ascii="Times New Roman" w:eastAsia="Calibri" w:hAnsi="Times New Roman" w:cs="Times New Roman"/>
          <w:sz w:val="24"/>
          <w:szCs w:val="24"/>
        </w:rPr>
        <w:t>);</w:t>
      </w:r>
    </w:p>
    <w:p w14:paraId="75CF8D98"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p w14:paraId="36780451"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p>
    <w:p w14:paraId="354A7A42" w14:textId="5F05810A"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Принципът за „ненанасяне на значителни вреди“ изисква проектн</w:t>
      </w:r>
      <w:r w:rsidR="000A55F5" w:rsidRPr="00E11132">
        <w:rPr>
          <w:rFonts w:ascii="Times New Roman" w:eastAsia="Calibri" w:hAnsi="Times New Roman" w:cs="Times New Roman"/>
          <w:sz w:val="24"/>
          <w:szCs w:val="24"/>
        </w:rPr>
        <w:t>о</w:t>
      </w:r>
      <w:r w:rsidR="00BD741B" w:rsidRPr="00E11132">
        <w:rPr>
          <w:rFonts w:ascii="Times New Roman" w:eastAsia="Calibri" w:hAnsi="Times New Roman" w:cs="Times New Roman"/>
          <w:sz w:val="24"/>
          <w:szCs w:val="24"/>
        </w:rPr>
        <w:t>то</w:t>
      </w:r>
      <w:r w:rsidRPr="00E11132">
        <w:rPr>
          <w:rFonts w:ascii="Times New Roman" w:eastAsia="Calibri" w:hAnsi="Times New Roman" w:cs="Times New Roman"/>
          <w:sz w:val="24"/>
          <w:szCs w:val="24"/>
        </w:rPr>
        <w:t xml:space="preserve"> </w:t>
      </w:r>
      <w:r w:rsidR="000A55F5" w:rsidRPr="00E11132">
        <w:rPr>
          <w:rFonts w:ascii="Times New Roman" w:eastAsia="Calibri" w:hAnsi="Times New Roman" w:cs="Times New Roman"/>
          <w:sz w:val="24"/>
          <w:szCs w:val="24"/>
        </w:rPr>
        <w:t>предложение</w:t>
      </w:r>
      <w:r w:rsidRPr="00E11132">
        <w:rPr>
          <w:rFonts w:ascii="Times New Roman" w:eastAsia="Calibri" w:hAnsi="Times New Roman" w:cs="Times New Roman"/>
          <w:sz w:val="24"/>
          <w:szCs w:val="24"/>
        </w:rPr>
        <w:t xml:space="preserve"> по настоящата процедура да НЕ вод</w:t>
      </w:r>
      <w:r w:rsidR="00BD741B" w:rsidRPr="00E11132">
        <w:rPr>
          <w:rFonts w:ascii="Times New Roman" w:eastAsia="Calibri" w:hAnsi="Times New Roman" w:cs="Times New Roman"/>
          <w:sz w:val="24"/>
          <w:szCs w:val="24"/>
        </w:rPr>
        <w:t>и</w:t>
      </w:r>
      <w:r w:rsidRPr="00E11132">
        <w:rPr>
          <w:rFonts w:ascii="Times New Roman" w:eastAsia="Calibri" w:hAnsi="Times New Roman" w:cs="Times New Roman"/>
          <w:sz w:val="24"/>
          <w:szCs w:val="24"/>
        </w:rPr>
        <w:t xml:space="preserve"> до значителни вреди за следните шест екологични цели:</w:t>
      </w:r>
    </w:p>
    <w:p w14:paraId="0540FFDC"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1) смекчаване на изменението на климата;</w:t>
      </w:r>
    </w:p>
    <w:p w14:paraId="29A45225"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2) адаптиране към изменението на климата;</w:t>
      </w:r>
    </w:p>
    <w:p w14:paraId="1FF02A43"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3) устойчиво използване и опазване на водните и морските ресурси;</w:t>
      </w:r>
    </w:p>
    <w:p w14:paraId="5B92177E"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4) преход към кръгова икономика;</w:t>
      </w:r>
    </w:p>
    <w:p w14:paraId="0E9C1DBC"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5) предотвратяване и контрол на замърсяването;</w:t>
      </w:r>
    </w:p>
    <w:p w14:paraId="162D6A6D"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6) защита и възстановяване на биологичното разнообразие и екосистемите.</w:t>
      </w:r>
    </w:p>
    <w:p w14:paraId="675882C1"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Допълнително, с цел гарантиране в максимална степен на спазването на принципа за „ненанасяне на значителни вреди“, няма да се подкрепят: </w:t>
      </w:r>
    </w:p>
    <w:p w14:paraId="499D17EE"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i) дейностите и активите, свързани с изкопаеми горива, включително използване надолу по веригата; </w:t>
      </w:r>
    </w:p>
    <w:p w14:paraId="2AABDBEE"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ii) дейностите и активите по схемата на ЕС за търговия с емисии; </w:t>
      </w:r>
    </w:p>
    <w:p w14:paraId="1E210477" w14:textId="77777777"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73B51C40" w14:textId="502EC2F5"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2CFA1749" w14:textId="49A8D789" w:rsidR="00BD741B" w:rsidRPr="00487089" w:rsidRDefault="00BD741B"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487089">
        <w:rPr>
          <w:rFonts w:ascii="Times New Roman" w:eastAsia="Calibri" w:hAnsi="Times New Roman" w:cs="Times New Roman"/>
          <w:sz w:val="24"/>
          <w:szCs w:val="24"/>
        </w:rPr>
        <w:lastRenderedPageBreak/>
        <w:t xml:space="preserve">Определение и допълнителна информация относно спазването на принципа за „ненанасяне на значителни вреди” са представени в </w:t>
      </w:r>
      <w:r w:rsidRPr="00487089">
        <w:rPr>
          <w:rFonts w:ascii="Times New Roman" w:eastAsia="Calibri" w:hAnsi="Times New Roman" w:cs="Times New Roman"/>
          <w:b/>
          <w:sz w:val="24"/>
          <w:szCs w:val="24"/>
        </w:rPr>
        <w:t xml:space="preserve">Приложение </w:t>
      </w:r>
      <w:r w:rsidR="00F363D2" w:rsidRPr="00487089">
        <w:rPr>
          <w:rFonts w:ascii="Times New Roman" w:eastAsia="Calibri" w:hAnsi="Times New Roman" w:cs="Times New Roman"/>
          <w:b/>
          <w:sz w:val="24"/>
          <w:szCs w:val="24"/>
        </w:rPr>
        <w:t>5</w:t>
      </w:r>
      <w:r w:rsidRPr="00487089">
        <w:rPr>
          <w:rFonts w:ascii="Times New Roman" w:eastAsia="Calibri" w:hAnsi="Times New Roman" w:cs="Times New Roman"/>
          <w:sz w:val="24"/>
          <w:szCs w:val="24"/>
        </w:rPr>
        <w:t xml:space="preserve"> към Условията за кандидатстване.</w:t>
      </w:r>
    </w:p>
    <w:p w14:paraId="26AC09B5" w14:textId="77777777" w:rsidR="00CE6970" w:rsidRPr="00487089"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487089">
        <w:rPr>
          <w:rFonts w:ascii="Times New Roman" w:eastAsia="Calibri" w:hAnsi="Times New Roman" w:cs="Times New Roman"/>
          <w:b/>
          <w:sz w:val="24"/>
          <w:szCs w:val="24"/>
        </w:rPr>
        <w:t xml:space="preserve">ВАЖНО: </w:t>
      </w:r>
      <w:r w:rsidRPr="00487089">
        <w:rPr>
          <w:rFonts w:ascii="Times New Roman" w:eastAsia="Calibri" w:hAnsi="Times New Roman" w:cs="Times New Roman"/>
          <w:sz w:val="24"/>
          <w:szCs w:val="24"/>
        </w:rPr>
        <w:t>Спазването на заложените хоризонтални принципи ще се проследява, както следва:</w:t>
      </w:r>
    </w:p>
    <w:p w14:paraId="30FD2C63" w14:textId="63601F1E"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487089">
        <w:rPr>
          <w:rFonts w:ascii="Times New Roman" w:eastAsia="Calibri" w:hAnsi="Times New Roman" w:cs="Times New Roman"/>
          <w:sz w:val="24"/>
          <w:szCs w:val="24"/>
        </w:rPr>
        <w:t xml:space="preserve">- при подаване на проектното предложение, </w:t>
      </w:r>
      <w:r w:rsidR="00BD741B" w:rsidRPr="00487089">
        <w:rPr>
          <w:rFonts w:ascii="Times New Roman" w:eastAsia="Calibri" w:hAnsi="Times New Roman" w:cs="Times New Roman"/>
          <w:sz w:val="24"/>
          <w:szCs w:val="24"/>
        </w:rPr>
        <w:t xml:space="preserve">конкретният бенефициент </w:t>
      </w:r>
      <w:r w:rsidRPr="00487089">
        <w:rPr>
          <w:rFonts w:ascii="Times New Roman" w:eastAsia="Calibri" w:hAnsi="Times New Roman" w:cs="Times New Roman"/>
          <w:sz w:val="24"/>
          <w:szCs w:val="24"/>
        </w:rPr>
        <w:t xml:space="preserve">декларира съответните обстоятелства в </w:t>
      </w:r>
      <w:r w:rsidR="00F363D2" w:rsidRPr="00487089">
        <w:rPr>
          <w:rFonts w:ascii="Times New Roman" w:eastAsia="Calibri" w:hAnsi="Times New Roman" w:cs="Times New Roman"/>
          <w:sz w:val="24"/>
          <w:szCs w:val="24"/>
        </w:rPr>
        <w:t xml:space="preserve">раздел „E-Декларации” от Формуляра за кандидатстване </w:t>
      </w:r>
      <w:r w:rsidR="00474503" w:rsidRPr="00487089">
        <w:rPr>
          <w:rFonts w:ascii="Times New Roman" w:eastAsia="Calibri" w:hAnsi="Times New Roman" w:cs="Times New Roman"/>
          <w:sz w:val="24"/>
          <w:szCs w:val="24"/>
        </w:rPr>
        <w:t>(</w:t>
      </w:r>
      <w:r w:rsidR="00474503" w:rsidRPr="00487089">
        <w:rPr>
          <w:rFonts w:ascii="Times New Roman" w:eastAsia="Calibri" w:hAnsi="Times New Roman" w:cs="Times New Roman"/>
          <w:b/>
          <w:sz w:val="24"/>
          <w:szCs w:val="24"/>
        </w:rPr>
        <w:t xml:space="preserve">Приложение </w:t>
      </w:r>
      <w:r w:rsidR="00F363D2" w:rsidRPr="00487089">
        <w:rPr>
          <w:rFonts w:ascii="Times New Roman" w:eastAsia="Calibri" w:hAnsi="Times New Roman" w:cs="Times New Roman"/>
          <w:b/>
          <w:sz w:val="24"/>
          <w:szCs w:val="24"/>
        </w:rPr>
        <w:t>1</w:t>
      </w:r>
      <w:r w:rsidR="00474503" w:rsidRPr="00487089">
        <w:rPr>
          <w:rFonts w:ascii="Times New Roman" w:eastAsia="Calibri" w:hAnsi="Times New Roman" w:cs="Times New Roman"/>
          <w:sz w:val="24"/>
          <w:szCs w:val="24"/>
        </w:rPr>
        <w:t>)</w:t>
      </w:r>
      <w:r w:rsidRPr="00487089">
        <w:rPr>
          <w:rFonts w:ascii="Times New Roman" w:eastAsia="Calibri" w:hAnsi="Times New Roman" w:cs="Times New Roman"/>
          <w:sz w:val="24"/>
          <w:szCs w:val="24"/>
        </w:rPr>
        <w:t>;</w:t>
      </w:r>
    </w:p>
    <w:p w14:paraId="3F7430A2" w14:textId="19560E26" w:rsidR="00CE6970" w:rsidRPr="00E11132" w:rsidRDefault="00CE6970" w:rsidP="00BD741B">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в края на изпълнението на проекта</w:t>
      </w:r>
      <w:r w:rsidR="00474503" w:rsidRPr="00E11132">
        <w:rPr>
          <w:rFonts w:ascii="Times New Roman" w:eastAsia="Calibri" w:hAnsi="Times New Roman" w:cs="Times New Roman"/>
          <w:sz w:val="24"/>
          <w:szCs w:val="24"/>
        </w:rPr>
        <w:t>,</w:t>
      </w:r>
      <w:r w:rsidRPr="00E11132">
        <w:rPr>
          <w:rFonts w:ascii="Times New Roman" w:eastAsia="Calibri" w:hAnsi="Times New Roman" w:cs="Times New Roman"/>
          <w:sz w:val="24"/>
          <w:szCs w:val="24"/>
        </w:rPr>
        <w:t xml:space="preserve"> </w:t>
      </w:r>
      <w:r w:rsidR="00474503" w:rsidRPr="00E11132">
        <w:rPr>
          <w:rFonts w:ascii="Times New Roman" w:eastAsia="Calibri" w:hAnsi="Times New Roman" w:cs="Times New Roman"/>
          <w:sz w:val="24"/>
          <w:szCs w:val="24"/>
        </w:rPr>
        <w:t xml:space="preserve">конкретният </w:t>
      </w:r>
      <w:r w:rsidRPr="00E11132">
        <w:rPr>
          <w:rFonts w:ascii="Times New Roman" w:eastAsia="Calibri" w:hAnsi="Times New Roman" w:cs="Times New Roman"/>
          <w:sz w:val="24"/>
          <w:szCs w:val="24"/>
        </w:rPr>
        <w:t>бенефициент следва задължително да представ</w:t>
      </w:r>
      <w:r w:rsidR="00474503" w:rsidRPr="00E11132">
        <w:rPr>
          <w:rFonts w:ascii="Times New Roman" w:eastAsia="Calibri" w:hAnsi="Times New Roman" w:cs="Times New Roman"/>
          <w:sz w:val="24"/>
          <w:szCs w:val="24"/>
        </w:rPr>
        <w:t>и</w:t>
      </w:r>
      <w:r w:rsidRPr="00E11132">
        <w:rPr>
          <w:rFonts w:ascii="Times New Roman" w:eastAsia="Calibri" w:hAnsi="Times New Roman" w:cs="Times New Roman"/>
          <w:sz w:val="24"/>
          <w:szCs w:val="24"/>
        </w:rPr>
        <w:t xml:space="preserve"> информация във финалния отчет относно осигуреното съответствие на проекта с принципите по тази точка.</w:t>
      </w:r>
    </w:p>
    <w:p w14:paraId="55F00397" w14:textId="7027C7A5" w:rsidR="00BA2E00" w:rsidRPr="00E11132" w:rsidRDefault="004E2BD7" w:rsidP="00D82BA8">
      <w:pPr>
        <w:pStyle w:val="Heading2"/>
        <w:spacing w:before="120" w:after="120" w:line="276" w:lineRule="auto"/>
        <w:rPr>
          <w:rFonts w:ascii="Times New Roman" w:hAnsi="Times New Roman" w:cs="Times New Roman"/>
        </w:rPr>
      </w:pPr>
      <w:bookmarkStart w:id="23" w:name="_Toc122094238"/>
      <w:r>
        <w:rPr>
          <w:rFonts w:ascii="Times New Roman" w:hAnsi="Times New Roman" w:cs="Times New Roman"/>
        </w:rPr>
        <w:t xml:space="preserve"> </w:t>
      </w:r>
      <w:r w:rsidR="00BA2E00" w:rsidRPr="00E11132">
        <w:rPr>
          <w:rFonts w:ascii="Times New Roman" w:hAnsi="Times New Roman" w:cs="Times New Roman"/>
        </w:rPr>
        <w:t>1</w:t>
      </w:r>
      <w:r w:rsidR="00CB0F31" w:rsidRPr="00E11132">
        <w:rPr>
          <w:rFonts w:ascii="Times New Roman" w:hAnsi="Times New Roman" w:cs="Times New Roman"/>
        </w:rPr>
        <w:t>8</w:t>
      </w:r>
      <w:r w:rsidR="00BA2E00" w:rsidRPr="00E11132">
        <w:rPr>
          <w:rFonts w:ascii="Times New Roman" w:hAnsi="Times New Roman" w:cs="Times New Roman"/>
        </w:rPr>
        <w:t xml:space="preserve">. </w:t>
      </w:r>
      <w:r w:rsidR="00B443FC" w:rsidRPr="00E11132">
        <w:rPr>
          <w:rFonts w:ascii="Times New Roman" w:hAnsi="Times New Roman" w:cs="Times New Roman"/>
        </w:rPr>
        <w:t>Продължителност на процедурата</w:t>
      </w:r>
      <w:r w:rsidR="00BA2E00" w:rsidRPr="00E11132">
        <w:rPr>
          <w:rFonts w:ascii="Times New Roman" w:hAnsi="Times New Roman" w:cs="Times New Roman"/>
        </w:rPr>
        <w:t>:</w:t>
      </w:r>
      <w:bookmarkEnd w:id="23"/>
    </w:p>
    <w:p w14:paraId="44322E6E" w14:textId="25A5A09C" w:rsidR="00F3465F" w:rsidRPr="00E11132" w:rsidRDefault="008855ED" w:rsidP="00474503">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b/>
          <w:sz w:val="24"/>
          <w:szCs w:val="24"/>
        </w:rPr>
      </w:pPr>
      <w:r w:rsidRPr="00157BB2">
        <w:rPr>
          <w:rFonts w:ascii="Times New Roman" w:hAnsi="Times New Roman" w:cs="Times New Roman"/>
          <w:sz w:val="24"/>
          <w:szCs w:val="24"/>
        </w:rPr>
        <w:t>Максим</w:t>
      </w:r>
      <w:r w:rsidR="00585181" w:rsidRPr="00157BB2">
        <w:rPr>
          <w:rFonts w:ascii="Times New Roman" w:hAnsi="Times New Roman" w:cs="Times New Roman"/>
          <w:sz w:val="24"/>
          <w:szCs w:val="24"/>
        </w:rPr>
        <w:t>алната продължителност на</w:t>
      </w:r>
      <w:r w:rsidRPr="00157BB2">
        <w:rPr>
          <w:rFonts w:ascii="Times New Roman" w:hAnsi="Times New Roman" w:cs="Times New Roman"/>
          <w:sz w:val="24"/>
          <w:szCs w:val="24"/>
        </w:rPr>
        <w:t xml:space="preserve"> проект</w:t>
      </w:r>
      <w:r w:rsidR="00585181" w:rsidRPr="00157BB2">
        <w:rPr>
          <w:rFonts w:ascii="Times New Roman" w:hAnsi="Times New Roman" w:cs="Times New Roman"/>
          <w:sz w:val="24"/>
          <w:szCs w:val="24"/>
        </w:rPr>
        <w:t xml:space="preserve">а е </w:t>
      </w:r>
      <w:r w:rsidR="00474503" w:rsidRPr="00157BB2">
        <w:rPr>
          <w:rFonts w:ascii="Times New Roman" w:hAnsi="Times New Roman" w:cs="Times New Roman"/>
          <w:b/>
          <w:sz w:val="24"/>
          <w:szCs w:val="24"/>
        </w:rPr>
        <w:t>36</w:t>
      </w:r>
      <w:r w:rsidR="00585181" w:rsidRPr="00157BB2">
        <w:rPr>
          <w:rFonts w:ascii="Times New Roman" w:hAnsi="Times New Roman" w:cs="Times New Roman"/>
          <w:b/>
          <w:sz w:val="24"/>
          <w:szCs w:val="24"/>
        </w:rPr>
        <w:t xml:space="preserve"> (</w:t>
      </w:r>
      <w:r w:rsidR="00474503" w:rsidRPr="00157BB2">
        <w:rPr>
          <w:rFonts w:ascii="Times New Roman" w:hAnsi="Times New Roman" w:cs="Times New Roman"/>
          <w:b/>
          <w:sz w:val="24"/>
          <w:szCs w:val="24"/>
        </w:rPr>
        <w:t>тридесет и шест</w:t>
      </w:r>
      <w:r w:rsidRPr="00157BB2">
        <w:rPr>
          <w:rFonts w:ascii="Times New Roman" w:hAnsi="Times New Roman" w:cs="Times New Roman"/>
          <w:b/>
          <w:sz w:val="24"/>
          <w:szCs w:val="24"/>
        </w:rPr>
        <w:t>) месеца</w:t>
      </w:r>
      <w:r w:rsidRPr="00157BB2">
        <w:rPr>
          <w:rFonts w:ascii="Times New Roman" w:hAnsi="Times New Roman" w:cs="Times New Roman"/>
          <w:sz w:val="24"/>
          <w:szCs w:val="24"/>
        </w:rPr>
        <w:t>, считано от датата на влизане в сила на административния договор за директно предоставяне на безвъзмездна финансова помо</w:t>
      </w:r>
      <w:r w:rsidR="002E7239" w:rsidRPr="00157BB2">
        <w:rPr>
          <w:rFonts w:ascii="Times New Roman" w:hAnsi="Times New Roman" w:cs="Times New Roman"/>
          <w:sz w:val="24"/>
          <w:szCs w:val="24"/>
        </w:rPr>
        <w:t>щ, но не по-късно от 31.12.202</w:t>
      </w:r>
      <w:r w:rsidR="00157BB2">
        <w:rPr>
          <w:rFonts w:ascii="Times New Roman" w:hAnsi="Times New Roman" w:cs="Times New Roman"/>
          <w:sz w:val="24"/>
          <w:szCs w:val="24"/>
        </w:rPr>
        <w:t>8</w:t>
      </w:r>
      <w:r w:rsidR="002E7239" w:rsidRPr="00157BB2">
        <w:rPr>
          <w:rFonts w:ascii="Times New Roman" w:hAnsi="Times New Roman" w:cs="Times New Roman"/>
          <w:sz w:val="24"/>
          <w:szCs w:val="24"/>
        </w:rPr>
        <w:t xml:space="preserve"> г.</w:t>
      </w:r>
    </w:p>
    <w:p w14:paraId="25F532A3" w14:textId="77777777" w:rsidR="007D15AC" w:rsidRPr="00E11132" w:rsidRDefault="001F2D7C" w:rsidP="00474503">
      <w:pPr>
        <w:pStyle w:val="Heading2"/>
        <w:spacing w:before="120" w:after="120" w:line="276" w:lineRule="auto"/>
        <w:rPr>
          <w:rFonts w:ascii="Times New Roman" w:hAnsi="Times New Roman" w:cs="Times New Roman"/>
        </w:rPr>
      </w:pPr>
      <w:bookmarkStart w:id="24" w:name="_Toc122094239"/>
      <w:r w:rsidRPr="00E11132">
        <w:rPr>
          <w:rFonts w:ascii="Times New Roman" w:hAnsi="Times New Roman" w:cs="Times New Roman"/>
        </w:rPr>
        <w:t>1</w:t>
      </w:r>
      <w:r w:rsidR="00CB0F31" w:rsidRPr="00E11132">
        <w:rPr>
          <w:rFonts w:ascii="Times New Roman" w:hAnsi="Times New Roman" w:cs="Times New Roman"/>
        </w:rPr>
        <w:t>9</w:t>
      </w:r>
      <w:r w:rsidR="007D15AC" w:rsidRPr="00E11132">
        <w:rPr>
          <w:rFonts w:ascii="Times New Roman" w:hAnsi="Times New Roman" w:cs="Times New Roman"/>
        </w:rPr>
        <w:t>. Ред за оценяване на проектните предложения:</w:t>
      </w:r>
      <w:bookmarkEnd w:id="24"/>
      <w:r w:rsidR="007D15AC" w:rsidRPr="00E11132">
        <w:rPr>
          <w:rFonts w:ascii="Times New Roman" w:hAnsi="Times New Roman" w:cs="Times New Roman"/>
        </w:rPr>
        <w:t xml:space="preserve"> </w:t>
      </w:r>
    </w:p>
    <w:p w14:paraId="4387379B" w14:textId="65BB8203" w:rsidR="000B63D1" w:rsidRPr="00A16E85" w:rsidRDefault="000B63D1"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hAnsi="Times New Roman" w:cs="Times New Roman"/>
        </w:rPr>
      </w:pPr>
      <w:r w:rsidRPr="00A16E85">
        <w:rPr>
          <w:rFonts w:ascii="Times New Roman" w:eastAsia="Calibri" w:hAnsi="Times New Roman" w:cs="Times New Roman"/>
          <w:sz w:val="24"/>
          <w:szCs w:val="24"/>
        </w:rPr>
        <w:t>Оценката на проектното предложение по процедурата се извършва от Комисия, определена със заповед на Ръководителя на Управляващия орган. Проектното предложение се оценява за съответствие с предварително одобрените от Комитета за наблюдение</w:t>
      </w:r>
      <w:r w:rsidR="00F3465F" w:rsidRPr="00A16E85">
        <w:rPr>
          <w:rFonts w:ascii="Times New Roman" w:eastAsia="Calibri" w:hAnsi="Times New Roman" w:cs="Times New Roman"/>
          <w:sz w:val="24"/>
          <w:szCs w:val="24"/>
        </w:rPr>
        <w:t xml:space="preserve"> на </w:t>
      </w:r>
      <w:r w:rsidR="00585181" w:rsidRPr="00A16E85">
        <w:rPr>
          <w:rFonts w:ascii="Times New Roman" w:eastAsia="Calibri" w:hAnsi="Times New Roman" w:cs="Times New Roman"/>
          <w:sz w:val="24"/>
          <w:szCs w:val="24"/>
        </w:rPr>
        <w:t>ПКИП</w:t>
      </w:r>
      <w:r w:rsidR="00F3465F" w:rsidRPr="00A16E85">
        <w:rPr>
          <w:rFonts w:ascii="Times New Roman" w:eastAsia="Calibri" w:hAnsi="Times New Roman" w:cs="Times New Roman"/>
          <w:sz w:val="24"/>
          <w:szCs w:val="24"/>
        </w:rPr>
        <w:t>,</w:t>
      </w:r>
      <w:r w:rsidRPr="00A16E85">
        <w:rPr>
          <w:rFonts w:ascii="Times New Roman" w:eastAsia="Calibri" w:hAnsi="Times New Roman" w:cs="Times New Roman"/>
          <w:sz w:val="24"/>
          <w:szCs w:val="24"/>
        </w:rPr>
        <w:t xml:space="preserve"> </w:t>
      </w:r>
      <w:r w:rsidR="00585181" w:rsidRPr="00A16E85">
        <w:rPr>
          <w:rFonts w:ascii="Times New Roman" w:eastAsia="Calibri" w:hAnsi="Times New Roman" w:cs="Times New Roman"/>
          <w:sz w:val="24"/>
          <w:szCs w:val="24"/>
        </w:rPr>
        <w:t xml:space="preserve">Методология и критерии за подбор на операции </w:t>
      </w:r>
      <w:r w:rsidRPr="00A16E85">
        <w:rPr>
          <w:rFonts w:ascii="Times New Roman" w:eastAsia="Calibri" w:hAnsi="Times New Roman" w:cs="Times New Roman"/>
          <w:sz w:val="24"/>
          <w:szCs w:val="24"/>
        </w:rPr>
        <w:t xml:space="preserve">по процедурата, посочени в </w:t>
      </w:r>
      <w:r w:rsidRPr="00A16E85">
        <w:rPr>
          <w:rFonts w:ascii="Times New Roman" w:eastAsia="Calibri" w:hAnsi="Times New Roman" w:cs="Times New Roman"/>
          <w:b/>
          <w:sz w:val="24"/>
          <w:szCs w:val="24"/>
        </w:rPr>
        <w:t xml:space="preserve">т. 20 „Критерии и методика за оценка на проектните предложения“ </w:t>
      </w:r>
      <w:r w:rsidRPr="00A16E85">
        <w:rPr>
          <w:rFonts w:ascii="Times New Roman" w:eastAsia="Calibri" w:hAnsi="Times New Roman" w:cs="Times New Roman"/>
          <w:sz w:val="24"/>
          <w:szCs w:val="24"/>
        </w:rPr>
        <w:t xml:space="preserve">и </w:t>
      </w:r>
      <w:r w:rsidRPr="00A16E85">
        <w:rPr>
          <w:rFonts w:ascii="Times New Roman" w:eastAsia="Calibri" w:hAnsi="Times New Roman" w:cs="Times New Roman"/>
          <w:b/>
          <w:sz w:val="24"/>
          <w:szCs w:val="24"/>
        </w:rPr>
        <w:t>Приложение</w:t>
      </w:r>
      <w:r w:rsidR="0073455E" w:rsidRPr="00A16E85">
        <w:rPr>
          <w:rFonts w:ascii="Times New Roman" w:eastAsia="Calibri" w:hAnsi="Times New Roman" w:cs="Times New Roman"/>
          <w:b/>
          <w:sz w:val="24"/>
          <w:szCs w:val="24"/>
        </w:rPr>
        <w:t xml:space="preserve"> </w:t>
      </w:r>
      <w:r w:rsidR="00833319" w:rsidRPr="00A16E85">
        <w:rPr>
          <w:rFonts w:ascii="Times New Roman" w:eastAsia="Calibri" w:hAnsi="Times New Roman" w:cs="Times New Roman"/>
          <w:b/>
          <w:sz w:val="24"/>
          <w:szCs w:val="24"/>
        </w:rPr>
        <w:t>3</w:t>
      </w:r>
      <w:r w:rsidR="00172375" w:rsidRPr="00A16E85">
        <w:rPr>
          <w:rFonts w:ascii="Times New Roman" w:eastAsia="Calibri" w:hAnsi="Times New Roman" w:cs="Times New Roman"/>
          <w:b/>
          <w:sz w:val="24"/>
          <w:szCs w:val="24"/>
        </w:rPr>
        <w:t xml:space="preserve"> </w:t>
      </w:r>
      <w:r w:rsidRPr="00A16E85">
        <w:rPr>
          <w:rFonts w:ascii="Times New Roman" w:eastAsia="Calibri" w:hAnsi="Times New Roman" w:cs="Times New Roman"/>
          <w:b/>
          <w:sz w:val="24"/>
          <w:szCs w:val="24"/>
        </w:rPr>
        <w:t xml:space="preserve"> </w:t>
      </w:r>
      <w:r w:rsidR="00585181" w:rsidRPr="00A16E85">
        <w:rPr>
          <w:rFonts w:ascii="Times New Roman" w:eastAsia="Calibri" w:hAnsi="Times New Roman" w:cs="Times New Roman"/>
          <w:b/>
          <w:sz w:val="24"/>
          <w:szCs w:val="24"/>
        </w:rPr>
        <w:t>„</w:t>
      </w:r>
      <w:r w:rsidR="006044A4" w:rsidRPr="00A16E85">
        <w:rPr>
          <w:rFonts w:ascii="Times New Roman" w:eastAsia="Calibri" w:hAnsi="Times New Roman" w:cs="Times New Roman"/>
          <w:b/>
          <w:sz w:val="24"/>
          <w:szCs w:val="24"/>
        </w:rPr>
        <w:t>Критерии и методика за оценка</w:t>
      </w:r>
      <w:r w:rsidR="00585181" w:rsidRPr="00A16E85">
        <w:rPr>
          <w:rFonts w:ascii="Times New Roman" w:eastAsia="Calibri" w:hAnsi="Times New Roman" w:cs="Times New Roman"/>
          <w:b/>
          <w:sz w:val="24"/>
          <w:szCs w:val="24"/>
        </w:rPr>
        <w:t>“</w:t>
      </w:r>
      <w:r w:rsidR="006044A4" w:rsidRPr="00A16E85">
        <w:rPr>
          <w:rFonts w:ascii="Times New Roman" w:eastAsia="Calibri" w:hAnsi="Times New Roman" w:cs="Times New Roman"/>
          <w:b/>
          <w:sz w:val="24"/>
          <w:szCs w:val="24"/>
        </w:rPr>
        <w:t xml:space="preserve"> </w:t>
      </w:r>
      <w:r w:rsidR="00172375" w:rsidRPr="00A16E85">
        <w:rPr>
          <w:rFonts w:ascii="Times New Roman" w:eastAsia="Calibri" w:hAnsi="Times New Roman" w:cs="Times New Roman"/>
          <w:sz w:val="24"/>
          <w:szCs w:val="24"/>
        </w:rPr>
        <w:t>от</w:t>
      </w:r>
      <w:r w:rsidRPr="00A16E85">
        <w:rPr>
          <w:rFonts w:ascii="Times New Roman" w:eastAsia="Calibri" w:hAnsi="Times New Roman" w:cs="Times New Roman"/>
          <w:sz w:val="24"/>
          <w:szCs w:val="24"/>
        </w:rPr>
        <w:t xml:space="preserve"> Условията за кандидатстване. Не се допуска въвеждането на допълнителни критерии за оценка или изменение на критериите по време на провеждането на процедурата по оценка на проектното предложение.</w:t>
      </w:r>
      <w:r w:rsidR="00F3465F" w:rsidRPr="00A16E85">
        <w:rPr>
          <w:rFonts w:ascii="Times New Roman" w:hAnsi="Times New Roman" w:cs="Times New Roman"/>
        </w:rPr>
        <w:t xml:space="preserve"> </w:t>
      </w:r>
    </w:p>
    <w:p w14:paraId="634DD72D" w14:textId="77777777" w:rsidR="00A16E85" w:rsidRPr="00A16E85" w:rsidRDefault="00A16E85"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14:paraId="158991D3" w14:textId="2ADE78C3" w:rsidR="00626B8B" w:rsidRPr="00A16E85"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A16E85">
        <w:rPr>
          <w:rFonts w:ascii="Times New Roman" w:eastAsia="Calibri" w:hAnsi="Times New Roman" w:cs="Times New Roman"/>
          <w:sz w:val="24"/>
          <w:szCs w:val="24"/>
        </w:rPr>
        <w:t xml:space="preserve">В случаи на установени в процеса на оценката нередовности, непълноти и/или несъответствия на проектното предложение, Управляващият орган изпраща на конкретния бенефициент уведомление за тях, като определя срок за отстраняването им, който не може да бъде по-кратък от </w:t>
      </w:r>
      <w:r w:rsidR="00E43846" w:rsidRPr="00A16E85">
        <w:rPr>
          <w:rFonts w:ascii="Times New Roman" w:eastAsia="Calibri" w:hAnsi="Times New Roman" w:cs="Times New Roman"/>
          <w:sz w:val="24"/>
          <w:szCs w:val="24"/>
        </w:rPr>
        <w:t>1 (</w:t>
      </w:r>
      <w:r w:rsidRPr="00A16E85">
        <w:rPr>
          <w:rFonts w:ascii="Times New Roman" w:eastAsia="Calibri" w:hAnsi="Times New Roman" w:cs="Times New Roman"/>
          <w:sz w:val="24"/>
          <w:szCs w:val="24"/>
        </w:rPr>
        <w:t>една</w:t>
      </w:r>
      <w:r w:rsidR="00E43846" w:rsidRPr="00A16E85">
        <w:rPr>
          <w:rFonts w:ascii="Times New Roman" w:eastAsia="Calibri" w:hAnsi="Times New Roman" w:cs="Times New Roman"/>
          <w:sz w:val="24"/>
          <w:szCs w:val="24"/>
        </w:rPr>
        <w:t>)</w:t>
      </w:r>
      <w:r w:rsidRPr="00A16E85">
        <w:rPr>
          <w:rFonts w:ascii="Times New Roman" w:eastAsia="Calibri" w:hAnsi="Times New Roman" w:cs="Times New Roman"/>
          <w:sz w:val="24"/>
          <w:szCs w:val="24"/>
        </w:rPr>
        <w:t xml:space="preserve"> седмица. Искането за предоставяне на информация/документи се изпраща чрез</w:t>
      </w:r>
      <w:r w:rsidR="0002656C" w:rsidRPr="00A16E85">
        <w:t xml:space="preserve"> </w:t>
      </w:r>
      <w:r w:rsidR="0002656C" w:rsidRPr="00A16E85">
        <w:rPr>
          <w:rFonts w:ascii="Times New Roman" w:eastAsia="Calibri" w:hAnsi="Times New Roman" w:cs="Times New Roman"/>
          <w:sz w:val="24"/>
          <w:szCs w:val="24"/>
        </w:rPr>
        <w:t>Информационната система за управление и наблюдение на средствата от Европейските фондове при споделено управление в България</w:t>
      </w:r>
      <w:r w:rsidRPr="00A16E85">
        <w:rPr>
          <w:rFonts w:ascii="Times New Roman" w:eastAsia="Calibri" w:hAnsi="Times New Roman" w:cs="Times New Roman"/>
          <w:sz w:val="24"/>
          <w:szCs w:val="24"/>
        </w:rPr>
        <w:t xml:space="preserve"> </w:t>
      </w:r>
      <w:r w:rsidR="0002656C" w:rsidRPr="00A16E85">
        <w:rPr>
          <w:rFonts w:ascii="Times New Roman" w:eastAsia="Calibri" w:hAnsi="Times New Roman" w:cs="Times New Roman"/>
          <w:sz w:val="24"/>
          <w:szCs w:val="24"/>
        </w:rPr>
        <w:t>(</w:t>
      </w:r>
      <w:r w:rsidRPr="00A16E85">
        <w:rPr>
          <w:rFonts w:ascii="Times New Roman" w:eastAsia="Calibri" w:hAnsi="Times New Roman" w:cs="Times New Roman"/>
          <w:sz w:val="24"/>
          <w:szCs w:val="24"/>
        </w:rPr>
        <w:t>ИСУН</w:t>
      </w:r>
      <w:r w:rsidR="0002656C" w:rsidRPr="00A16E85">
        <w:rPr>
          <w:rFonts w:ascii="Times New Roman" w:eastAsia="Calibri" w:hAnsi="Times New Roman" w:cs="Times New Roman"/>
          <w:sz w:val="24"/>
          <w:szCs w:val="24"/>
        </w:rPr>
        <w:t>)</w:t>
      </w:r>
      <w:r w:rsidR="00626B8B" w:rsidRPr="00A16E85">
        <w:rPr>
          <w:rFonts w:ascii="Times New Roman" w:eastAsia="Calibri" w:hAnsi="Times New Roman" w:cs="Times New Roman"/>
          <w:sz w:val="24"/>
          <w:szCs w:val="24"/>
        </w:rPr>
        <w:t>,</w:t>
      </w:r>
      <w:r w:rsidRPr="00A16E85">
        <w:rPr>
          <w:rFonts w:ascii="Times New Roman" w:eastAsia="Calibri" w:hAnsi="Times New Roman" w:cs="Times New Roman"/>
          <w:sz w:val="24"/>
          <w:szCs w:val="24"/>
        </w:rPr>
        <w:t xml:space="preserve"> </w:t>
      </w:r>
      <w:r w:rsidR="00626B8B" w:rsidRPr="00A16E85">
        <w:rPr>
          <w:rFonts w:ascii="Times New Roman" w:eastAsia="Calibri" w:hAnsi="Times New Roman" w:cs="Times New Roman"/>
          <w:sz w:val="24"/>
          <w:szCs w:val="24"/>
        </w:rPr>
        <w:t>чрез електронния профил на конкретния бенефициент, за което той ще бъде известен електронно - чрез електронния адрес, асоцииран към неговия профил.</w:t>
      </w:r>
      <w:r w:rsidRPr="00A16E85">
        <w:rPr>
          <w:rFonts w:ascii="Times New Roman" w:eastAsia="Calibri" w:hAnsi="Times New Roman" w:cs="Times New Roman"/>
          <w:sz w:val="24"/>
          <w:szCs w:val="24"/>
        </w:rPr>
        <w:t xml:space="preserve"> Предвид това, промени в профила на </w:t>
      </w:r>
      <w:r w:rsidR="005132F5" w:rsidRPr="00A16E85">
        <w:rPr>
          <w:rFonts w:ascii="Times New Roman" w:eastAsia="Calibri" w:hAnsi="Times New Roman" w:cs="Times New Roman"/>
          <w:sz w:val="24"/>
          <w:szCs w:val="24"/>
        </w:rPr>
        <w:t xml:space="preserve">конкретния бенефициент </w:t>
      </w:r>
      <w:r w:rsidRPr="00A16E85">
        <w:rPr>
          <w:rFonts w:ascii="Times New Roman" w:eastAsia="Calibri" w:hAnsi="Times New Roman" w:cs="Times New Roman"/>
          <w:sz w:val="24"/>
          <w:szCs w:val="24"/>
        </w:rPr>
        <w:t xml:space="preserve">в ИСУН са невъзможни. </w:t>
      </w:r>
      <w:r w:rsidR="00626B8B" w:rsidRPr="00A16E85">
        <w:rPr>
          <w:rFonts w:ascii="Times New Roman" w:eastAsia="Calibri" w:hAnsi="Times New Roman" w:cs="Times New Roman"/>
          <w:sz w:val="24"/>
          <w:szCs w:val="24"/>
        </w:rPr>
        <w:t xml:space="preserve">За дата на получаване на искането за документи/разяснения се счита датата на изпращането му чрез ИСУН, независимо дали е получено уведомление на електронния адрес, асоцииран към профила на конкретния бенефициент. Подавайки проектното предложение електронно, конкретният бенефициент се съгласява комуникацията по време на оценката да се провежда единствено чрез ИСУН, в профила, от който е подадено предложението. Съобщенията, получени на електронната поща, посочена от конкретния бенефициент, не са част от кореспонденцията по повод на и във връзка с процеса по оценка. Отговорност на конкретния бенефициент е да проверява регулярно по своя инициатива профила си в ИСУН за наличието на съобщения, отправени </w:t>
      </w:r>
      <w:r w:rsidR="00626B8B" w:rsidRPr="00A16E85">
        <w:rPr>
          <w:rFonts w:ascii="Times New Roman" w:eastAsia="Calibri" w:hAnsi="Times New Roman" w:cs="Times New Roman"/>
          <w:sz w:val="24"/>
          <w:szCs w:val="24"/>
        </w:rPr>
        <w:lastRenderedPageBreak/>
        <w:t>към него по повод на и във връзка с производството по предоставяне на безвъзмездна финансова помощ. Конкретният бенефициент представя изисканите допълнителни разяснения и/или документи по електронен път чрез ИСУН.</w:t>
      </w:r>
    </w:p>
    <w:p w14:paraId="33CB9507" w14:textId="77777777" w:rsidR="00A16E85" w:rsidRPr="00A16E85" w:rsidRDefault="00A16E85"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14:paraId="4033786E" w14:textId="46A0FA52" w:rsidR="009B69A2" w:rsidRPr="00A16E85"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A16E85">
        <w:rPr>
          <w:rFonts w:ascii="Times New Roman" w:eastAsia="Calibri" w:hAnsi="Times New Roman" w:cs="Times New Roman"/>
          <w:sz w:val="24"/>
          <w:szCs w:val="24"/>
        </w:rPr>
        <w:t xml:space="preserve">Допуснатите от </w:t>
      </w:r>
      <w:r w:rsidR="005132F5" w:rsidRPr="00A16E85">
        <w:rPr>
          <w:rFonts w:ascii="Times New Roman" w:eastAsia="Calibri" w:hAnsi="Times New Roman" w:cs="Times New Roman"/>
          <w:sz w:val="24"/>
          <w:szCs w:val="24"/>
        </w:rPr>
        <w:t>конкретния бенефициент</w:t>
      </w:r>
      <w:r w:rsidRPr="00A16E85">
        <w:rPr>
          <w:rFonts w:ascii="Times New Roman" w:eastAsia="Calibri" w:hAnsi="Times New Roman" w:cs="Times New Roman"/>
          <w:sz w:val="24"/>
          <w:szCs w:val="24"/>
        </w:rPr>
        <w:t xml:space="preserve"> нередовности, непълноти и/или несъответствия могат да доведат до препоръки от страна на Управляващия орган за отстраняване на установените нередовности, непълноти и/или несъответствия с оглед постигане на съответствие с критериите за оценка.</w:t>
      </w:r>
      <w:r w:rsidR="00A16E85" w:rsidRPr="00A16E85">
        <w:rPr>
          <w:rFonts w:ascii="Times New Roman" w:eastAsia="Calibri" w:hAnsi="Times New Roman" w:cs="Times New Roman"/>
          <w:sz w:val="24"/>
          <w:szCs w:val="24"/>
        </w:rPr>
        <w:t xml:space="preserve"> </w:t>
      </w:r>
      <w:r w:rsidRPr="00A16E85">
        <w:rPr>
          <w:rFonts w:ascii="Times New Roman" w:eastAsia="Calibri" w:hAnsi="Times New Roman" w:cs="Times New Roman"/>
          <w:sz w:val="24"/>
          <w:szCs w:val="24"/>
        </w:rPr>
        <w:t>В уведомлението 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В случай че конкретният бенефициент не отстрани в срок нередовност, непълнота и/или несъответствие с изискванията, процедурата може да бъде прекратена.</w:t>
      </w:r>
    </w:p>
    <w:p w14:paraId="1D04B732" w14:textId="77777777" w:rsidR="00A16E85" w:rsidRPr="00A16E85" w:rsidRDefault="00A16E85"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14:paraId="3057F879" w14:textId="00FA4A65" w:rsidR="009B69A2" w:rsidRPr="00A16E85"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A16E85">
        <w:rPr>
          <w:rFonts w:ascii="Times New Roman" w:eastAsia="Calibri" w:hAnsi="Times New Roman" w:cs="Times New Roman"/>
          <w:sz w:val="24"/>
          <w:szCs w:val="24"/>
        </w:rPr>
        <w:t>При наличие на положителен резултат от оценяването</w:t>
      </w:r>
      <w:r w:rsidR="00AC2E7B" w:rsidRPr="00A16E85">
        <w:rPr>
          <w:rFonts w:ascii="Times New Roman" w:eastAsia="Calibri" w:hAnsi="Times New Roman" w:cs="Times New Roman"/>
          <w:sz w:val="24"/>
          <w:szCs w:val="24"/>
        </w:rPr>
        <w:t>,</w:t>
      </w:r>
      <w:r w:rsidRPr="00A16E85">
        <w:rPr>
          <w:rFonts w:ascii="Times New Roman" w:eastAsia="Calibri" w:hAnsi="Times New Roman" w:cs="Times New Roman"/>
          <w:sz w:val="24"/>
          <w:szCs w:val="24"/>
        </w:rPr>
        <w:t xml:space="preserve">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Ръководителя на Управляващия орган се обективира в </w:t>
      </w:r>
      <w:r w:rsidR="00D82BA8" w:rsidRPr="00A16E85">
        <w:rPr>
          <w:rFonts w:ascii="Times New Roman" w:eastAsia="Calibri" w:hAnsi="Times New Roman" w:cs="Times New Roman"/>
          <w:sz w:val="24"/>
          <w:szCs w:val="24"/>
        </w:rPr>
        <w:t>А</w:t>
      </w:r>
      <w:r w:rsidRPr="00A16E85">
        <w:rPr>
          <w:rFonts w:ascii="Times New Roman" w:eastAsia="Calibri" w:hAnsi="Times New Roman" w:cs="Times New Roman"/>
          <w:sz w:val="24"/>
          <w:szCs w:val="24"/>
        </w:rPr>
        <w:t>дминистративен договор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04B2E1B0" w14:textId="547138AA" w:rsidR="009B69A2" w:rsidRPr="00A16E85"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14:paraId="493A38D5" w14:textId="4F552EF0" w:rsidR="000B63D1" w:rsidRPr="00E11132" w:rsidRDefault="000B63D1"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A16E85">
        <w:rPr>
          <w:rFonts w:ascii="Times New Roman" w:eastAsia="Calibri" w:hAnsi="Times New Roman" w:cs="Times New Roman"/>
          <w:sz w:val="24"/>
          <w:szCs w:val="24"/>
        </w:rPr>
        <w:t>Подробно описание на техническия процес, свързан с електронното кандидатстване и представянето на допълнителна информация/документи, е посочено в Ръководството за потребителя за модул „Е-кандидатстване“ в ИСУН (</w:t>
      </w:r>
      <w:r w:rsidRPr="00A16E85">
        <w:rPr>
          <w:rFonts w:ascii="Times New Roman" w:eastAsia="Calibri" w:hAnsi="Times New Roman" w:cs="Times New Roman"/>
          <w:b/>
          <w:sz w:val="24"/>
          <w:szCs w:val="24"/>
        </w:rPr>
        <w:t>Приложение</w:t>
      </w:r>
      <w:r w:rsidR="00E53F35" w:rsidRPr="00A16E85">
        <w:rPr>
          <w:rFonts w:ascii="Times New Roman" w:eastAsia="Calibri" w:hAnsi="Times New Roman" w:cs="Times New Roman"/>
          <w:b/>
          <w:sz w:val="24"/>
          <w:szCs w:val="24"/>
        </w:rPr>
        <w:t xml:space="preserve"> </w:t>
      </w:r>
      <w:r w:rsidR="00833319" w:rsidRPr="00A16E85">
        <w:rPr>
          <w:rFonts w:ascii="Times New Roman" w:eastAsia="Calibri" w:hAnsi="Times New Roman" w:cs="Times New Roman"/>
          <w:b/>
          <w:sz w:val="24"/>
          <w:szCs w:val="24"/>
        </w:rPr>
        <w:t>7</w:t>
      </w:r>
      <w:r w:rsidR="00172375" w:rsidRPr="00A16E85">
        <w:rPr>
          <w:rFonts w:ascii="Times New Roman" w:eastAsia="Calibri" w:hAnsi="Times New Roman" w:cs="Times New Roman"/>
          <w:b/>
          <w:sz w:val="24"/>
          <w:szCs w:val="24"/>
        </w:rPr>
        <w:t xml:space="preserve"> </w:t>
      </w:r>
      <w:r w:rsidR="00E40FE5" w:rsidRPr="00A16E85">
        <w:rPr>
          <w:rFonts w:ascii="Times New Roman" w:eastAsia="Calibri" w:hAnsi="Times New Roman" w:cs="Times New Roman"/>
          <w:sz w:val="24"/>
          <w:szCs w:val="24"/>
        </w:rPr>
        <w:t>„</w:t>
      </w:r>
      <w:r w:rsidR="006044A4" w:rsidRPr="00A16E85">
        <w:rPr>
          <w:rFonts w:ascii="Times New Roman" w:eastAsia="Calibri" w:hAnsi="Times New Roman" w:cs="Times New Roman"/>
          <w:sz w:val="24"/>
          <w:szCs w:val="24"/>
        </w:rPr>
        <w:t>Ръководство за потребителя за модул „Е-кандидатстване“</w:t>
      </w:r>
      <w:r w:rsidRPr="00A16E85">
        <w:rPr>
          <w:rFonts w:ascii="Times New Roman" w:eastAsia="Calibri" w:hAnsi="Times New Roman" w:cs="Times New Roman"/>
          <w:sz w:val="24"/>
          <w:szCs w:val="24"/>
        </w:rPr>
        <w:t xml:space="preserve"> към Условията за кандидатстване).</w:t>
      </w:r>
      <w:r w:rsidRPr="00E11132">
        <w:rPr>
          <w:rFonts w:ascii="Times New Roman" w:eastAsia="Calibri" w:hAnsi="Times New Roman" w:cs="Times New Roman"/>
          <w:sz w:val="24"/>
          <w:szCs w:val="24"/>
        </w:rPr>
        <w:t xml:space="preserve"> </w:t>
      </w:r>
    </w:p>
    <w:p w14:paraId="52C86451" w14:textId="77777777" w:rsidR="002325A3" w:rsidRPr="00E11132" w:rsidRDefault="00CB0F31" w:rsidP="00D82BA8">
      <w:pPr>
        <w:pStyle w:val="Heading2"/>
        <w:spacing w:before="120" w:after="120" w:line="276" w:lineRule="auto"/>
        <w:rPr>
          <w:rFonts w:ascii="Times New Roman" w:hAnsi="Times New Roman" w:cs="Times New Roman"/>
        </w:rPr>
      </w:pPr>
      <w:bookmarkStart w:id="25" w:name="_Toc122094240"/>
      <w:r w:rsidRPr="00E11132">
        <w:rPr>
          <w:rFonts w:ascii="Times New Roman" w:hAnsi="Times New Roman" w:cs="Times New Roman"/>
        </w:rPr>
        <w:t>20</w:t>
      </w:r>
      <w:r w:rsidR="002C08E5" w:rsidRPr="00E11132">
        <w:rPr>
          <w:rFonts w:ascii="Times New Roman" w:hAnsi="Times New Roman" w:cs="Times New Roman"/>
        </w:rPr>
        <w:t xml:space="preserve">. </w:t>
      </w:r>
      <w:r w:rsidR="002325A3" w:rsidRPr="00E11132">
        <w:rPr>
          <w:rFonts w:ascii="Times New Roman" w:hAnsi="Times New Roman" w:cs="Times New Roman"/>
        </w:rPr>
        <w:t xml:space="preserve">Критерии </w:t>
      </w:r>
      <w:r w:rsidR="005B7309" w:rsidRPr="00E11132">
        <w:rPr>
          <w:rFonts w:ascii="Times New Roman" w:hAnsi="Times New Roman" w:cs="Times New Roman"/>
        </w:rPr>
        <w:t xml:space="preserve">и методика </w:t>
      </w:r>
      <w:r w:rsidR="002325A3" w:rsidRPr="00E11132">
        <w:rPr>
          <w:rFonts w:ascii="Times New Roman" w:hAnsi="Times New Roman" w:cs="Times New Roman"/>
        </w:rPr>
        <w:t>за оценка на проектните предложения:</w:t>
      </w:r>
      <w:bookmarkEnd w:id="25"/>
    </w:p>
    <w:p w14:paraId="06F258D9" w14:textId="6577A1FA" w:rsidR="00AC7A05" w:rsidRPr="00E11132" w:rsidRDefault="00B50931" w:rsidP="00AC7A05">
      <w:pPr>
        <w:pStyle w:val="ListParagraph"/>
        <w:pBdr>
          <w:top w:val="single" w:sz="4" w:space="1" w:color="auto"/>
          <w:left w:val="single" w:sz="4" w:space="4" w:color="auto"/>
          <w:right w:val="single" w:sz="4" w:space="4" w:color="auto"/>
        </w:pBdr>
        <w:spacing w:after="360" w:line="276" w:lineRule="auto"/>
        <w:ind w:left="0"/>
        <w:jc w:val="both"/>
        <w:rPr>
          <w:rFonts w:ascii="Times New Roman" w:hAnsi="Times New Roman" w:cs="Times New Roman"/>
          <w:sz w:val="24"/>
          <w:szCs w:val="24"/>
        </w:rPr>
      </w:pPr>
      <w:r w:rsidRPr="00A16E85">
        <w:rPr>
          <w:rFonts w:ascii="Times New Roman" w:hAnsi="Times New Roman" w:cs="Times New Roman"/>
          <w:sz w:val="24"/>
          <w:szCs w:val="24"/>
        </w:rPr>
        <w:t xml:space="preserve">Оценката се извършва </w:t>
      </w:r>
      <w:r w:rsidR="003840F8">
        <w:rPr>
          <w:rFonts w:ascii="Times New Roman" w:hAnsi="Times New Roman" w:cs="Times New Roman"/>
          <w:sz w:val="24"/>
          <w:szCs w:val="24"/>
        </w:rPr>
        <w:t xml:space="preserve"> в рамките на един етап </w:t>
      </w:r>
      <w:r w:rsidRPr="00A16E85">
        <w:rPr>
          <w:rFonts w:ascii="Times New Roman" w:hAnsi="Times New Roman" w:cs="Times New Roman"/>
          <w:sz w:val="24"/>
          <w:szCs w:val="24"/>
        </w:rPr>
        <w:t>въз основа на критерии</w:t>
      </w:r>
      <w:r w:rsidR="009B69A2" w:rsidRPr="00A16E85">
        <w:rPr>
          <w:rFonts w:ascii="Times New Roman" w:hAnsi="Times New Roman" w:cs="Times New Roman"/>
          <w:sz w:val="24"/>
          <w:szCs w:val="24"/>
        </w:rPr>
        <w:t>те</w:t>
      </w:r>
      <w:r w:rsidRPr="00A16E85">
        <w:rPr>
          <w:rFonts w:ascii="Times New Roman" w:hAnsi="Times New Roman" w:cs="Times New Roman"/>
          <w:sz w:val="24"/>
          <w:szCs w:val="24"/>
        </w:rPr>
        <w:t xml:space="preserve">, подробно описани в </w:t>
      </w:r>
      <w:r w:rsidRPr="00A16E85">
        <w:rPr>
          <w:rFonts w:ascii="Times New Roman" w:hAnsi="Times New Roman" w:cs="Times New Roman"/>
          <w:b/>
          <w:sz w:val="24"/>
          <w:szCs w:val="24"/>
        </w:rPr>
        <w:t>Приложение</w:t>
      </w:r>
      <w:r w:rsidR="00172375" w:rsidRPr="00A16E85">
        <w:rPr>
          <w:rFonts w:ascii="Times New Roman" w:hAnsi="Times New Roman" w:cs="Times New Roman"/>
          <w:b/>
          <w:sz w:val="24"/>
          <w:szCs w:val="24"/>
        </w:rPr>
        <w:t xml:space="preserve"> </w:t>
      </w:r>
      <w:r w:rsidR="00833319" w:rsidRPr="00A16E85">
        <w:rPr>
          <w:rFonts w:ascii="Times New Roman" w:hAnsi="Times New Roman" w:cs="Times New Roman"/>
          <w:b/>
          <w:sz w:val="24"/>
          <w:szCs w:val="24"/>
        </w:rPr>
        <w:t>3</w:t>
      </w:r>
      <w:r w:rsidR="006044A4" w:rsidRPr="00A16E85">
        <w:rPr>
          <w:rFonts w:ascii="Times New Roman" w:eastAsia="Calibri" w:hAnsi="Times New Roman" w:cs="Times New Roman"/>
          <w:sz w:val="24"/>
          <w:szCs w:val="24"/>
        </w:rPr>
        <w:t xml:space="preserve"> </w:t>
      </w:r>
      <w:r w:rsidR="00E40FE5" w:rsidRPr="00A16E85">
        <w:rPr>
          <w:rFonts w:ascii="Times New Roman" w:eastAsia="Calibri" w:hAnsi="Times New Roman" w:cs="Times New Roman"/>
          <w:sz w:val="24"/>
          <w:szCs w:val="24"/>
        </w:rPr>
        <w:t>„</w:t>
      </w:r>
      <w:r w:rsidR="006044A4" w:rsidRPr="00A16E85">
        <w:rPr>
          <w:rFonts w:ascii="Times New Roman" w:hAnsi="Times New Roman" w:cs="Times New Roman"/>
          <w:sz w:val="24"/>
          <w:szCs w:val="24"/>
        </w:rPr>
        <w:t>Критерии и методика за оценка</w:t>
      </w:r>
      <w:r w:rsidR="00E40FE5" w:rsidRPr="00A16E85">
        <w:rPr>
          <w:rFonts w:ascii="Times New Roman" w:hAnsi="Times New Roman" w:cs="Times New Roman"/>
          <w:sz w:val="24"/>
          <w:szCs w:val="24"/>
        </w:rPr>
        <w:t>“</w:t>
      </w:r>
      <w:r w:rsidRPr="00A16E85">
        <w:rPr>
          <w:rFonts w:ascii="Times New Roman" w:hAnsi="Times New Roman" w:cs="Times New Roman"/>
          <w:sz w:val="24"/>
          <w:szCs w:val="24"/>
        </w:rPr>
        <w:t xml:space="preserve"> към Условията за кандидатстване. </w:t>
      </w:r>
      <w:r w:rsidR="00585181" w:rsidRPr="00A16E85">
        <w:rPr>
          <w:rFonts w:ascii="Times New Roman" w:hAnsi="Times New Roman" w:cs="Times New Roman"/>
          <w:sz w:val="24"/>
          <w:szCs w:val="24"/>
        </w:rPr>
        <w:t>Критериите и методиката за оценка</w:t>
      </w:r>
      <w:r w:rsidR="009B69A2" w:rsidRPr="00A16E85">
        <w:rPr>
          <w:rFonts w:ascii="Times New Roman" w:hAnsi="Times New Roman" w:cs="Times New Roman"/>
          <w:sz w:val="24"/>
          <w:szCs w:val="24"/>
        </w:rPr>
        <w:t xml:space="preserve"> </w:t>
      </w:r>
      <w:r w:rsidRPr="00A16E85">
        <w:rPr>
          <w:rFonts w:ascii="Times New Roman" w:hAnsi="Times New Roman" w:cs="Times New Roman"/>
          <w:sz w:val="24"/>
          <w:szCs w:val="24"/>
        </w:rPr>
        <w:t xml:space="preserve">не подлежат на изменение по време на провеждането на оценката. При извършването на оценката се проверява дали </w:t>
      </w:r>
      <w:r w:rsidR="00585181" w:rsidRPr="00A16E85">
        <w:rPr>
          <w:rFonts w:ascii="Times New Roman" w:hAnsi="Times New Roman" w:cs="Times New Roman"/>
          <w:sz w:val="24"/>
          <w:szCs w:val="24"/>
        </w:rPr>
        <w:t>проектното предложение</w:t>
      </w:r>
      <w:r w:rsidR="0086290B" w:rsidRPr="00A16E85">
        <w:rPr>
          <w:rFonts w:ascii="Times New Roman" w:hAnsi="Times New Roman" w:cs="Times New Roman"/>
          <w:sz w:val="24"/>
          <w:szCs w:val="24"/>
        </w:rPr>
        <w:t xml:space="preserve"> </w:t>
      </w:r>
      <w:r w:rsidRPr="00A16E85">
        <w:rPr>
          <w:rFonts w:ascii="Times New Roman" w:hAnsi="Times New Roman" w:cs="Times New Roman"/>
          <w:sz w:val="24"/>
          <w:szCs w:val="24"/>
        </w:rPr>
        <w:t>отговаря на всички критерии, като за всеки критерий се поставя оценка „ДА“, „НЕ“ или „Н/П“ (неприложимо).</w:t>
      </w:r>
    </w:p>
    <w:tbl>
      <w:tblPr>
        <w:tblW w:w="961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5"/>
        <w:gridCol w:w="445"/>
        <w:gridCol w:w="959"/>
        <w:gridCol w:w="699"/>
      </w:tblGrid>
      <w:tr w:rsidR="000B63D1" w:rsidRPr="00E11132" w14:paraId="5024296C" w14:textId="77777777" w:rsidTr="00EE50A5">
        <w:trPr>
          <w:trHeight w:val="589"/>
        </w:trPr>
        <w:tc>
          <w:tcPr>
            <w:tcW w:w="9618" w:type="dxa"/>
            <w:gridSpan w:val="4"/>
            <w:shd w:val="pct25" w:color="auto" w:fill="auto"/>
          </w:tcPr>
          <w:p w14:paraId="5B2C5E22" w14:textId="485B16D5" w:rsidR="000B63D1" w:rsidRPr="00E11132" w:rsidRDefault="000B63D1" w:rsidP="00D82BA8">
            <w:pPr>
              <w:spacing w:before="120" w:after="120" w:line="276" w:lineRule="auto"/>
              <w:rPr>
                <w:rFonts w:ascii="Times New Roman" w:hAnsi="Times New Roman" w:cs="Times New Roman"/>
                <w:b/>
                <w:sz w:val="24"/>
                <w:szCs w:val="24"/>
              </w:rPr>
            </w:pPr>
            <w:r w:rsidRPr="00E11132">
              <w:rPr>
                <w:rFonts w:ascii="Times New Roman" w:hAnsi="Times New Roman" w:cs="Times New Roman"/>
                <w:b/>
                <w:sz w:val="24"/>
                <w:szCs w:val="24"/>
              </w:rPr>
              <w:t xml:space="preserve">Критерии </w:t>
            </w:r>
            <w:r w:rsidR="00614C0D" w:rsidRPr="00E11132">
              <w:rPr>
                <w:rFonts w:ascii="Times New Roman" w:hAnsi="Times New Roman" w:cs="Times New Roman"/>
                <w:b/>
                <w:sz w:val="24"/>
                <w:szCs w:val="24"/>
              </w:rPr>
              <w:t>за техническа и финансова оценка</w:t>
            </w:r>
          </w:p>
        </w:tc>
      </w:tr>
      <w:tr w:rsidR="000B63D1" w:rsidRPr="00E11132" w14:paraId="7CD9DB32" w14:textId="77777777" w:rsidTr="00EE50A5">
        <w:trPr>
          <w:trHeight w:val="555"/>
        </w:trPr>
        <w:tc>
          <w:tcPr>
            <w:tcW w:w="9618" w:type="dxa"/>
            <w:gridSpan w:val="4"/>
            <w:shd w:val="clear" w:color="auto" w:fill="auto"/>
          </w:tcPr>
          <w:p w14:paraId="165603BB" w14:textId="367380FE" w:rsidR="000B63D1" w:rsidRPr="00E11132" w:rsidRDefault="000B63D1" w:rsidP="00D82BA8">
            <w:pPr>
              <w:spacing w:before="120" w:after="120" w:line="276" w:lineRule="auto"/>
              <w:rPr>
                <w:rFonts w:ascii="Times New Roman" w:hAnsi="Times New Roman" w:cs="Times New Roman"/>
                <w:b/>
                <w:sz w:val="24"/>
                <w:szCs w:val="24"/>
              </w:rPr>
            </w:pPr>
            <w:r w:rsidRPr="00E11132">
              <w:rPr>
                <w:rFonts w:ascii="Times New Roman" w:hAnsi="Times New Roman" w:cs="Times New Roman"/>
                <w:b/>
                <w:sz w:val="24"/>
                <w:szCs w:val="24"/>
              </w:rPr>
              <w:t>I. Цели на проекта, описание на дейностите и организация на изпълнението</w:t>
            </w:r>
            <w:r w:rsidR="005F08F5" w:rsidRPr="00E11132">
              <w:rPr>
                <w:rFonts w:ascii="Times New Roman" w:hAnsi="Times New Roman" w:cs="Times New Roman"/>
                <w:b/>
                <w:sz w:val="24"/>
                <w:szCs w:val="24"/>
              </w:rPr>
              <w:t>:</w:t>
            </w:r>
          </w:p>
        </w:tc>
      </w:tr>
      <w:tr w:rsidR="000B63D1" w:rsidRPr="00E11132" w14:paraId="788B4537" w14:textId="77777777" w:rsidTr="00197D7E">
        <w:trPr>
          <w:trHeight w:val="496"/>
        </w:trPr>
        <w:tc>
          <w:tcPr>
            <w:tcW w:w="7521" w:type="dxa"/>
            <w:shd w:val="clear" w:color="auto" w:fill="auto"/>
          </w:tcPr>
          <w:p w14:paraId="4CBB0B31" w14:textId="77777777" w:rsidR="000B63D1" w:rsidRPr="00E11132" w:rsidRDefault="000B63D1" w:rsidP="00D82BA8">
            <w:pPr>
              <w:spacing w:before="120" w:after="120" w:line="276" w:lineRule="auto"/>
              <w:jc w:val="both"/>
              <w:rPr>
                <w:rFonts w:ascii="Times New Roman" w:hAnsi="Times New Roman" w:cs="Times New Roman"/>
                <w:sz w:val="24"/>
                <w:szCs w:val="24"/>
              </w:rPr>
            </w:pPr>
          </w:p>
        </w:tc>
        <w:tc>
          <w:tcPr>
            <w:tcW w:w="438" w:type="dxa"/>
            <w:shd w:val="clear" w:color="auto" w:fill="auto"/>
          </w:tcPr>
          <w:p w14:paraId="3EA944B9" w14:textId="3BAF3B0C" w:rsidR="000B63D1" w:rsidRPr="00E11132" w:rsidRDefault="000B63D1" w:rsidP="00355CEB">
            <w:pPr>
              <w:spacing w:before="120" w:after="120" w:line="276" w:lineRule="auto"/>
              <w:jc w:val="center"/>
              <w:rPr>
                <w:rFonts w:ascii="Times New Roman" w:hAnsi="Times New Roman" w:cs="Times New Roman"/>
                <w:sz w:val="24"/>
                <w:szCs w:val="24"/>
              </w:rPr>
            </w:pPr>
            <w:r w:rsidRPr="00E11132">
              <w:rPr>
                <w:rFonts w:ascii="Times New Roman" w:hAnsi="Times New Roman" w:cs="Times New Roman"/>
                <w:sz w:val="24"/>
                <w:szCs w:val="24"/>
              </w:rPr>
              <w:t>да</w:t>
            </w:r>
          </w:p>
        </w:tc>
        <w:tc>
          <w:tcPr>
            <w:tcW w:w="960" w:type="dxa"/>
            <w:shd w:val="clear" w:color="auto" w:fill="auto"/>
          </w:tcPr>
          <w:p w14:paraId="7EBE3296" w14:textId="4C790F94" w:rsidR="000B63D1" w:rsidRPr="00E11132" w:rsidRDefault="000B63D1" w:rsidP="00355CEB">
            <w:pPr>
              <w:spacing w:before="120" w:after="120" w:line="276" w:lineRule="auto"/>
              <w:jc w:val="center"/>
              <w:rPr>
                <w:rFonts w:ascii="Times New Roman" w:hAnsi="Times New Roman" w:cs="Times New Roman"/>
                <w:sz w:val="24"/>
                <w:szCs w:val="24"/>
              </w:rPr>
            </w:pPr>
            <w:r w:rsidRPr="00E11132">
              <w:rPr>
                <w:rFonts w:ascii="Times New Roman" w:hAnsi="Times New Roman" w:cs="Times New Roman"/>
                <w:sz w:val="24"/>
                <w:szCs w:val="24"/>
              </w:rPr>
              <w:t>не</w:t>
            </w:r>
          </w:p>
        </w:tc>
        <w:tc>
          <w:tcPr>
            <w:tcW w:w="699" w:type="dxa"/>
            <w:shd w:val="clear" w:color="auto" w:fill="auto"/>
          </w:tcPr>
          <w:p w14:paraId="61A7AC56" w14:textId="77777777" w:rsidR="000B63D1" w:rsidRPr="00E11132" w:rsidRDefault="000B63D1" w:rsidP="00355CEB">
            <w:pPr>
              <w:spacing w:before="120" w:after="120" w:line="276" w:lineRule="auto"/>
              <w:jc w:val="center"/>
              <w:rPr>
                <w:rFonts w:ascii="Times New Roman" w:hAnsi="Times New Roman" w:cs="Times New Roman"/>
                <w:sz w:val="24"/>
                <w:szCs w:val="24"/>
              </w:rPr>
            </w:pPr>
            <w:r w:rsidRPr="00E11132">
              <w:rPr>
                <w:rFonts w:ascii="Times New Roman" w:hAnsi="Times New Roman" w:cs="Times New Roman"/>
                <w:sz w:val="24"/>
                <w:szCs w:val="24"/>
              </w:rPr>
              <w:t>н/п</w:t>
            </w:r>
          </w:p>
        </w:tc>
      </w:tr>
      <w:tr w:rsidR="000B63D1" w:rsidRPr="00E11132" w14:paraId="2627904B" w14:textId="77777777" w:rsidTr="00197D7E">
        <w:trPr>
          <w:trHeight w:val="496"/>
        </w:trPr>
        <w:tc>
          <w:tcPr>
            <w:tcW w:w="7521" w:type="dxa"/>
            <w:shd w:val="clear" w:color="auto" w:fill="auto"/>
          </w:tcPr>
          <w:p w14:paraId="11EB575A" w14:textId="454F34BB" w:rsidR="000B63D1" w:rsidRPr="00E11132" w:rsidRDefault="005F08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1. Проектното предложение допринася за постигане на специфичната цел на инвестиционния приоритет и целите на настоящата операция.</w:t>
            </w:r>
          </w:p>
        </w:tc>
        <w:tc>
          <w:tcPr>
            <w:tcW w:w="438" w:type="dxa"/>
            <w:shd w:val="clear" w:color="auto" w:fill="auto"/>
          </w:tcPr>
          <w:p w14:paraId="0C82E1A7"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960" w:type="dxa"/>
            <w:shd w:val="clear" w:color="auto" w:fill="auto"/>
          </w:tcPr>
          <w:p w14:paraId="141781DD"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14:paraId="64DDA59E"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2B6FB1BA" w14:textId="77777777" w:rsidTr="00197D7E">
        <w:trPr>
          <w:trHeight w:val="1935"/>
        </w:trPr>
        <w:tc>
          <w:tcPr>
            <w:tcW w:w="7521" w:type="dxa"/>
            <w:shd w:val="clear" w:color="auto" w:fill="auto"/>
          </w:tcPr>
          <w:p w14:paraId="786DD670" w14:textId="77777777" w:rsidR="005F08F5" w:rsidRPr="00E11132" w:rsidRDefault="005F08F5" w:rsidP="005F08F5">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lastRenderedPageBreak/>
              <w:t>2. Проектното предложение е в съответствие с хоризонтални принципи, заложени в чл. 9 на Регламент (ЕС) 2021/1060 на Европейския парламент и на Съвета:</w:t>
            </w:r>
          </w:p>
          <w:p w14:paraId="28C87549" w14:textId="77777777" w:rsidR="005F08F5" w:rsidRPr="00E11132" w:rsidRDefault="005F08F5" w:rsidP="005F08F5">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зачитането на основните права и спазването на Хартата на основните права на Европейския съюз;</w:t>
            </w:r>
          </w:p>
          <w:p w14:paraId="2D4828E5" w14:textId="77777777" w:rsidR="005F08F5" w:rsidRPr="00E11132" w:rsidRDefault="005F08F5" w:rsidP="005F08F5">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равенството между мъжете и жените, интегрирането на принципа на равенство между половете и отчитането на социалните аспекти на пола;</w:t>
            </w:r>
          </w:p>
          <w:p w14:paraId="44559595" w14:textId="77777777" w:rsidR="005F08F5" w:rsidRPr="00E11132" w:rsidRDefault="005F08F5" w:rsidP="005F08F5">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22585E68" w14:textId="77777777" w:rsidR="005F08F5" w:rsidRPr="00E11132" w:rsidRDefault="005F08F5" w:rsidP="005F08F5">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достъпност за хората с увреждания (вкл. спазване правата и принципите, залегнали в Конвенцията на ООН за правата на хората с увреждания );</w:t>
            </w:r>
          </w:p>
          <w:p w14:paraId="2728D518" w14:textId="74419B0B" w:rsidR="0013568A" w:rsidRPr="004F192C" w:rsidRDefault="005F08F5" w:rsidP="004F192C">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tc>
        <w:tc>
          <w:tcPr>
            <w:tcW w:w="438" w:type="dxa"/>
            <w:shd w:val="clear" w:color="auto" w:fill="auto"/>
          </w:tcPr>
          <w:p w14:paraId="55BC10F2"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960" w:type="dxa"/>
            <w:shd w:val="clear" w:color="auto" w:fill="auto"/>
          </w:tcPr>
          <w:p w14:paraId="2AE2F672"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14:paraId="601547C8"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20CD0236" w14:textId="77777777" w:rsidTr="00197D7E">
        <w:trPr>
          <w:trHeight w:val="1185"/>
        </w:trPr>
        <w:tc>
          <w:tcPr>
            <w:tcW w:w="7521" w:type="dxa"/>
            <w:shd w:val="clear" w:color="auto" w:fill="auto"/>
          </w:tcPr>
          <w:p w14:paraId="7701FFE3" w14:textId="71A1919D" w:rsidR="000B63D1" w:rsidRPr="00E11132" w:rsidRDefault="005F08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3. Проектното предложение демонстрира ясна логическа обвързаност между цели, вложени ресурси, предвидени дейности и очаквани резултати.</w:t>
            </w:r>
          </w:p>
        </w:tc>
        <w:tc>
          <w:tcPr>
            <w:tcW w:w="438" w:type="dxa"/>
            <w:shd w:val="clear" w:color="auto" w:fill="auto"/>
          </w:tcPr>
          <w:p w14:paraId="22C2A712"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960" w:type="dxa"/>
            <w:shd w:val="clear" w:color="auto" w:fill="auto"/>
          </w:tcPr>
          <w:p w14:paraId="20901DE8"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14:paraId="53D801E1" w14:textId="77777777" w:rsidR="000B63D1" w:rsidRPr="00E11132" w:rsidRDefault="000B63D1" w:rsidP="00D82BA8">
            <w:pPr>
              <w:spacing w:before="120" w:after="120" w:line="276" w:lineRule="auto"/>
              <w:rPr>
                <w:rFonts w:ascii="Times New Roman" w:hAnsi="Times New Roman" w:cs="Times New Roman"/>
                <w:sz w:val="24"/>
                <w:szCs w:val="24"/>
              </w:rPr>
            </w:pPr>
          </w:p>
        </w:tc>
      </w:tr>
      <w:tr w:rsidR="008E4856" w:rsidRPr="00E11132" w14:paraId="0AFFBF56" w14:textId="77777777" w:rsidTr="00197D7E">
        <w:trPr>
          <w:trHeight w:val="1185"/>
        </w:trPr>
        <w:tc>
          <w:tcPr>
            <w:tcW w:w="7521" w:type="dxa"/>
            <w:shd w:val="clear" w:color="auto" w:fill="auto"/>
          </w:tcPr>
          <w:p w14:paraId="0720378E" w14:textId="0A66F23C" w:rsidR="008E4856" w:rsidRPr="00E11132" w:rsidRDefault="008E4856" w:rsidP="00D82BA8">
            <w:pPr>
              <w:spacing w:before="120" w:after="120" w:line="276" w:lineRule="auto"/>
              <w:jc w:val="both"/>
              <w:rPr>
                <w:rFonts w:ascii="Times New Roman" w:hAnsi="Times New Roman" w:cs="Times New Roman"/>
                <w:sz w:val="24"/>
                <w:szCs w:val="24"/>
              </w:rPr>
            </w:pPr>
            <w:r w:rsidRPr="008E4856">
              <w:rPr>
                <w:rFonts w:ascii="Times New Roman" w:hAnsi="Times New Roman" w:cs="Times New Roman"/>
                <w:sz w:val="24"/>
                <w:szCs w:val="24"/>
              </w:rPr>
              <w:t>4. Проектното предложение е преминало проверка и е утвърдено от Министъра на електронното управление в съответствие с чл. 7в, ал. 2, т. 10 от Закона за електронното управление.</w:t>
            </w:r>
          </w:p>
        </w:tc>
        <w:tc>
          <w:tcPr>
            <w:tcW w:w="438" w:type="dxa"/>
            <w:shd w:val="clear" w:color="auto" w:fill="auto"/>
          </w:tcPr>
          <w:p w14:paraId="79FFE653" w14:textId="77777777" w:rsidR="008E4856" w:rsidRPr="00E11132" w:rsidRDefault="008E4856" w:rsidP="00D82BA8">
            <w:pPr>
              <w:spacing w:before="120" w:after="120" w:line="276" w:lineRule="auto"/>
              <w:rPr>
                <w:rFonts w:ascii="Times New Roman" w:hAnsi="Times New Roman" w:cs="Times New Roman"/>
                <w:sz w:val="24"/>
                <w:szCs w:val="24"/>
              </w:rPr>
            </w:pPr>
          </w:p>
        </w:tc>
        <w:tc>
          <w:tcPr>
            <w:tcW w:w="960" w:type="dxa"/>
            <w:shd w:val="clear" w:color="auto" w:fill="auto"/>
          </w:tcPr>
          <w:p w14:paraId="6933F0A4" w14:textId="77777777" w:rsidR="008E4856" w:rsidRPr="00E11132" w:rsidRDefault="008E4856" w:rsidP="00D82BA8">
            <w:pPr>
              <w:spacing w:before="120" w:after="120" w:line="276" w:lineRule="auto"/>
              <w:rPr>
                <w:rFonts w:ascii="Times New Roman" w:hAnsi="Times New Roman" w:cs="Times New Roman"/>
                <w:sz w:val="24"/>
                <w:szCs w:val="24"/>
              </w:rPr>
            </w:pPr>
          </w:p>
        </w:tc>
        <w:tc>
          <w:tcPr>
            <w:tcW w:w="699" w:type="dxa"/>
            <w:shd w:val="clear" w:color="auto" w:fill="auto"/>
          </w:tcPr>
          <w:p w14:paraId="08A3B267" w14:textId="77777777" w:rsidR="008E4856" w:rsidRPr="00E11132" w:rsidRDefault="008E4856" w:rsidP="00D82BA8">
            <w:pPr>
              <w:spacing w:before="120" w:after="120" w:line="276" w:lineRule="auto"/>
              <w:rPr>
                <w:rFonts w:ascii="Times New Roman" w:hAnsi="Times New Roman" w:cs="Times New Roman"/>
                <w:sz w:val="24"/>
                <w:szCs w:val="24"/>
              </w:rPr>
            </w:pPr>
          </w:p>
        </w:tc>
      </w:tr>
      <w:tr w:rsidR="000B63D1" w:rsidRPr="00E11132" w14:paraId="235B826F" w14:textId="77777777" w:rsidTr="00EE50A5">
        <w:trPr>
          <w:trHeight w:val="555"/>
        </w:trPr>
        <w:tc>
          <w:tcPr>
            <w:tcW w:w="9618" w:type="dxa"/>
            <w:gridSpan w:val="4"/>
            <w:shd w:val="clear" w:color="auto" w:fill="auto"/>
          </w:tcPr>
          <w:p w14:paraId="73DA938D" w14:textId="4D5DF18A" w:rsidR="000B63D1" w:rsidRPr="00E11132" w:rsidRDefault="000B63D1" w:rsidP="00D82BA8">
            <w:pPr>
              <w:spacing w:before="120" w:after="120" w:line="276" w:lineRule="auto"/>
              <w:rPr>
                <w:rFonts w:ascii="Times New Roman" w:hAnsi="Times New Roman" w:cs="Times New Roman"/>
                <w:b/>
                <w:sz w:val="24"/>
                <w:szCs w:val="24"/>
              </w:rPr>
            </w:pPr>
            <w:r w:rsidRPr="00E11132">
              <w:rPr>
                <w:rFonts w:ascii="Times New Roman" w:hAnsi="Times New Roman" w:cs="Times New Roman"/>
                <w:b/>
                <w:sz w:val="24"/>
                <w:szCs w:val="24"/>
              </w:rPr>
              <w:t>II. Ефективност на дейностите</w:t>
            </w:r>
            <w:r w:rsidR="005F08F5" w:rsidRPr="00E11132">
              <w:rPr>
                <w:rFonts w:ascii="Times New Roman" w:hAnsi="Times New Roman" w:cs="Times New Roman"/>
                <w:b/>
                <w:sz w:val="24"/>
                <w:szCs w:val="24"/>
              </w:rPr>
              <w:t>:</w:t>
            </w:r>
          </w:p>
        </w:tc>
      </w:tr>
      <w:tr w:rsidR="000B63D1" w:rsidRPr="00E11132" w14:paraId="1F0B3CC5" w14:textId="77777777" w:rsidTr="00197D7E">
        <w:trPr>
          <w:trHeight w:val="1185"/>
        </w:trPr>
        <w:tc>
          <w:tcPr>
            <w:tcW w:w="7521" w:type="dxa"/>
            <w:shd w:val="clear" w:color="auto" w:fill="auto"/>
          </w:tcPr>
          <w:p w14:paraId="08A799B2" w14:textId="3662FA7B" w:rsidR="000B63D1" w:rsidRPr="00E11132" w:rsidRDefault="005F08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1. Всички дейности по проекта са ясно и последователно описани, като са посочени причините за избора на всяка една дейност и нейният принос за постигане на очакваните резултати.</w:t>
            </w:r>
          </w:p>
        </w:tc>
        <w:tc>
          <w:tcPr>
            <w:tcW w:w="438" w:type="dxa"/>
            <w:shd w:val="clear" w:color="auto" w:fill="auto"/>
          </w:tcPr>
          <w:p w14:paraId="20BFEC13"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960" w:type="dxa"/>
            <w:shd w:val="clear" w:color="auto" w:fill="auto"/>
          </w:tcPr>
          <w:p w14:paraId="7DD06765"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14:paraId="3F1B8D5F"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0F35B288" w14:textId="77777777" w:rsidTr="00197D7E">
        <w:trPr>
          <w:trHeight w:val="870"/>
        </w:trPr>
        <w:tc>
          <w:tcPr>
            <w:tcW w:w="7521" w:type="dxa"/>
            <w:shd w:val="clear" w:color="auto" w:fill="auto"/>
          </w:tcPr>
          <w:p w14:paraId="0D272172" w14:textId="2DFF7040" w:rsidR="000B63D1" w:rsidRPr="00E11132" w:rsidRDefault="006410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2. Планът за изпълнение на дейностите е реалистично планиран и осъществим, като е съобразен с плана за външно възлагане.</w:t>
            </w:r>
          </w:p>
        </w:tc>
        <w:tc>
          <w:tcPr>
            <w:tcW w:w="438" w:type="dxa"/>
            <w:shd w:val="clear" w:color="auto" w:fill="auto"/>
          </w:tcPr>
          <w:p w14:paraId="313AB7A8"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960" w:type="dxa"/>
            <w:shd w:val="clear" w:color="auto" w:fill="auto"/>
          </w:tcPr>
          <w:p w14:paraId="34A46613"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14:paraId="21ECA9AA"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2A7E1318" w14:textId="77777777" w:rsidTr="00197D7E">
        <w:trPr>
          <w:trHeight w:val="1185"/>
        </w:trPr>
        <w:tc>
          <w:tcPr>
            <w:tcW w:w="7521" w:type="dxa"/>
            <w:shd w:val="clear" w:color="auto" w:fill="auto"/>
          </w:tcPr>
          <w:p w14:paraId="2FFA92AD" w14:textId="145FCC4F" w:rsidR="000B63D1" w:rsidRPr="00E11132" w:rsidRDefault="006410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3. В проектното предложение са описани начините, чрез които се планира да бъде осигурена устойчивостта на резултатите и ефекта от изпълнението на проекта.</w:t>
            </w:r>
          </w:p>
        </w:tc>
        <w:tc>
          <w:tcPr>
            <w:tcW w:w="438" w:type="dxa"/>
            <w:shd w:val="clear" w:color="auto" w:fill="auto"/>
          </w:tcPr>
          <w:p w14:paraId="3AD9D230"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960" w:type="dxa"/>
            <w:shd w:val="clear" w:color="auto" w:fill="auto"/>
          </w:tcPr>
          <w:p w14:paraId="51613F06"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14:paraId="1ABB9CE1"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7D9056F0" w14:textId="77777777" w:rsidTr="00197D7E">
        <w:trPr>
          <w:trHeight w:val="1185"/>
        </w:trPr>
        <w:tc>
          <w:tcPr>
            <w:tcW w:w="7521" w:type="dxa"/>
            <w:shd w:val="clear" w:color="auto" w:fill="auto"/>
          </w:tcPr>
          <w:p w14:paraId="41AF51C4" w14:textId="39296405" w:rsidR="000B63D1" w:rsidRPr="00E11132" w:rsidRDefault="006410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4. Заложените индикатори за постигнати резултати за отчитане на степента на изпълнение на дейностите са измерими и съответстват на дейностите по проекта.</w:t>
            </w:r>
          </w:p>
        </w:tc>
        <w:tc>
          <w:tcPr>
            <w:tcW w:w="438" w:type="dxa"/>
            <w:shd w:val="clear" w:color="auto" w:fill="auto"/>
          </w:tcPr>
          <w:p w14:paraId="7DE0A211"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960" w:type="dxa"/>
            <w:shd w:val="clear" w:color="auto" w:fill="auto"/>
          </w:tcPr>
          <w:p w14:paraId="2DB66C86"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14:paraId="4A6E1E61" w14:textId="77777777" w:rsidR="000B63D1" w:rsidRPr="00E11132" w:rsidRDefault="000B63D1" w:rsidP="00D82BA8">
            <w:pPr>
              <w:spacing w:before="120" w:after="120" w:line="276" w:lineRule="auto"/>
              <w:rPr>
                <w:rFonts w:ascii="Times New Roman" w:hAnsi="Times New Roman" w:cs="Times New Roman"/>
                <w:sz w:val="24"/>
                <w:szCs w:val="24"/>
              </w:rPr>
            </w:pPr>
          </w:p>
        </w:tc>
      </w:tr>
      <w:tr w:rsidR="006410F5" w:rsidRPr="00E11132" w14:paraId="575F94D1" w14:textId="77777777" w:rsidTr="00197D7E">
        <w:trPr>
          <w:trHeight w:val="1500"/>
        </w:trPr>
        <w:tc>
          <w:tcPr>
            <w:tcW w:w="7521" w:type="dxa"/>
            <w:shd w:val="clear" w:color="auto" w:fill="auto"/>
          </w:tcPr>
          <w:p w14:paraId="19D96B1D" w14:textId="45C0FCAD" w:rsidR="006410F5" w:rsidRPr="00E11132" w:rsidRDefault="006410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lastRenderedPageBreak/>
              <w:t>5. Конкретният бенефициент е предложил Екип за администриране на проекта с подходяща квалификация и опит. Предложено е ясно разделение на отговорностите и функциите между отделните членове на екипа.</w:t>
            </w:r>
          </w:p>
        </w:tc>
        <w:tc>
          <w:tcPr>
            <w:tcW w:w="438" w:type="dxa"/>
            <w:shd w:val="clear" w:color="auto" w:fill="auto"/>
          </w:tcPr>
          <w:p w14:paraId="44EEF4AD" w14:textId="77777777" w:rsidR="006410F5" w:rsidRPr="00E11132" w:rsidRDefault="006410F5" w:rsidP="00D82BA8">
            <w:pPr>
              <w:spacing w:before="120" w:after="120" w:line="276" w:lineRule="auto"/>
              <w:rPr>
                <w:rFonts w:ascii="Times New Roman" w:hAnsi="Times New Roman" w:cs="Times New Roman"/>
                <w:sz w:val="24"/>
                <w:szCs w:val="24"/>
              </w:rPr>
            </w:pPr>
          </w:p>
        </w:tc>
        <w:tc>
          <w:tcPr>
            <w:tcW w:w="960" w:type="dxa"/>
            <w:shd w:val="clear" w:color="auto" w:fill="auto"/>
          </w:tcPr>
          <w:p w14:paraId="1E2D7315" w14:textId="77777777" w:rsidR="006410F5" w:rsidRPr="00E11132" w:rsidRDefault="006410F5" w:rsidP="00D82BA8">
            <w:pPr>
              <w:spacing w:before="120" w:after="120" w:line="276" w:lineRule="auto"/>
              <w:rPr>
                <w:rFonts w:ascii="Times New Roman" w:hAnsi="Times New Roman" w:cs="Times New Roman"/>
                <w:sz w:val="24"/>
                <w:szCs w:val="24"/>
              </w:rPr>
            </w:pPr>
          </w:p>
        </w:tc>
        <w:tc>
          <w:tcPr>
            <w:tcW w:w="699" w:type="dxa"/>
            <w:shd w:val="clear" w:color="auto" w:fill="auto"/>
          </w:tcPr>
          <w:p w14:paraId="50A4A520" w14:textId="77777777" w:rsidR="006410F5" w:rsidRPr="00E11132" w:rsidRDefault="006410F5" w:rsidP="00D82BA8">
            <w:pPr>
              <w:spacing w:before="120" w:after="120" w:line="276" w:lineRule="auto"/>
              <w:rPr>
                <w:rFonts w:ascii="Times New Roman" w:hAnsi="Times New Roman" w:cs="Times New Roman"/>
                <w:sz w:val="24"/>
                <w:szCs w:val="24"/>
              </w:rPr>
            </w:pPr>
          </w:p>
        </w:tc>
      </w:tr>
      <w:tr w:rsidR="000B63D1" w:rsidRPr="00E11132" w14:paraId="720D91B9" w14:textId="77777777" w:rsidTr="00EE50A5">
        <w:trPr>
          <w:trHeight w:val="555"/>
        </w:trPr>
        <w:tc>
          <w:tcPr>
            <w:tcW w:w="9618" w:type="dxa"/>
            <w:gridSpan w:val="4"/>
            <w:shd w:val="clear" w:color="auto" w:fill="auto"/>
          </w:tcPr>
          <w:p w14:paraId="0A4E1F25" w14:textId="4932CA6C" w:rsidR="000B63D1" w:rsidRPr="00E11132" w:rsidRDefault="000B63D1" w:rsidP="00D82BA8">
            <w:pPr>
              <w:spacing w:before="120" w:after="120" w:line="276" w:lineRule="auto"/>
              <w:rPr>
                <w:rFonts w:ascii="Times New Roman" w:hAnsi="Times New Roman" w:cs="Times New Roman"/>
                <w:b/>
                <w:sz w:val="24"/>
                <w:szCs w:val="24"/>
              </w:rPr>
            </w:pPr>
            <w:r w:rsidRPr="00E11132">
              <w:rPr>
                <w:rFonts w:ascii="Times New Roman" w:hAnsi="Times New Roman" w:cs="Times New Roman"/>
                <w:b/>
                <w:sz w:val="24"/>
                <w:szCs w:val="24"/>
              </w:rPr>
              <w:t>III. Бюджет и ефективност на разходите</w:t>
            </w:r>
            <w:r w:rsidR="006410F5" w:rsidRPr="00E11132">
              <w:rPr>
                <w:rFonts w:ascii="Times New Roman" w:hAnsi="Times New Roman" w:cs="Times New Roman"/>
                <w:b/>
                <w:sz w:val="24"/>
                <w:szCs w:val="24"/>
              </w:rPr>
              <w:t>:</w:t>
            </w:r>
          </w:p>
        </w:tc>
      </w:tr>
      <w:tr w:rsidR="000B63D1" w:rsidRPr="00E11132" w14:paraId="0795451B" w14:textId="77777777" w:rsidTr="00197D7E">
        <w:trPr>
          <w:trHeight w:val="1815"/>
        </w:trPr>
        <w:tc>
          <w:tcPr>
            <w:tcW w:w="7521" w:type="dxa"/>
            <w:shd w:val="clear" w:color="auto" w:fill="auto"/>
          </w:tcPr>
          <w:p w14:paraId="0D9C6AC2" w14:textId="60409DF9" w:rsidR="00E40EF0" w:rsidRPr="00E11132" w:rsidRDefault="006410F5" w:rsidP="005132F5">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1. Кандидатът не е получил финансова помощ със средства от ЕФСУ или чрез други фондове и инструменти на Европейския съюз, както и с други публични средства, различни от тези на кандидата, за същите разходи, за финансирането на които кандидатства по настоящата процедура.</w:t>
            </w:r>
          </w:p>
        </w:tc>
        <w:tc>
          <w:tcPr>
            <w:tcW w:w="438" w:type="dxa"/>
            <w:shd w:val="clear" w:color="auto" w:fill="auto"/>
          </w:tcPr>
          <w:p w14:paraId="44B85464"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960" w:type="dxa"/>
            <w:shd w:val="clear" w:color="auto" w:fill="auto"/>
          </w:tcPr>
          <w:p w14:paraId="6E8A57D8"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14:paraId="4C58D94D"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471D2A39" w14:textId="77777777" w:rsidTr="00197D7E">
        <w:trPr>
          <w:trHeight w:val="870"/>
        </w:trPr>
        <w:tc>
          <w:tcPr>
            <w:tcW w:w="7521" w:type="dxa"/>
            <w:shd w:val="clear" w:color="auto" w:fill="auto"/>
          </w:tcPr>
          <w:p w14:paraId="0488C007" w14:textId="461410C4" w:rsidR="000B63D1" w:rsidRPr="00E11132" w:rsidRDefault="006410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2. Всички разходи, включени в бюджета на проектното предложение, съответстват изцяло на дейностите, предвидени за изпълнение.</w:t>
            </w:r>
          </w:p>
        </w:tc>
        <w:tc>
          <w:tcPr>
            <w:tcW w:w="438" w:type="dxa"/>
            <w:shd w:val="clear" w:color="auto" w:fill="auto"/>
          </w:tcPr>
          <w:p w14:paraId="0D3B8E42"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960" w:type="dxa"/>
            <w:shd w:val="clear" w:color="auto" w:fill="auto"/>
          </w:tcPr>
          <w:p w14:paraId="40CD38EB"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14:paraId="1C0D5907"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262A0D28" w14:textId="77777777" w:rsidTr="00197D7E">
        <w:trPr>
          <w:trHeight w:val="870"/>
        </w:trPr>
        <w:tc>
          <w:tcPr>
            <w:tcW w:w="7521" w:type="dxa"/>
            <w:shd w:val="clear" w:color="auto" w:fill="auto"/>
          </w:tcPr>
          <w:p w14:paraId="44E9ADE4" w14:textId="04DD52A9" w:rsidR="000B63D1" w:rsidRPr="00E11132" w:rsidRDefault="006410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3. Всички разходи са ефективни, обосновани и допустими съгласно Условията за кандидатстване, като не е налице дублиране на разходи.</w:t>
            </w:r>
          </w:p>
        </w:tc>
        <w:tc>
          <w:tcPr>
            <w:tcW w:w="438" w:type="dxa"/>
            <w:shd w:val="clear" w:color="auto" w:fill="auto"/>
          </w:tcPr>
          <w:p w14:paraId="53C0CDDB"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960" w:type="dxa"/>
            <w:shd w:val="clear" w:color="auto" w:fill="auto"/>
          </w:tcPr>
          <w:p w14:paraId="26A63615"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14:paraId="51759034" w14:textId="77777777" w:rsidR="000B63D1" w:rsidRPr="00E11132" w:rsidRDefault="000B63D1" w:rsidP="00D82BA8">
            <w:pPr>
              <w:spacing w:before="120" w:after="120" w:line="276" w:lineRule="auto"/>
              <w:rPr>
                <w:rFonts w:ascii="Times New Roman" w:hAnsi="Times New Roman" w:cs="Times New Roman"/>
                <w:sz w:val="24"/>
                <w:szCs w:val="24"/>
              </w:rPr>
            </w:pPr>
          </w:p>
        </w:tc>
      </w:tr>
      <w:tr w:rsidR="000B63D1" w:rsidRPr="00E11132" w14:paraId="0645CD5F" w14:textId="77777777" w:rsidTr="00197D7E">
        <w:trPr>
          <w:trHeight w:val="1185"/>
        </w:trPr>
        <w:tc>
          <w:tcPr>
            <w:tcW w:w="7521" w:type="dxa"/>
            <w:shd w:val="clear" w:color="auto" w:fill="auto"/>
          </w:tcPr>
          <w:p w14:paraId="36479172" w14:textId="0ECDE4C4" w:rsidR="000B63D1" w:rsidRPr="00E11132" w:rsidRDefault="006410F5"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4. Размерът на исканата безвъзмездна финансова помощ е в съответствие с максималния размер, указан в Условията за кандидатстване.</w:t>
            </w:r>
          </w:p>
        </w:tc>
        <w:tc>
          <w:tcPr>
            <w:tcW w:w="438" w:type="dxa"/>
            <w:shd w:val="clear" w:color="auto" w:fill="auto"/>
          </w:tcPr>
          <w:p w14:paraId="72A39B0D"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960" w:type="dxa"/>
            <w:shd w:val="clear" w:color="auto" w:fill="auto"/>
          </w:tcPr>
          <w:p w14:paraId="09803D5C" w14:textId="77777777" w:rsidR="000B63D1" w:rsidRPr="00E11132" w:rsidRDefault="000B63D1" w:rsidP="00D82BA8">
            <w:pPr>
              <w:spacing w:before="120" w:after="120" w:line="276" w:lineRule="auto"/>
              <w:rPr>
                <w:rFonts w:ascii="Times New Roman" w:hAnsi="Times New Roman" w:cs="Times New Roman"/>
                <w:sz w:val="24"/>
                <w:szCs w:val="24"/>
              </w:rPr>
            </w:pPr>
          </w:p>
        </w:tc>
        <w:tc>
          <w:tcPr>
            <w:tcW w:w="699" w:type="dxa"/>
            <w:shd w:val="clear" w:color="auto" w:fill="auto"/>
          </w:tcPr>
          <w:p w14:paraId="17BE9AD0" w14:textId="77777777" w:rsidR="000B63D1" w:rsidRPr="00E11132" w:rsidRDefault="000B63D1" w:rsidP="00D82BA8">
            <w:pPr>
              <w:spacing w:before="120" w:after="120" w:line="276" w:lineRule="auto"/>
              <w:rPr>
                <w:rFonts w:ascii="Times New Roman" w:hAnsi="Times New Roman" w:cs="Times New Roman"/>
                <w:sz w:val="24"/>
                <w:szCs w:val="24"/>
              </w:rPr>
            </w:pPr>
          </w:p>
        </w:tc>
      </w:tr>
    </w:tbl>
    <w:p w14:paraId="1801339B" w14:textId="77777777" w:rsidR="000B63D1" w:rsidRPr="00E11132" w:rsidRDefault="000B63D1" w:rsidP="00D82BA8">
      <w:pPr>
        <w:pStyle w:val="ListParagraph"/>
        <w:pBdr>
          <w:top w:val="single" w:sz="4" w:space="1" w:color="auto"/>
          <w:left w:val="single" w:sz="4" w:space="4" w:color="auto"/>
          <w:bottom w:val="single" w:sz="4" w:space="0" w:color="auto"/>
          <w:right w:val="single" w:sz="4" w:space="4" w:color="auto"/>
        </w:pBdr>
        <w:spacing w:after="360" w:line="276" w:lineRule="auto"/>
        <w:ind w:left="0"/>
        <w:jc w:val="both"/>
        <w:rPr>
          <w:rFonts w:ascii="Times New Roman" w:hAnsi="Times New Roman" w:cs="Times New Roman"/>
          <w:sz w:val="24"/>
          <w:szCs w:val="24"/>
        </w:rPr>
      </w:pPr>
    </w:p>
    <w:p w14:paraId="0CDA31B7" w14:textId="12288646" w:rsidR="00634BBB" w:rsidRPr="00E11132" w:rsidRDefault="000B63D1" w:rsidP="00D82BA8">
      <w:pPr>
        <w:pStyle w:val="ListParagraph"/>
        <w:pBdr>
          <w:top w:val="single" w:sz="4" w:space="1" w:color="auto"/>
          <w:left w:val="single" w:sz="4" w:space="4" w:color="auto"/>
          <w:bottom w:val="single" w:sz="4" w:space="0" w:color="auto"/>
          <w:right w:val="single" w:sz="4" w:space="4" w:color="auto"/>
        </w:pBdr>
        <w:spacing w:after="360" w:line="276" w:lineRule="auto"/>
        <w:ind w:left="0"/>
        <w:jc w:val="both"/>
        <w:rPr>
          <w:rFonts w:ascii="Times New Roman" w:hAnsi="Times New Roman" w:cs="Times New Roman"/>
        </w:rPr>
      </w:pPr>
      <w:r w:rsidRPr="00E11132">
        <w:rPr>
          <w:rFonts w:ascii="Times New Roman" w:hAnsi="Times New Roman" w:cs="Times New Roman"/>
          <w:b/>
          <w:sz w:val="24"/>
          <w:szCs w:val="24"/>
        </w:rPr>
        <w:t>ВАЖНО</w:t>
      </w:r>
      <w:r w:rsidR="00172375" w:rsidRPr="00E11132">
        <w:rPr>
          <w:rFonts w:ascii="Times New Roman" w:hAnsi="Times New Roman" w:cs="Times New Roman"/>
          <w:b/>
          <w:sz w:val="24"/>
          <w:szCs w:val="24"/>
        </w:rPr>
        <w:t>:</w:t>
      </w:r>
      <w:r w:rsidRPr="00E11132">
        <w:rPr>
          <w:rFonts w:ascii="Times New Roman" w:hAnsi="Times New Roman" w:cs="Times New Roman"/>
          <w:sz w:val="24"/>
          <w:szCs w:val="24"/>
        </w:rPr>
        <w:t xml:space="preserve"> </w:t>
      </w:r>
      <w:r w:rsidR="00D63252" w:rsidRPr="00E11132">
        <w:rPr>
          <w:rFonts w:ascii="Times New Roman" w:hAnsi="Times New Roman" w:cs="Times New Roman"/>
          <w:sz w:val="24"/>
          <w:szCs w:val="24"/>
        </w:rPr>
        <w:t xml:space="preserve">В случай че по време на оценката се установи наличие на недопустими или необосновани </w:t>
      </w:r>
      <w:r w:rsidR="00D256F0">
        <w:rPr>
          <w:rFonts w:ascii="Times New Roman" w:hAnsi="Times New Roman" w:cs="Times New Roman"/>
          <w:sz w:val="24"/>
          <w:szCs w:val="24"/>
        </w:rPr>
        <w:t>дейности/</w:t>
      </w:r>
      <w:r w:rsidR="00D63252" w:rsidRPr="00E11132">
        <w:rPr>
          <w:rFonts w:ascii="Times New Roman" w:hAnsi="Times New Roman" w:cs="Times New Roman"/>
          <w:sz w:val="24"/>
          <w:szCs w:val="24"/>
        </w:rPr>
        <w:t xml:space="preserve">разходи, Управляващият орган си запазва правото да отстрани заложените от </w:t>
      </w:r>
      <w:r w:rsidR="00E83080" w:rsidRPr="00E11132">
        <w:rPr>
          <w:rFonts w:ascii="Times New Roman" w:hAnsi="Times New Roman" w:cs="Times New Roman"/>
          <w:sz w:val="24"/>
          <w:szCs w:val="24"/>
        </w:rPr>
        <w:t>конкретния бенефициент</w:t>
      </w:r>
      <w:r w:rsidR="00D63252" w:rsidRPr="00E11132">
        <w:rPr>
          <w:rFonts w:ascii="Times New Roman" w:hAnsi="Times New Roman" w:cs="Times New Roman"/>
          <w:sz w:val="24"/>
          <w:szCs w:val="24"/>
        </w:rPr>
        <w:t xml:space="preserve"> дейности</w:t>
      </w:r>
      <w:r w:rsidR="00D256F0">
        <w:rPr>
          <w:rFonts w:ascii="Times New Roman" w:hAnsi="Times New Roman" w:cs="Times New Roman"/>
          <w:sz w:val="24"/>
          <w:szCs w:val="24"/>
        </w:rPr>
        <w:t>/разходи.</w:t>
      </w:r>
      <w:r w:rsidR="00D63252" w:rsidRPr="00E11132">
        <w:rPr>
          <w:rFonts w:ascii="Times New Roman" w:hAnsi="Times New Roman" w:cs="Times New Roman"/>
          <w:sz w:val="24"/>
          <w:szCs w:val="24"/>
        </w:rPr>
        <w:t xml:space="preserve"> В този случай Комисията за оценка може служебно да нанесе корекции в т. „Бюджет“ от Формуляра за кандидатстване (премахва/коригира съответните разходи от бюджета на проекта) или да предостави на </w:t>
      </w:r>
      <w:r w:rsidR="00E83080" w:rsidRPr="00E11132">
        <w:rPr>
          <w:rFonts w:ascii="Times New Roman" w:hAnsi="Times New Roman" w:cs="Times New Roman"/>
          <w:sz w:val="24"/>
          <w:szCs w:val="24"/>
        </w:rPr>
        <w:t xml:space="preserve">конкретния бенефициент </w:t>
      </w:r>
      <w:r w:rsidR="00D63252" w:rsidRPr="00E11132">
        <w:rPr>
          <w:rFonts w:ascii="Times New Roman" w:hAnsi="Times New Roman" w:cs="Times New Roman"/>
          <w:sz w:val="24"/>
          <w:szCs w:val="24"/>
        </w:rPr>
        <w:t>указания и срок за отстраняване на установените нередовности, непълноти и/или несъответствия.</w:t>
      </w:r>
      <w:r w:rsidRPr="00E11132">
        <w:rPr>
          <w:rFonts w:ascii="Times New Roman" w:hAnsi="Times New Roman" w:cs="Times New Roman"/>
        </w:rPr>
        <w:t xml:space="preserve"> </w:t>
      </w:r>
    </w:p>
    <w:p w14:paraId="2A8B7E33" w14:textId="77777777" w:rsidR="00832B19" w:rsidRPr="00E11132" w:rsidRDefault="00CB14EE" w:rsidP="00D82BA8">
      <w:pPr>
        <w:pStyle w:val="Heading2"/>
        <w:spacing w:before="120" w:after="120" w:line="276" w:lineRule="auto"/>
        <w:rPr>
          <w:rFonts w:ascii="Times New Roman" w:hAnsi="Times New Roman" w:cs="Times New Roman"/>
        </w:rPr>
      </w:pPr>
      <w:bookmarkStart w:id="26" w:name="_Toc122094241"/>
      <w:r w:rsidRPr="00E11132">
        <w:rPr>
          <w:rFonts w:ascii="Times New Roman" w:hAnsi="Times New Roman" w:cs="Times New Roman"/>
        </w:rPr>
        <w:t>2</w:t>
      </w:r>
      <w:r w:rsidR="00CB0F31" w:rsidRPr="00E11132">
        <w:rPr>
          <w:rFonts w:ascii="Times New Roman" w:hAnsi="Times New Roman" w:cs="Times New Roman"/>
        </w:rPr>
        <w:t>1</w:t>
      </w:r>
      <w:r w:rsidR="002D4B6A" w:rsidRPr="00E11132">
        <w:rPr>
          <w:rFonts w:ascii="Times New Roman" w:hAnsi="Times New Roman" w:cs="Times New Roman"/>
        </w:rPr>
        <w:t>.</w:t>
      </w:r>
      <w:r w:rsidR="00F366E3" w:rsidRPr="00E11132">
        <w:rPr>
          <w:rFonts w:ascii="Times New Roman" w:hAnsi="Times New Roman" w:cs="Times New Roman"/>
        </w:rPr>
        <w:t xml:space="preserve"> </w:t>
      </w:r>
      <w:r w:rsidR="002D4B6A" w:rsidRPr="00E11132">
        <w:rPr>
          <w:rFonts w:ascii="Times New Roman" w:hAnsi="Times New Roman" w:cs="Times New Roman"/>
        </w:rPr>
        <w:t>Начин на подаване на проектните предложения</w:t>
      </w:r>
      <w:r w:rsidR="00752519" w:rsidRPr="00E11132">
        <w:rPr>
          <w:rFonts w:ascii="Times New Roman" w:hAnsi="Times New Roman" w:cs="Times New Roman"/>
        </w:rPr>
        <w:t>/концепциите за проектни предложения</w:t>
      </w:r>
      <w:r w:rsidR="002D4B6A" w:rsidRPr="00E11132">
        <w:rPr>
          <w:rFonts w:ascii="Times New Roman" w:hAnsi="Times New Roman" w:cs="Times New Roman"/>
        </w:rPr>
        <w:t>:</w:t>
      </w:r>
      <w:bookmarkEnd w:id="26"/>
      <w:r w:rsidR="00EA11C9" w:rsidRPr="00E11132">
        <w:rPr>
          <w:rFonts w:ascii="Times New Roman" w:hAnsi="Times New Roman" w:cs="Times New Roman"/>
        </w:rPr>
        <w:t xml:space="preserve"> </w:t>
      </w:r>
    </w:p>
    <w:p w14:paraId="331B3ED2" w14:textId="6F4F701F" w:rsidR="000B63D1" w:rsidRPr="00E11132"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b/>
          <w:sz w:val="24"/>
          <w:szCs w:val="24"/>
        </w:rPr>
      </w:pPr>
      <w:r w:rsidRPr="00E11132">
        <w:rPr>
          <w:rFonts w:ascii="Times New Roman" w:eastAsia="Calibri" w:hAnsi="Times New Roman" w:cs="Times New Roman"/>
          <w:sz w:val="24"/>
          <w:szCs w:val="24"/>
        </w:rPr>
        <w:t>Подаването на Формуляра за кандидатстване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E11132">
        <w:rPr>
          <w:rFonts w:ascii="Times New Roman" w:eastAsia="Calibri" w:hAnsi="Times New Roman" w:cs="Times New Roman"/>
          <w:b/>
          <w:sz w:val="24"/>
          <w:szCs w:val="24"/>
        </w:rPr>
        <w:t xml:space="preserve"> </w:t>
      </w:r>
      <w:r w:rsidR="0002656C" w:rsidRPr="00E11132">
        <w:rPr>
          <w:rFonts w:ascii="Times New Roman" w:eastAsia="Calibri" w:hAnsi="Times New Roman" w:cs="Times New Roman"/>
          <w:b/>
          <w:sz w:val="24"/>
          <w:szCs w:val="24"/>
        </w:rPr>
        <w:t xml:space="preserve">Информационната система за управление и наблюдение на средствата от Европейските фондове при споделено управление </w:t>
      </w:r>
      <w:r w:rsidRPr="00E11132">
        <w:rPr>
          <w:rFonts w:ascii="Times New Roman" w:eastAsia="Calibri" w:hAnsi="Times New Roman" w:cs="Times New Roman"/>
          <w:b/>
          <w:sz w:val="24"/>
          <w:szCs w:val="24"/>
        </w:rPr>
        <w:t>в България (ИСУН)</w:t>
      </w:r>
      <w:r w:rsidRPr="00E11132">
        <w:rPr>
          <w:rFonts w:ascii="Times New Roman" w:eastAsia="Calibri" w:hAnsi="Times New Roman" w:cs="Times New Roman"/>
          <w:sz w:val="24"/>
          <w:szCs w:val="24"/>
        </w:rPr>
        <w:t xml:space="preserve"> единствено с използването на</w:t>
      </w:r>
      <w:r w:rsidR="000A63FF" w:rsidRPr="00E11132">
        <w:rPr>
          <w:rFonts w:ascii="Times New Roman" w:eastAsia="Calibri" w:hAnsi="Times New Roman" w:cs="Times New Roman"/>
          <w:sz w:val="24"/>
          <w:szCs w:val="24"/>
          <w:lang w:val="en-US"/>
        </w:rPr>
        <w:t xml:space="preserve"> </w:t>
      </w:r>
      <w:r w:rsidR="000A63FF" w:rsidRPr="00E11132">
        <w:rPr>
          <w:rFonts w:ascii="Times New Roman" w:eastAsia="Calibri" w:hAnsi="Times New Roman" w:cs="Times New Roman"/>
          <w:sz w:val="24"/>
          <w:szCs w:val="24"/>
        </w:rPr>
        <w:t>валиден</w:t>
      </w:r>
      <w:r w:rsidRPr="00E11132">
        <w:rPr>
          <w:rFonts w:ascii="Times New Roman" w:eastAsia="Calibri" w:hAnsi="Times New Roman" w:cs="Times New Roman"/>
          <w:sz w:val="24"/>
          <w:szCs w:val="24"/>
        </w:rPr>
        <w:t xml:space="preserve"> </w:t>
      </w:r>
      <w:r w:rsidRPr="00E11132">
        <w:rPr>
          <w:rFonts w:ascii="Times New Roman" w:eastAsia="Calibri" w:hAnsi="Times New Roman" w:cs="Times New Roman"/>
          <w:b/>
          <w:sz w:val="24"/>
          <w:szCs w:val="24"/>
        </w:rPr>
        <w:t>Квалифициран електронен подпис</w:t>
      </w:r>
      <w:r w:rsidRPr="00E11132">
        <w:rPr>
          <w:rFonts w:ascii="Times New Roman" w:eastAsia="Calibri" w:hAnsi="Times New Roman" w:cs="Times New Roman"/>
          <w:sz w:val="24"/>
          <w:szCs w:val="24"/>
        </w:rPr>
        <w:t xml:space="preserve"> (КЕП), чрез модула „Е-кандидатстване“ на следния интернет адрес:</w:t>
      </w:r>
      <w:r w:rsidR="00AA3518" w:rsidRPr="00E11132">
        <w:rPr>
          <w:rFonts w:ascii="Times New Roman" w:eastAsia="Calibri" w:hAnsi="Times New Roman" w:cs="Times New Roman"/>
          <w:sz w:val="24"/>
          <w:szCs w:val="24"/>
        </w:rPr>
        <w:t xml:space="preserve"> </w:t>
      </w:r>
      <w:hyperlink r:id="rId11" w:history="1">
        <w:r w:rsidR="000B63D1" w:rsidRPr="00E11132">
          <w:rPr>
            <w:rStyle w:val="Hyperlink"/>
            <w:rFonts w:ascii="Times New Roman" w:eastAsia="Calibri" w:hAnsi="Times New Roman" w:cs="Times New Roman"/>
            <w:b/>
            <w:sz w:val="24"/>
            <w:szCs w:val="24"/>
          </w:rPr>
          <w:t>https://eumis2020.government.bg</w:t>
        </w:r>
      </w:hyperlink>
      <w:r w:rsidR="00AA3518" w:rsidRPr="00E11132">
        <w:rPr>
          <w:rStyle w:val="Hyperlink"/>
          <w:rFonts w:ascii="Times New Roman" w:eastAsia="Calibri" w:hAnsi="Times New Roman" w:cs="Times New Roman"/>
          <w:b/>
          <w:sz w:val="24"/>
          <w:szCs w:val="24"/>
        </w:rPr>
        <w:t>.</w:t>
      </w:r>
    </w:p>
    <w:p w14:paraId="323E817C" w14:textId="2FC5F0CE" w:rsidR="000B63D1" w:rsidRPr="00E11132" w:rsidRDefault="000B63D1"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lastRenderedPageBreak/>
        <w:t>Подготовката и подаването на проектното предложение в ИСУН се извършва съгласно инструкциите, дадени в</w:t>
      </w:r>
      <w:r w:rsidRPr="00E11132">
        <w:rPr>
          <w:rFonts w:ascii="Times New Roman" w:eastAsia="Calibri" w:hAnsi="Times New Roman" w:cs="Times New Roman"/>
          <w:b/>
          <w:sz w:val="24"/>
          <w:szCs w:val="24"/>
        </w:rPr>
        <w:t xml:space="preserve"> Указанията за електронно кандидатстване</w:t>
      </w:r>
      <w:r w:rsidRPr="00E11132">
        <w:rPr>
          <w:rFonts w:ascii="Times New Roman" w:eastAsia="Calibri" w:hAnsi="Times New Roman" w:cs="Times New Roman"/>
          <w:sz w:val="24"/>
          <w:szCs w:val="24"/>
        </w:rPr>
        <w:t xml:space="preserve"> (</w:t>
      </w:r>
      <w:r w:rsidRPr="00E11132">
        <w:rPr>
          <w:rFonts w:ascii="Times New Roman" w:eastAsia="Calibri" w:hAnsi="Times New Roman" w:cs="Times New Roman"/>
          <w:b/>
          <w:sz w:val="24"/>
          <w:szCs w:val="24"/>
        </w:rPr>
        <w:t>Приложение</w:t>
      </w:r>
      <w:r w:rsidR="00172375" w:rsidRPr="00E11132">
        <w:rPr>
          <w:rFonts w:ascii="Times New Roman" w:eastAsia="Calibri" w:hAnsi="Times New Roman" w:cs="Times New Roman"/>
          <w:b/>
          <w:sz w:val="24"/>
          <w:szCs w:val="24"/>
        </w:rPr>
        <w:t xml:space="preserve"> </w:t>
      </w:r>
      <w:r w:rsidR="00833319" w:rsidRPr="00E11132">
        <w:rPr>
          <w:rFonts w:ascii="Times New Roman" w:eastAsia="Calibri" w:hAnsi="Times New Roman" w:cs="Times New Roman"/>
          <w:b/>
          <w:sz w:val="24"/>
          <w:szCs w:val="24"/>
        </w:rPr>
        <w:t>7</w:t>
      </w:r>
      <w:r w:rsidR="006044A4" w:rsidRPr="00E11132">
        <w:t xml:space="preserve"> </w:t>
      </w:r>
      <w:r w:rsidR="00E40FE5" w:rsidRPr="00E11132">
        <w:t>„</w:t>
      </w:r>
      <w:r w:rsidR="006044A4" w:rsidRPr="00E11132">
        <w:rPr>
          <w:rFonts w:ascii="Times New Roman" w:eastAsia="Calibri" w:hAnsi="Times New Roman" w:cs="Times New Roman"/>
          <w:sz w:val="24"/>
          <w:szCs w:val="24"/>
        </w:rPr>
        <w:t>Ръководство за потребителя за модул „Е-кандидатстване“</w:t>
      </w:r>
      <w:r w:rsidRPr="00E11132">
        <w:rPr>
          <w:rFonts w:ascii="Times New Roman" w:eastAsia="Calibri" w:hAnsi="Times New Roman" w:cs="Times New Roman"/>
          <w:sz w:val="24"/>
          <w:szCs w:val="24"/>
        </w:rPr>
        <w:t xml:space="preserve">). </w:t>
      </w:r>
    </w:p>
    <w:p w14:paraId="587DDA89" w14:textId="0C8F47D8" w:rsidR="007C52E7" w:rsidRPr="00E11132" w:rsidRDefault="00E40FE5"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bookmarkStart w:id="27" w:name="_Toc122094242"/>
      <w:r w:rsidRPr="00E11132">
        <w:rPr>
          <w:rFonts w:ascii="Times New Roman" w:eastAsia="Calibri" w:hAnsi="Times New Roman" w:cs="Times New Roman"/>
          <w:b/>
          <w:sz w:val="24"/>
          <w:szCs w:val="24"/>
        </w:rPr>
        <w:t>Проектното предложение се подава електронно чрез ИСУН, като се подписва с валиден КЕП към датата на кандидатстване от законния представител на конкретния бенефициент.</w:t>
      </w:r>
    </w:p>
    <w:p w14:paraId="71CB2DE0" w14:textId="7A6C0A0F" w:rsidR="007735E1" w:rsidRPr="00E11132"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Препоръчително е проектното предложение да се подава винаги от профила на </w:t>
      </w:r>
      <w:r w:rsidR="005132F5" w:rsidRPr="00E11132">
        <w:rPr>
          <w:rFonts w:ascii="Times New Roman" w:eastAsia="Calibri" w:hAnsi="Times New Roman" w:cs="Times New Roman"/>
          <w:sz w:val="24"/>
          <w:szCs w:val="24"/>
        </w:rPr>
        <w:t>конкретния бенефициент</w:t>
      </w:r>
      <w:r w:rsidRPr="00E11132">
        <w:rPr>
          <w:rFonts w:ascii="Times New Roman" w:eastAsia="Calibri" w:hAnsi="Times New Roman" w:cs="Times New Roman"/>
          <w:sz w:val="24"/>
          <w:szCs w:val="24"/>
        </w:rPr>
        <w:t>, а не от друг профил, тъй като впоследствие именно този профил ще бъде използван за комуникация с Управляващия орган и за отстраняване на установените нередовности по време на оценката на проектното предложение. По време на оценката</w:t>
      </w:r>
      <w:r w:rsidR="00E40FE5" w:rsidRPr="00E11132">
        <w:rPr>
          <w:rFonts w:ascii="Times New Roman" w:eastAsia="Calibri" w:hAnsi="Times New Roman" w:cs="Times New Roman"/>
          <w:sz w:val="24"/>
          <w:szCs w:val="24"/>
        </w:rPr>
        <w:t>,</w:t>
      </w:r>
      <w:r w:rsidRPr="00E11132">
        <w:rPr>
          <w:rFonts w:ascii="Times New Roman" w:eastAsia="Calibri" w:hAnsi="Times New Roman" w:cs="Times New Roman"/>
          <w:sz w:val="24"/>
          <w:szCs w:val="24"/>
        </w:rPr>
        <w:t xml:space="preserve"> комуникацията с </w:t>
      </w:r>
      <w:r w:rsidR="005132F5" w:rsidRPr="00E11132">
        <w:rPr>
          <w:rFonts w:ascii="Times New Roman" w:eastAsia="Calibri" w:hAnsi="Times New Roman" w:cs="Times New Roman"/>
          <w:sz w:val="24"/>
          <w:szCs w:val="24"/>
        </w:rPr>
        <w:t>конкретния бенефициент</w:t>
      </w:r>
      <w:r w:rsidRPr="00E11132">
        <w:rPr>
          <w:rFonts w:ascii="Times New Roman" w:eastAsia="Calibri" w:hAnsi="Times New Roman" w:cs="Times New Roman"/>
          <w:sz w:val="24"/>
          <w:szCs w:val="24"/>
        </w:rPr>
        <w:t xml:space="preserve"> </w:t>
      </w:r>
      <w:r w:rsidR="00E40FE5" w:rsidRPr="00E11132">
        <w:rPr>
          <w:rFonts w:ascii="Times New Roman" w:eastAsia="Calibri" w:hAnsi="Times New Roman" w:cs="Times New Roman"/>
          <w:sz w:val="24"/>
          <w:szCs w:val="24"/>
        </w:rPr>
        <w:t xml:space="preserve">и отстраняването на нередовностите по подаденото проектно предложение </w:t>
      </w:r>
      <w:r w:rsidRPr="00E11132">
        <w:rPr>
          <w:rFonts w:ascii="Times New Roman" w:eastAsia="Calibri" w:hAnsi="Times New Roman" w:cs="Times New Roman"/>
          <w:sz w:val="24"/>
          <w:szCs w:val="24"/>
        </w:rPr>
        <w:t xml:space="preserve">ще се извършват електронно чрез профила на </w:t>
      </w:r>
      <w:r w:rsidR="005132F5" w:rsidRPr="00E11132">
        <w:rPr>
          <w:rFonts w:ascii="Times New Roman" w:eastAsia="Calibri" w:hAnsi="Times New Roman" w:cs="Times New Roman"/>
          <w:sz w:val="24"/>
          <w:szCs w:val="24"/>
        </w:rPr>
        <w:t>конкретния бенефициент</w:t>
      </w:r>
      <w:r w:rsidRPr="00E11132">
        <w:rPr>
          <w:rFonts w:ascii="Times New Roman" w:eastAsia="Calibri" w:hAnsi="Times New Roman" w:cs="Times New Roman"/>
          <w:sz w:val="24"/>
          <w:szCs w:val="24"/>
        </w:rPr>
        <w:t xml:space="preserve"> в ИСУН, от който е подаден проектът и промени на посочения профил (вкл. промяна на имейл адреса, асоцииран към съответния профил) са недопустими.</w:t>
      </w:r>
    </w:p>
    <w:p w14:paraId="0C5D7BE4" w14:textId="4B968DBA" w:rsidR="007C52E7" w:rsidRPr="00E11132"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rPr>
        <w:t>ВАЖНО:</w:t>
      </w:r>
      <w:r w:rsidRPr="00E11132">
        <w:rPr>
          <w:rFonts w:ascii="Times New Roman" w:eastAsia="Calibri" w:hAnsi="Times New Roman" w:cs="Times New Roman"/>
          <w:sz w:val="24"/>
          <w:szCs w:val="24"/>
        </w:rPr>
        <w:t xml:space="preserve"> Разпределението на разходите следва да бъде съобразено със спецификата на изпълняваните дейности. В случаите, когато се предвижда възлагането на дейности по реда на Закона за обществените поръчки, при изготвянето на Формуляра за кандидатстване е необходимо да се вземат предвид нормативните срокове за възлагането, включително и за осъществяване на предварителен контрол, когато е приложимо. </w:t>
      </w:r>
    </w:p>
    <w:p w14:paraId="22D361C2" w14:textId="77777777" w:rsidR="007C52E7" w:rsidRPr="00E11132"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Всички документи се представят на български език без корекции. Документ, чийто оригинал е на чужд език, се представя и в превод на български език. </w:t>
      </w:r>
    </w:p>
    <w:p w14:paraId="35EEEC91" w14:textId="4A4D6AC0" w:rsidR="007C52E7" w:rsidRPr="00E11132"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Документите, посочени в </w:t>
      </w:r>
      <w:r w:rsidR="00285830" w:rsidRPr="00E11132">
        <w:rPr>
          <w:rFonts w:ascii="Times New Roman" w:eastAsia="Calibri" w:hAnsi="Times New Roman" w:cs="Times New Roman"/>
          <w:sz w:val="24"/>
          <w:szCs w:val="24"/>
        </w:rPr>
        <w:t>т.</w:t>
      </w:r>
      <w:r w:rsidRPr="00E11132">
        <w:rPr>
          <w:rFonts w:ascii="Times New Roman" w:eastAsia="Calibri" w:hAnsi="Times New Roman" w:cs="Times New Roman"/>
          <w:sz w:val="24"/>
          <w:szCs w:val="24"/>
        </w:rPr>
        <w:t xml:space="preserve"> 22 </w:t>
      </w:r>
      <w:r w:rsidR="00285830" w:rsidRPr="00E11132">
        <w:rPr>
          <w:rFonts w:ascii="Times New Roman" w:eastAsia="Calibri" w:hAnsi="Times New Roman" w:cs="Times New Roman"/>
          <w:sz w:val="24"/>
          <w:szCs w:val="24"/>
        </w:rPr>
        <w:t>„</w:t>
      </w:r>
      <w:r w:rsidRPr="00E11132">
        <w:rPr>
          <w:rFonts w:ascii="Times New Roman" w:eastAsia="Calibri" w:hAnsi="Times New Roman" w:cs="Times New Roman"/>
          <w:sz w:val="24"/>
          <w:szCs w:val="24"/>
        </w:rPr>
        <w:t>Списък на документите, които се подават на етап кандидатстване</w:t>
      </w:r>
      <w:r w:rsidR="00285830" w:rsidRPr="00E11132">
        <w:rPr>
          <w:rFonts w:ascii="Times New Roman" w:eastAsia="Calibri" w:hAnsi="Times New Roman" w:cs="Times New Roman"/>
          <w:sz w:val="24"/>
          <w:szCs w:val="24"/>
        </w:rPr>
        <w:t>“</w:t>
      </w:r>
      <w:r w:rsidRPr="00E11132">
        <w:rPr>
          <w:rFonts w:ascii="Times New Roman" w:eastAsia="Calibri" w:hAnsi="Times New Roman" w:cs="Times New Roman"/>
          <w:sz w:val="24"/>
          <w:szCs w:val="24"/>
        </w:rPr>
        <w:t xml:space="preserve"> от </w:t>
      </w:r>
      <w:r w:rsidR="00285830" w:rsidRPr="00E11132">
        <w:rPr>
          <w:rFonts w:ascii="Times New Roman" w:eastAsia="Calibri" w:hAnsi="Times New Roman" w:cs="Times New Roman"/>
          <w:sz w:val="24"/>
          <w:szCs w:val="24"/>
        </w:rPr>
        <w:t xml:space="preserve">настоящите </w:t>
      </w:r>
      <w:r w:rsidRPr="00E11132">
        <w:rPr>
          <w:rFonts w:ascii="Times New Roman" w:eastAsia="Calibri" w:hAnsi="Times New Roman" w:cs="Times New Roman"/>
          <w:sz w:val="24"/>
          <w:szCs w:val="24"/>
        </w:rPr>
        <w:t>Условия за кандидатстване, към Формуляра за кандидатстване се подават изцяло електронно. Документите се описват в т. „Прикачени електронно подписани документи“ от Формуляра за кандидатстване преди подаването му.</w:t>
      </w:r>
    </w:p>
    <w:p w14:paraId="7869DEA5" w14:textId="2BA4C7FD" w:rsidR="007C52E7" w:rsidRPr="00E11132"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След обявяването на процедурата, Управляващият орган изпраща </w:t>
      </w:r>
      <w:r w:rsidRPr="00E11132">
        <w:rPr>
          <w:rFonts w:ascii="Times New Roman" w:eastAsia="Calibri" w:hAnsi="Times New Roman" w:cs="Times New Roman"/>
          <w:b/>
          <w:sz w:val="24"/>
          <w:szCs w:val="24"/>
        </w:rPr>
        <w:t>покана</w:t>
      </w:r>
      <w:r w:rsidRPr="00E11132">
        <w:rPr>
          <w:rFonts w:ascii="Times New Roman" w:eastAsia="Calibri" w:hAnsi="Times New Roman" w:cs="Times New Roman"/>
          <w:sz w:val="24"/>
          <w:szCs w:val="24"/>
        </w:rPr>
        <w:t xml:space="preserve"> до конкретния бенефициент, посочен в т. 11 от настоящите Условия за кандидатстване, с което го информира за възможностите за кандидатстване.</w:t>
      </w:r>
    </w:p>
    <w:p w14:paraId="54188333" w14:textId="77777777" w:rsidR="004A58E5" w:rsidRPr="00E11132" w:rsidRDefault="004A58E5" w:rsidP="00D82BA8">
      <w:pPr>
        <w:pStyle w:val="Heading2"/>
        <w:spacing w:before="120" w:after="120" w:line="276" w:lineRule="auto"/>
        <w:rPr>
          <w:rFonts w:ascii="Times New Roman" w:hAnsi="Times New Roman" w:cs="Times New Roman"/>
        </w:rPr>
      </w:pPr>
      <w:r w:rsidRPr="00E11132">
        <w:rPr>
          <w:rFonts w:ascii="Times New Roman" w:hAnsi="Times New Roman" w:cs="Times New Roman"/>
        </w:rPr>
        <w:t>2</w:t>
      </w:r>
      <w:r w:rsidR="00CB0F31" w:rsidRPr="00E11132">
        <w:rPr>
          <w:rFonts w:ascii="Times New Roman" w:hAnsi="Times New Roman" w:cs="Times New Roman"/>
        </w:rPr>
        <w:t>2</w:t>
      </w:r>
      <w:r w:rsidRPr="00E11132">
        <w:rPr>
          <w:rFonts w:ascii="Times New Roman" w:hAnsi="Times New Roman" w:cs="Times New Roman"/>
        </w:rPr>
        <w:t>. Списък на документите, които се подават на етап кандидатстване:</w:t>
      </w:r>
      <w:bookmarkEnd w:id="27"/>
    </w:p>
    <w:p w14:paraId="36C7A925" w14:textId="384F13AE" w:rsidR="000B63D1" w:rsidRPr="00E11132" w:rsidRDefault="007735E1"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hAnsi="Times New Roman" w:cs="Times New Roman"/>
          <w:sz w:val="24"/>
          <w:szCs w:val="24"/>
        </w:rPr>
      </w:pPr>
      <w:r w:rsidRPr="00E11132">
        <w:rPr>
          <w:rFonts w:ascii="Times New Roman" w:hAnsi="Times New Roman" w:cs="Times New Roman"/>
          <w:sz w:val="24"/>
          <w:szCs w:val="24"/>
        </w:rPr>
        <w:t xml:space="preserve">Конкретният бенефициент </w:t>
      </w:r>
      <w:r w:rsidR="000B63D1" w:rsidRPr="00E11132">
        <w:rPr>
          <w:rFonts w:ascii="Times New Roman" w:hAnsi="Times New Roman" w:cs="Times New Roman"/>
          <w:sz w:val="24"/>
          <w:szCs w:val="24"/>
        </w:rPr>
        <w:t>следва да представи следните документи, по изцяло електронен път чрез ИСУН:</w:t>
      </w:r>
    </w:p>
    <w:p w14:paraId="4CB2BF38" w14:textId="77777777" w:rsidR="00C7334B" w:rsidRPr="00E11132" w:rsidRDefault="00C7334B"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hAnsi="Times New Roman" w:cs="Times New Roman"/>
          <w:sz w:val="24"/>
          <w:szCs w:val="24"/>
        </w:rPr>
      </w:pPr>
    </w:p>
    <w:p w14:paraId="1C68390E" w14:textId="70DE84A8" w:rsidR="00C10E7F" w:rsidRDefault="00A538F2" w:rsidP="00DA0C8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lang w:val="en-US"/>
        </w:rPr>
        <w:t>а</w:t>
      </w:r>
      <w:r w:rsidR="00C227DA" w:rsidRPr="00E11132">
        <w:rPr>
          <w:rFonts w:ascii="Times New Roman" w:eastAsia="Calibri" w:hAnsi="Times New Roman" w:cs="Times New Roman"/>
          <w:b/>
          <w:sz w:val="24"/>
          <w:szCs w:val="24"/>
        </w:rPr>
        <w:t>)</w:t>
      </w:r>
      <w:r w:rsidR="000B63D1" w:rsidRPr="00E11132">
        <w:rPr>
          <w:rFonts w:ascii="Times New Roman" w:eastAsia="Calibri" w:hAnsi="Times New Roman" w:cs="Times New Roman"/>
          <w:b/>
          <w:sz w:val="24"/>
          <w:szCs w:val="24"/>
        </w:rPr>
        <w:t xml:space="preserve"> </w:t>
      </w:r>
      <w:r w:rsidR="002C3926" w:rsidRPr="00E11132">
        <w:rPr>
          <w:rFonts w:ascii="Times New Roman" w:eastAsia="Calibri" w:hAnsi="Times New Roman" w:cs="Times New Roman"/>
          <w:b/>
          <w:sz w:val="24"/>
          <w:szCs w:val="24"/>
        </w:rPr>
        <w:t>Е-</w:t>
      </w:r>
      <w:r w:rsidR="000B63D1" w:rsidRPr="00E11132">
        <w:rPr>
          <w:rFonts w:ascii="Times New Roman" w:eastAsia="Calibri" w:hAnsi="Times New Roman" w:cs="Times New Roman"/>
          <w:b/>
          <w:sz w:val="24"/>
          <w:szCs w:val="24"/>
        </w:rPr>
        <w:t>Декларация</w:t>
      </w:r>
      <w:r w:rsidR="002C3926" w:rsidRPr="00E11132">
        <w:rPr>
          <w:rFonts w:ascii="Times New Roman" w:eastAsia="Calibri" w:hAnsi="Times New Roman" w:cs="Times New Roman"/>
          <w:b/>
          <w:sz w:val="24"/>
          <w:szCs w:val="24"/>
        </w:rPr>
        <w:t xml:space="preserve"> </w:t>
      </w:r>
      <w:r w:rsidR="00584F66" w:rsidRPr="00E11132">
        <w:rPr>
          <w:rFonts w:ascii="Times New Roman" w:eastAsia="Calibri" w:hAnsi="Times New Roman" w:cs="Times New Roman"/>
          <w:sz w:val="24"/>
          <w:szCs w:val="24"/>
        </w:rPr>
        <w:t>– по образец</w:t>
      </w:r>
      <w:r w:rsidR="002C3926" w:rsidRPr="00E11132">
        <w:rPr>
          <w:rFonts w:ascii="Times New Roman" w:eastAsia="Calibri" w:hAnsi="Times New Roman" w:cs="Times New Roman"/>
          <w:b/>
          <w:sz w:val="24"/>
          <w:szCs w:val="24"/>
        </w:rPr>
        <w:t xml:space="preserve"> </w:t>
      </w:r>
      <w:r w:rsidR="000B63D1" w:rsidRPr="00E11132">
        <w:rPr>
          <w:rFonts w:ascii="Times New Roman" w:eastAsia="Calibri" w:hAnsi="Times New Roman" w:cs="Times New Roman"/>
          <w:b/>
          <w:sz w:val="24"/>
          <w:szCs w:val="24"/>
        </w:rPr>
        <w:t xml:space="preserve">(Приложение </w:t>
      </w:r>
      <w:r w:rsidR="00DA0C86" w:rsidRPr="00E11132">
        <w:rPr>
          <w:rFonts w:ascii="Times New Roman" w:eastAsia="Calibri" w:hAnsi="Times New Roman" w:cs="Times New Roman"/>
          <w:b/>
          <w:sz w:val="24"/>
          <w:szCs w:val="24"/>
        </w:rPr>
        <w:t>1</w:t>
      </w:r>
      <w:r w:rsidR="000B63D1" w:rsidRPr="00E11132">
        <w:rPr>
          <w:rFonts w:ascii="Times New Roman" w:eastAsia="Calibri" w:hAnsi="Times New Roman" w:cs="Times New Roman"/>
          <w:b/>
          <w:sz w:val="24"/>
          <w:szCs w:val="24"/>
        </w:rPr>
        <w:t>)</w:t>
      </w:r>
      <w:r w:rsidR="00C10E7F" w:rsidRPr="00E11132">
        <w:rPr>
          <w:rFonts w:ascii="Times New Roman" w:eastAsia="Calibri" w:hAnsi="Times New Roman" w:cs="Times New Roman"/>
          <w:sz w:val="24"/>
          <w:szCs w:val="24"/>
        </w:rPr>
        <w:t>.</w:t>
      </w:r>
    </w:p>
    <w:p w14:paraId="239414F3" w14:textId="77777777" w:rsidR="00A74DB8" w:rsidRPr="00E11132" w:rsidRDefault="00A74DB8" w:rsidP="00DA0C8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p>
    <w:p w14:paraId="73EF3670" w14:textId="20E7D5DF" w:rsidR="00C45C0A" w:rsidRPr="00E11132" w:rsidRDefault="009E29F9" w:rsidP="009E29F9">
      <w:pPr>
        <w:pBdr>
          <w:top w:val="single" w:sz="4" w:space="1" w:color="auto"/>
          <w:left w:val="single" w:sz="4" w:space="4" w:color="auto"/>
          <w:bottom w:val="single" w:sz="4" w:space="1" w:color="auto"/>
          <w:right w:val="single" w:sz="4" w:space="4" w:color="auto"/>
        </w:pBdr>
        <w:spacing w:before="120" w:after="0" w:line="276" w:lineRule="auto"/>
        <w:contextualSpacing/>
        <w:jc w:val="both"/>
        <w:rPr>
          <w:rFonts w:ascii="Times New Roman" w:hAnsi="Times New Roman" w:cs="Times New Roman"/>
          <w:sz w:val="24"/>
          <w:szCs w:val="24"/>
        </w:rPr>
      </w:pPr>
      <w:r w:rsidRPr="00E11132">
        <w:rPr>
          <w:rFonts w:ascii="Times New Roman" w:eastAsia="Calibri" w:hAnsi="Times New Roman" w:cs="Times New Roman"/>
          <w:b/>
          <w:sz w:val="24"/>
          <w:szCs w:val="24"/>
        </w:rPr>
        <w:t>ВАЖНО:</w:t>
      </w:r>
      <w:r w:rsidRPr="00E11132">
        <w:rPr>
          <w:rFonts w:ascii="Times New Roman" w:eastAsia="Calibri" w:hAnsi="Times New Roman" w:cs="Times New Roman"/>
          <w:sz w:val="24"/>
          <w:szCs w:val="24"/>
        </w:rPr>
        <w:t xml:space="preserve"> </w:t>
      </w:r>
      <w:r w:rsidR="00A5035F" w:rsidRPr="00E11132">
        <w:rPr>
          <w:rFonts w:ascii="Times New Roman" w:eastAsia="Calibri" w:hAnsi="Times New Roman" w:cs="Times New Roman"/>
          <w:sz w:val="24"/>
          <w:szCs w:val="24"/>
        </w:rPr>
        <w:t xml:space="preserve">Декларацията се подава чрез </w:t>
      </w:r>
      <w:r w:rsidRPr="00E11132">
        <w:rPr>
          <w:rFonts w:ascii="Times New Roman" w:eastAsia="Calibri" w:hAnsi="Times New Roman" w:cs="Times New Roman"/>
          <w:sz w:val="24"/>
          <w:szCs w:val="24"/>
        </w:rPr>
        <w:t xml:space="preserve">деклариране на обстоятелствата </w:t>
      </w:r>
      <w:r w:rsidR="00C45C0A" w:rsidRPr="00E11132">
        <w:rPr>
          <w:rFonts w:ascii="Times New Roman" w:hAnsi="Times New Roman" w:cs="Times New Roman"/>
          <w:sz w:val="24"/>
          <w:szCs w:val="24"/>
        </w:rPr>
        <w:t>в раздел „E-Д</w:t>
      </w:r>
      <w:r w:rsidR="009E0A0A" w:rsidRPr="00E11132">
        <w:rPr>
          <w:rFonts w:ascii="Times New Roman" w:hAnsi="Times New Roman" w:cs="Times New Roman"/>
          <w:sz w:val="24"/>
          <w:szCs w:val="24"/>
        </w:rPr>
        <w:t>екларации</w:t>
      </w:r>
      <w:r w:rsidR="00C45C0A" w:rsidRPr="00E11132">
        <w:rPr>
          <w:rFonts w:ascii="Times New Roman" w:hAnsi="Times New Roman" w:cs="Times New Roman"/>
          <w:sz w:val="24"/>
          <w:szCs w:val="24"/>
        </w:rPr>
        <w:t>” от Формуляра за кандидатстване. E-Д</w:t>
      </w:r>
      <w:r w:rsidR="00904F39" w:rsidRPr="00E11132">
        <w:rPr>
          <w:rFonts w:ascii="Times New Roman" w:hAnsi="Times New Roman" w:cs="Times New Roman"/>
          <w:sz w:val="24"/>
          <w:szCs w:val="24"/>
        </w:rPr>
        <w:t>екларацията</w:t>
      </w:r>
      <w:r w:rsidR="00C45C0A" w:rsidRPr="00E11132">
        <w:rPr>
          <w:rFonts w:ascii="Times New Roman" w:hAnsi="Times New Roman" w:cs="Times New Roman"/>
          <w:sz w:val="24"/>
          <w:szCs w:val="24"/>
        </w:rPr>
        <w:t xml:space="preserve"> от Формуляра за кандидатстване се подписва от законния представител на конкретния бенефициент като същият няма право да оправомощава други лица да я подписват, тъй като с нея се декларират данни, които деклараторът декларира в лично качество или съответно данни за </w:t>
      </w:r>
      <w:r w:rsidR="00C45C0A" w:rsidRPr="00E11132">
        <w:rPr>
          <w:rFonts w:ascii="Times New Roman" w:hAnsi="Times New Roman" w:cs="Times New Roman"/>
          <w:sz w:val="24"/>
          <w:szCs w:val="24"/>
        </w:rPr>
        <w:lastRenderedPageBreak/>
        <w:t>представлявания от него орган, като за верността им се носи наказателна отговорност, която също е лична.</w:t>
      </w:r>
    </w:p>
    <w:p w14:paraId="6D0E8F83" w14:textId="77777777" w:rsidR="004F73E6" w:rsidRPr="00E11132" w:rsidRDefault="004F73E6"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02557DEA" w14:textId="5B706371" w:rsidR="006000C2" w:rsidRDefault="00A538F2" w:rsidP="00104E0E">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rPr>
        <w:t>б</w:t>
      </w:r>
      <w:r w:rsidR="007E085B" w:rsidRPr="00E11132">
        <w:rPr>
          <w:rFonts w:ascii="Times New Roman" w:eastAsia="Calibri" w:hAnsi="Times New Roman" w:cs="Times New Roman"/>
          <w:b/>
          <w:sz w:val="24"/>
          <w:szCs w:val="24"/>
        </w:rPr>
        <w:t>)</w:t>
      </w:r>
      <w:r w:rsidR="007E085B" w:rsidRPr="00E11132">
        <w:rPr>
          <w:rFonts w:ascii="Times New Roman" w:eastAsia="Calibri" w:hAnsi="Times New Roman" w:cs="Times New Roman"/>
          <w:sz w:val="24"/>
          <w:szCs w:val="24"/>
        </w:rPr>
        <w:t xml:space="preserve"> </w:t>
      </w:r>
      <w:r w:rsidR="00104E0E" w:rsidRPr="00E11132">
        <w:rPr>
          <w:rFonts w:ascii="Times New Roman" w:eastAsia="Calibri" w:hAnsi="Times New Roman" w:cs="Times New Roman"/>
          <w:b/>
          <w:sz w:val="24"/>
          <w:szCs w:val="24"/>
        </w:rPr>
        <w:t>Техническа спецификация на предвидените за закупуване</w:t>
      </w:r>
      <w:r w:rsidR="00C914F2" w:rsidRPr="00E11132">
        <w:rPr>
          <w:rFonts w:ascii="Times New Roman" w:eastAsia="Calibri" w:hAnsi="Times New Roman" w:cs="Times New Roman"/>
          <w:b/>
          <w:sz w:val="24"/>
          <w:szCs w:val="24"/>
        </w:rPr>
        <w:t xml:space="preserve"> активи</w:t>
      </w:r>
      <w:r w:rsidR="00104E0E" w:rsidRPr="00E11132">
        <w:rPr>
          <w:rFonts w:ascii="Times New Roman" w:eastAsia="Calibri" w:hAnsi="Times New Roman" w:cs="Times New Roman"/>
          <w:b/>
          <w:sz w:val="24"/>
          <w:szCs w:val="24"/>
        </w:rPr>
        <w:t xml:space="preserve"> </w:t>
      </w:r>
      <w:r w:rsidR="00584F66" w:rsidRPr="00E11132">
        <w:rPr>
          <w:rFonts w:ascii="Times New Roman" w:eastAsia="Calibri" w:hAnsi="Times New Roman" w:cs="Times New Roman"/>
          <w:b/>
          <w:sz w:val="24"/>
          <w:szCs w:val="24"/>
        </w:rPr>
        <w:t>(</w:t>
      </w:r>
      <w:r w:rsidR="00104E0E" w:rsidRPr="00E11132">
        <w:rPr>
          <w:rFonts w:ascii="Times New Roman" w:eastAsia="Calibri" w:hAnsi="Times New Roman" w:cs="Times New Roman"/>
          <w:b/>
          <w:sz w:val="24"/>
          <w:szCs w:val="24"/>
        </w:rPr>
        <w:t>ДМА и/или ДНА</w:t>
      </w:r>
      <w:r w:rsidR="00584F66" w:rsidRPr="00E11132">
        <w:rPr>
          <w:rFonts w:ascii="Times New Roman" w:eastAsia="Calibri" w:hAnsi="Times New Roman" w:cs="Times New Roman"/>
          <w:b/>
          <w:sz w:val="24"/>
          <w:szCs w:val="24"/>
        </w:rPr>
        <w:t>)</w:t>
      </w:r>
      <w:r w:rsidR="006D4C68" w:rsidRPr="006D4C68">
        <w:rPr>
          <w:rFonts w:ascii="Times New Roman" w:eastAsia="Calibri" w:hAnsi="Times New Roman" w:cs="Times New Roman"/>
          <w:sz w:val="24"/>
          <w:szCs w:val="24"/>
        </w:rPr>
        <w:t>, ако е приложимо</w:t>
      </w:r>
      <w:r w:rsidR="00104E0E" w:rsidRPr="006D4C68">
        <w:rPr>
          <w:rFonts w:ascii="Times New Roman" w:eastAsia="Calibri" w:hAnsi="Times New Roman" w:cs="Times New Roman"/>
          <w:sz w:val="24"/>
          <w:szCs w:val="24"/>
        </w:rPr>
        <w:t xml:space="preserve"> </w:t>
      </w:r>
      <w:r w:rsidR="00104E0E" w:rsidRPr="00E11132">
        <w:rPr>
          <w:rFonts w:ascii="Times New Roman" w:eastAsia="Calibri" w:hAnsi="Times New Roman" w:cs="Times New Roman"/>
          <w:sz w:val="24"/>
          <w:szCs w:val="24"/>
        </w:rPr>
        <w:t>– попълнена по образец (</w:t>
      </w:r>
      <w:r w:rsidR="00104E0E" w:rsidRPr="00E11132">
        <w:rPr>
          <w:rFonts w:ascii="Times New Roman" w:eastAsia="Calibri" w:hAnsi="Times New Roman" w:cs="Times New Roman"/>
          <w:b/>
          <w:sz w:val="24"/>
          <w:szCs w:val="24"/>
        </w:rPr>
        <w:t xml:space="preserve">Приложение </w:t>
      </w:r>
      <w:r w:rsidR="003478C1" w:rsidRPr="00E11132">
        <w:rPr>
          <w:rFonts w:ascii="Times New Roman" w:eastAsia="Calibri" w:hAnsi="Times New Roman" w:cs="Times New Roman"/>
          <w:b/>
          <w:sz w:val="24"/>
          <w:szCs w:val="24"/>
          <w:lang w:val="en-US"/>
        </w:rPr>
        <w:t>2</w:t>
      </w:r>
      <w:r w:rsidR="00104E0E" w:rsidRPr="00E11132">
        <w:rPr>
          <w:rFonts w:ascii="Times New Roman" w:eastAsia="Calibri" w:hAnsi="Times New Roman" w:cs="Times New Roman"/>
          <w:sz w:val="24"/>
          <w:szCs w:val="24"/>
        </w:rPr>
        <w:t>).</w:t>
      </w:r>
    </w:p>
    <w:p w14:paraId="426ACAA6" w14:textId="77777777" w:rsidR="00A74DB8" w:rsidRPr="00E11132" w:rsidRDefault="00A74DB8" w:rsidP="00104E0E">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0AF8DF6B" w14:textId="506B7431" w:rsidR="00104E0E" w:rsidRDefault="00104E0E" w:rsidP="00104E0E">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В Техническата спецификация </w:t>
      </w:r>
      <w:r w:rsidR="00584F66" w:rsidRPr="00E11132">
        <w:rPr>
          <w:rFonts w:ascii="Times New Roman" w:eastAsia="Calibri" w:hAnsi="Times New Roman" w:cs="Times New Roman"/>
          <w:sz w:val="24"/>
          <w:szCs w:val="24"/>
        </w:rPr>
        <w:t>к</w:t>
      </w:r>
      <w:r w:rsidR="00584F66" w:rsidRPr="00E11132">
        <w:rPr>
          <w:rFonts w:ascii="Times New Roman" w:hAnsi="Times New Roman" w:cs="Times New Roman"/>
          <w:sz w:val="24"/>
          <w:szCs w:val="24"/>
        </w:rPr>
        <w:t xml:space="preserve">онкретният бенефициент </w:t>
      </w:r>
      <w:r w:rsidRPr="00E11132">
        <w:rPr>
          <w:rFonts w:ascii="Times New Roman" w:eastAsia="Calibri" w:hAnsi="Times New Roman" w:cs="Times New Roman"/>
          <w:sz w:val="24"/>
          <w:szCs w:val="24"/>
        </w:rPr>
        <w:t>следва да посоч</w:t>
      </w:r>
      <w:r w:rsidR="00584F66" w:rsidRPr="00E11132">
        <w:rPr>
          <w:rFonts w:ascii="Times New Roman" w:eastAsia="Calibri" w:hAnsi="Times New Roman" w:cs="Times New Roman"/>
          <w:sz w:val="24"/>
          <w:szCs w:val="24"/>
        </w:rPr>
        <w:t>и</w:t>
      </w:r>
      <w:r w:rsidRPr="00E11132">
        <w:rPr>
          <w:rFonts w:ascii="Times New Roman" w:eastAsia="Calibri" w:hAnsi="Times New Roman" w:cs="Times New Roman"/>
          <w:sz w:val="24"/>
          <w:szCs w:val="24"/>
        </w:rPr>
        <w:t xml:space="preserve"> минимални технически и/или функционални характеристики на предвидените за придобиване активи (ДМА и/или ДНА), като не е препоръчително да </w:t>
      </w:r>
      <w:r w:rsidR="00584F66" w:rsidRPr="00E11132">
        <w:rPr>
          <w:rFonts w:ascii="Times New Roman" w:eastAsia="Calibri" w:hAnsi="Times New Roman" w:cs="Times New Roman"/>
          <w:sz w:val="24"/>
          <w:szCs w:val="24"/>
        </w:rPr>
        <w:t>се</w:t>
      </w:r>
      <w:r w:rsidRPr="00E11132">
        <w:rPr>
          <w:rFonts w:ascii="Times New Roman" w:eastAsia="Calibri" w:hAnsi="Times New Roman" w:cs="Times New Roman"/>
          <w:sz w:val="24"/>
          <w:szCs w:val="24"/>
        </w:rPr>
        <w:t xml:space="preserve"> указва</w:t>
      </w:r>
      <w:r w:rsidR="00584F66" w:rsidRPr="00E11132">
        <w:rPr>
          <w:rFonts w:ascii="Times New Roman" w:eastAsia="Calibri" w:hAnsi="Times New Roman" w:cs="Times New Roman"/>
          <w:sz w:val="24"/>
          <w:szCs w:val="24"/>
        </w:rPr>
        <w:t>т</w:t>
      </w:r>
      <w:r w:rsidRPr="00E11132">
        <w:rPr>
          <w:rFonts w:ascii="Times New Roman" w:eastAsia="Calibri" w:hAnsi="Times New Roman" w:cs="Times New Roman"/>
          <w:sz w:val="24"/>
          <w:szCs w:val="24"/>
        </w:rPr>
        <w:t xml:space="preserve"> марки, модели и други конкретни технически спецификации, които насочват към определени производители/доставчици.</w:t>
      </w:r>
    </w:p>
    <w:p w14:paraId="455563A7" w14:textId="77777777" w:rsidR="00456A7C" w:rsidRPr="00E11132" w:rsidRDefault="00456A7C" w:rsidP="00104E0E">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51FF707F" w14:textId="194B0FEF" w:rsidR="00584F66" w:rsidRDefault="00584F66" w:rsidP="00584F66">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В случай че общата стойност (цена) на съответен актив (ДМА и/или ДНА), заложена в бюджета на проекта, включва и разходи за допълнителна окомплектовка (допълнителни компоненти, елементи и др. към основния актив, калкулирани от производителя/доставчика с отделна цена в офертата), информация за окомплектовката следва да се съдържа в Техническата спецификация, колона „Минимални технически и/или функционални характеристики”.</w:t>
      </w:r>
    </w:p>
    <w:p w14:paraId="6FAEF68C" w14:textId="77777777" w:rsidR="00A74DB8" w:rsidRPr="00E11132" w:rsidRDefault="00A74DB8" w:rsidP="00584F66">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4F8BA023" w14:textId="533829CD" w:rsidR="00584F66" w:rsidRDefault="00584F66" w:rsidP="00584F66">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В случаите на придобиване </w:t>
      </w:r>
      <w:r w:rsidR="006D4C68">
        <w:rPr>
          <w:rFonts w:ascii="Times New Roman" w:eastAsia="Calibri" w:hAnsi="Times New Roman" w:cs="Times New Roman"/>
          <w:sz w:val="24"/>
          <w:szCs w:val="24"/>
        </w:rPr>
        <w:t xml:space="preserve">и/или разработване </w:t>
      </w:r>
      <w:r w:rsidRPr="00E11132">
        <w:rPr>
          <w:rFonts w:ascii="Times New Roman" w:eastAsia="Calibri" w:hAnsi="Times New Roman" w:cs="Times New Roman"/>
          <w:sz w:val="24"/>
          <w:szCs w:val="24"/>
        </w:rPr>
        <w:t>на софтуер, минималните технически и/или функционални характеристики, посочени в Техническата спецификация, следва задължително да включват както описание на основните модули на актива, така и негови конкретни технически спецификации/параметри.</w:t>
      </w:r>
    </w:p>
    <w:p w14:paraId="0DB91B5D" w14:textId="77777777" w:rsidR="00A74DB8" w:rsidRPr="00E11132" w:rsidRDefault="00A74DB8" w:rsidP="00584F66">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264FF989" w14:textId="77777777" w:rsidR="00F65E47" w:rsidRPr="00E11132" w:rsidRDefault="00584F66" w:rsidP="00F65E47">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В случаите, когато и след допълнително изискване в Техническата спецификация не е посочен ДМА и/или ДНА, заложен в бюджета на проекта, или не са посочени минимални технически и/или функционални характеристики на даден ДМА и/или ДНА, Оценителната комисия ще премахне разходите за съответния/те актив/и от бюджета на проектното предложение.</w:t>
      </w:r>
    </w:p>
    <w:p w14:paraId="61A68298" w14:textId="77777777" w:rsidR="00F65E47" w:rsidRPr="00E11132" w:rsidRDefault="00F65E47" w:rsidP="00F65E47">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6D84CDB8" w14:textId="20DBB6F6" w:rsidR="00D63252" w:rsidRDefault="00A538F2" w:rsidP="00F65E47">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rPr>
        <w:t>в</w:t>
      </w:r>
      <w:r w:rsidR="00C227DA" w:rsidRPr="00E11132">
        <w:rPr>
          <w:rFonts w:ascii="Times New Roman" w:eastAsia="Calibri" w:hAnsi="Times New Roman" w:cs="Times New Roman"/>
          <w:b/>
          <w:sz w:val="24"/>
          <w:szCs w:val="24"/>
        </w:rPr>
        <w:t>)</w:t>
      </w:r>
      <w:r w:rsidR="00D63252" w:rsidRPr="00E11132">
        <w:rPr>
          <w:rFonts w:ascii="Times New Roman" w:eastAsia="Calibri" w:hAnsi="Times New Roman" w:cs="Times New Roman"/>
          <w:sz w:val="24"/>
          <w:szCs w:val="24"/>
        </w:rPr>
        <w:t xml:space="preserve"> </w:t>
      </w:r>
      <w:r w:rsidR="00D63252" w:rsidRPr="00E11132">
        <w:rPr>
          <w:rFonts w:ascii="Times New Roman" w:eastAsia="Calibri" w:hAnsi="Times New Roman" w:cs="Times New Roman"/>
          <w:b/>
          <w:sz w:val="24"/>
          <w:szCs w:val="24"/>
        </w:rPr>
        <w:t xml:space="preserve">Оферта </w:t>
      </w:r>
      <w:r w:rsidR="00D63252" w:rsidRPr="00E11132">
        <w:rPr>
          <w:rFonts w:ascii="Times New Roman" w:eastAsia="Calibri" w:hAnsi="Times New Roman" w:cs="Times New Roman"/>
          <w:sz w:val="24"/>
          <w:szCs w:val="24"/>
        </w:rPr>
        <w:t xml:space="preserve">за </w:t>
      </w:r>
      <w:r w:rsidR="00F65E47" w:rsidRPr="00E11132">
        <w:rPr>
          <w:rFonts w:ascii="Times New Roman" w:eastAsia="Calibri" w:hAnsi="Times New Roman" w:cs="Times New Roman"/>
          <w:sz w:val="24"/>
          <w:szCs w:val="24"/>
        </w:rPr>
        <w:t>всеки от предвидените за за</w:t>
      </w:r>
      <w:r w:rsidR="009C0FCD" w:rsidRPr="00E11132">
        <w:rPr>
          <w:rFonts w:ascii="Times New Roman" w:eastAsia="Calibri" w:hAnsi="Times New Roman" w:cs="Times New Roman"/>
          <w:sz w:val="24"/>
          <w:szCs w:val="24"/>
        </w:rPr>
        <w:t>купуване активи (ДМА и/или ДНА)</w:t>
      </w:r>
      <w:r w:rsidR="00F65E47" w:rsidRPr="00E11132">
        <w:rPr>
          <w:rFonts w:ascii="Times New Roman" w:eastAsia="Calibri" w:hAnsi="Times New Roman" w:cs="Times New Roman"/>
          <w:sz w:val="24"/>
          <w:szCs w:val="24"/>
        </w:rPr>
        <w:t xml:space="preserve"> с предложена </w:t>
      </w:r>
      <w:r w:rsidR="00F65E47" w:rsidRPr="00E11132">
        <w:rPr>
          <w:rFonts w:ascii="Times New Roman" w:hAnsi="Times New Roman"/>
          <w:sz w:val="24"/>
        </w:rPr>
        <w:t>цена</w:t>
      </w:r>
      <w:r w:rsidR="00F65E47" w:rsidRPr="00E11132">
        <w:rPr>
          <w:rStyle w:val="FootnoteReference"/>
          <w:rFonts w:ascii="Times New Roman" w:hAnsi="Times New Roman"/>
          <w:sz w:val="24"/>
        </w:rPr>
        <w:footnoteReference w:id="9"/>
      </w:r>
      <w:r w:rsidR="006D4C68">
        <w:rPr>
          <w:rFonts w:ascii="Times New Roman" w:hAnsi="Times New Roman"/>
          <w:sz w:val="24"/>
        </w:rPr>
        <w:t>, ако е приложимо</w:t>
      </w:r>
      <w:r w:rsidR="00F65E47" w:rsidRPr="00E11132">
        <w:rPr>
          <w:rFonts w:ascii="Times New Roman" w:hAnsi="Times New Roman"/>
          <w:b/>
          <w:sz w:val="24"/>
        </w:rPr>
        <w:t xml:space="preserve"> </w:t>
      </w:r>
      <w:r w:rsidR="00E40FE5" w:rsidRPr="00E11132">
        <w:rPr>
          <w:rFonts w:ascii="Times New Roman" w:eastAsia="Calibri" w:hAnsi="Times New Roman" w:cs="Times New Roman"/>
          <w:sz w:val="24"/>
          <w:szCs w:val="24"/>
        </w:rPr>
        <w:t>-</w:t>
      </w:r>
      <w:r w:rsidR="009C0FCD" w:rsidRPr="00E11132">
        <w:rPr>
          <w:rFonts w:ascii="Times New Roman" w:eastAsia="Calibri" w:hAnsi="Times New Roman" w:cs="Times New Roman"/>
          <w:sz w:val="24"/>
          <w:szCs w:val="24"/>
        </w:rPr>
        <w:t xml:space="preserve"> прикачена в ИСУН.</w:t>
      </w:r>
    </w:p>
    <w:p w14:paraId="6D7A8AB2" w14:textId="77777777" w:rsidR="00A74DB8" w:rsidRPr="00E11132" w:rsidRDefault="00A74DB8" w:rsidP="00F65E47">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68772CAC" w14:textId="6AE32570" w:rsidR="00A538F2" w:rsidRDefault="00A538F2"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Офертите са необходими за определяне на реалистичността на разходите за придобиване на ДМА и/или ДНА, заложени в бюджета на проекта. Към Формуляра за кандидатстване следва да се представи </w:t>
      </w:r>
      <w:r w:rsidRPr="00E11132">
        <w:rPr>
          <w:rFonts w:ascii="Times New Roman" w:eastAsia="Calibri" w:hAnsi="Times New Roman" w:cs="Times New Roman"/>
          <w:b/>
          <w:sz w:val="24"/>
          <w:szCs w:val="24"/>
        </w:rPr>
        <w:t>по една оферта</w:t>
      </w:r>
      <w:r w:rsidRPr="00E11132">
        <w:rPr>
          <w:rFonts w:ascii="Times New Roman" w:eastAsia="Calibri" w:hAnsi="Times New Roman" w:cs="Times New Roman"/>
          <w:sz w:val="24"/>
          <w:szCs w:val="24"/>
        </w:rPr>
        <w:t xml:space="preserve"> за всяка отделна инвестиция в ДМА и/или ДНА с предложена цена. В случаите на придобиване на софтуер се представя една оферта, която следва задължително да включва както описание на основните модули на актива, така и негови конкретни технически спецификации/параметри.</w:t>
      </w:r>
    </w:p>
    <w:p w14:paraId="27202EA7" w14:textId="77777777" w:rsidR="00A74DB8" w:rsidRPr="00E11132" w:rsidRDefault="00A74DB8"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295FE2FF" w14:textId="493A66B5" w:rsidR="00A538F2" w:rsidRDefault="00A538F2"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rPr>
        <w:t>ВАЖНО:</w:t>
      </w:r>
      <w:r w:rsidRPr="00E11132">
        <w:rPr>
          <w:rFonts w:ascii="Times New Roman" w:eastAsia="Calibri" w:hAnsi="Times New Roman" w:cs="Times New Roman"/>
          <w:sz w:val="24"/>
          <w:szCs w:val="24"/>
        </w:rPr>
        <w:t xml:space="preserve"> Офертите трябва задължително да съдържат информация за: наименование на оферента, технически и/или функционални характеристики на ДМА/ДНА, съответстващи на минималните технически и/или функционални характеристики, посочени за съответния актив в Техническата спецификация, цена на актива и вид на валутата. Допълнително от представената оферта следва да е видно лицето, което я е издало от името на оферента, като напр. име, подпис, електронен подпис или разпечатка на електронно съобщение, с което офертата е получена, която също следва да е прикачена в ИСУН.</w:t>
      </w:r>
    </w:p>
    <w:p w14:paraId="60830079" w14:textId="77777777" w:rsidR="00A74DB8" w:rsidRPr="00E11132" w:rsidRDefault="00A74DB8"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5D0158A0" w14:textId="37B3E773" w:rsidR="00A538F2" w:rsidRDefault="00A538F2"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E11132">
        <w:rPr>
          <w:rFonts w:ascii="Times New Roman" w:eastAsia="Calibri" w:hAnsi="Times New Roman" w:cs="Times New Roman"/>
          <w:sz w:val="24"/>
          <w:szCs w:val="24"/>
        </w:rPr>
        <w:t xml:space="preserve">Не следва да бъдат представяни оферти от лица и/или предприятия, които са пряко или косвено свързани както помежду си, така и с </w:t>
      </w:r>
      <w:r w:rsidR="00E83080" w:rsidRPr="00E11132">
        <w:rPr>
          <w:rFonts w:ascii="Times New Roman" w:hAnsi="Times New Roman" w:cs="Times New Roman"/>
          <w:sz w:val="24"/>
          <w:szCs w:val="24"/>
        </w:rPr>
        <w:t>конкретния бенефициент</w:t>
      </w:r>
      <w:r w:rsidRPr="00E11132">
        <w:rPr>
          <w:rFonts w:ascii="Times New Roman" w:eastAsia="Calibri" w:hAnsi="Times New Roman" w:cs="Times New Roman"/>
          <w:sz w:val="24"/>
          <w:szCs w:val="24"/>
        </w:rPr>
        <w:t xml:space="preserve"> по смисъла на § 1 от Допълнителните разпоредби на Търговския закон, и/или които са в конфликт на интереси с него по смисъла на чл. 61 от Регламент (ЕС, ЕВРАТОМ) № </w:t>
      </w:r>
      <w:r w:rsidR="006D4C68" w:rsidRPr="006D4C68">
        <w:rPr>
          <w:rFonts w:ascii="Times New Roman" w:eastAsia="Calibri" w:hAnsi="Times New Roman" w:cs="Times New Roman"/>
          <w:sz w:val="24"/>
          <w:szCs w:val="24"/>
        </w:rPr>
        <w:t>2024/2509</w:t>
      </w:r>
      <w:r w:rsidRPr="00E11132">
        <w:rPr>
          <w:rFonts w:ascii="Times New Roman" w:eastAsia="Calibri" w:hAnsi="Times New Roman" w:cs="Times New Roman"/>
          <w:sz w:val="24"/>
          <w:szCs w:val="24"/>
        </w:rPr>
        <w:t xml:space="preserve">. Това обстоятелство се декларира от </w:t>
      </w:r>
      <w:r w:rsidR="00E83080" w:rsidRPr="00E11132">
        <w:rPr>
          <w:rFonts w:ascii="Times New Roman" w:hAnsi="Times New Roman" w:cs="Times New Roman"/>
          <w:sz w:val="24"/>
          <w:szCs w:val="24"/>
        </w:rPr>
        <w:t>конкретния бенефициент</w:t>
      </w:r>
      <w:r w:rsidRPr="00E11132">
        <w:rPr>
          <w:rFonts w:ascii="Times New Roman" w:eastAsia="Calibri" w:hAnsi="Times New Roman" w:cs="Times New Roman"/>
          <w:sz w:val="24"/>
          <w:szCs w:val="24"/>
        </w:rPr>
        <w:t xml:space="preserve"> в </w:t>
      </w:r>
      <w:r w:rsidRPr="00E11132">
        <w:rPr>
          <w:rFonts w:ascii="Times New Roman" w:hAnsi="Times New Roman" w:cs="Times New Roman"/>
          <w:sz w:val="24"/>
          <w:szCs w:val="24"/>
        </w:rPr>
        <w:t>Е-Декларацията (</w:t>
      </w:r>
      <w:r w:rsidRPr="00E11132">
        <w:rPr>
          <w:rFonts w:ascii="Times New Roman" w:hAnsi="Times New Roman" w:cs="Times New Roman"/>
          <w:b/>
          <w:sz w:val="24"/>
          <w:szCs w:val="24"/>
        </w:rPr>
        <w:t xml:space="preserve">Приложение </w:t>
      </w:r>
      <w:r w:rsidR="00833319" w:rsidRPr="00E11132">
        <w:rPr>
          <w:rFonts w:ascii="Times New Roman" w:hAnsi="Times New Roman" w:cs="Times New Roman"/>
          <w:b/>
          <w:sz w:val="24"/>
          <w:szCs w:val="24"/>
        </w:rPr>
        <w:t>1</w:t>
      </w:r>
      <w:r w:rsidRPr="00E11132">
        <w:rPr>
          <w:rFonts w:ascii="Times New Roman" w:hAnsi="Times New Roman" w:cs="Times New Roman"/>
          <w:sz w:val="24"/>
          <w:szCs w:val="24"/>
        </w:rPr>
        <w:t>).</w:t>
      </w:r>
    </w:p>
    <w:p w14:paraId="3B8B96A3" w14:textId="77777777" w:rsidR="00A74DB8" w:rsidRPr="00E11132" w:rsidRDefault="00A74DB8"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068EBA67" w14:textId="567F7D24" w:rsidR="00A538F2" w:rsidRPr="00E11132" w:rsidRDefault="00A538F2"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В случаите, когато и след допълнително изискване </w:t>
      </w:r>
      <w:r w:rsidR="00E83080" w:rsidRPr="00E11132">
        <w:rPr>
          <w:rFonts w:ascii="Times New Roman" w:hAnsi="Times New Roman" w:cs="Times New Roman"/>
          <w:sz w:val="24"/>
          <w:szCs w:val="24"/>
        </w:rPr>
        <w:t>конкретният бенефициент</w:t>
      </w:r>
      <w:r w:rsidRPr="00E11132">
        <w:rPr>
          <w:rFonts w:ascii="Times New Roman" w:eastAsia="Calibri" w:hAnsi="Times New Roman" w:cs="Times New Roman"/>
          <w:sz w:val="24"/>
          <w:szCs w:val="24"/>
        </w:rPr>
        <w:t xml:space="preserve"> не представи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 за съответен ДМА и/или ДНА, посочени в Техническата спецификация, Оценителната комисия ще премахне от бюджета на проекта разходите за съответния/те актив/и, за които се отнася офертата.</w:t>
      </w:r>
    </w:p>
    <w:p w14:paraId="10AFFE7F" w14:textId="77777777" w:rsidR="00A538F2" w:rsidRPr="00E11132" w:rsidRDefault="00A538F2" w:rsidP="00A538F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71E729E7" w14:textId="0DC2C4DE" w:rsidR="00BF53DF" w:rsidRDefault="00BF53DF" w:rsidP="00BF53DF">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E11132">
        <w:rPr>
          <w:rFonts w:ascii="Times New Roman" w:hAnsi="Times New Roman" w:cs="Times New Roman"/>
          <w:sz w:val="24"/>
          <w:szCs w:val="24"/>
        </w:rPr>
        <w:t>К</w:t>
      </w:r>
      <w:r w:rsidR="00E83080" w:rsidRPr="00E11132">
        <w:rPr>
          <w:rFonts w:ascii="Times New Roman" w:hAnsi="Times New Roman" w:cs="Times New Roman"/>
          <w:sz w:val="24"/>
          <w:szCs w:val="24"/>
        </w:rPr>
        <w:t xml:space="preserve">онкретният бенефициент </w:t>
      </w:r>
      <w:r w:rsidRPr="00E11132">
        <w:rPr>
          <w:rFonts w:ascii="Times New Roman" w:hAnsi="Times New Roman" w:cs="Times New Roman"/>
          <w:sz w:val="24"/>
          <w:szCs w:val="24"/>
        </w:rPr>
        <w:t xml:space="preserve">следва да има предвид, че с подаването на Формуляра за кандидатстване по настоящата процедура, се съгласява личните данни на физическите лица, които могат да бъдат подавани във връзка с проекта, включително за целите на отчитането му, да се ползват съгласно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 и Закона за защита на личните данни. Посоченото се декларира от </w:t>
      </w:r>
      <w:r w:rsidR="00E83080" w:rsidRPr="00E11132">
        <w:rPr>
          <w:rFonts w:ascii="Times New Roman" w:hAnsi="Times New Roman" w:cs="Times New Roman"/>
          <w:sz w:val="24"/>
          <w:szCs w:val="24"/>
        </w:rPr>
        <w:t xml:space="preserve">конкретния бенефициент </w:t>
      </w:r>
      <w:r w:rsidRPr="00E11132">
        <w:rPr>
          <w:rFonts w:ascii="Times New Roman" w:hAnsi="Times New Roman" w:cs="Times New Roman"/>
          <w:sz w:val="24"/>
          <w:szCs w:val="24"/>
        </w:rPr>
        <w:t>при подаване на проектното предложение в</w:t>
      </w:r>
      <w:r w:rsidRPr="00E11132">
        <w:rPr>
          <w:rFonts w:ascii="Times New Roman" w:eastAsia="Calibri" w:hAnsi="Times New Roman" w:cs="Times New Roman"/>
          <w:sz w:val="24"/>
          <w:szCs w:val="24"/>
        </w:rPr>
        <w:t xml:space="preserve"> </w:t>
      </w:r>
      <w:r w:rsidRPr="00E11132">
        <w:rPr>
          <w:rFonts w:ascii="Times New Roman" w:hAnsi="Times New Roman" w:cs="Times New Roman"/>
          <w:sz w:val="24"/>
          <w:szCs w:val="24"/>
        </w:rPr>
        <w:t>Е-Декларацията (</w:t>
      </w:r>
      <w:r w:rsidRPr="00E11132">
        <w:rPr>
          <w:rFonts w:ascii="Times New Roman" w:hAnsi="Times New Roman" w:cs="Times New Roman"/>
          <w:b/>
          <w:sz w:val="24"/>
          <w:szCs w:val="24"/>
        </w:rPr>
        <w:t xml:space="preserve">Приложение </w:t>
      </w:r>
      <w:r w:rsidR="00833319" w:rsidRPr="00E11132">
        <w:rPr>
          <w:rFonts w:ascii="Times New Roman" w:hAnsi="Times New Roman" w:cs="Times New Roman"/>
          <w:b/>
          <w:sz w:val="24"/>
          <w:szCs w:val="24"/>
        </w:rPr>
        <w:t>1</w:t>
      </w:r>
      <w:r w:rsidRPr="00E11132">
        <w:rPr>
          <w:rFonts w:ascii="Times New Roman" w:hAnsi="Times New Roman" w:cs="Times New Roman"/>
          <w:sz w:val="24"/>
          <w:szCs w:val="24"/>
        </w:rPr>
        <w:t>).</w:t>
      </w:r>
    </w:p>
    <w:p w14:paraId="04073D10" w14:textId="77777777" w:rsidR="00456A7C" w:rsidRPr="00E11132" w:rsidRDefault="00456A7C" w:rsidP="00BF53DF">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p>
    <w:p w14:paraId="76E32341" w14:textId="058E443D" w:rsidR="00BF53DF" w:rsidRPr="00E11132" w:rsidRDefault="0073455E"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К</w:t>
      </w:r>
      <w:r w:rsidR="00E83080" w:rsidRPr="00E11132">
        <w:rPr>
          <w:rFonts w:ascii="Times New Roman" w:hAnsi="Times New Roman" w:cs="Times New Roman"/>
          <w:sz w:val="24"/>
          <w:szCs w:val="24"/>
        </w:rPr>
        <w:t>онкретният бенефициент</w:t>
      </w:r>
      <w:r w:rsidRPr="00E11132">
        <w:rPr>
          <w:rFonts w:ascii="Times New Roman" w:hAnsi="Times New Roman" w:cs="Times New Roman"/>
          <w:sz w:val="24"/>
          <w:szCs w:val="24"/>
        </w:rPr>
        <w:t xml:space="preserve"> следва да се увери, че всички документи са представени в изискуемата форма съгласно изискванията на настоящите Условия за кандидатстване.</w:t>
      </w:r>
      <w:r w:rsidR="00A21895" w:rsidRPr="00E11132">
        <w:rPr>
          <w:rFonts w:ascii="Times New Roman" w:hAnsi="Times New Roman" w:cs="Times New Roman"/>
          <w:sz w:val="24"/>
          <w:szCs w:val="24"/>
        </w:rPr>
        <w:t xml:space="preserve"> </w:t>
      </w:r>
    </w:p>
    <w:p w14:paraId="3B28F7A5" w14:textId="31752A43" w:rsidR="000906C3" w:rsidRPr="00E11132" w:rsidRDefault="000906C3"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Достоверността на документите, приложения към Формуляра за кандидатстване, се удостоверява чрез подписването на Формуляра за кандидатстване с КЕП посредством ИСУН.</w:t>
      </w:r>
    </w:p>
    <w:p w14:paraId="738478A3" w14:textId="77777777" w:rsidR="002D4B6A" w:rsidRPr="00E11132" w:rsidRDefault="00CB14EE" w:rsidP="00D82BA8">
      <w:pPr>
        <w:pStyle w:val="Heading2"/>
        <w:spacing w:before="120" w:after="120" w:line="276" w:lineRule="auto"/>
        <w:rPr>
          <w:rFonts w:ascii="Times New Roman" w:hAnsi="Times New Roman" w:cs="Times New Roman"/>
          <w:b w:val="0"/>
          <w:sz w:val="24"/>
          <w:szCs w:val="24"/>
        </w:rPr>
      </w:pPr>
      <w:bookmarkStart w:id="28" w:name="_Toc122094243"/>
      <w:r w:rsidRPr="00E11132">
        <w:rPr>
          <w:rFonts w:ascii="Times New Roman" w:hAnsi="Times New Roman" w:cs="Times New Roman"/>
        </w:rPr>
        <w:t>2</w:t>
      </w:r>
      <w:r w:rsidR="002E136D" w:rsidRPr="00E11132">
        <w:rPr>
          <w:rFonts w:ascii="Times New Roman" w:hAnsi="Times New Roman" w:cs="Times New Roman"/>
        </w:rPr>
        <w:t>3</w:t>
      </w:r>
      <w:r w:rsidR="002D4B6A" w:rsidRPr="00E11132">
        <w:rPr>
          <w:rFonts w:ascii="Times New Roman" w:hAnsi="Times New Roman" w:cs="Times New Roman"/>
        </w:rPr>
        <w:t xml:space="preserve">. </w:t>
      </w:r>
      <w:r w:rsidR="0063166B" w:rsidRPr="00E11132">
        <w:rPr>
          <w:rFonts w:ascii="Times New Roman" w:hAnsi="Times New Roman" w:cs="Times New Roman"/>
        </w:rPr>
        <w:t>Краен срок за подаване на проектните предложения:</w:t>
      </w:r>
      <w:bookmarkEnd w:id="28"/>
      <w:r w:rsidR="0063166B" w:rsidRPr="00E11132" w:rsidDel="0063166B">
        <w:rPr>
          <w:rFonts w:ascii="Times New Roman" w:hAnsi="Times New Roman" w:cs="Times New Roman"/>
        </w:rPr>
        <w:t xml:space="preserve"> </w:t>
      </w:r>
    </w:p>
    <w:p w14:paraId="4D7E071D" w14:textId="026F91E9" w:rsidR="003C2AB4" w:rsidRDefault="00BA40F5" w:rsidP="00D82BA8">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b/>
          <w:sz w:val="24"/>
          <w:szCs w:val="24"/>
        </w:rPr>
      </w:pPr>
      <w:bookmarkStart w:id="29" w:name="_GoBack"/>
      <w:bookmarkEnd w:id="29"/>
      <w:r w:rsidRPr="001F46BC">
        <w:rPr>
          <w:rFonts w:ascii="Times New Roman" w:hAnsi="Times New Roman" w:cs="Times New Roman"/>
          <w:sz w:val="24"/>
          <w:szCs w:val="24"/>
        </w:rPr>
        <w:t xml:space="preserve">Ще се прилага процедура чрез директно предоставяне </w:t>
      </w:r>
      <w:r w:rsidRPr="001F46BC">
        <w:rPr>
          <w:rFonts w:ascii="Times New Roman" w:hAnsi="Times New Roman" w:cs="Times New Roman"/>
          <w:b/>
          <w:sz w:val="24"/>
          <w:szCs w:val="24"/>
        </w:rPr>
        <w:t xml:space="preserve">с </w:t>
      </w:r>
      <w:r w:rsidR="00D04086" w:rsidRPr="001F46BC">
        <w:rPr>
          <w:rFonts w:ascii="Times New Roman" w:hAnsi="Times New Roman" w:cs="Times New Roman"/>
          <w:b/>
          <w:sz w:val="24"/>
          <w:szCs w:val="24"/>
        </w:rPr>
        <w:t xml:space="preserve">един </w:t>
      </w:r>
      <w:r w:rsidRPr="001F46BC">
        <w:rPr>
          <w:rFonts w:ascii="Times New Roman" w:hAnsi="Times New Roman" w:cs="Times New Roman"/>
          <w:b/>
          <w:sz w:val="24"/>
          <w:szCs w:val="24"/>
        </w:rPr>
        <w:t>кра</w:t>
      </w:r>
      <w:r w:rsidR="00D04086" w:rsidRPr="001F46BC">
        <w:rPr>
          <w:rFonts w:ascii="Times New Roman" w:hAnsi="Times New Roman" w:cs="Times New Roman"/>
          <w:b/>
          <w:sz w:val="24"/>
          <w:szCs w:val="24"/>
        </w:rPr>
        <w:t>ен</w:t>
      </w:r>
      <w:r w:rsidRPr="001F46BC">
        <w:rPr>
          <w:rFonts w:ascii="Times New Roman" w:hAnsi="Times New Roman" w:cs="Times New Roman"/>
          <w:b/>
          <w:sz w:val="24"/>
          <w:szCs w:val="24"/>
        </w:rPr>
        <w:t xml:space="preserve"> срок за кандидатстване</w:t>
      </w:r>
      <w:r w:rsidR="003C2AB4" w:rsidRPr="001F46BC">
        <w:rPr>
          <w:rFonts w:ascii="Times New Roman" w:hAnsi="Times New Roman" w:cs="Times New Roman"/>
          <w:b/>
          <w:sz w:val="24"/>
          <w:szCs w:val="24"/>
        </w:rPr>
        <w:t xml:space="preserve"> – </w:t>
      </w:r>
      <w:r w:rsidR="004A04A4" w:rsidRPr="001F46BC">
        <w:rPr>
          <w:rFonts w:ascii="Times New Roman" w:hAnsi="Times New Roman" w:cs="Times New Roman"/>
          <w:b/>
          <w:sz w:val="24"/>
          <w:szCs w:val="24"/>
        </w:rPr>
        <w:t>2</w:t>
      </w:r>
      <w:r w:rsidR="00A93BB3" w:rsidRPr="001F46BC">
        <w:rPr>
          <w:rFonts w:ascii="Times New Roman" w:hAnsi="Times New Roman" w:cs="Times New Roman"/>
          <w:b/>
          <w:sz w:val="24"/>
          <w:szCs w:val="24"/>
        </w:rPr>
        <w:t>2.08</w:t>
      </w:r>
      <w:r w:rsidR="004A04A4" w:rsidRPr="001F46BC">
        <w:rPr>
          <w:rFonts w:ascii="Times New Roman" w:hAnsi="Times New Roman" w:cs="Times New Roman"/>
          <w:b/>
          <w:sz w:val="24"/>
          <w:szCs w:val="24"/>
        </w:rPr>
        <w:t>.</w:t>
      </w:r>
      <w:r w:rsidR="00914730" w:rsidRPr="001F46BC">
        <w:rPr>
          <w:rFonts w:ascii="Times New Roman" w:hAnsi="Times New Roman" w:cs="Times New Roman"/>
          <w:b/>
          <w:sz w:val="24"/>
          <w:szCs w:val="24"/>
        </w:rPr>
        <w:t>202</w:t>
      </w:r>
      <w:r w:rsidR="004F192C" w:rsidRPr="001F46BC">
        <w:rPr>
          <w:rFonts w:ascii="Times New Roman" w:hAnsi="Times New Roman" w:cs="Times New Roman"/>
          <w:b/>
          <w:sz w:val="24"/>
          <w:szCs w:val="24"/>
        </w:rPr>
        <w:t>5</w:t>
      </w:r>
      <w:r w:rsidR="00914730" w:rsidRPr="001F46BC">
        <w:rPr>
          <w:rFonts w:ascii="Times New Roman" w:hAnsi="Times New Roman" w:cs="Times New Roman"/>
          <w:b/>
          <w:sz w:val="24"/>
          <w:szCs w:val="24"/>
        </w:rPr>
        <w:t xml:space="preserve"> г.</w:t>
      </w:r>
      <w:r w:rsidR="004F192C">
        <w:rPr>
          <w:rFonts w:ascii="Times New Roman" w:hAnsi="Times New Roman" w:cs="Times New Roman"/>
          <w:b/>
          <w:sz w:val="24"/>
          <w:szCs w:val="24"/>
        </w:rPr>
        <w:t xml:space="preserve"> </w:t>
      </w:r>
    </w:p>
    <w:p w14:paraId="0BFDEEE3" w14:textId="45E3502B" w:rsidR="002A6857" w:rsidRPr="00E11132"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E11132">
        <w:rPr>
          <w:rFonts w:ascii="Times New Roman" w:hAnsi="Times New Roman" w:cs="Times New Roman"/>
          <w:sz w:val="24"/>
          <w:szCs w:val="24"/>
        </w:rPr>
        <w:t xml:space="preserve">По настоящата процедура чрез директно предоставяне на безвъзмездна финансова помощ конкретният бенефициент може да поиска разяснения по документите </w:t>
      </w:r>
      <w:r w:rsidRPr="00E11132">
        <w:rPr>
          <w:rFonts w:ascii="Times New Roman" w:hAnsi="Times New Roman" w:cs="Times New Roman"/>
          <w:b/>
          <w:sz w:val="24"/>
          <w:szCs w:val="24"/>
        </w:rPr>
        <w:t xml:space="preserve">в срок до три </w:t>
      </w:r>
      <w:r w:rsidRPr="00E11132">
        <w:rPr>
          <w:rFonts w:ascii="Times New Roman" w:hAnsi="Times New Roman" w:cs="Times New Roman"/>
          <w:b/>
          <w:sz w:val="24"/>
          <w:szCs w:val="24"/>
        </w:rPr>
        <w:lastRenderedPageBreak/>
        <w:t>седмици</w:t>
      </w:r>
      <w:r w:rsidRPr="00E11132">
        <w:rPr>
          <w:rFonts w:ascii="Times New Roman" w:hAnsi="Times New Roman" w:cs="Times New Roman"/>
          <w:sz w:val="24"/>
          <w:szCs w:val="24"/>
        </w:rPr>
        <w:t xml:space="preserve"> преди изтичането на срока за кандидатстване. Разясненията се утвърждават от Рък</w:t>
      </w:r>
      <w:r w:rsidR="009C6C2F" w:rsidRPr="00E11132">
        <w:rPr>
          <w:rFonts w:ascii="Times New Roman" w:hAnsi="Times New Roman" w:cs="Times New Roman"/>
          <w:sz w:val="24"/>
          <w:szCs w:val="24"/>
        </w:rPr>
        <w:t>оводителя на Управляващия орган</w:t>
      </w:r>
      <w:r w:rsidR="002A6857" w:rsidRPr="00E11132">
        <w:rPr>
          <w:rFonts w:ascii="Times New Roman" w:hAnsi="Times New Roman" w:cs="Times New Roman"/>
          <w:sz w:val="24"/>
          <w:szCs w:val="24"/>
        </w:rPr>
        <w:t xml:space="preserve"> на програмата.</w:t>
      </w:r>
      <w:r w:rsidR="009C6C2F" w:rsidRPr="00E11132">
        <w:rPr>
          <w:rFonts w:ascii="Times New Roman" w:hAnsi="Times New Roman" w:cs="Times New Roman"/>
        </w:rPr>
        <w:t xml:space="preserve"> </w:t>
      </w:r>
      <w:r w:rsidR="009C6C2F" w:rsidRPr="00E11132">
        <w:rPr>
          <w:rFonts w:ascii="Times New Roman" w:hAnsi="Times New Roman" w:cs="Times New Roman"/>
          <w:sz w:val="24"/>
          <w:szCs w:val="24"/>
        </w:rPr>
        <w:t>Разяснения</w:t>
      </w:r>
      <w:r w:rsidR="00115A9D" w:rsidRPr="00E11132">
        <w:rPr>
          <w:rFonts w:ascii="Times New Roman" w:hAnsi="Times New Roman" w:cs="Times New Roman"/>
          <w:sz w:val="24"/>
          <w:szCs w:val="24"/>
        </w:rPr>
        <w:t>та</w:t>
      </w:r>
      <w:r w:rsidR="009C6C2F" w:rsidRPr="00E11132">
        <w:rPr>
          <w:rFonts w:ascii="Times New Roman" w:hAnsi="Times New Roman" w:cs="Times New Roman"/>
          <w:sz w:val="24"/>
          <w:szCs w:val="24"/>
        </w:rPr>
        <w:t xml:space="preserve"> се дават по отношение на условията за кандидатстване</w:t>
      </w:r>
      <w:r w:rsidR="00115A9D" w:rsidRPr="00E11132">
        <w:rPr>
          <w:rFonts w:ascii="Times New Roman" w:hAnsi="Times New Roman" w:cs="Times New Roman"/>
          <w:sz w:val="24"/>
          <w:szCs w:val="24"/>
        </w:rPr>
        <w:t xml:space="preserve"> не </w:t>
      </w:r>
      <w:r w:rsidR="00B86B52" w:rsidRPr="00E11132">
        <w:rPr>
          <w:rFonts w:ascii="Times New Roman" w:hAnsi="Times New Roman" w:cs="Times New Roman"/>
          <w:sz w:val="24"/>
          <w:szCs w:val="24"/>
        </w:rPr>
        <w:t>могат да</w:t>
      </w:r>
      <w:r w:rsidR="009C6C2F" w:rsidRPr="00E11132">
        <w:rPr>
          <w:rFonts w:ascii="Times New Roman" w:hAnsi="Times New Roman" w:cs="Times New Roman"/>
          <w:sz w:val="24"/>
          <w:szCs w:val="24"/>
        </w:rPr>
        <w:t xml:space="preserve"> съдържат становище относно качеството на проектното предложение и са задължителни</w:t>
      </w:r>
      <w:r w:rsidRPr="00E11132">
        <w:rPr>
          <w:rFonts w:ascii="Times New Roman" w:hAnsi="Times New Roman" w:cs="Times New Roman"/>
          <w:sz w:val="24"/>
          <w:szCs w:val="24"/>
        </w:rPr>
        <w:t>.</w:t>
      </w:r>
      <w:r w:rsidR="00D82BA8" w:rsidRPr="00E11132">
        <w:rPr>
          <w:rFonts w:ascii="Times New Roman" w:hAnsi="Times New Roman" w:cs="Times New Roman"/>
          <w:sz w:val="24"/>
          <w:szCs w:val="24"/>
        </w:rPr>
        <w:t xml:space="preserve"> </w:t>
      </w:r>
      <w:r w:rsidRPr="00E11132">
        <w:rPr>
          <w:rFonts w:ascii="Times New Roman" w:hAnsi="Times New Roman" w:cs="Times New Roman"/>
          <w:sz w:val="24"/>
          <w:szCs w:val="24"/>
        </w:rPr>
        <w:t xml:space="preserve">Разясненията се съобщават по реда на чл. 26, ал. </w:t>
      </w:r>
      <w:r w:rsidR="00AD0949" w:rsidRPr="00E11132">
        <w:rPr>
          <w:rFonts w:ascii="Times New Roman" w:hAnsi="Times New Roman" w:cs="Times New Roman"/>
          <w:sz w:val="24"/>
          <w:szCs w:val="24"/>
        </w:rPr>
        <w:t>8-9</w:t>
      </w:r>
      <w:r w:rsidRPr="00E11132">
        <w:rPr>
          <w:rFonts w:ascii="Times New Roman" w:hAnsi="Times New Roman" w:cs="Times New Roman"/>
          <w:sz w:val="24"/>
          <w:szCs w:val="24"/>
        </w:rPr>
        <w:t xml:space="preserve"> от </w:t>
      </w:r>
      <w:r w:rsidR="00172375" w:rsidRPr="00E11132">
        <w:rPr>
          <w:rFonts w:ascii="Times New Roman" w:hAnsi="Times New Roman" w:cs="Times New Roman"/>
          <w:sz w:val="24"/>
          <w:szCs w:val="24"/>
        </w:rPr>
        <w:t>ЗУС</w:t>
      </w:r>
      <w:r w:rsidRPr="00E11132">
        <w:rPr>
          <w:rFonts w:ascii="Times New Roman" w:hAnsi="Times New Roman" w:cs="Times New Roman"/>
          <w:sz w:val="24"/>
          <w:szCs w:val="24"/>
        </w:rPr>
        <w:t>ЕФ</w:t>
      </w:r>
      <w:r w:rsidR="00172375" w:rsidRPr="00E11132">
        <w:rPr>
          <w:rFonts w:ascii="Times New Roman" w:hAnsi="Times New Roman" w:cs="Times New Roman"/>
          <w:sz w:val="24"/>
          <w:szCs w:val="24"/>
        </w:rPr>
        <w:t>СУ</w:t>
      </w:r>
      <w:r w:rsidR="00BE2AFA" w:rsidRPr="00E11132">
        <w:rPr>
          <w:rFonts w:ascii="Times New Roman" w:hAnsi="Times New Roman" w:cs="Times New Roman"/>
          <w:sz w:val="24"/>
          <w:szCs w:val="24"/>
        </w:rPr>
        <w:t xml:space="preserve"> и чл. 5, ал. 4 на </w:t>
      </w:r>
      <w:r w:rsidR="009C3018" w:rsidRPr="00E11132">
        <w:rPr>
          <w:rFonts w:ascii="Times New Roman" w:hAnsi="Times New Roman" w:cs="Times New Roman"/>
          <w:sz w:val="24"/>
          <w:szCs w:val="24"/>
        </w:rPr>
        <w:t>ПМС № 23/2023 г.,</w:t>
      </w:r>
      <w:r w:rsidRPr="00E11132">
        <w:rPr>
          <w:rFonts w:ascii="Times New Roman" w:hAnsi="Times New Roman" w:cs="Times New Roman"/>
          <w:sz w:val="24"/>
          <w:szCs w:val="24"/>
        </w:rPr>
        <w:t xml:space="preserve"> </w:t>
      </w:r>
      <w:r w:rsidR="002A6857" w:rsidRPr="00E11132">
        <w:rPr>
          <w:rFonts w:ascii="Times New Roman" w:hAnsi="Times New Roman" w:cs="Times New Roman"/>
          <w:sz w:val="24"/>
          <w:szCs w:val="24"/>
        </w:rPr>
        <w:t xml:space="preserve">като се публикуват в ИСУН </w:t>
      </w:r>
      <w:r w:rsidR="00501D85" w:rsidRPr="00E11132">
        <w:rPr>
          <w:rFonts w:ascii="Times New Roman" w:hAnsi="Times New Roman" w:cs="Times New Roman"/>
          <w:sz w:val="24"/>
          <w:szCs w:val="24"/>
        </w:rPr>
        <w:t>и</w:t>
      </w:r>
      <w:r w:rsidR="002A6857" w:rsidRPr="00E11132">
        <w:rPr>
          <w:rFonts w:ascii="Times New Roman" w:hAnsi="Times New Roman" w:cs="Times New Roman"/>
          <w:sz w:val="24"/>
          <w:szCs w:val="24"/>
        </w:rPr>
        <w:t xml:space="preserve"> на интернет страницата </w:t>
      </w:r>
      <w:r w:rsidR="00962024" w:rsidRPr="00E11132">
        <w:rPr>
          <w:rFonts w:ascii="Times New Roman" w:hAnsi="Times New Roman" w:cs="Times New Roman"/>
          <w:sz w:val="24"/>
          <w:szCs w:val="24"/>
        </w:rPr>
        <w:t xml:space="preserve">на Министерство на иновациите и растежа </w:t>
      </w:r>
      <w:r w:rsidR="009C3018" w:rsidRPr="00E11132">
        <w:rPr>
          <w:rFonts w:ascii="Times New Roman" w:hAnsi="Times New Roman" w:cs="Times New Roman"/>
          <w:sz w:val="24"/>
          <w:szCs w:val="24"/>
        </w:rPr>
        <w:t xml:space="preserve">- </w:t>
      </w:r>
      <w:hyperlink r:id="rId12" w:history="1">
        <w:r w:rsidR="00962024" w:rsidRPr="00E11132">
          <w:rPr>
            <w:rStyle w:val="Hyperlink"/>
            <w:rFonts w:ascii="Times New Roman" w:hAnsi="Times New Roman" w:cs="Times New Roman"/>
            <w:sz w:val="24"/>
            <w:szCs w:val="24"/>
          </w:rPr>
          <w:t>https://www.mig.government.bg/programa-konkurentosposobnost-i-inovaczii-v-predpriyatiyata/proczeduri-po-pkip/</w:t>
        </w:r>
      </w:hyperlink>
      <w:r w:rsidR="004F192C">
        <w:rPr>
          <w:rStyle w:val="Hyperlink"/>
          <w:rFonts w:ascii="Times New Roman" w:hAnsi="Times New Roman" w:cs="Times New Roman"/>
          <w:sz w:val="24"/>
          <w:szCs w:val="24"/>
        </w:rPr>
        <w:t>.</w:t>
      </w:r>
    </w:p>
    <w:p w14:paraId="2806EEA4" w14:textId="77777777" w:rsidR="0063166B" w:rsidRPr="00E11132" w:rsidRDefault="002C08E5" w:rsidP="00D82BA8">
      <w:pPr>
        <w:pStyle w:val="Heading2"/>
        <w:spacing w:before="120" w:after="120" w:line="276" w:lineRule="auto"/>
        <w:rPr>
          <w:rFonts w:ascii="Times New Roman" w:hAnsi="Times New Roman" w:cs="Times New Roman"/>
        </w:rPr>
      </w:pPr>
      <w:bookmarkStart w:id="30" w:name="_Toc122094244"/>
      <w:r w:rsidRPr="00E11132">
        <w:rPr>
          <w:rFonts w:ascii="Times New Roman" w:hAnsi="Times New Roman" w:cs="Times New Roman"/>
        </w:rPr>
        <w:t>2</w:t>
      </w:r>
      <w:r w:rsidR="002E136D" w:rsidRPr="00E11132">
        <w:rPr>
          <w:rFonts w:ascii="Times New Roman" w:hAnsi="Times New Roman" w:cs="Times New Roman"/>
        </w:rPr>
        <w:t>4</w:t>
      </w:r>
      <w:r w:rsidR="002D4B6A" w:rsidRPr="00E11132">
        <w:rPr>
          <w:rFonts w:ascii="Times New Roman" w:hAnsi="Times New Roman" w:cs="Times New Roman"/>
        </w:rPr>
        <w:t xml:space="preserve">. </w:t>
      </w:r>
      <w:r w:rsidR="0063166B" w:rsidRPr="00E11132">
        <w:rPr>
          <w:rFonts w:ascii="Times New Roman" w:hAnsi="Times New Roman" w:cs="Times New Roman"/>
        </w:rPr>
        <w:t>Адрес за подаване на проектните предложения/концепциите за проектни предложения:</w:t>
      </w:r>
      <w:bookmarkEnd w:id="30"/>
    </w:p>
    <w:p w14:paraId="2CFDE465" w14:textId="1AFAF2C9" w:rsidR="003429B7" w:rsidRPr="00E11132" w:rsidRDefault="00397B05"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E11132">
        <w:rPr>
          <w:rFonts w:ascii="Times New Roman" w:hAnsi="Times New Roman" w:cs="Times New Roman"/>
          <w:sz w:val="24"/>
          <w:szCs w:val="24"/>
        </w:rPr>
        <w:t xml:space="preserve">Формулярът за кандидатстване </w:t>
      </w:r>
      <w:r w:rsidR="006A5D98" w:rsidRPr="00E11132">
        <w:rPr>
          <w:rFonts w:ascii="Times New Roman" w:hAnsi="Times New Roman" w:cs="Times New Roman"/>
          <w:sz w:val="24"/>
          <w:szCs w:val="24"/>
        </w:rPr>
        <w:t xml:space="preserve">се подава </w:t>
      </w:r>
      <w:r w:rsidR="003B7DE9" w:rsidRPr="00E11132">
        <w:rPr>
          <w:rFonts w:ascii="Times New Roman" w:hAnsi="Times New Roman" w:cs="Times New Roman"/>
          <w:sz w:val="24"/>
          <w:szCs w:val="24"/>
        </w:rPr>
        <w:t xml:space="preserve">по </w:t>
      </w:r>
      <w:r w:rsidR="006A5D98" w:rsidRPr="00E11132">
        <w:rPr>
          <w:rFonts w:ascii="Times New Roman" w:hAnsi="Times New Roman" w:cs="Times New Roman"/>
          <w:sz w:val="24"/>
          <w:szCs w:val="24"/>
        </w:rPr>
        <w:t>електронен път чрез ИСУН на следния интернет адрес:</w:t>
      </w:r>
      <w:r w:rsidR="003B7DE9" w:rsidRPr="00E11132">
        <w:rPr>
          <w:rFonts w:ascii="Times New Roman" w:hAnsi="Times New Roman" w:cs="Times New Roman"/>
          <w:sz w:val="24"/>
          <w:szCs w:val="24"/>
        </w:rPr>
        <w:t xml:space="preserve"> </w:t>
      </w:r>
      <w:hyperlink r:id="rId13" w:history="1">
        <w:r w:rsidR="003B7DE9" w:rsidRPr="00E11132">
          <w:rPr>
            <w:rStyle w:val="Hyperlink"/>
            <w:rFonts w:ascii="Times New Roman" w:hAnsi="Times New Roman" w:cs="Times New Roman"/>
            <w:sz w:val="24"/>
            <w:szCs w:val="24"/>
          </w:rPr>
          <w:t>https://eumis2020.government.bg</w:t>
        </w:r>
      </w:hyperlink>
    </w:p>
    <w:p w14:paraId="232FAFDD" w14:textId="77777777" w:rsidR="00490683" w:rsidRPr="00E11132" w:rsidRDefault="00CB14EE" w:rsidP="00D82BA8">
      <w:pPr>
        <w:pStyle w:val="Heading2"/>
        <w:spacing w:before="120" w:after="120" w:line="276" w:lineRule="auto"/>
        <w:rPr>
          <w:rFonts w:ascii="Times New Roman" w:hAnsi="Times New Roman" w:cs="Times New Roman"/>
        </w:rPr>
      </w:pPr>
      <w:bookmarkStart w:id="31" w:name="_Toc122094245"/>
      <w:r w:rsidRPr="00E11132">
        <w:rPr>
          <w:rFonts w:ascii="Times New Roman" w:hAnsi="Times New Roman" w:cs="Times New Roman"/>
        </w:rPr>
        <w:t>2</w:t>
      </w:r>
      <w:r w:rsidR="002E136D" w:rsidRPr="00E11132">
        <w:rPr>
          <w:rFonts w:ascii="Times New Roman" w:hAnsi="Times New Roman" w:cs="Times New Roman"/>
        </w:rPr>
        <w:t>5</w:t>
      </w:r>
      <w:r w:rsidR="003429B7" w:rsidRPr="00E11132">
        <w:rPr>
          <w:rFonts w:ascii="Times New Roman" w:hAnsi="Times New Roman" w:cs="Times New Roman"/>
        </w:rPr>
        <w:t>. Допълнителна информация</w:t>
      </w:r>
      <w:bookmarkEnd w:id="31"/>
    </w:p>
    <w:p w14:paraId="7C9CE3CD" w14:textId="48B77541" w:rsidR="00E414EA" w:rsidRPr="00E11132" w:rsidRDefault="000B63D1"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E11132">
        <w:rPr>
          <w:rFonts w:ascii="Times New Roman" w:hAnsi="Times New Roman" w:cs="Times New Roman"/>
          <w:sz w:val="24"/>
          <w:szCs w:val="24"/>
        </w:rPr>
        <w:t>Решение за предоставяне на безвъзмездна финансова помощ и сключване на Административен договор</w:t>
      </w:r>
      <w:r w:rsidR="00B366F3" w:rsidRPr="00E11132">
        <w:rPr>
          <w:rFonts w:ascii="Times New Roman" w:hAnsi="Times New Roman" w:cs="Times New Roman"/>
          <w:sz w:val="24"/>
          <w:szCs w:val="24"/>
        </w:rPr>
        <w:t>.</w:t>
      </w:r>
    </w:p>
    <w:p w14:paraId="2B5A4781" w14:textId="77777777" w:rsidR="00E414EA" w:rsidRPr="00E11132" w:rsidRDefault="00E414EA"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p>
    <w:p w14:paraId="27913B03" w14:textId="1AE79B9D" w:rsidR="00E414EA" w:rsidRPr="00E11132" w:rsidRDefault="00E414EA"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E11132">
        <w:rPr>
          <w:rFonts w:ascii="Times New Roman" w:hAnsi="Times New Roman" w:cs="Times New Roman"/>
          <w:sz w:val="24"/>
          <w:szCs w:val="24"/>
        </w:rPr>
        <w:t>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w:t>
      </w:r>
      <w:r w:rsidRPr="00E11132">
        <w:t xml:space="preserve"> </w:t>
      </w:r>
      <w:r w:rsidRPr="00E11132">
        <w:rPr>
          <w:rFonts w:ascii="Times New Roman" w:hAnsi="Times New Roman" w:cs="Times New Roman"/>
          <w:sz w:val="24"/>
          <w:szCs w:val="24"/>
        </w:rPr>
        <w:t xml:space="preserve">Решението на Ръководителя на Управляващия орган се обективира в Административен договор </w:t>
      </w:r>
      <w:r w:rsidR="000906C3" w:rsidRPr="00E11132">
        <w:rPr>
          <w:rFonts w:ascii="Times New Roman" w:hAnsi="Times New Roman" w:cs="Times New Roman"/>
          <w:sz w:val="24"/>
          <w:szCs w:val="24"/>
        </w:rPr>
        <w:t xml:space="preserve">за директно предоставяне на безвъзмездна финансова помощ </w:t>
      </w:r>
      <w:r w:rsidRPr="00E11132">
        <w:rPr>
          <w:rFonts w:ascii="Times New Roman" w:hAnsi="Times New Roman" w:cs="Times New Roman"/>
          <w:sz w:val="24"/>
          <w:szCs w:val="24"/>
        </w:rPr>
        <w:t>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105F90DE" w14:textId="1B8AAB9D" w:rsidR="000B63D1" w:rsidRPr="00E11132" w:rsidRDefault="000B63D1"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14:paraId="3D4559F5" w14:textId="2217F506" w:rsidR="000B63D1" w:rsidRPr="00E11132" w:rsidRDefault="000B63D1" w:rsidP="00F71AD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При одобрен оценителен доклад </w:t>
      </w:r>
      <w:r w:rsidR="005132F5" w:rsidRPr="00E11132">
        <w:rPr>
          <w:rFonts w:ascii="Times New Roman" w:eastAsia="Calibri" w:hAnsi="Times New Roman" w:cs="Times New Roman"/>
          <w:sz w:val="24"/>
          <w:szCs w:val="24"/>
        </w:rPr>
        <w:t>конкретният бенефициент</w:t>
      </w:r>
      <w:r w:rsidRPr="00E11132">
        <w:rPr>
          <w:rFonts w:ascii="Times New Roman" w:eastAsia="Calibri" w:hAnsi="Times New Roman" w:cs="Times New Roman"/>
          <w:sz w:val="24"/>
          <w:szCs w:val="24"/>
        </w:rPr>
        <w:t xml:space="preserve"> </w:t>
      </w:r>
      <w:r w:rsidR="000159CB" w:rsidRPr="00E11132">
        <w:rPr>
          <w:rFonts w:ascii="Times New Roman" w:eastAsia="Calibri" w:hAnsi="Times New Roman" w:cs="Times New Roman"/>
          <w:sz w:val="24"/>
          <w:szCs w:val="24"/>
        </w:rPr>
        <w:t>следва да</w:t>
      </w:r>
      <w:r w:rsidRPr="00E11132">
        <w:rPr>
          <w:rFonts w:ascii="Times New Roman" w:eastAsia="Calibri" w:hAnsi="Times New Roman" w:cs="Times New Roman"/>
          <w:sz w:val="24"/>
          <w:szCs w:val="24"/>
        </w:rPr>
        <w:t xml:space="preserve"> представи:</w:t>
      </w:r>
    </w:p>
    <w:p w14:paraId="0C1FBEB3" w14:textId="77777777" w:rsidR="007E7D65" w:rsidRPr="00E11132" w:rsidRDefault="007E7D65" w:rsidP="00F71AD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15D8BE9F" w14:textId="60666565" w:rsidR="00F71AD9" w:rsidRPr="00E11132" w:rsidRDefault="00F71AD9" w:rsidP="00F71AD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E11132">
        <w:rPr>
          <w:rFonts w:ascii="Times New Roman" w:hAnsi="Times New Roman" w:cs="Times New Roman"/>
          <w:b/>
          <w:bCs/>
          <w:sz w:val="24"/>
          <w:szCs w:val="24"/>
        </w:rPr>
        <w:t>1. За целите на изпълнението и електронното отчитане на проект</w:t>
      </w:r>
      <w:r w:rsidRPr="00E11132">
        <w:rPr>
          <w:rFonts w:ascii="Times New Roman" w:hAnsi="Times New Roman" w:cs="Times New Roman"/>
          <w:b/>
          <w:bCs/>
          <w:sz w:val="24"/>
          <w:szCs w:val="24"/>
          <w:lang w:val="en-US"/>
        </w:rPr>
        <w:t>а</w:t>
      </w:r>
      <w:r w:rsidRPr="00E11132">
        <w:rPr>
          <w:rFonts w:ascii="Times New Roman" w:hAnsi="Times New Roman" w:cs="Times New Roman"/>
          <w:bCs/>
          <w:sz w:val="24"/>
          <w:szCs w:val="24"/>
        </w:rPr>
        <w:t xml:space="preserve">, конкретният бенефициент следва самостоятелно да създаде потребителски профили за достъп до ИСУН, като използва функционалностите на системата. Потребителският профил за електронно отчитане се създава от конкретния бенефициент в модул „E-кандидатстване”, раздел „Проектни предложения”, секция (таб) „Профили за Е-отчитане”. За целта в системата следва да се прикачи </w:t>
      </w:r>
      <w:r w:rsidRPr="00E11132">
        <w:rPr>
          <w:rFonts w:ascii="Times New Roman" w:hAnsi="Times New Roman" w:cs="Times New Roman"/>
          <w:b/>
          <w:bCs/>
          <w:sz w:val="24"/>
          <w:szCs w:val="24"/>
        </w:rPr>
        <w:t>Заявление за профил за достъп на ръководител на бенефициента до ИСУН</w:t>
      </w:r>
      <w:r w:rsidRPr="00E11132">
        <w:rPr>
          <w:rFonts w:ascii="Times New Roman" w:hAnsi="Times New Roman" w:cs="Times New Roman"/>
          <w:bCs/>
          <w:sz w:val="24"/>
          <w:szCs w:val="24"/>
        </w:rPr>
        <w:t xml:space="preserve"> (</w:t>
      </w:r>
      <w:r w:rsidRPr="00E11132">
        <w:rPr>
          <w:rFonts w:ascii="Times New Roman" w:hAnsi="Times New Roman" w:cs="Times New Roman"/>
          <w:b/>
          <w:bCs/>
          <w:sz w:val="24"/>
          <w:szCs w:val="24"/>
        </w:rPr>
        <w:t xml:space="preserve">Приложение </w:t>
      </w:r>
      <w:r w:rsidR="00833319" w:rsidRPr="00E11132">
        <w:rPr>
          <w:rFonts w:ascii="Times New Roman" w:hAnsi="Times New Roman" w:cs="Times New Roman"/>
          <w:b/>
          <w:bCs/>
          <w:sz w:val="24"/>
          <w:szCs w:val="24"/>
        </w:rPr>
        <w:t>9</w:t>
      </w:r>
      <w:r w:rsidRPr="00E11132">
        <w:rPr>
          <w:rFonts w:ascii="Times New Roman" w:hAnsi="Times New Roman" w:cs="Times New Roman"/>
          <w:b/>
          <w:bCs/>
          <w:sz w:val="24"/>
          <w:szCs w:val="24"/>
        </w:rPr>
        <w:t xml:space="preserve"> </w:t>
      </w:r>
      <w:r w:rsidRPr="00E11132">
        <w:rPr>
          <w:rFonts w:ascii="Times New Roman" w:hAnsi="Times New Roman" w:cs="Times New Roman"/>
          <w:bCs/>
          <w:sz w:val="24"/>
          <w:szCs w:val="24"/>
        </w:rPr>
        <w:t xml:space="preserve">към Условията за изпълнение) и/или </w:t>
      </w:r>
      <w:r w:rsidRPr="00E11132">
        <w:rPr>
          <w:rFonts w:ascii="Times New Roman" w:hAnsi="Times New Roman" w:cs="Times New Roman"/>
          <w:b/>
          <w:bCs/>
          <w:sz w:val="24"/>
          <w:szCs w:val="24"/>
        </w:rPr>
        <w:t xml:space="preserve">Заявление за профил за достъп на упълномощени от бенефициента лица до ИСУН </w:t>
      </w:r>
      <w:r w:rsidRPr="00E11132">
        <w:rPr>
          <w:rFonts w:ascii="Times New Roman" w:hAnsi="Times New Roman" w:cs="Times New Roman"/>
          <w:bCs/>
          <w:sz w:val="24"/>
          <w:szCs w:val="24"/>
        </w:rPr>
        <w:t>(</w:t>
      </w:r>
      <w:r w:rsidRPr="00E11132">
        <w:rPr>
          <w:rFonts w:ascii="Times New Roman" w:hAnsi="Times New Roman" w:cs="Times New Roman"/>
          <w:b/>
          <w:bCs/>
          <w:sz w:val="24"/>
          <w:szCs w:val="24"/>
        </w:rPr>
        <w:t xml:space="preserve">Приложение </w:t>
      </w:r>
      <w:r w:rsidR="00833319" w:rsidRPr="00E11132">
        <w:rPr>
          <w:rFonts w:ascii="Times New Roman" w:hAnsi="Times New Roman" w:cs="Times New Roman"/>
          <w:b/>
          <w:bCs/>
          <w:sz w:val="24"/>
          <w:szCs w:val="24"/>
        </w:rPr>
        <w:t>10</w:t>
      </w:r>
      <w:r w:rsidRPr="00E11132">
        <w:rPr>
          <w:rFonts w:ascii="Times New Roman" w:hAnsi="Times New Roman" w:cs="Times New Roman"/>
          <w:bCs/>
          <w:sz w:val="24"/>
          <w:szCs w:val="24"/>
        </w:rPr>
        <w:t xml:space="preserve"> към Условията за изпълнение) – подписано с валиден КЕП от законния представител на конкретния бенефициент. </w:t>
      </w:r>
    </w:p>
    <w:p w14:paraId="0C6C4434" w14:textId="68207AC5" w:rsidR="00F71AD9" w:rsidRPr="00E11132" w:rsidRDefault="00F71AD9" w:rsidP="00F71AD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E11132">
        <w:rPr>
          <w:rFonts w:ascii="Times New Roman" w:hAnsi="Times New Roman" w:cs="Times New Roman"/>
          <w:bCs/>
          <w:sz w:val="24"/>
          <w:szCs w:val="24"/>
        </w:rPr>
        <w:t xml:space="preserve">След проверка на данните, въведени в ИСУН, </w:t>
      </w:r>
      <w:r w:rsidRPr="00E11132">
        <w:rPr>
          <w:rFonts w:ascii="Times New Roman" w:hAnsi="Times New Roman" w:cs="Times New Roman"/>
          <w:b/>
          <w:bCs/>
          <w:sz w:val="24"/>
          <w:szCs w:val="24"/>
        </w:rPr>
        <w:t xml:space="preserve">УО активира създадения потребителски профил </w:t>
      </w:r>
      <w:r w:rsidRPr="00E11132">
        <w:rPr>
          <w:rFonts w:ascii="Times New Roman" w:hAnsi="Times New Roman" w:cs="Times New Roman"/>
          <w:bCs/>
          <w:sz w:val="24"/>
          <w:szCs w:val="24"/>
        </w:rPr>
        <w:t xml:space="preserve">след сключване на </w:t>
      </w:r>
      <w:r w:rsidRPr="00E11132">
        <w:rPr>
          <w:rFonts w:ascii="Times New Roman" w:hAnsi="Times New Roman" w:cs="Times New Roman"/>
          <w:sz w:val="24"/>
          <w:szCs w:val="24"/>
        </w:rPr>
        <w:t>Административн</w:t>
      </w:r>
      <w:r w:rsidR="00BE56CA" w:rsidRPr="00E11132">
        <w:rPr>
          <w:rFonts w:ascii="Times New Roman" w:hAnsi="Times New Roman" w:cs="Times New Roman"/>
          <w:sz w:val="24"/>
          <w:szCs w:val="24"/>
        </w:rPr>
        <w:t>ия</w:t>
      </w:r>
      <w:r w:rsidRPr="00E11132">
        <w:rPr>
          <w:rFonts w:ascii="Times New Roman" w:hAnsi="Times New Roman" w:cs="Times New Roman"/>
          <w:sz w:val="24"/>
          <w:szCs w:val="24"/>
        </w:rPr>
        <w:t xml:space="preserve"> договор с конкретния бенефициент</w:t>
      </w:r>
      <w:r w:rsidRPr="00E11132">
        <w:rPr>
          <w:rFonts w:ascii="Times New Roman" w:hAnsi="Times New Roman" w:cs="Times New Roman"/>
          <w:bCs/>
          <w:sz w:val="24"/>
          <w:szCs w:val="24"/>
        </w:rPr>
        <w:t>.</w:t>
      </w:r>
    </w:p>
    <w:p w14:paraId="52B5ABAE" w14:textId="77777777" w:rsidR="007E7D65" w:rsidRPr="00E11132" w:rsidRDefault="007E7D65" w:rsidP="007E7D6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p>
    <w:p w14:paraId="66EE950A" w14:textId="0A0AA4AF" w:rsidR="000906C3" w:rsidRPr="00E11132" w:rsidRDefault="00F71AD9" w:rsidP="00F71AD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E11132">
        <w:rPr>
          <w:rFonts w:ascii="Times New Roman" w:hAnsi="Times New Roman" w:cs="Times New Roman"/>
          <w:b/>
          <w:bCs/>
          <w:sz w:val="24"/>
          <w:szCs w:val="24"/>
        </w:rPr>
        <w:lastRenderedPageBreak/>
        <w:t xml:space="preserve">2. </w:t>
      </w:r>
      <w:r w:rsidR="007E2522" w:rsidRPr="00E11132">
        <w:rPr>
          <w:rFonts w:ascii="Times New Roman" w:hAnsi="Times New Roman" w:cs="Times New Roman"/>
          <w:b/>
          <w:bCs/>
          <w:sz w:val="24"/>
          <w:szCs w:val="24"/>
        </w:rPr>
        <w:t>Е-</w:t>
      </w:r>
      <w:r w:rsidR="000B63D1" w:rsidRPr="00E11132">
        <w:rPr>
          <w:rFonts w:ascii="Times New Roman" w:hAnsi="Times New Roman" w:cs="Times New Roman"/>
          <w:b/>
          <w:bCs/>
          <w:sz w:val="24"/>
          <w:szCs w:val="24"/>
        </w:rPr>
        <w:t>Декларация</w:t>
      </w:r>
      <w:r w:rsidR="000B63D1" w:rsidRPr="00E11132">
        <w:rPr>
          <w:rFonts w:ascii="Times New Roman" w:hAnsi="Times New Roman" w:cs="Times New Roman"/>
          <w:bCs/>
          <w:sz w:val="24"/>
          <w:szCs w:val="24"/>
        </w:rPr>
        <w:t xml:space="preserve"> (</w:t>
      </w:r>
      <w:r w:rsidR="0073455E" w:rsidRPr="00E11132">
        <w:rPr>
          <w:rFonts w:ascii="Times New Roman" w:hAnsi="Times New Roman" w:cs="Times New Roman"/>
          <w:b/>
          <w:bCs/>
          <w:sz w:val="24"/>
          <w:szCs w:val="24"/>
        </w:rPr>
        <w:t xml:space="preserve">Приложение </w:t>
      </w:r>
      <w:r w:rsidR="00B62567" w:rsidRPr="00E11132">
        <w:rPr>
          <w:rFonts w:ascii="Times New Roman" w:hAnsi="Times New Roman" w:cs="Times New Roman"/>
          <w:b/>
          <w:bCs/>
          <w:sz w:val="24"/>
          <w:szCs w:val="24"/>
          <w:lang w:val="en-US"/>
        </w:rPr>
        <w:t>1</w:t>
      </w:r>
      <w:r w:rsidR="007C6590" w:rsidRPr="00E11132">
        <w:rPr>
          <w:rFonts w:ascii="Times New Roman" w:hAnsi="Times New Roman" w:cs="Times New Roman"/>
          <w:b/>
          <w:bCs/>
          <w:sz w:val="24"/>
          <w:szCs w:val="24"/>
        </w:rPr>
        <w:t xml:space="preserve"> </w:t>
      </w:r>
      <w:r w:rsidR="000B63D1" w:rsidRPr="00E11132">
        <w:rPr>
          <w:rFonts w:ascii="Times New Roman" w:hAnsi="Times New Roman" w:cs="Times New Roman"/>
          <w:bCs/>
          <w:sz w:val="24"/>
          <w:szCs w:val="24"/>
        </w:rPr>
        <w:t xml:space="preserve">към Условията за </w:t>
      </w:r>
      <w:r w:rsidR="00D90EA2" w:rsidRPr="00E11132">
        <w:rPr>
          <w:rFonts w:ascii="Times New Roman" w:hAnsi="Times New Roman" w:cs="Times New Roman"/>
          <w:bCs/>
          <w:sz w:val="24"/>
          <w:szCs w:val="24"/>
        </w:rPr>
        <w:t>кандидатстване</w:t>
      </w:r>
      <w:r w:rsidR="000B63D1" w:rsidRPr="00E11132">
        <w:rPr>
          <w:rFonts w:ascii="Times New Roman" w:hAnsi="Times New Roman" w:cs="Times New Roman"/>
          <w:bCs/>
          <w:sz w:val="24"/>
          <w:szCs w:val="24"/>
        </w:rPr>
        <w:t>)</w:t>
      </w:r>
      <w:r w:rsidR="000906C3" w:rsidRPr="00E11132">
        <w:rPr>
          <w:rFonts w:ascii="Times New Roman" w:hAnsi="Times New Roman" w:cs="Times New Roman"/>
          <w:bCs/>
          <w:sz w:val="24"/>
          <w:szCs w:val="24"/>
        </w:rPr>
        <w:t xml:space="preserve"> – подписана с валиден КЕП от законния представител на конкретния бенефициент. </w:t>
      </w:r>
    </w:p>
    <w:p w14:paraId="4C2A04F2" w14:textId="77777777" w:rsidR="007E7D65" w:rsidRPr="00E11132" w:rsidRDefault="007E7D65" w:rsidP="007E7D6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p>
    <w:p w14:paraId="5314918B" w14:textId="184BF419" w:rsidR="001B6DEC" w:rsidRPr="00E11132" w:rsidRDefault="001B6DEC" w:rsidP="007E7D6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E11132">
        <w:rPr>
          <w:rFonts w:ascii="Times New Roman" w:hAnsi="Times New Roman" w:cs="Times New Roman"/>
          <w:b/>
          <w:bCs/>
          <w:sz w:val="24"/>
          <w:szCs w:val="24"/>
        </w:rPr>
        <w:t>3.</w:t>
      </w:r>
      <w:r w:rsidR="00F71AD9" w:rsidRPr="00E11132">
        <w:rPr>
          <w:rFonts w:ascii="Times New Roman" w:hAnsi="Times New Roman" w:cs="Times New Roman"/>
          <w:b/>
          <w:bCs/>
          <w:sz w:val="24"/>
          <w:szCs w:val="24"/>
        </w:rPr>
        <w:t xml:space="preserve"> </w:t>
      </w:r>
      <w:r w:rsidRPr="00E11132">
        <w:rPr>
          <w:rFonts w:ascii="Times New Roman" w:hAnsi="Times New Roman" w:cs="Times New Roman"/>
          <w:b/>
          <w:bCs/>
          <w:sz w:val="24"/>
          <w:szCs w:val="24"/>
        </w:rPr>
        <w:t xml:space="preserve">Документ, удостоверяващ определеното от </w:t>
      </w:r>
      <w:r w:rsidR="00E83080" w:rsidRPr="00E11132">
        <w:rPr>
          <w:rFonts w:ascii="Times New Roman" w:hAnsi="Times New Roman" w:cs="Times New Roman"/>
          <w:b/>
          <w:sz w:val="24"/>
          <w:szCs w:val="24"/>
        </w:rPr>
        <w:t>конкретния бенефициент</w:t>
      </w:r>
      <w:r w:rsidRPr="00E11132">
        <w:rPr>
          <w:rFonts w:ascii="Times New Roman" w:hAnsi="Times New Roman" w:cs="Times New Roman"/>
          <w:b/>
          <w:bCs/>
          <w:sz w:val="24"/>
          <w:szCs w:val="24"/>
        </w:rPr>
        <w:t xml:space="preserve"> лице, отговорно за счетоводните записвания</w:t>
      </w:r>
      <w:r w:rsidRPr="00E11132">
        <w:rPr>
          <w:rFonts w:ascii="Times New Roman" w:hAnsi="Times New Roman" w:cs="Times New Roman"/>
          <w:bCs/>
          <w:sz w:val="24"/>
          <w:szCs w:val="24"/>
        </w:rPr>
        <w:t xml:space="preserve">, съгласно чл. 13, ал. 3, т. 1 от Закона за финансовото управление и контрол в публичния сектор – подписан с </w:t>
      </w:r>
      <w:r w:rsidR="00AA13BC" w:rsidRPr="00E11132">
        <w:rPr>
          <w:rFonts w:ascii="Times New Roman" w:hAnsi="Times New Roman" w:cs="Times New Roman"/>
          <w:bCs/>
          <w:sz w:val="24"/>
          <w:szCs w:val="24"/>
        </w:rPr>
        <w:t xml:space="preserve">валиден </w:t>
      </w:r>
      <w:r w:rsidRPr="00E11132">
        <w:rPr>
          <w:rFonts w:ascii="Times New Roman" w:hAnsi="Times New Roman" w:cs="Times New Roman"/>
          <w:bCs/>
          <w:sz w:val="24"/>
          <w:szCs w:val="24"/>
        </w:rPr>
        <w:t>КЕП от законния представител на конкретния бенефициент.</w:t>
      </w:r>
    </w:p>
    <w:p w14:paraId="04B039A4" w14:textId="6880175B" w:rsidR="00E25569" w:rsidRPr="00E11132" w:rsidRDefault="00E25569" w:rsidP="000906C3">
      <w:pPr>
        <w:pBdr>
          <w:top w:val="single" w:sz="4" w:space="1" w:color="auto"/>
          <w:left w:val="single" w:sz="4" w:space="4" w:color="auto"/>
          <w:bottom w:val="single" w:sz="4" w:space="1" w:color="auto"/>
          <w:right w:val="single" w:sz="4" w:space="4" w:color="auto"/>
        </w:pBdr>
        <w:tabs>
          <w:tab w:val="num" w:pos="284"/>
        </w:tabs>
        <w:spacing w:after="360" w:line="276" w:lineRule="auto"/>
        <w:contextualSpacing/>
        <w:jc w:val="both"/>
        <w:rPr>
          <w:rFonts w:ascii="Times New Roman" w:hAnsi="Times New Roman" w:cs="Times New Roman"/>
          <w:bCs/>
          <w:sz w:val="24"/>
          <w:szCs w:val="24"/>
        </w:rPr>
      </w:pPr>
    </w:p>
    <w:p w14:paraId="309CB0BD" w14:textId="63ECC98A" w:rsidR="007C7AAA" w:rsidRDefault="00E25569" w:rsidP="00D82BA8">
      <w:pPr>
        <w:pBdr>
          <w:top w:val="single" w:sz="4" w:space="1" w:color="auto"/>
          <w:left w:val="single" w:sz="4" w:space="4" w:color="auto"/>
          <w:bottom w:val="single" w:sz="4" w:space="1" w:color="auto"/>
          <w:right w:val="single" w:sz="4" w:space="4" w:color="auto"/>
        </w:pBdr>
        <w:spacing w:after="360" w:line="276" w:lineRule="auto"/>
        <w:contextualSpacing/>
        <w:jc w:val="both"/>
      </w:pPr>
      <w:r w:rsidRPr="00E11132">
        <w:rPr>
          <w:rFonts w:ascii="Times New Roman" w:eastAsia="Calibri" w:hAnsi="Times New Roman" w:cs="Times New Roman"/>
          <w:sz w:val="24"/>
          <w:szCs w:val="24"/>
        </w:rPr>
        <w:t>Д</w:t>
      </w:r>
      <w:r w:rsidR="00CE3788" w:rsidRPr="00E11132">
        <w:rPr>
          <w:rFonts w:ascii="Times New Roman" w:eastAsia="Calibri" w:hAnsi="Times New Roman" w:cs="Times New Roman"/>
          <w:sz w:val="24"/>
          <w:szCs w:val="24"/>
        </w:rPr>
        <w:t>екларациите/доку</w:t>
      </w:r>
      <w:r w:rsidRPr="00E11132">
        <w:rPr>
          <w:rFonts w:ascii="Times New Roman" w:eastAsia="Calibri" w:hAnsi="Times New Roman" w:cs="Times New Roman"/>
          <w:sz w:val="24"/>
          <w:szCs w:val="24"/>
        </w:rPr>
        <w:t>ментите по т</w:t>
      </w:r>
      <w:r w:rsidR="007C7AAA" w:rsidRPr="00E11132">
        <w:rPr>
          <w:rFonts w:ascii="Times New Roman" w:eastAsia="Calibri" w:hAnsi="Times New Roman" w:cs="Times New Roman"/>
          <w:sz w:val="24"/>
          <w:szCs w:val="24"/>
        </w:rPr>
        <w:t xml:space="preserve">очки </w:t>
      </w:r>
      <w:r w:rsidRPr="00E11132">
        <w:rPr>
          <w:rFonts w:ascii="Times New Roman" w:eastAsia="Calibri" w:hAnsi="Times New Roman" w:cs="Times New Roman"/>
          <w:sz w:val="24"/>
          <w:szCs w:val="24"/>
        </w:rPr>
        <w:t>1-</w:t>
      </w:r>
      <w:r w:rsidR="001B6DEC" w:rsidRPr="00E11132">
        <w:rPr>
          <w:rFonts w:ascii="Times New Roman" w:eastAsia="Calibri" w:hAnsi="Times New Roman" w:cs="Times New Roman"/>
          <w:sz w:val="24"/>
          <w:szCs w:val="24"/>
        </w:rPr>
        <w:t>3</w:t>
      </w:r>
      <w:r w:rsidR="00C2019E" w:rsidRPr="00E11132">
        <w:rPr>
          <w:rFonts w:ascii="Times New Roman" w:eastAsia="Calibri" w:hAnsi="Times New Roman" w:cs="Times New Roman"/>
          <w:sz w:val="24"/>
          <w:szCs w:val="24"/>
        </w:rPr>
        <w:t xml:space="preserve"> </w:t>
      </w:r>
      <w:r w:rsidRPr="00E11132">
        <w:rPr>
          <w:rFonts w:ascii="Times New Roman" w:eastAsia="Calibri" w:hAnsi="Times New Roman" w:cs="Times New Roman"/>
          <w:sz w:val="24"/>
          <w:szCs w:val="24"/>
        </w:rPr>
        <w:t xml:space="preserve">следва да бъдат подписани с валиден КЕП на локалния компютър, като е препоръчително </w:t>
      </w:r>
      <w:r w:rsidRPr="00E11132">
        <w:rPr>
          <w:rFonts w:ascii="Times New Roman" w:eastAsia="Calibri" w:hAnsi="Times New Roman" w:cs="Times New Roman"/>
          <w:b/>
          <w:sz w:val="24"/>
          <w:szCs w:val="24"/>
        </w:rPr>
        <w:t xml:space="preserve">подписването да е чрез </w:t>
      </w:r>
      <w:proofErr w:type="spellStart"/>
      <w:r w:rsidRPr="00E11132">
        <w:rPr>
          <w:rFonts w:ascii="Times New Roman" w:eastAsia="Calibri" w:hAnsi="Times New Roman" w:cs="Times New Roman"/>
          <w:b/>
          <w:sz w:val="24"/>
          <w:szCs w:val="24"/>
        </w:rPr>
        <w:t>attached</w:t>
      </w:r>
      <w:proofErr w:type="spellEnd"/>
      <w:r w:rsidRPr="00E11132">
        <w:rPr>
          <w:rFonts w:ascii="Times New Roman" w:eastAsia="Calibri" w:hAnsi="Times New Roman" w:cs="Times New Roman"/>
          <w:b/>
          <w:sz w:val="24"/>
          <w:szCs w:val="24"/>
        </w:rPr>
        <w:t xml:space="preserve"> </w:t>
      </w:r>
      <w:proofErr w:type="spellStart"/>
      <w:r w:rsidRPr="00E11132">
        <w:rPr>
          <w:rFonts w:ascii="Times New Roman" w:eastAsia="Calibri" w:hAnsi="Times New Roman" w:cs="Times New Roman"/>
          <w:b/>
          <w:sz w:val="24"/>
          <w:szCs w:val="24"/>
        </w:rPr>
        <w:t>signature</w:t>
      </w:r>
      <w:proofErr w:type="spellEnd"/>
      <w:r w:rsidRPr="00E11132">
        <w:rPr>
          <w:rFonts w:ascii="Times New Roman" w:eastAsia="Calibri" w:hAnsi="Times New Roman" w:cs="Times New Roman"/>
          <w:sz w:val="24"/>
          <w:szCs w:val="24"/>
        </w:rPr>
        <w:t xml:space="preserve"> – файл и подпис в един документ (подписът да се съдържа в документа).</w:t>
      </w:r>
      <w:r w:rsidR="007C7AAA" w:rsidRPr="00E11132">
        <w:t xml:space="preserve"> </w:t>
      </w:r>
    </w:p>
    <w:p w14:paraId="0DFCAEC5" w14:textId="77777777" w:rsidR="00BB3348" w:rsidRPr="00E11132" w:rsidRDefault="00BB3348" w:rsidP="00D82BA8">
      <w:pPr>
        <w:pBdr>
          <w:top w:val="single" w:sz="4" w:space="1" w:color="auto"/>
          <w:left w:val="single" w:sz="4" w:space="4" w:color="auto"/>
          <w:bottom w:val="single" w:sz="4" w:space="1" w:color="auto"/>
          <w:right w:val="single" w:sz="4" w:space="4" w:color="auto"/>
        </w:pBdr>
        <w:spacing w:after="360" w:line="276" w:lineRule="auto"/>
        <w:contextualSpacing/>
        <w:jc w:val="both"/>
      </w:pPr>
    </w:p>
    <w:p w14:paraId="43714AA5" w14:textId="4F5FE8A0" w:rsidR="000B63D1" w:rsidRPr="00E11132" w:rsidRDefault="000906C3"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Законният представител на </w:t>
      </w:r>
      <w:r w:rsidR="007C7AAA" w:rsidRPr="00E11132">
        <w:rPr>
          <w:rFonts w:ascii="Times New Roman" w:eastAsia="Calibri" w:hAnsi="Times New Roman" w:cs="Times New Roman"/>
          <w:b/>
          <w:sz w:val="24"/>
          <w:szCs w:val="24"/>
        </w:rPr>
        <w:t xml:space="preserve">конкретния бенефициент няма право да </w:t>
      </w:r>
      <w:r w:rsidRPr="00E11132">
        <w:rPr>
          <w:rFonts w:ascii="Times New Roman" w:eastAsia="Calibri" w:hAnsi="Times New Roman" w:cs="Times New Roman"/>
          <w:b/>
          <w:sz w:val="24"/>
          <w:szCs w:val="24"/>
        </w:rPr>
        <w:t>оправом</w:t>
      </w:r>
      <w:r w:rsidR="007C7AAA" w:rsidRPr="00E11132">
        <w:rPr>
          <w:rFonts w:ascii="Times New Roman" w:eastAsia="Calibri" w:hAnsi="Times New Roman" w:cs="Times New Roman"/>
          <w:b/>
          <w:sz w:val="24"/>
          <w:szCs w:val="24"/>
        </w:rPr>
        <w:t>ощава други лица да подписват</w:t>
      </w:r>
      <w:r w:rsidR="007C7AAA" w:rsidRPr="00E11132">
        <w:rPr>
          <w:rFonts w:ascii="Times New Roman" w:eastAsia="Calibri" w:hAnsi="Times New Roman" w:cs="Times New Roman"/>
          <w:sz w:val="24"/>
          <w:szCs w:val="24"/>
        </w:rPr>
        <w:t xml:space="preserve"> декларациите</w:t>
      </w:r>
      <w:r w:rsidRPr="00E11132">
        <w:rPr>
          <w:rFonts w:ascii="Times New Roman" w:eastAsia="Calibri" w:hAnsi="Times New Roman" w:cs="Times New Roman"/>
          <w:sz w:val="24"/>
          <w:szCs w:val="24"/>
        </w:rPr>
        <w:t>/документите</w:t>
      </w:r>
      <w:r w:rsidR="007C7AAA" w:rsidRPr="00E11132">
        <w:rPr>
          <w:rFonts w:ascii="Times New Roman" w:eastAsia="Calibri" w:hAnsi="Times New Roman" w:cs="Times New Roman"/>
          <w:sz w:val="24"/>
          <w:szCs w:val="24"/>
        </w:rPr>
        <w:t xml:space="preserve"> по точки </w:t>
      </w:r>
      <w:r w:rsidRPr="00E11132">
        <w:rPr>
          <w:rFonts w:ascii="Times New Roman" w:eastAsia="Calibri" w:hAnsi="Times New Roman" w:cs="Times New Roman"/>
          <w:sz w:val="24"/>
          <w:szCs w:val="24"/>
        </w:rPr>
        <w:t>1</w:t>
      </w:r>
      <w:r w:rsidR="007C7AAA" w:rsidRPr="00E11132">
        <w:rPr>
          <w:rFonts w:ascii="Times New Roman" w:eastAsia="Calibri" w:hAnsi="Times New Roman" w:cs="Times New Roman"/>
          <w:sz w:val="24"/>
          <w:szCs w:val="24"/>
        </w:rPr>
        <w:t>-</w:t>
      </w:r>
      <w:r w:rsidR="001B6DEC" w:rsidRPr="00E11132">
        <w:rPr>
          <w:rFonts w:ascii="Times New Roman" w:eastAsia="Calibri" w:hAnsi="Times New Roman" w:cs="Times New Roman"/>
          <w:sz w:val="24"/>
          <w:szCs w:val="24"/>
        </w:rPr>
        <w:t>3</w:t>
      </w:r>
      <w:r w:rsidR="007C7AAA" w:rsidRPr="00E11132">
        <w:rPr>
          <w:rFonts w:ascii="Times New Roman" w:eastAsia="Calibri" w:hAnsi="Times New Roman" w:cs="Times New Roman"/>
          <w:sz w:val="24"/>
          <w:szCs w:val="24"/>
        </w:rPr>
        <w:t>, тъй като с тях се декларират данни, които деклараторът декларира в лично качество или съответно данни за представлявания от него орган, като за верността им се носи наказателна отговорност, която също е лична.</w:t>
      </w:r>
    </w:p>
    <w:p w14:paraId="70E8F31C" w14:textId="41ADE22B" w:rsidR="000906C3" w:rsidRDefault="000906C3"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63B6077E" w14:textId="7EC9E8B1" w:rsidR="0063411C" w:rsidRDefault="0063411C" w:rsidP="0063411C">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63411C">
        <w:rPr>
          <w:rFonts w:ascii="Times New Roman" w:eastAsia="Calibri" w:hAnsi="Times New Roman" w:cs="Times New Roman"/>
          <w:sz w:val="24"/>
          <w:szCs w:val="24"/>
        </w:rPr>
        <w:t>Няма да бъде сключван административен догово</w:t>
      </w:r>
      <w:r>
        <w:rPr>
          <w:rFonts w:ascii="Times New Roman" w:eastAsia="Calibri" w:hAnsi="Times New Roman" w:cs="Times New Roman"/>
          <w:sz w:val="24"/>
          <w:szCs w:val="24"/>
        </w:rPr>
        <w:t>р с конкретния бенефициент, кога</w:t>
      </w:r>
      <w:r w:rsidRPr="0063411C">
        <w:rPr>
          <w:rFonts w:ascii="Times New Roman" w:eastAsia="Calibri" w:hAnsi="Times New Roman" w:cs="Times New Roman"/>
          <w:sz w:val="24"/>
          <w:szCs w:val="24"/>
        </w:rPr>
        <w:t xml:space="preserve">то е налице неприключила проверка по сигнал за нередност по отношение на него. Административният договор ще бъде сключен, в случай че проверката по сигнала приключи с извод за липса на нередност. </w:t>
      </w:r>
    </w:p>
    <w:p w14:paraId="54822885" w14:textId="77777777" w:rsidR="0063411C" w:rsidRPr="0063411C" w:rsidRDefault="0063411C" w:rsidP="0063411C">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46CA64B6" w14:textId="4CA096CF" w:rsidR="0063411C" w:rsidRDefault="0063411C" w:rsidP="0063411C">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63411C">
        <w:rPr>
          <w:rFonts w:ascii="Times New Roman" w:eastAsia="Calibri" w:hAnsi="Times New Roman" w:cs="Times New Roman"/>
          <w:sz w:val="24"/>
          <w:szCs w:val="24"/>
        </w:rPr>
        <w:t>Няма да бъде сключван административен догово</w:t>
      </w:r>
      <w:r>
        <w:rPr>
          <w:rFonts w:ascii="Times New Roman" w:eastAsia="Calibri" w:hAnsi="Times New Roman" w:cs="Times New Roman"/>
          <w:sz w:val="24"/>
          <w:szCs w:val="24"/>
        </w:rPr>
        <w:t>р с конкретния бенефициент, кога</w:t>
      </w:r>
      <w:r w:rsidRPr="0063411C">
        <w:rPr>
          <w:rFonts w:ascii="Times New Roman" w:eastAsia="Calibri" w:hAnsi="Times New Roman" w:cs="Times New Roman"/>
          <w:sz w:val="24"/>
          <w:szCs w:val="24"/>
        </w:rPr>
        <w:t>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 При наличие на някое от посочените обстоятелства, покана по чл. 36, ал. 2 от ЗУСЕФСУ до конкретния бенефициент по настоящата процедура не се изпраща.</w:t>
      </w:r>
    </w:p>
    <w:p w14:paraId="1BD2D657" w14:textId="77777777" w:rsidR="0063411C" w:rsidRPr="00E11132" w:rsidRDefault="0063411C" w:rsidP="0063411C">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3A73BBCE" w14:textId="77777777" w:rsidR="000B63D1" w:rsidRPr="00E11132" w:rsidRDefault="000B63D1"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E11132">
        <w:rPr>
          <w:rFonts w:ascii="Times New Roman" w:hAnsi="Times New Roman" w:cs="Times New Roman"/>
          <w:bCs/>
          <w:sz w:val="24"/>
          <w:szCs w:val="24"/>
        </w:rPr>
        <w:t xml:space="preserve">Решение за прекратяване на процедурата чрез директно предоставяне може да се вземе при следните случаи: </w:t>
      </w:r>
    </w:p>
    <w:p w14:paraId="04F8A44F" w14:textId="23ABA23D" w:rsidR="000B63D1" w:rsidRPr="00E11132" w:rsidRDefault="000B63D1"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sidRPr="00E11132">
        <w:rPr>
          <w:rFonts w:ascii="Times New Roman" w:hAnsi="Times New Roman" w:cs="Times New Roman"/>
          <w:bCs/>
          <w:sz w:val="24"/>
          <w:szCs w:val="24"/>
        </w:rPr>
        <w:t xml:space="preserve">Когато няма постъпило проектно предложение, в случай че е определен краен срок за подаване или когато всички подадени проектни предложения са оттеглени. </w:t>
      </w:r>
    </w:p>
    <w:p w14:paraId="51C40F57" w14:textId="758AEDDB" w:rsidR="000B63D1" w:rsidRPr="00E11132" w:rsidRDefault="000B63D1"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sidRPr="00E11132">
        <w:rPr>
          <w:rFonts w:ascii="Times New Roman" w:hAnsi="Times New Roman" w:cs="Times New Roman"/>
          <w:bCs/>
          <w:sz w:val="24"/>
          <w:szCs w:val="24"/>
        </w:rPr>
        <w:t xml:space="preserve">При спиране на финансирането по съответната програма или </w:t>
      </w:r>
      <w:r w:rsidR="003912E4" w:rsidRPr="00E11132">
        <w:rPr>
          <w:rFonts w:ascii="Times New Roman" w:hAnsi="Times New Roman" w:cs="Times New Roman"/>
          <w:bCs/>
          <w:sz w:val="24"/>
          <w:szCs w:val="24"/>
        </w:rPr>
        <w:t>на</w:t>
      </w:r>
      <w:r w:rsidRPr="00E11132">
        <w:rPr>
          <w:rFonts w:ascii="Times New Roman" w:hAnsi="Times New Roman" w:cs="Times New Roman"/>
          <w:bCs/>
          <w:sz w:val="24"/>
          <w:szCs w:val="24"/>
        </w:rPr>
        <w:t xml:space="preserve"> част от нея. </w:t>
      </w:r>
    </w:p>
    <w:p w14:paraId="698D4FA0" w14:textId="54D17FA6" w:rsidR="000B63D1" w:rsidRDefault="000906C3"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sidRPr="00E11132">
        <w:rPr>
          <w:rFonts w:ascii="Times New Roman" w:hAnsi="Times New Roman" w:cs="Times New Roman"/>
          <w:bCs/>
          <w:sz w:val="24"/>
          <w:szCs w:val="24"/>
        </w:rPr>
        <w:t>В случай</w:t>
      </w:r>
      <w:r w:rsidR="000B63D1" w:rsidRPr="00E11132">
        <w:rPr>
          <w:rFonts w:ascii="Times New Roman" w:hAnsi="Times New Roman" w:cs="Times New Roman"/>
          <w:bCs/>
          <w:sz w:val="24"/>
          <w:szCs w:val="24"/>
        </w:rPr>
        <w:t xml:space="preserve"> че конкретният бенефициент не отстрани в срок нередовност</w:t>
      </w:r>
      <w:r w:rsidR="003912E4" w:rsidRPr="00E11132">
        <w:rPr>
          <w:rFonts w:ascii="Times New Roman" w:hAnsi="Times New Roman" w:cs="Times New Roman"/>
          <w:bCs/>
          <w:sz w:val="24"/>
          <w:szCs w:val="24"/>
        </w:rPr>
        <w:t>/и</w:t>
      </w:r>
      <w:r w:rsidR="000B63D1" w:rsidRPr="00E11132">
        <w:rPr>
          <w:rFonts w:ascii="Times New Roman" w:hAnsi="Times New Roman" w:cs="Times New Roman"/>
          <w:bCs/>
          <w:sz w:val="24"/>
          <w:szCs w:val="24"/>
        </w:rPr>
        <w:t>, непълнота</w:t>
      </w:r>
      <w:r w:rsidR="003912E4" w:rsidRPr="00E11132">
        <w:rPr>
          <w:rFonts w:ascii="Times New Roman" w:hAnsi="Times New Roman" w:cs="Times New Roman"/>
          <w:bCs/>
          <w:sz w:val="24"/>
          <w:szCs w:val="24"/>
        </w:rPr>
        <w:t>/и</w:t>
      </w:r>
      <w:r w:rsidR="000B63D1" w:rsidRPr="00E11132">
        <w:rPr>
          <w:rFonts w:ascii="Times New Roman" w:hAnsi="Times New Roman" w:cs="Times New Roman"/>
          <w:bCs/>
          <w:sz w:val="24"/>
          <w:szCs w:val="24"/>
        </w:rPr>
        <w:t xml:space="preserve"> и/или несъответствие</w:t>
      </w:r>
      <w:r w:rsidR="003912E4" w:rsidRPr="00E11132">
        <w:rPr>
          <w:rFonts w:ascii="Times New Roman" w:hAnsi="Times New Roman" w:cs="Times New Roman"/>
          <w:bCs/>
          <w:sz w:val="24"/>
          <w:szCs w:val="24"/>
        </w:rPr>
        <w:t>/я</w:t>
      </w:r>
      <w:r w:rsidR="000B63D1" w:rsidRPr="00E11132">
        <w:rPr>
          <w:rFonts w:ascii="Times New Roman" w:hAnsi="Times New Roman" w:cs="Times New Roman"/>
          <w:bCs/>
          <w:sz w:val="24"/>
          <w:szCs w:val="24"/>
        </w:rPr>
        <w:t xml:space="preserve"> с изискванията.  </w:t>
      </w:r>
    </w:p>
    <w:p w14:paraId="041ADA60" w14:textId="54E25A6D" w:rsidR="009805D4" w:rsidRDefault="009805D4" w:rsidP="009805D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p>
    <w:p w14:paraId="0AB3E988" w14:textId="5C37F159" w:rsidR="009805D4" w:rsidRPr="00E11132" w:rsidRDefault="009805D4" w:rsidP="009805D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9805D4">
        <w:rPr>
          <w:rFonts w:ascii="Times New Roman" w:hAnsi="Times New Roman" w:cs="Times New Roman"/>
          <w:bCs/>
          <w:sz w:val="24"/>
          <w:szCs w:val="24"/>
        </w:rPr>
        <w:t>Индивидуалния</w:t>
      </w:r>
      <w:r>
        <w:rPr>
          <w:rFonts w:ascii="Times New Roman" w:hAnsi="Times New Roman" w:cs="Times New Roman"/>
          <w:bCs/>
          <w:sz w:val="24"/>
          <w:szCs w:val="24"/>
        </w:rPr>
        <w:t>т</w:t>
      </w:r>
      <w:r w:rsidRPr="009805D4">
        <w:rPr>
          <w:rFonts w:ascii="Times New Roman" w:hAnsi="Times New Roman" w:cs="Times New Roman"/>
          <w:bCs/>
          <w:sz w:val="24"/>
          <w:szCs w:val="24"/>
        </w:rPr>
        <w:t xml:space="preserve"> административен акт (решение за прекратяване за предоставяне на безвъзмездна финансова помощ) се издават на кандидата като електронен документ по реда на Закона за електронното управление и се съобщава на конкретния бенефициент чрез системата ИСУН на основание чл. 22, ал. 3 от ЗУСЕФСУ. Към съобщението до съответния кандидат се прикача и издадения акт. Актът се счита за връчен с изпращането на съобщението в ИСУН. Управляващият орган не носи отговорност, ако кандидатите не </w:t>
      </w:r>
      <w:r w:rsidRPr="009805D4">
        <w:rPr>
          <w:rFonts w:ascii="Times New Roman" w:hAnsi="Times New Roman" w:cs="Times New Roman"/>
          <w:bCs/>
          <w:sz w:val="24"/>
          <w:szCs w:val="24"/>
        </w:rPr>
        <w:lastRenderedPageBreak/>
        <w:t>получават уведомления за кореспонденцията с УО на електронния адрес, асоцииран към профила на кандидата. Конкретния</w:t>
      </w:r>
      <w:r>
        <w:rPr>
          <w:rFonts w:ascii="Times New Roman" w:hAnsi="Times New Roman" w:cs="Times New Roman"/>
          <w:bCs/>
          <w:sz w:val="24"/>
          <w:szCs w:val="24"/>
        </w:rPr>
        <w:t>т</w:t>
      </w:r>
      <w:r w:rsidRPr="009805D4">
        <w:rPr>
          <w:rFonts w:ascii="Times New Roman" w:hAnsi="Times New Roman" w:cs="Times New Roman"/>
          <w:bCs/>
          <w:sz w:val="24"/>
          <w:szCs w:val="24"/>
        </w:rPr>
        <w:t xml:space="preserve"> бенефициент може да обжалва издадения индивидуален административен акт в 14-дневен срок, считано от датата на съобщаването му (изпращане на съобщението в ИСУН), пред Административния съд по седалище на кандидата.</w:t>
      </w:r>
    </w:p>
    <w:p w14:paraId="2FA70019" w14:textId="77777777" w:rsidR="006A2DB8" w:rsidRPr="00E11132" w:rsidRDefault="00CB14EE" w:rsidP="00D82BA8">
      <w:pPr>
        <w:pStyle w:val="Heading2"/>
        <w:spacing w:before="120" w:after="120" w:line="276" w:lineRule="auto"/>
        <w:rPr>
          <w:rFonts w:ascii="Times New Roman" w:hAnsi="Times New Roman" w:cs="Times New Roman"/>
        </w:rPr>
      </w:pPr>
      <w:bookmarkStart w:id="32" w:name="_Toc122094246"/>
      <w:r w:rsidRPr="00E11132">
        <w:rPr>
          <w:rFonts w:ascii="Times New Roman" w:hAnsi="Times New Roman" w:cs="Times New Roman"/>
        </w:rPr>
        <w:t>2</w:t>
      </w:r>
      <w:r w:rsidR="00457D8A" w:rsidRPr="00E11132">
        <w:rPr>
          <w:rFonts w:ascii="Times New Roman" w:hAnsi="Times New Roman" w:cs="Times New Roman"/>
        </w:rPr>
        <w:t>6</w:t>
      </w:r>
      <w:r w:rsidR="006A2DB8" w:rsidRPr="00E11132">
        <w:rPr>
          <w:rFonts w:ascii="Times New Roman" w:hAnsi="Times New Roman" w:cs="Times New Roman"/>
        </w:rPr>
        <w:t xml:space="preserve">. Приложения към </w:t>
      </w:r>
      <w:r w:rsidR="00EA11C9" w:rsidRPr="00E11132">
        <w:rPr>
          <w:rFonts w:ascii="Times New Roman" w:hAnsi="Times New Roman" w:cs="Times New Roman"/>
        </w:rPr>
        <w:t>Условията за кандидатстване</w:t>
      </w:r>
      <w:r w:rsidR="006A2DB8" w:rsidRPr="00E11132">
        <w:rPr>
          <w:rFonts w:ascii="Times New Roman" w:hAnsi="Times New Roman" w:cs="Times New Roman"/>
        </w:rPr>
        <w:t>:</w:t>
      </w:r>
      <w:bookmarkEnd w:id="32"/>
    </w:p>
    <w:p w14:paraId="1BAA0A20" w14:textId="71B7F192" w:rsidR="00663477" w:rsidRPr="00E11132" w:rsidRDefault="002C3926"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sidRPr="00E11132">
        <w:rPr>
          <w:rFonts w:ascii="Times New Roman" w:eastAsia="Calibri" w:hAnsi="Times New Roman" w:cs="Times New Roman"/>
          <w:sz w:val="24"/>
          <w:szCs w:val="24"/>
        </w:rPr>
        <w:t>Е-</w:t>
      </w:r>
      <w:r w:rsidR="00663477" w:rsidRPr="00E11132">
        <w:rPr>
          <w:rFonts w:ascii="Times New Roman" w:eastAsia="Calibri" w:hAnsi="Times New Roman" w:cs="Times New Roman"/>
          <w:sz w:val="24"/>
          <w:szCs w:val="24"/>
        </w:rPr>
        <w:t>Декларация</w:t>
      </w:r>
      <w:r w:rsidRPr="00E11132">
        <w:rPr>
          <w:rFonts w:ascii="Times New Roman" w:eastAsia="Calibri" w:hAnsi="Times New Roman" w:cs="Times New Roman"/>
          <w:sz w:val="24"/>
          <w:szCs w:val="24"/>
        </w:rPr>
        <w:t xml:space="preserve"> </w:t>
      </w:r>
      <w:r w:rsidR="00663477" w:rsidRPr="00E11132">
        <w:rPr>
          <w:rFonts w:ascii="Times New Roman" w:eastAsia="Calibri" w:hAnsi="Times New Roman" w:cs="Times New Roman"/>
          <w:sz w:val="24"/>
          <w:szCs w:val="24"/>
        </w:rPr>
        <w:t xml:space="preserve">– </w:t>
      </w:r>
      <w:r w:rsidR="00663477" w:rsidRPr="00E11132">
        <w:rPr>
          <w:rFonts w:ascii="Times New Roman" w:eastAsia="Calibri" w:hAnsi="Times New Roman" w:cs="Times New Roman"/>
          <w:b/>
          <w:sz w:val="24"/>
          <w:szCs w:val="24"/>
        </w:rPr>
        <w:t xml:space="preserve">Приложение </w:t>
      </w:r>
      <w:r w:rsidR="005512AF" w:rsidRPr="00E11132">
        <w:rPr>
          <w:rFonts w:ascii="Times New Roman" w:eastAsia="Calibri" w:hAnsi="Times New Roman" w:cs="Times New Roman"/>
          <w:b/>
          <w:sz w:val="24"/>
          <w:szCs w:val="24"/>
          <w:lang w:val="en-US"/>
        </w:rPr>
        <w:t>1</w:t>
      </w:r>
    </w:p>
    <w:p w14:paraId="1F414B47" w14:textId="77777777" w:rsidR="000B63D1" w:rsidRPr="00E11132"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p>
    <w:p w14:paraId="5532CF7A" w14:textId="5034AEA0" w:rsidR="005512AF" w:rsidRPr="00E11132" w:rsidRDefault="005512A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s="Times New Roman"/>
          <w:b/>
          <w:sz w:val="24"/>
          <w:szCs w:val="24"/>
          <w:lang w:eastAsia="pl-PL"/>
        </w:rPr>
      </w:pPr>
      <w:r w:rsidRPr="00E11132">
        <w:rPr>
          <w:rFonts w:ascii="Times New Roman" w:eastAsia="Times New Roman" w:hAnsi="Times New Roman" w:cs="Times New Roman"/>
          <w:sz w:val="24"/>
          <w:szCs w:val="24"/>
          <w:lang w:eastAsia="pl-PL"/>
        </w:rPr>
        <w:t>Техническа спецификация на предвидените за закупуване активи (ДМА и/или ДНА) –</w:t>
      </w:r>
      <w:r w:rsidRPr="00E11132">
        <w:rPr>
          <w:rFonts w:ascii="Times New Roman" w:eastAsia="Times New Roman" w:hAnsi="Times New Roman" w:cs="Times New Roman"/>
          <w:b/>
          <w:sz w:val="24"/>
          <w:szCs w:val="24"/>
          <w:lang w:eastAsia="pl-PL"/>
        </w:rPr>
        <w:t xml:space="preserve"> Приложение </w:t>
      </w:r>
      <w:r w:rsidRPr="00E11132">
        <w:rPr>
          <w:rFonts w:ascii="Times New Roman" w:eastAsia="Times New Roman" w:hAnsi="Times New Roman" w:cs="Times New Roman"/>
          <w:b/>
          <w:sz w:val="24"/>
          <w:szCs w:val="24"/>
          <w:lang w:val="en-US" w:eastAsia="pl-PL"/>
        </w:rPr>
        <w:t>2</w:t>
      </w:r>
    </w:p>
    <w:p w14:paraId="104DEDEC" w14:textId="77777777" w:rsidR="005512AF" w:rsidRPr="00E11132" w:rsidRDefault="005512A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s="Times New Roman"/>
          <w:b/>
          <w:sz w:val="24"/>
          <w:szCs w:val="24"/>
          <w:lang w:eastAsia="pl-PL"/>
        </w:rPr>
      </w:pPr>
    </w:p>
    <w:p w14:paraId="5051709F" w14:textId="543A37DD" w:rsidR="00663477" w:rsidRPr="00E11132" w:rsidRDefault="00C72B3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sidRPr="00E11132">
        <w:rPr>
          <w:rFonts w:ascii="Times New Roman" w:eastAsia="Calibri" w:hAnsi="Times New Roman" w:cs="Times New Roman"/>
          <w:sz w:val="24"/>
          <w:szCs w:val="24"/>
        </w:rPr>
        <w:t>Критерии и м</w:t>
      </w:r>
      <w:r w:rsidR="00663477" w:rsidRPr="00E11132">
        <w:rPr>
          <w:rFonts w:ascii="Times New Roman" w:eastAsia="Calibri" w:hAnsi="Times New Roman" w:cs="Times New Roman"/>
          <w:sz w:val="24"/>
          <w:szCs w:val="24"/>
        </w:rPr>
        <w:t xml:space="preserve">етодика за оценка – </w:t>
      </w:r>
      <w:r w:rsidR="00663477" w:rsidRPr="00E11132">
        <w:rPr>
          <w:rFonts w:ascii="Times New Roman" w:eastAsia="Calibri" w:hAnsi="Times New Roman" w:cs="Times New Roman"/>
          <w:b/>
          <w:sz w:val="24"/>
          <w:szCs w:val="24"/>
        </w:rPr>
        <w:t xml:space="preserve">Приложение </w:t>
      </w:r>
      <w:r w:rsidR="00765A9F" w:rsidRPr="00E11132">
        <w:rPr>
          <w:rFonts w:ascii="Times New Roman" w:eastAsia="Calibri" w:hAnsi="Times New Roman" w:cs="Times New Roman"/>
          <w:b/>
          <w:sz w:val="24"/>
          <w:szCs w:val="24"/>
        </w:rPr>
        <w:t>3</w:t>
      </w:r>
    </w:p>
    <w:p w14:paraId="6A97E95C" w14:textId="1573D80A" w:rsidR="000B63D1" w:rsidRPr="00E11132"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p>
    <w:p w14:paraId="1833BF7E" w14:textId="7DE1A1DE" w:rsidR="00765A9F" w:rsidRPr="00E11132" w:rsidRDefault="00765A9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sidRPr="00E11132">
        <w:rPr>
          <w:rFonts w:ascii="Times New Roman" w:eastAsia="Calibri" w:hAnsi="Times New Roman" w:cs="Times New Roman"/>
          <w:sz w:val="24"/>
          <w:szCs w:val="24"/>
        </w:rPr>
        <w:t>Описание на приложимите по процедурата индикатори</w:t>
      </w:r>
      <w:r w:rsidRPr="00E11132">
        <w:rPr>
          <w:rFonts w:ascii="Times New Roman" w:eastAsia="Calibri" w:hAnsi="Times New Roman" w:cs="Times New Roman"/>
          <w:b/>
          <w:sz w:val="24"/>
          <w:szCs w:val="24"/>
        </w:rPr>
        <w:t xml:space="preserve"> - Приложение 4</w:t>
      </w:r>
    </w:p>
    <w:p w14:paraId="736B460F" w14:textId="1DFFC018" w:rsidR="00765A9F" w:rsidRPr="00E11132" w:rsidRDefault="00765A9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p>
    <w:p w14:paraId="777910E9" w14:textId="2BCA2451" w:rsidR="00765A9F" w:rsidRPr="00E11132" w:rsidRDefault="00765A9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sidRPr="00E11132">
        <w:rPr>
          <w:rFonts w:ascii="Times New Roman" w:eastAsia="Calibri" w:hAnsi="Times New Roman" w:cs="Times New Roman"/>
          <w:sz w:val="24"/>
          <w:szCs w:val="24"/>
        </w:rPr>
        <w:t xml:space="preserve">Информация относно спазване на принципа за „ненанасяне на значителни вреди“ </w:t>
      </w:r>
      <w:r w:rsidRPr="00E11132">
        <w:rPr>
          <w:rFonts w:ascii="Times New Roman" w:eastAsia="Calibri" w:hAnsi="Times New Roman" w:cs="Times New Roman"/>
          <w:b/>
          <w:sz w:val="24"/>
          <w:szCs w:val="24"/>
        </w:rPr>
        <w:t>- Приложение 5</w:t>
      </w:r>
    </w:p>
    <w:p w14:paraId="6927FF88" w14:textId="77777777" w:rsidR="00765A9F" w:rsidRPr="00E11132" w:rsidRDefault="00765A9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p>
    <w:p w14:paraId="397D502B" w14:textId="1C1A0860" w:rsidR="009D6849" w:rsidRPr="00E11132" w:rsidRDefault="00580B0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r w:rsidRPr="00E11132">
        <w:rPr>
          <w:rFonts w:ascii="Times New Roman" w:eastAsia="Calibri" w:hAnsi="Times New Roman" w:cs="Times New Roman"/>
          <w:sz w:val="24"/>
          <w:szCs w:val="24"/>
        </w:rPr>
        <w:t xml:space="preserve">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 </w:t>
      </w:r>
      <w:r w:rsidR="007706CB" w:rsidRPr="00E11132">
        <w:rPr>
          <w:rFonts w:ascii="Times New Roman" w:eastAsia="Calibri" w:hAnsi="Times New Roman" w:cs="Times New Roman"/>
          <w:sz w:val="24"/>
          <w:szCs w:val="24"/>
        </w:rPr>
        <w:t xml:space="preserve">– </w:t>
      </w:r>
      <w:r w:rsidR="00B9067F" w:rsidRPr="00E11132">
        <w:rPr>
          <w:rFonts w:ascii="Times New Roman" w:eastAsia="Calibri" w:hAnsi="Times New Roman" w:cs="Times New Roman"/>
          <w:b/>
          <w:sz w:val="24"/>
          <w:szCs w:val="24"/>
        </w:rPr>
        <w:t xml:space="preserve">Приложение </w:t>
      </w:r>
      <w:r w:rsidR="00765A9F" w:rsidRPr="00E11132">
        <w:rPr>
          <w:rFonts w:ascii="Times New Roman" w:eastAsia="Calibri" w:hAnsi="Times New Roman" w:cs="Times New Roman"/>
          <w:b/>
          <w:sz w:val="24"/>
          <w:szCs w:val="24"/>
        </w:rPr>
        <w:t>6</w:t>
      </w:r>
    </w:p>
    <w:p w14:paraId="70F02EF1" w14:textId="77777777" w:rsidR="00580B0A" w:rsidRPr="00E11132" w:rsidRDefault="00580B0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p>
    <w:p w14:paraId="7913BBBA" w14:textId="49D704AF" w:rsidR="009D6849" w:rsidRDefault="009D6849"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Times New Roman" w:hAnsi="Times New Roman" w:cs="Times New Roman"/>
          <w:b/>
          <w:sz w:val="24"/>
          <w:szCs w:val="24"/>
          <w:lang w:eastAsia="pl-PL"/>
        </w:rPr>
      </w:pPr>
      <w:r w:rsidRPr="00E11132">
        <w:rPr>
          <w:rFonts w:ascii="Times New Roman" w:eastAsia="Times New Roman" w:hAnsi="Times New Roman" w:cs="Times New Roman"/>
          <w:sz w:val="24"/>
          <w:szCs w:val="24"/>
          <w:lang w:eastAsia="pl-PL"/>
        </w:rPr>
        <w:t xml:space="preserve">Ръководство за потребителя за модул „Е-кандидатстване“ – </w:t>
      </w:r>
      <w:r w:rsidRPr="00E11132">
        <w:rPr>
          <w:rFonts w:ascii="Times New Roman" w:eastAsia="Times New Roman" w:hAnsi="Times New Roman" w:cs="Times New Roman"/>
          <w:b/>
          <w:sz w:val="24"/>
          <w:szCs w:val="24"/>
          <w:lang w:eastAsia="pl-PL"/>
        </w:rPr>
        <w:t xml:space="preserve">Приложение </w:t>
      </w:r>
      <w:r w:rsidR="00765A9F" w:rsidRPr="00E11132">
        <w:rPr>
          <w:rFonts w:ascii="Times New Roman" w:eastAsia="Times New Roman" w:hAnsi="Times New Roman" w:cs="Times New Roman"/>
          <w:b/>
          <w:sz w:val="24"/>
          <w:szCs w:val="24"/>
          <w:lang w:eastAsia="pl-PL"/>
        </w:rPr>
        <w:t>7</w:t>
      </w:r>
    </w:p>
    <w:p w14:paraId="7B7B5378" w14:textId="400AAFB0" w:rsidR="004F73E6" w:rsidRPr="009D6849" w:rsidRDefault="004F73E6"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p>
    <w:sectPr w:rsidR="004F73E6" w:rsidRPr="009D6849" w:rsidSect="000B63D1">
      <w:headerReference w:type="default" r:id="rId14"/>
      <w:footerReference w:type="default" r:id="rId15"/>
      <w:pgSz w:w="11906" w:h="16838"/>
      <w:pgMar w:top="1560" w:right="1133"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9CB6D" w14:textId="77777777" w:rsidR="006A1E19" w:rsidRDefault="006A1E19" w:rsidP="002325A3">
      <w:pPr>
        <w:spacing w:after="0" w:line="240" w:lineRule="auto"/>
      </w:pPr>
      <w:r>
        <w:separator/>
      </w:r>
    </w:p>
  </w:endnote>
  <w:endnote w:type="continuationSeparator" w:id="0">
    <w:p w14:paraId="048B3BD1" w14:textId="77777777" w:rsidR="006A1E19" w:rsidRDefault="006A1E19"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rFonts w:ascii="Times New Roman" w:hAnsi="Times New Roman" w:cs="Times New Roman"/>
        <w:noProof/>
        <w:sz w:val="20"/>
        <w:szCs w:val="20"/>
      </w:rPr>
    </w:sdtEndPr>
    <w:sdtContent>
      <w:p w14:paraId="03B4BC4E" w14:textId="4885974C" w:rsidR="00BB4556" w:rsidRDefault="00BB4556">
        <w:pPr>
          <w:pStyle w:val="Footer"/>
          <w:jc w:val="right"/>
        </w:pPr>
        <w:r w:rsidRPr="00F71AD9">
          <w:rPr>
            <w:rFonts w:ascii="Times New Roman" w:hAnsi="Times New Roman" w:cs="Times New Roman"/>
            <w:sz w:val="20"/>
            <w:szCs w:val="20"/>
          </w:rPr>
          <w:fldChar w:fldCharType="begin"/>
        </w:r>
        <w:r w:rsidRPr="00F71AD9">
          <w:rPr>
            <w:rFonts w:ascii="Times New Roman" w:hAnsi="Times New Roman" w:cs="Times New Roman"/>
            <w:sz w:val="20"/>
            <w:szCs w:val="20"/>
          </w:rPr>
          <w:instrText xml:space="preserve"> PAGE   \* MERGEFORMAT </w:instrText>
        </w:r>
        <w:r w:rsidRPr="00F71AD9">
          <w:rPr>
            <w:rFonts w:ascii="Times New Roman" w:hAnsi="Times New Roman" w:cs="Times New Roman"/>
            <w:sz w:val="20"/>
            <w:szCs w:val="20"/>
          </w:rPr>
          <w:fldChar w:fldCharType="separate"/>
        </w:r>
        <w:r w:rsidR="001F46BC">
          <w:rPr>
            <w:rFonts w:ascii="Times New Roman" w:hAnsi="Times New Roman" w:cs="Times New Roman"/>
            <w:noProof/>
            <w:sz w:val="20"/>
            <w:szCs w:val="20"/>
          </w:rPr>
          <w:t>26</w:t>
        </w:r>
        <w:r w:rsidRPr="00F71AD9">
          <w:rPr>
            <w:rFonts w:ascii="Times New Roman" w:hAnsi="Times New Roman" w:cs="Times New Roman"/>
            <w:noProof/>
            <w:sz w:val="20"/>
            <w:szCs w:val="20"/>
          </w:rPr>
          <w:fldChar w:fldCharType="end"/>
        </w:r>
      </w:p>
    </w:sdtContent>
  </w:sdt>
  <w:p w14:paraId="47A8C132" w14:textId="77777777" w:rsidR="00BB4556" w:rsidRDefault="00BB45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53F28" w14:textId="77777777" w:rsidR="006A1E19" w:rsidRDefault="006A1E19" w:rsidP="002325A3">
      <w:pPr>
        <w:spacing w:after="0" w:line="240" w:lineRule="auto"/>
      </w:pPr>
      <w:r>
        <w:separator/>
      </w:r>
    </w:p>
  </w:footnote>
  <w:footnote w:type="continuationSeparator" w:id="0">
    <w:p w14:paraId="29D3880C" w14:textId="77777777" w:rsidR="006A1E19" w:rsidRDefault="006A1E19" w:rsidP="002325A3">
      <w:pPr>
        <w:spacing w:after="0" w:line="240" w:lineRule="auto"/>
      </w:pPr>
      <w:r>
        <w:continuationSeparator/>
      </w:r>
    </w:p>
  </w:footnote>
  <w:footnote w:id="1">
    <w:p w14:paraId="4492A3B9" w14:textId="265597E8" w:rsidR="00BB4556" w:rsidRDefault="00BB4556" w:rsidP="00C4292B">
      <w:pPr>
        <w:pStyle w:val="FootnoteText"/>
      </w:pPr>
      <w:r w:rsidRPr="00306B12">
        <w:rPr>
          <w:rStyle w:val="FootnoteReference"/>
        </w:rPr>
        <w:footnoteRef/>
      </w:r>
      <w:r w:rsidRPr="00306B12">
        <w:t xml:space="preserve"> </w:t>
      </w:r>
      <w:r w:rsidRPr="003F5E73">
        <w:rPr>
          <w:rFonts w:ascii="Times New Roman" w:hAnsi="Times New Roman" w:cs="Times New Roman"/>
        </w:rPr>
        <w:t>Северозападен регион (СЗР), Северен централен регион (СЦР), Североизточен регион (СИР), Югоизточен регион (ЮИР) и Южен централен регион (ЮЦР).</w:t>
      </w:r>
    </w:p>
  </w:footnote>
  <w:footnote w:id="2">
    <w:p w14:paraId="0658DE28" w14:textId="77777777" w:rsidR="00BB4556" w:rsidRPr="003F5E73" w:rsidRDefault="00BB4556" w:rsidP="00DB7B44">
      <w:pPr>
        <w:pStyle w:val="FootnoteText"/>
        <w:rPr>
          <w:rFonts w:ascii="Times New Roman" w:hAnsi="Times New Roman" w:cs="Times New Roman"/>
        </w:rPr>
      </w:pPr>
      <w:r w:rsidRPr="003F5E73">
        <w:rPr>
          <w:rFonts w:ascii="Times New Roman" w:hAnsi="Times New Roman" w:cs="Times New Roman"/>
        </w:rPr>
        <w:footnoteRef/>
      </w:r>
      <w:r w:rsidRPr="003F5E73">
        <w:rPr>
          <w:rFonts w:ascii="Times New Roman" w:hAnsi="Times New Roman" w:cs="Times New Roman"/>
        </w:rPr>
        <w:t xml:space="preserve"> Съгласно чл. 73, пар. 2, буква „г“ от Регламент (ЕС) 2021/1060.</w:t>
      </w:r>
    </w:p>
  </w:footnote>
  <w:footnote w:id="3">
    <w:p w14:paraId="3F4AB466" w14:textId="77777777" w:rsidR="00BB4556" w:rsidRPr="0070233C" w:rsidRDefault="00BB4556" w:rsidP="00D256F0">
      <w:pPr>
        <w:pStyle w:val="FootnoteText"/>
        <w:rPr>
          <w:lang w:val="en-US"/>
        </w:rPr>
      </w:pPr>
      <w:r>
        <w:rPr>
          <w:rStyle w:val="FootnoteReference"/>
        </w:rPr>
        <w:footnoteRef/>
      </w:r>
      <w:r>
        <w:t xml:space="preserve"> Съгласно чл. 4, ал. 2 от ПМС </w:t>
      </w:r>
      <w:r>
        <w:rPr>
          <w:rFonts w:cstheme="minorHAnsi"/>
        </w:rPr>
        <w:t>№</w:t>
      </w:r>
      <w:r>
        <w:t xml:space="preserve"> 23 от 13 февруари 2023 г.</w:t>
      </w:r>
    </w:p>
  </w:footnote>
  <w:footnote w:id="4">
    <w:p w14:paraId="47EE72AF" w14:textId="54B17F38" w:rsidR="00BB4556" w:rsidRPr="003F5E73" w:rsidRDefault="00BB4556" w:rsidP="00242061">
      <w:pPr>
        <w:pStyle w:val="FootnoteText"/>
        <w:jc w:val="both"/>
        <w:rPr>
          <w:rFonts w:ascii="Times New Roman" w:hAnsi="Times New Roman" w:cs="Times New Roman"/>
        </w:rPr>
      </w:pPr>
      <w:r w:rsidRPr="003F5E73">
        <w:rPr>
          <w:rStyle w:val="FootnoteReference"/>
          <w:rFonts w:ascii="Times New Roman" w:hAnsi="Times New Roman" w:cs="Times New Roman"/>
        </w:rPr>
        <w:footnoteRef/>
      </w:r>
      <w:r w:rsidRPr="003F5E73">
        <w:rPr>
          <w:rFonts w:ascii="Times New Roman" w:hAnsi="Times New Roman" w:cs="Times New Roman"/>
        </w:rPr>
        <w:t>1) зачитането на основните права и спазването на Хартата на основните права на Европейския съюз; 2) равенството между мъжете и жените, интегрирането на принципа на равенство между половете и отчитането на социалните аспекти на пола; 3)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 4) достъпност за хората с увреждания (вкл. спазване правата и принципите, залегнали в Конвенцията на ООН за правата на хората с увреждания ); 5)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footnote>
  <w:footnote w:id="5">
    <w:p w14:paraId="30B6E956" w14:textId="0371B1B9" w:rsidR="00BB4556" w:rsidRPr="001D643D" w:rsidRDefault="00BB4556" w:rsidP="00CE0657">
      <w:pPr>
        <w:pStyle w:val="FootnoteText"/>
        <w:spacing w:before="60"/>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Определение и допълнителна информация относно спазване на принципа за </w:t>
      </w:r>
      <w:r>
        <w:rPr>
          <w:rFonts w:ascii="Times New Roman" w:hAnsi="Times New Roman"/>
        </w:rPr>
        <w:t>„ненанасяне на значителни вреди</w:t>
      </w:r>
      <w:r w:rsidRPr="006A3177">
        <w:rPr>
          <w:rFonts w:ascii="Times New Roman" w:hAnsi="Times New Roman"/>
        </w:rPr>
        <w:t>”</w:t>
      </w:r>
      <w:r w:rsidRPr="001D643D">
        <w:rPr>
          <w:rFonts w:ascii="Times New Roman" w:hAnsi="Times New Roman"/>
        </w:rPr>
        <w:t xml:space="preserve"> са представени </w:t>
      </w:r>
      <w:r w:rsidRPr="004F0618">
        <w:rPr>
          <w:rFonts w:ascii="Times New Roman" w:hAnsi="Times New Roman"/>
        </w:rPr>
        <w:t>в Приложение 5 към Условията</w:t>
      </w:r>
      <w:r w:rsidRPr="001D643D">
        <w:rPr>
          <w:rFonts w:ascii="Times New Roman" w:hAnsi="Times New Roman"/>
        </w:rPr>
        <w:t xml:space="preserve"> за кандидатстване.</w:t>
      </w:r>
    </w:p>
  </w:footnote>
  <w:footnote w:id="6">
    <w:p w14:paraId="3AB03624" w14:textId="09CE3A87" w:rsidR="00BB4556" w:rsidRPr="00EF0990" w:rsidRDefault="00BB4556" w:rsidP="00EF0990">
      <w:pPr>
        <w:pStyle w:val="FootnoteText"/>
        <w:jc w:val="both"/>
        <w:rPr>
          <w:rFonts w:ascii="Times New Roman" w:hAnsi="Times New Roman" w:cs="Times New Roman"/>
        </w:rPr>
      </w:pPr>
      <w:r w:rsidRPr="00EF0990">
        <w:rPr>
          <w:rStyle w:val="FootnoteReference"/>
          <w:rFonts w:ascii="Times New Roman" w:hAnsi="Times New Roman" w:cs="Times New Roman"/>
        </w:rPr>
        <w:footnoteRef/>
      </w:r>
      <w:r w:rsidRPr="00EF0990">
        <w:rPr>
          <w:rFonts w:ascii="Times New Roman" w:hAnsi="Times New Roman" w:cs="Times New Roman"/>
        </w:rPr>
        <w:t xml:space="preserve"> </w:t>
      </w:r>
      <w:r>
        <w:rPr>
          <w:rFonts w:ascii="Times New Roman" w:hAnsi="Times New Roman" w:cs="Times New Roman"/>
        </w:rPr>
        <w:t>К</w:t>
      </w:r>
      <w:r w:rsidRPr="00EA3039">
        <w:rPr>
          <w:rFonts w:ascii="Times New Roman" w:hAnsi="Times New Roman" w:cs="Times New Roman"/>
        </w:rPr>
        <w:t>атегории</w:t>
      </w:r>
      <w:r>
        <w:rPr>
          <w:rFonts w:ascii="Times New Roman" w:hAnsi="Times New Roman" w:cs="Times New Roman"/>
        </w:rPr>
        <w:t>те</w:t>
      </w:r>
      <w:r w:rsidRPr="00EA3039">
        <w:rPr>
          <w:rFonts w:ascii="Times New Roman" w:hAnsi="Times New Roman" w:cs="Times New Roman"/>
        </w:rPr>
        <w:t xml:space="preserve"> дейности, за които се прилага </w:t>
      </w:r>
      <w:r>
        <w:rPr>
          <w:rFonts w:ascii="Times New Roman" w:hAnsi="Times New Roman" w:cs="Times New Roman"/>
        </w:rPr>
        <w:t xml:space="preserve">са посочени в </w:t>
      </w:r>
      <w:r w:rsidRPr="00EF0990">
        <w:rPr>
          <w:rFonts w:ascii="Times New Roman" w:hAnsi="Times New Roman" w:cs="Times New Roman"/>
        </w:rPr>
        <w:t>Приложение I към Директива 2003/87/ЕО на Европейския парламент и на Съвета от 13 октомври 2003 година за установяване на схема за търговия с квоти за емисии на парникови газове в рамките на Съюза и за изменение на Директива 96/61/ЕО на Съвета</w:t>
      </w:r>
      <w:r>
        <w:rPr>
          <w:rFonts w:ascii="Times New Roman" w:hAnsi="Times New Roman" w:cs="Times New Roman"/>
        </w:rPr>
        <w:t>.</w:t>
      </w:r>
    </w:p>
  </w:footnote>
  <w:footnote w:id="7">
    <w:p w14:paraId="427266C9" w14:textId="036D96D5" w:rsidR="00BB4556" w:rsidRPr="007A4616" w:rsidRDefault="00BB4556" w:rsidP="004A3662">
      <w:pPr>
        <w:pStyle w:val="FootnoteText"/>
        <w:jc w:val="both"/>
        <w:rPr>
          <w:rFonts w:ascii="Times New Roman" w:hAnsi="Times New Roman"/>
        </w:rPr>
      </w:pPr>
      <w:r w:rsidRPr="007A4616">
        <w:rPr>
          <w:rStyle w:val="FootnoteReference"/>
          <w:rFonts w:ascii="Times New Roman" w:hAnsi="Times New Roman"/>
        </w:rPr>
        <w:footnoteRef/>
      </w:r>
      <w:r w:rsidRPr="007A4616">
        <w:rPr>
          <w:rFonts w:ascii="Times New Roman" w:hAnsi="Times New Roman"/>
        </w:rPr>
        <w:t xml:space="preserve"> Съгласно </w:t>
      </w:r>
      <w:r>
        <w:rPr>
          <w:rFonts w:ascii="Times New Roman" w:hAnsi="Times New Roman"/>
        </w:rPr>
        <w:t xml:space="preserve">информацията </w:t>
      </w:r>
      <w:r w:rsidRPr="00752848">
        <w:rPr>
          <w:rFonts w:ascii="Times New Roman" w:hAnsi="Times New Roman"/>
        </w:rPr>
        <w:t>за „Харта на основните права на Европейския съюз”</w:t>
      </w:r>
      <w:r>
        <w:rPr>
          <w:rFonts w:ascii="Times New Roman" w:hAnsi="Times New Roman"/>
        </w:rPr>
        <w:t xml:space="preserve"> и </w:t>
      </w:r>
      <w:r w:rsidRPr="007A4616">
        <w:rPr>
          <w:rFonts w:ascii="Times New Roman" w:hAnsi="Times New Roman"/>
        </w:rPr>
        <w:t>Насоките за прилагане на Хартата на основните права на ЕС, публикувани на интернет адрес</w:t>
      </w:r>
      <w:r>
        <w:rPr>
          <w:rFonts w:ascii="Times New Roman" w:hAnsi="Times New Roman"/>
        </w:rPr>
        <w:t xml:space="preserve"> -</w:t>
      </w:r>
      <w:r w:rsidRPr="007A4616">
        <w:rPr>
          <w:rFonts w:ascii="Times New Roman" w:hAnsi="Times New Roman"/>
        </w:rPr>
        <w:t xml:space="preserve"> </w:t>
      </w:r>
      <w:hyperlink r:id="rId1" w:history="1">
        <w:r w:rsidRPr="007A4616">
          <w:rPr>
            <w:rStyle w:val="Hyperlink"/>
            <w:rFonts w:ascii="Times New Roman" w:hAnsi="Times New Roman"/>
          </w:rPr>
          <w:t>https://www.eufunds.bg/bg/node/8223</w:t>
        </w:r>
      </w:hyperlink>
    </w:p>
  </w:footnote>
  <w:footnote w:id="8">
    <w:p w14:paraId="39DE1372" w14:textId="3533BA30" w:rsidR="00BB4556" w:rsidRPr="007A4616" w:rsidRDefault="00BB4556" w:rsidP="004A3662">
      <w:pPr>
        <w:pStyle w:val="FootnoteText"/>
        <w:jc w:val="both"/>
        <w:rPr>
          <w:rFonts w:ascii="Times New Roman" w:hAnsi="Times New Roman"/>
        </w:rPr>
      </w:pPr>
      <w:r w:rsidRPr="007A4616">
        <w:rPr>
          <w:rStyle w:val="FootnoteReference"/>
          <w:rFonts w:ascii="Times New Roman" w:hAnsi="Times New Roman"/>
        </w:rPr>
        <w:footnoteRef/>
      </w:r>
      <w:r w:rsidRPr="007A4616">
        <w:rPr>
          <w:rFonts w:ascii="Times New Roman" w:hAnsi="Times New Roman"/>
        </w:rPr>
        <w:t xml:space="preserve"> Съгласно </w:t>
      </w:r>
      <w:r>
        <w:rPr>
          <w:rFonts w:ascii="Times New Roman" w:hAnsi="Times New Roman"/>
        </w:rPr>
        <w:t xml:space="preserve">информацията </w:t>
      </w:r>
      <w:r w:rsidRPr="00752848">
        <w:rPr>
          <w:rFonts w:ascii="Times New Roman" w:hAnsi="Times New Roman"/>
        </w:rPr>
        <w:t>за „Конвенция на ООН за правата на хората с увреждания”</w:t>
      </w:r>
      <w:r>
        <w:rPr>
          <w:rFonts w:ascii="Times New Roman" w:hAnsi="Times New Roman"/>
        </w:rPr>
        <w:t xml:space="preserve"> и </w:t>
      </w:r>
      <w:r w:rsidRPr="007A4616">
        <w:rPr>
          <w:rFonts w:ascii="Times New Roman" w:hAnsi="Times New Roman"/>
        </w:rPr>
        <w:t>Насоките за прилагане на Конвенцията на ООН за правата на хората с увреждания, публикувани на интернет адрес</w:t>
      </w:r>
      <w:r>
        <w:rPr>
          <w:rFonts w:ascii="Times New Roman" w:hAnsi="Times New Roman"/>
        </w:rPr>
        <w:t xml:space="preserve"> -</w:t>
      </w:r>
      <w:r w:rsidRPr="007A4616">
        <w:rPr>
          <w:rFonts w:ascii="Times New Roman" w:hAnsi="Times New Roman"/>
        </w:rPr>
        <w:t xml:space="preserve"> </w:t>
      </w:r>
      <w:hyperlink r:id="rId2" w:history="1">
        <w:r w:rsidRPr="007A4616">
          <w:rPr>
            <w:rStyle w:val="Hyperlink"/>
            <w:rFonts w:ascii="Times New Roman" w:hAnsi="Times New Roman"/>
          </w:rPr>
          <w:t>https://www.eufunds.bg/bg/node/8224</w:t>
        </w:r>
      </w:hyperlink>
      <w:r>
        <w:rPr>
          <w:rFonts w:ascii="Times New Roman" w:hAnsi="Times New Roman"/>
        </w:rPr>
        <w:t xml:space="preserve"> </w:t>
      </w:r>
    </w:p>
  </w:footnote>
  <w:footnote w:id="9">
    <w:p w14:paraId="32470902" w14:textId="77777777" w:rsidR="00BB4556" w:rsidRPr="001D643D" w:rsidRDefault="00BB4556" w:rsidP="00F65E47">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случаите, когато в офертата не е упоменато дали цената е с включен ДДС</w:t>
      </w:r>
      <w:r>
        <w:rPr>
          <w:rFonts w:ascii="Times New Roman" w:hAnsi="Times New Roman"/>
        </w:rPr>
        <w:t>,</w:t>
      </w:r>
      <w:r w:rsidRPr="001D643D">
        <w:rPr>
          <w:rFonts w:ascii="Times New Roman" w:hAnsi="Times New Roman"/>
        </w:rPr>
        <w:t xml:space="preserve"> се счита:</w:t>
      </w:r>
    </w:p>
    <w:p w14:paraId="6A314E1E" w14:textId="77777777" w:rsidR="00BB4556" w:rsidRPr="002A0B36" w:rsidRDefault="00BB4556" w:rsidP="00F65E47">
      <w:pPr>
        <w:pStyle w:val="FootnoteText"/>
        <w:jc w:val="both"/>
        <w:rPr>
          <w:rFonts w:ascii="Times New Roman" w:hAnsi="Times New Roman"/>
        </w:rPr>
      </w:pPr>
      <w:r w:rsidRPr="002A0B36">
        <w:rPr>
          <w:rFonts w:ascii="Times New Roman" w:hAnsi="Times New Roman"/>
        </w:rPr>
        <w:t xml:space="preserve">- при оферта, издадена от български производител/доставчик - посочената стойност (цена) в офертата е с ДДС; </w:t>
      </w:r>
    </w:p>
    <w:p w14:paraId="008EBE2D" w14:textId="77777777" w:rsidR="00BB4556" w:rsidRPr="002A0B36" w:rsidRDefault="00BB4556" w:rsidP="00F65E47">
      <w:pPr>
        <w:pStyle w:val="FootnoteText"/>
        <w:jc w:val="both"/>
        <w:rPr>
          <w:rFonts w:ascii="Times New Roman" w:hAnsi="Times New Roman"/>
        </w:rPr>
      </w:pPr>
      <w:r w:rsidRPr="002A0B36">
        <w:rPr>
          <w:rFonts w:ascii="Times New Roman" w:hAnsi="Times New Roman"/>
        </w:rPr>
        <w:t>- при оферта, издадена от чуждестранен производител/доставчик - посочената стойност (цена) в офертата е без ДДС.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70"/>
      <w:gridCol w:w="4685"/>
    </w:tblGrid>
    <w:tr w:rsidR="00BB4556" w14:paraId="502C0EC7" w14:textId="77777777" w:rsidTr="00B95EF9">
      <w:tc>
        <w:tcPr>
          <w:tcW w:w="4748" w:type="dxa"/>
        </w:tcPr>
        <w:p w14:paraId="2421303A" w14:textId="77777777" w:rsidR="00BB4556" w:rsidRDefault="00BB4556" w:rsidP="00B20C73">
          <w:pPr>
            <w:pStyle w:val="Header"/>
          </w:pPr>
          <w:r w:rsidRPr="00677D4C">
            <w:rPr>
              <w:i/>
              <w:noProof/>
            </w:rPr>
            <w:drawing>
              <wp:inline distT="0" distB="0" distL="0" distR="0" wp14:anchorId="2B6BD9B5" wp14:editId="638BB51E">
                <wp:extent cx="2009775" cy="46609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2843E81B" w14:textId="77777777" w:rsidR="00BB4556" w:rsidRDefault="00BB4556" w:rsidP="00B20C73">
          <w:pPr>
            <w:pStyle w:val="Header"/>
            <w:jc w:val="right"/>
          </w:pPr>
          <w:r>
            <w:rPr>
              <w:noProof/>
            </w:rPr>
            <w:drawing>
              <wp:inline distT="0" distB="0" distL="0" distR="0" wp14:anchorId="01B01ADE" wp14:editId="5C035764">
                <wp:extent cx="2191590" cy="526211"/>
                <wp:effectExtent l="0" t="0" r="0" b="7620"/>
                <wp:docPr id="18" name="Picture 18"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tc>
    </w:tr>
  </w:tbl>
  <w:p w14:paraId="453FC042" w14:textId="77777777" w:rsidR="00BB4556" w:rsidRPr="00B90A42" w:rsidRDefault="00BB4556" w:rsidP="00B90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8"/>
      <w:numFmt w:val="decimal"/>
      <w:lvlText w:val="%2."/>
      <w:lvlJc w:val="left"/>
      <w:rPr>
        <w:rFonts w:ascii="Times New Roman" w:hAnsi="Times New Roman" w:cs="Times New Roman"/>
        <w:b/>
        <w:bCs/>
        <w:i/>
        <w:iCs/>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3278DC"/>
    <w:multiLevelType w:val="multilevel"/>
    <w:tmpl w:val="D2F6A48E"/>
    <w:lvl w:ilvl="0">
      <w:start w:val="1"/>
      <w:numFmt w:val="decimal"/>
      <w:lvlText w:val="%1."/>
      <w:lvlJc w:val="left"/>
      <w:pPr>
        <w:ind w:left="465" w:hanging="465"/>
      </w:pPr>
      <w:rPr>
        <w:rFonts w:ascii="Times New Roman" w:hAnsi="Times New Roman" w:cs="Times New Roman" w:hint="default"/>
        <w:sz w:val="24"/>
      </w:rPr>
    </w:lvl>
    <w:lvl w:ilvl="1">
      <w:start w:val="1"/>
      <w:numFmt w:val="decimal"/>
      <w:lvlText w:val="%1.%2)"/>
      <w:lvlJc w:val="left"/>
      <w:pPr>
        <w:ind w:left="720" w:hanging="720"/>
      </w:pPr>
      <w:rPr>
        <w:rFonts w:ascii="Times New Roman" w:hAnsi="Times New Roman" w:cs="Times New Roman" w:hint="default"/>
        <w:sz w:val="24"/>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1080" w:hanging="108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440" w:hanging="144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800" w:hanging="180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3" w15:restartNumberingAfterBreak="0">
    <w:nsid w:val="015E26B6"/>
    <w:multiLevelType w:val="hybridMultilevel"/>
    <w:tmpl w:val="8170380C"/>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3D7722B"/>
    <w:multiLevelType w:val="hybridMultilevel"/>
    <w:tmpl w:val="501CC4F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8C63A5D"/>
    <w:multiLevelType w:val="hybridMultilevel"/>
    <w:tmpl w:val="9AD6AEC6"/>
    <w:lvl w:ilvl="0" w:tplc="076AB4E8">
      <w:start w:val="2016"/>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C3D37C8"/>
    <w:multiLevelType w:val="multilevel"/>
    <w:tmpl w:val="6458F0B8"/>
    <w:lvl w:ilvl="0">
      <w:start w:val="2"/>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7" w15:restartNumberingAfterBreak="0">
    <w:nsid w:val="0DB629B1"/>
    <w:multiLevelType w:val="hybridMultilevel"/>
    <w:tmpl w:val="424607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C3B30E4"/>
    <w:multiLevelType w:val="hybridMultilevel"/>
    <w:tmpl w:val="983CACE6"/>
    <w:lvl w:ilvl="0" w:tplc="70EC788E">
      <w:numFmt w:val="bullet"/>
      <w:lvlText w:val="•"/>
      <w:lvlJc w:val="left"/>
      <w:pPr>
        <w:ind w:left="1080" w:hanging="360"/>
      </w:pPr>
      <w:rPr>
        <w:rFonts w:ascii="Verdana" w:eastAsia="Times New Roman" w:hAnsi="Verdana"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1EEB4605"/>
    <w:multiLevelType w:val="hybridMultilevel"/>
    <w:tmpl w:val="0A9433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0742822"/>
    <w:multiLevelType w:val="multilevel"/>
    <w:tmpl w:val="2B584F98"/>
    <w:lvl w:ilvl="0">
      <w:start w:val="1"/>
      <w:numFmt w:val="decimal"/>
      <w:lvlText w:val="%1."/>
      <w:lvlJc w:val="left"/>
      <w:pPr>
        <w:ind w:left="108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760" w:hanging="2160"/>
      </w:pPr>
      <w:rPr>
        <w:rFonts w:hint="default"/>
      </w:rPr>
    </w:lvl>
  </w:abstractNum>
  <w:abstractNum w:abstractNumId="11" w15:restartNumberingAfterBreak="0">
    <w:nsid w:val="25810DB3"/>
    <w:multiLevelType w:val="hybridMultilevel"/>
    <w:tmpl w:val="803E53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88662D8"/>
    <w:multiLevelType w:val="hybridMultilevel"/>
    <w:tmpl w:val="CC5EEDD0"/>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92A70A3"/>
    <w:multiLevelType w:val="hybridMultilevel"/>
    <w:tmpl w:val="E87097A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BA462A5"/>
    <w:multiLevelType w:val="hybridMultilevel"/>
    <w:tmpl w:val="227C5C12"/>
    <w:lvl w:ilvl="0" w:tplc="C7FE0A50">
      <w:start w:val="3"/>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EFD6917"/>
    <w:multiLevelType w:val="hybridMultilevel"/>
    <w:tmpl w:val="C58291A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CB469A"/>
    <w:multiLevelType w:val="hybridMultilevel"/>
    <w:tmpl w:val="9B5ED55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FE233F5"/>
    <w:multiLevelType w:val="hybridMultilevel"/>
    <w:tmpl w:val="FB6260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7114651"/>
    <w:multiLevelType w:val="hybridMultilevel"/>
    <w:tmpl w:val="060676DC"/>
    <w:lvl w:ilvl="0" w:tplc="6B8C4BE6">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15598E"/>
    <w:multiLevelType w:val="multilevel"/>
    <w:tmpl w:val="EE2A713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2" w15:restartNumberingAfterBreak="0">
    <w:nsid w:val="4BCA3DDB"/>
    <w:multiLevelType w:val="hybridMultilevel"/>
    <w:tmpl w:val="F66AF7EC"/>
    <w:lvl w:ilvl="0" w:tplc="526C709E">
      <w:start w:val="1"/>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09B1192"/>
    <w:multiLevelType w:val="hybridMultilevel"/>
    <w:tmpl w:val="ACCEF330"/>
    <w:lvl w:ilvl="0" w:tplc="DD3E426C">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38431F6"/>
    <w:multiLevelType w:val="multilevel"/>
    <w:tmpl w:val="B43CCF8C"/>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5"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15:restartNumberingAfterBreak="0">
    <w:nsid w:val="577273C7"/>
    <w:multiLevelType w:val="hybridMultilevel"/>
    <w:tmpl w:val="0E2AD922"/>
    <w:lvl w:ilvl="0" w:tplc="EE049734">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CDB1516"/>
    <w:multiLevelType w:val="hybridMultilevel"/>
    <w:tmpl w:val="5F9430E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EAA5F62"/>
    <w:multiLevelType w:val="hybridMultilevel"/>
    <w:tmpl w:val="E26E3180"/>
    <w:lvl w:ilvl="0" w:tplc="04020001">
      <w:start w:val="1"/>
      <w:numFmt w:val="bullet"/>
      <w:lvlText w:val=""/>
      <w:lvlJc w:val="left"/>
      <w:pPr>
        <w:tabs>
          <w:tab w:val="num" w:pos="720"/>
        </w:tabs>
        <w:ind w:left="720" w:hanging="360"/>
      </w:pPr>
      <w:rPr>
        <w:rFonts w:ascii="Symbol" w:hAnsi="Symbol" w:hint="default"/>
        <w:color w:val="000000"/>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64C31D7"/>
    <w:multiLevelType w:val="hybridMultilevel"/>
    <w:tmpl w:val="9FC8439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2" w15:restartNumberingAfterBreak="0">
    <w:nsid w:val="684B4937"/>
    <w:multiLevelType w:val="hybridMultilevel"/>
    <w:tmpl w:val="8ADECF60"/>
    <w:lvl w:ilvl="0" w:tplc="531A92CE">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C850512"/>
    <w:multiLevelType w:val="hybridMultilevel"/>
    <w:tmpl w:val="601443B2"/>
    <w:lvl w:ilvl="0" w:tplc="55702456">
      <w:start w:val="1"/>
      <w:numFmt w:val="decimal"/>
      <w:lvlText w:val="%1)"/>
      <w:lvlJc w:val="left"/>
      <w:pPr>
        <w:ind w:left="1080" w:hanging="360"/>
      </w:pPr>
      <w:rPr>
        <w:rFonts w:hint="default"/>
      </w:rPr>
    </w:lvl>
    <w:lvl w:ilvl="1" w:tplc="5A446D88">
      <w:numFmt w:val="bullet"/>
      <w:lvlText w:val="•"/>
      <w:lvlJc w:val="left"/>
      <w:pPr>
        <w:ind w:left="1800" w:hanging="360"/>
      </w:pPr>
      <w:rPr>
        <w:rFonts w:ascii="Verdana" w:eastAsiaTheme="minorHAnsi" w:hAnsi="Verdana" w:cstheme="minorBidi" w:hint="default"/>
      </w:r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4" w15:restartNumberingAfterBreak="0">
    <w:nsid w:val="73083D1C"/>
    <w:multiLevelType w:val="hybridMultilevel"/>
    <w:tmpl w:val="4508BF8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3217E04"/>
    <w:multiLevelType w:val="hybridMultilevel"/>
    <w:tmpl w:val="62FAA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7" w15:restartNumberingAfterBreak="0">
    <w:nsid w:val="797D136D"/>
    <w:multiLevelType w:val="hybridMultilevel"/>
    <w:tmpl w:val="C096F3F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C1179BB"/>
    <w:multiLevelType w:val="hybridMultilevel"/>
    <w:tmpl w:val="8944A0C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9"/>
  </w:num>
  <w:num w:numId="2">
    <w:abstractNumId w:val="18"/>
  </w:num>
  <w:num w:numId="3">
    <w:abstractNumId w:val="30"/>
  </w:num>
  <w:num w:numId="4">
    <w:abstractNumId w:val="19"/>
  </w:num>
  <w:num w:numId="5">
    <w:abstractNumId w:val="32"/>
  </w:num>
  <w:num w:numId="6">
    <w:abstractNumId w:val="28"/>
  </w:num>
  <w:num w:numId="7">
    <w:abstractNumId w:val="5"/>
  </w:num>
  <w:num w:numId="8">
    <w:abstractNumId w:val="36"/>
  </w:num>
  <w:num w:numId="9">
    <w:abstractNumId w:val="35"/>
  </w:num>
  <w:num w:numId="10">
    <w:abstractNumId w:val="31"/>
  </w:num>
  <w:num w:numId="11">
    <w:abstractNumId w:val="22"/>
  </w:num>
  <w:num w:numId="12">
    <w:abstractNumId w:val="9"/>
  </w:num>
  <w:num w:numId="13">
    <w:abstractNumId w:val="1"/>
  </w:num>
  <w:num w:numId="14">
    <w:abstractNumId w:val="0"/>
  </w:num>
  <w:num w:numId="15">
    <w:abstractNumId w:val="23"/>
  </w:num>
  <w:num w:numId="16">
    <w:abstractNumId w:val="11"/>
  </w:num>
  <w:num w:numId="17">
    <w:abstractNumId w:val="14"/>
  </w:num>
  <w:num w:numId="18">
    <w:abstractNumId w:val="10"/>
  </w:num>
  <w:num w:numId="19">
    <w:abstractNumId w:val="17"/>
  </w:num>
  <w:num w:numId="20">
    <w:abstractNumId w:val="33"/>
  </w:num>
  <w:num w:numId="21">
    <w:abstractNumId w:val="24"/>
  </w:num>
  <w:num w:numId="22">
    <w:abstractNumId w:val="38"/>
  </w:num>
  <w:num w:numId="23">
    <w:abstractNumId w:val="6"/>
  </w:num>
  <w:num w:numId="24">
    <w:abstractNumId w:val="37"/>
  </w:num>
  <w:num w:numId="25">
    <w:abstractNumId w:val="7"/>
  </w:num>
  <w:num w:numId="26">
    <w:abstractNumId w:val="34"/>
  </w:num>
  <w:num w:numId="27">
    <w:abstractNumId w:val="8"/>
  </w:num>
  <w:num w:numId="28">
    <w:abstractNumId w:val="3"/>
  </w:num>
  <w:num w:numId="29">
    <w:abstractNumId w:val="16"/>
  </w:num>
  <w:num w:numId="30">
    <w:abstractNumId w:val="15"/>
  </w:num>
  <w:num w:numId="31">
    <w:abstractNumId w:val="26"/>
  </w:num>
  <w:num w:numId="32">
    <w:abstractNumId w:val="27"/>
  </w:num>
  <w:num w:numId="33">
    <w:abstractNumId w:val="4"/>
  </w:num>
  <w:num w:numId="34">
    <w:abstractNumId w:val="12"/>
  </w:num>
  <w:num w:numId="35">
    <w:abstractNumId w:val="13"/>
  </w:num>
  <w:num w:numId="36">
    <w:abstractNumId w:val="2"/>
  </w:num>
  <w:num w:numId="37">
    <w:abstractNumId w:val="20"/>
  </w:num>
  <w:num w:numId="38">
    <w:abstractNumId w:val="25"/>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10A3"/>
    <w:rsid w:val="00001633"/>
    <w:rsid w:val="00001D35"/>
    <w:rsid w:val="0000226C"/>
    <w:rsid w:val="00002AC7"/>
    <w:rsid w:val="00002C33"/>
    <w:rsid w:val="00002E01"/>
    <w:rsid w:val="00003221"/>
    <w:rsid w:val="000032A7"/>
    <w:rsid w:val="000035F1"/>
    <w:rsid w:val="00005803"/>
    <w:rsid w:val="000058C2"/>
    <w:rsid w:val="000067C6"/>
    <w:rsid w:val="00006911"/>
    <w:rsid w:val="000074A8"/>
    <w:rsid w:val="00011168"/>
    <w:rsid w:val="000115A9"/>
    <w:rsid w:val="000116B8"/>
    <w:rsid w:val="00012083"/>
    <w:rsid w:val="0001214B"/>
    <w:rsid w:val="000128B4"/>
    <w:rsid w:val="00012DCD"/>
    <w:rsid w:val="000138C3"/>
    <w:rsid w:val="00014042"/>
    <w:rsid w:val="00014BC8"/>
    <w:rsid w:val="00014DC1"/>
    <w:rsid w:val="000159CB"/>
    <w:rsid w:val="00015EB8"/>
    <w:rsid w:val="00016F8F"/>
    <w:rsid w:val="000177A4"/>
    <w:rsid w:val="00017C55"/>
    <w:rsid w:val="00017F87"/>
    <w:rsid w:val="0002022F"/>
    <w:rsid w:val="00020926"/>
    <w:rsid w:val="00020E16"/>
    <w:rsid w:val="00021529"/>
    <w:rsid w:val="00021BB5"/>
    <w:rsid w:val="00021CBE"/>
    <w:rsid w:val="00021CCE"/>
    <w:rsid w:val="00021EAE"/>
    <w:rsid w:val="00021FB4"/>
    <w:rsid w:val="00022988"/>
    <w:rsid w:val="00022A81"/>
    <w:rsid w:val="00022B77"/>
    <w:rsid w:val="00022DE5"/>
    <w:rsid w:val="00023D73"/>
    <w:rsid w:val="0002458F"/>
    <w:rsid w:val="00024732"/>
    <w:rsid w:val="00024C63"/>
    <w:rsid w:val="000252A0"/>
    <w:rsid w:val="0002620B"/>
    <w:rsid w:val="0002656C"/>
    <w:rsid w:val="00026D5C"/>
    <w:rsid w:val="0002739D"/>
    <w:rsid w:val="0002781D"/>
    <w:rsid w:val="000278A9"/>
    <w:rsid w:val="00027C95"/>
    <w:rsid w:val="000301F9"/>
    <w:rsid w:val="000308FC"/>
    <w:rsid w:val="00031708"/>
    <w:rsid w:val="00031D4A"/>
    <w:rsid w:val="000322F8"/>
    <w:rsid w:val="00033E92"/>
    <w:rsid w:val="000349EF"/>
    <w:rsid w:val="00035458"/>
    <w:rsid w:val="00035C06"/>
    <w:rsid w:val="00035CCC"/>
    <w:rsid w:val="00035D43"/>
    <w:rsid w:val="00036C55"/>
    <w:rsid w:val="00036ED9"/>
    <w:rsid w:val="000377EF"/>
    <w:rsid w:val="00037DF4"/>
    <w:rsid w:val="000402A3"/>
    <w:rsid w:val="00040E36"/>
    <w:rsid w:val="0004134D"/>
    <w:rsid w:val="00042022"/>
    <w:rsid w:val="000420B9"/>
    <w:rsid w:val="000423E7"/>
    <w:rsid w:val="0004293B"/>
    <w:rsid w:val="000432F5"/>
    <w:rsid w:val="000436F6"/>
    <w:rsid w:val="00045E73"/>
    <w:rsid w:val="00045EE4"/>
    <w:rsid w:val="0004629F"/>
    <w:rsid w:val="00046A7E"/>
    <w:rsid w:val="00046E74"/>
    <w:rsid w:val="000473F0"/>
    <w:rsid w:val="00047427"/>
    <w:rsid w:val="00047A05"/>
    <w:rsid w:val="00047ABC"/>
    <w:rsid w:val="00050091"/>
    <w:rsid w:val="00050312"/>
    <w:rsid w:val="0005088E"/>
    <w:rsid w:val="000509F6"/>
    <w:rsid w:val="00051A77"/>
    <w:rsid w:val="000524BF"/>
    <w:rsid w:val="00052675"/>
    <w:rsid w:val="0005356D"/>
    <w:rsid w:val="00053CDF"/>
    <w:rsid w:val="0005411C"/>
    <w:rsid w:val="000544FA"/>
    <w:rsid w:val="0005483D"/>
    <w:rsid w:val="00055112"/>
    <w:rsid w:val="000553B8"/>
    <w:rsid w:val="00055975"/>
    <w:rsid w:val="00056283"/>
    <w:rsid w:val="00056B9A"/>
    <w:rsid w:val="00056D68"/>
    <w:rsid w:val="0005712B"/>
    <w:rsid w:val="000574EB"/>
    <w:rsid w:val="00057674"/>
    <w:rsid w:val="00057A6A"/>
    <w:rsid w:val="00057F33"/>
    <w:rsid w:val="0006019F"/>
    <w:rsid w:val="00060346"/>
    <w:rsid w:val="00060C5B"/>
    <w:rsid w:val="00060E2F"/>
    <w:rsid w:val="00061467"/>
    <w:rsid w:val="00061D05"/>
    <w:rsid w:val="000620CD"/>
    <w:rsid w:val="00062F64"/>
    <w:rsid w:val="0006362D"/>
    <w:rsid w:val="00065C53"/>
    <w:rsid w:val="00066584"/>
    <w:rsid w:val="00066C41"/>
    <w:rsid w:val="00066F93"/>
    <w:rsid w:val="000671A1"/>
    <w:rsid w:val="000676D4"/>
    <w:rsid w:val="00067D00"/>
    <w:rsid w:val="00067D4F"/>
    <w:rsid w:val="00070DC1"/>
    <w:rsid w:val="00071479"/>
    <w:rsid w:val="00071A11"/>
    <w:rsid w:val="00071A8D"/>
    <w:rsid w:val="00072897"/>
    <w:rsid w:val="0007337E"/>
    <w:rsid w:val="00073729"/>
    <w:rsid w:val="0007399B"/>
    <w:rsid w:val="000739B6"/>
    <w:rsid w:val="000740AA"/>
    <w:rsid w:val="000741FD"/>
    <w:rsid w:val="000742DD"/>
    <w:rsid w:val="00074C7B"/>
    <w:rsid w:val="00075020"/>
    <w:rsid w:val="00075B4C"/>
    <w:rsid w:val="0007610D"/>
    <w:rsid w:val="00076225"/>
    <w:rsid w:val="00076D55"/>
    <w:rsid w:val="000771C1"/>
    <w:rsid w:val="00080420"/>
    <w:rsid w:val="0008043C"/>
    <w:rsid w:val="000813D7"/>
    <w:rsid w:val="00081F47"/>
    <w:rsid w:val="00082A4F"/>
    <w:rsid w:val="00082B4D"/>
    <w:rsid w:val="000831BC"/>
    <w:rsid w:val="00083545"/>
    <w:rsid w:val="00084750"/>
    <w:rsid w:val="000861A3"/>
    <w:rsid w:val="00086B71"/>
    <w:rsid w:val="000871E2"/>
    <w:rsid w:val="000903E4"/>
    <w:rsid w:val="000906C3"/>
    <w:rsid w:val="00090804"/>
    <w:rsid w:val="0009106A"/>
    <w:rsid w:val="0009155E"/>
    <w:rsid w:val="00091DB8"/>
    <w:rsid w:val="00091E13"/>
    <w:rsid w:val="0009213F"/>
    <w:rsid w:val="000922DC"/>
    <w:rsid w:val="00092EF9"/>
    <w:rsid w:val="000934BC"/>
    <w:rsid w:val="000940D3"/>
    <w:rsid w:val="000943E0"/>
    <w:rsid w:val="000944BF"/>
    <w:rsid w:val="00095257"/>
    <w:rsid w:val="00096695"/>
    <w:rsid w:val="00096A5C"/>
    <w:rsid w:val="00096DF5"/>
    <w:rsid w:val="00097895"/>
    <w:rsid w:val="00097E45"/>
    <w:rsid w:val="00097E75"/>
    <w:rsid w:val="000A1135"/>
    <w:rsid w:val="000A1FE9"/>
    <w:rsid w:val="000A27DF"/>
    <w:rsid w:val="000A2CB2"/>
    <w:rsid w:val="000A2CB5"/>
    <w:rsid w:val="000A35C9"/>
    <w:rsid w:val="000A4B75"/>
    <w:rsid w:val="000A4D7D"/>
    <w:rsid w:val="000A55F5"/>
    <w:rsid w:val="000A5AB3"/>
    <w:rsid w:val="000A5C6D"/>
    <w:rsid w:val="000A63FF"/>
    <w:rsid w:val="000A667D"/>
    <w:rsid w:val="000A684E"/>
    <w:rsid w:val="000A6EF2"/>
    <w:rsid w:val="000A6F37"/>
    <w:rsid w:val="000A7490"/>
    <w:rsid w:val="000B0325"/>
    <w:rsid w:val="000B0399"/>
    <w:rsid w:val="000B07DE"/>
    <w:rsid w:val="000B08CF"/>
    <w:rsid w:val="000B1F12"/>
    <w:rsid w:val="000B20F1"/>
    <w:rsid w:val="000B26CC"/>
    <w:rsid w:val="000B28E5"/>
    <w:rsid w:val="000B2F9F"/>
    <w:rsid w:val="000B3343"/>
    <w:rsid w:val="000B3E9B"/>
    <w:rsid w:val="000B4228"/>
    <w:rsid w:val="000B4491"/>
    <w:rsid w:val="000B4497"/>
    <w:rsid w:val="000B4939"/>
    <w:rsid w:val="000B4A17"/>
    <w:rsid w:val="000B54C8"/>
    <w:rsid w:val="000B5A80"/>
    <w:rsid w:val="000B5B2F"/>
    <w:rsid w:val="000B5BA2"/>
    <w:rsid w:val="000B5BAC"/>
    <w:rsid w:val="000B63D1"/>
    <w:rsid w:val="000B6B49"/>
    <w:rsid w:val="000B6DD9"/>
    <w:rsid w:val="000C2AC3"/>
    <w:rsid w:val="000C393A"/>
    <w:rsid w:val="000C3E93"/>
    <w:rsid w:val="000C3EB2"/>
    <w:rsid w:val="000C4657"/>
    <w:rsid w:val="000C47B7"/>
    <w:rsid w:val="000C55BC"/>
    <w:rsid w:val="000C5FC4"/>
    <w:rsid w:val="000C61AC"/>
    <w:rsid w:val="000C69F3"/>
    <w:rsid w:val="000C7245"/>
    <w:rsid w:val="000D043C"/>
    <w:rsid w:val="000D1164"/>
    <w:rsid w:val="000D13DF"/>
    <w:rsid w:val="000D14F4"/>
    <w:rsid w:val="000D1939"/>
    <w:rsid w:val="000D25C8"/>
    <w:rsid w:val="000D29B2"/>
    <w:rsid w:val="000D33FA"/>
    <w:rsid w:val="000D4258"/>
    <w:rsid w:val="000D44EB"/>
    <w:rsid w:val="000D4760"/>
    <w:rsid w:val="000D47ED"/>
    <w:rsid w:val="000D47F1"/>
    <w:rsid w:val="000D4DDB"/>
    <w:rsid w:val="000D4F7C"/>
    <w:rsid w:val="000D50DD"/>
    <w:rsid w:val="000D51A1"/>
    <w:rsid w:val="000D5298"/>
    <w:rsid w:val="000D52E1"/>
    <w:rsid w:val="000D57B3"/>
    <w:rsid w:val="000D6174"/>
    <w:rsid w:val="000D6960"/>
    <w:rsid w:val="000E04DF"/>
    <w:rsid w:val="000E0692"/>
    <w:rsid w:val="000E0913"/>
    <w:rsid w:val="000E1437"/>
    <w:rsid w:val="000E1C35"/>
    <w:rsid w:val="000E2186"/>
    <w:rsid w:val="000E33A4"/>
    <w:rsid w:val="000E388A"/>
    <w:rsid w:val="000E3AF3"/>
    <w:rsid w:val="000E4A94"/>
    <w:rsid w:val="000E5461"/>
    <w:rsid w:val="000E6257"/>
    <w:rsid w:val="000E7AAF"/>
    <w:rsid w:val="000F02D6"/>
    <w:rsid w:val="000F196E"/>
    <w:rsid w:val="000F2260"/>
    <w:rsid w:val="000F3B31"/>
    <w:rsid w:val="000F3D1F"/>
    <w:rsid w:val="000F3F75"/>
    <w:rsid w:val="000F4B34"/>
    <w:rsid w:val="000F4DE7"/>
    <w:rsid w:val="000F5783"/>
    <w:rsid w:val="000F7381"/>
    <w:rsid w:val="001000AA"/>
    <w:rsid w:val="0010018A"/>
    <w:rsid w:val="00100D65"/>
    <w:rsid w:val="001028C1"/>
    <w:rsid w:val="00102A2D"/>
    <w:rsid w:val="0010326E"/>
    <w:rsid w:val="00103BF2"/>
    <w:rsid w:val="00103CE2"/>
    <w:rsid w:val="00104101"/>
    <w:rsid w:val="00104207"/>
    <w:rsid w:val="00104E0E"/>
    <w:rsid w:val="00104FAF"/>
    <w:rsid w:val="00106320"/>
    <w:rsid w:val="0010642B"/>
    <w:rsid w:val="0010652A"/>
    <w:rsid w:val="00106AC1"/>
    <w:rsid w:val="00106D58"/>
    <w:rsid w:val="00106E7C"/>
    <w:rsid w:val="001079C6"/>
    <w:rsid w:val="001108BC"/>
    <w:rsid w:val="0011092F"/>
    <w:rsid w:val="0011098D"/>
    <w:rsid w:val="00110EF4"/>
    <w:rsid w:val="00111092"/>
    <w:rsid w:val="001122FB"/>
    <w:rsid w:val="001124C8"/>
    <w:rsid w:val="00112A1D"/>
    <w:rsid w:val="0011368E"/>
    <w:rsid w:val="0011443E"/>
    <w:rsid w:val="00115432"/>
    <w:rsid w:val="001156E8"/>
    <w:rsid w:val="001158E5"/>
    <w:rsid w:val="00115A90"/>
    <w:rsid w:val="00115A9D"/>
    <w:rsid w:val="00116217"/>
    <w:rsid w:val="00116515"/>
    <w:rsid w:val="001173F0"/>
    <w:rsid w:val="0011740C"/>
    <w:rsid w:val="001203F8"/>
    <w:rsid w:val="00120A4A"/>
    <w:rsid w:val="00120DC2"/>
    <w:rsid w:val="00120E65"/>
    <w:rsid w:val="00121C2A"/>
    <w:rsid w:val="00121C94"/>
    <w:rsid w:val="001220E0"/>
    <w:rsid w:val="00122666"/>
    <w:rsid w:val="0012280A"/>
    <w:rsid w:val="00122997"/>
    <w:rsid w:val="00123062"/>
    <w:rsid w:val="001238FF"/>
    <w:rsid w:val="00123D89"/>
    <w:rsid w:val="00124EBE"/>
    <w:rsid w:val="001256C4"/>
    <w:rsid w:val="00125E98"/>
    <w:rsid w:val="001266F5"/>
    <w:rsid w:val="00127792"/>
    <w:rsid w:val="00127990"/>
    <w:rsid w:val="00127FC6"/>
    <w:rsid w:val="00127FDF"/>
    <w:rsid w:val="00130003"/>
    <w:rsid w:val="0013009D"/>
    <w:rsid w:val="00130853"/>
    <w:rsid w:val="00130C2C"/>
    <w:rsid w:val="00131D95"/>
    <w:rsid w:val="00131E73"/>
    <w:rsid w:val="00132F8A"/>
    <w:rsid w:val="001331FD"/>
    <w:rsid w:val="00133EED"/>
    <w:rsid w:val="00134DCB"/>
    <w:rsid w:val="001352F8"/>
    <w:rsid w:val="0013568A"/>
    <w:rsid w:val="00135734"/>
    <w:rsid w:val="001366D1"/>
    <w:rsid w:val="0013711D"/>
    <w:rsid w:val="00137288"/>
    <w:rsid w:val="00137653"/>
    <w:rsid w:val="001378B1"/>
    <w:rsid w:val="00137AA9"/>
    <w:rsid w:val="00141204"/>
    <w:rsid w:val="0014144C"/>
    <w:rsid w:val="001416B0"/>
    <w:rsid w:val="001417B7"/>
    <w:rsid w:val="00141975"/>
    <w:rsid w:val="00141A71"/>
    <w:rsid w:val="00141D5C"/>
    <w:rsid w:val="00141D90"/>
    <w:rsid w:val="0014264C"/>
    <w:rsid w:val="00142A7B"/>
    <w:rsid w:val="00143367"/>
    <w:rsid w:val="001434A4"/>
    <w:rsid w:val="00143716"/>
    <w:rsid w:val="00144458"/>
    <w:rsid w:val="00145623"/>
    <w:rsid w:val="001463CD"/>
    <w:rsid w:val="0014670E"/>
    <w:rsid w:val="00146ACF"/>
    <w:rsid w:val="00147C2F"/>
    <w:rsid w:val="00150101"/>
    <w:rsid w:val="0015146F"/>
    <w:rsid w:val="00151627"/>
    <w:rsid w:val="001520B5"/>
    <w:rsid w:val="0015248D"/>
    <w:rsid w:val="00152CFC"/>
    <w:rsid w:val="001539A5"/>
    <w:rsid w:val="0015434D"/>
    <w:rsid w:val="001543C2"/>
    <w:rsid w:val="001544D6"/>
    <w:rsid w:val="0015457D"/>
    <w:rsid w:val="00154587"/>
    <w:rsid w:val="00154CAA"/>
    <w:rsid w:val="00154DF5"/>
    <w:rsid w:val="00154F74"/>
    <w:rsid w:val="001553D4"/>
    <w:rsid w:val="00155802"/>
    <w:rsid w:val="00155D13"/>
    <w:rsid w:val="00155F3F"/>
    <w:rsid w:val="00156597"/>
    <w:rsid w:val="00156B1C"/>
    <w:rsid w:val="00156D1D"/>
    <w:rsid w:val="00157BB2"/>
    <w:rsid w:val="0016023B"/>
    <w:rsid w:val="001602FC"/>
    <w:rsid w:val="0016031A"/>
    <w:rsid w:val="001603B0"/>
    <w:rsid w:val="00160767"/>
    <w:rsid w:val="00160CCA"/>
    <w:rsid w:val="0016127A"/>
    <w:rsid w:val="001615D7"/>
    <w:rsid w:val="001619FD"/>
    <w:rsid w:val="00162122"/>
    <w:rsid w:val="00162139"/>
    <w:rsid w:val="00162273"/>
    <w:rsid w:val="0016272A"/>
    <w:rsid w:val="00162F61"/>
    <w:rsid w:val="0016310D"/>
    <w:rsid w:val="00163465"/>
    <w:rsid w:val="00163775"/>
    <w:rsid w:val="00163D5E"/>
    <w:rsid w:val="0016406D"/>
    <w:rsid w:val="0016444D"/>
    <w:rsid w:val="001656FC"/>
    <w:rsid w:val="00166081"/>
    <w:rsid w:val="001662B2"/>
    <w:rsid w:val="001668A2"/>
    <w:rsid w:val="00166A2F"/>
    <w:rsid w:val="00167909"/>
    <w:rsid w:val="0016797D"/>
    <w:rsid w:val="001714A6"/>
    <w:rsid w:val="00171BAE"/>
    <w:rsid w:val="00172375"/>
    <w:rsid w:val="00172828"/>
    <w:rsid w:val="00172EFC"/>
    <w:rsid w:val="001736FC"/>
    <w:rsid w:val="00173F28"/>
    <w:rsid w:val="00173F96"/>
    <w:rsid w:val="00174401"/>
    <w:rsid w:val="00174510"/>
    <w:rsid w:val="00176857"/>
    <w:rsid w:val="001778F6"/>
    <w:rsid w:val="00180077"/>
    <w:rsid w:val="001802B5"/>
    <w:rsid w:val="00180810"/>
    <w:rsid w:val="0018150B"/>
    <w:rsid w:val="001818F7"/>
    <w:rsid w:val="00181FE0"/>
    <w:rsid w:val="00182EB7"/>
    <w:rsid w:val="0018353E"/>
    <w:rsid w:val="001852CF"/>
    <w:rsid w:val="00185A35"/>
    <w:rsid w:val="001868C4"/>
    <w:rsid w:val="00186DF4"/>
    <w:rsid w:val="001875A8"/>
    <w:rsid w:val="001878C1"/>
    <w:rsid w:val="00187BDF"/>
    <w:rsid w:val="00187C86"/>
    <w:rsid w:val="001911E9"/>
    <w:rsid w:val="001912A5"/>
    <w:rsid w:val="0019140F"/>
    <w:rsid w:val="00191789"/>
    <w:rsid w:val="001932E5"/>
    <w:rsid w:val="00193BF2"/>
    <w:rsid w:val="00195E31"/>
    <w:rsid w:val="0019602D"/>
    <w:rsid w:val="00196555"/>
    <w:rsid w:val="00197D7E"/>
    <w:rsid w:val="00197FEC"/>
    <w:rsid w:val="001A0554"/>
    <w:rsid w:val="001A0E38"/>
    <w:rsid w:val="001A15D4"/>
    <w:rsid w:val="001A1AA5"/>
    <w:rsid w:val="001A1B6D"/>
    <w:rsid w:val="001A2045"/>
    <w:rsid w:val="001A2190"/>
    <w:rsid w:val="001A4619"/>
    <w:rsid w:val="001A4722"/>
    <w:rsid w:val="001A4C47"/>
    <w:rsid w:val="001A4E65"/>
    <w:rsid w:val="001A4EEE"/>
    <w:rsid w:val="001A4F33"/>
    <w:rsid w:val="001A589C"/>
    <w:rsid w:val="001A5A45"/>
    <w:rsid w:val="001A619B"/>
    <w:rsid w:val="001A6457"/>
    <w:rsid w:val="001A65E8"/>
    <w:rsid w:val="001A76D4"/>
    <w:rsid w:val="001B0796"/>
    <w:rsid w:val="001B0BD9"/>
    <w:rsid w:val="001B0D62"/>
    <w:rsid w:val="001B17D2"/>
    <w:rsid w:val="001B1DD1"/>
    <w:rsid w:val="001B20B8"/>
    <w:rsid w:val="001B2159"/>
    <w:rsid w:val="001B2DE8"/>
    <w:rsid w:val="001B2FDC"/>
    <w:rsid w:val="001B4977"/>
    <w:rsid w:val="001B4A99"/>
    <w:rsid w:val="001B52A8"/>
    <w:rsid w:val="001B52F1"/>
    <w:rsid w:val="001B5608"/>
    <w:rsid w:val="001B5708"/>
    <w:rsid w:val="001B6DEC"/>
    <w:rsid w:val="001C0BDA"/>
    <w:rsid w:val="001C0F1E"/>
    <w:rsid w:val="001C145B"/>
    <w:rsid w:val="001C16CE"/>
    <w:rsid w:val="001C23DD"/>
    <w:rsid w:val="001C2D35"/>
    <w:rsid w:val="001C3A84"/>
    <w:rsid w:val="001C3E80"/>
    <w:rsid w:val="001C3F16"/>
    <w:rsid w:val="001C40B1"/>
    <w:rsid w:val="001C4EB5"/>
    <w:rsid w:val="001C5809"/>
    <w:rsid w:val="001C5BAE"/>
    <w:rsid w:val="001C6598"/>
    <w:rsid w:val="001C6703"/>
    <w:rsid w:val="001C6995"/>
    <w:rsid w:val="001C6A12"/>
    <w:rsid w:val="001C7A18"/>
    <w:rsid w:val="001D0E58"/>
    <w:rsid w:val="001D12D0"/>
    <w:rsid w:val="001D1926"/>
    <w:rsid w:val="001D1D03"/>
    <w:rsid w:val="001D26B8"/>
    <w:rsid w:val="001D3341"/>
    <w:rsid w:val="001D373C"/>
    <w:rsid w:val="001D49F0"/>
    <w:rsid w:val="001D5352"/>
    <w:rsid w:val="001D5F68"/>
    <w:rsid w:val="001D6560"/>
    <w:rsid w:val="001D6727"/>
    <w:rsid w:val="001D67D0"/>
    <w:rsid w:val="001D67F7"/>
    <w:rsid w:val="001D68A0"/>
    <w:rsid w:val="001D6CCF"/>
    <w:rsid w:val="001D7406"/>
    <w:rsid w:val="001D79C3"/>
    <w:rsid w:val="001D7D21"/>
    <w:rsid w:val="001E1769"/>
    <w:rsid w:val="001E1D08"/>
    <w:rsid w:val="001E2B78"/>
    <w:rsid w:val="001E2FCF"/>
    <w:rsid w:val="001E38BC"/>
    <w:rsid w:val="001E4C77"/>
    <w:rsid w:val="001E5B9B"/>
    <w:rsid w:val="001E6246"/>
    <w:rsid w:val="001E7481"/>
    <w:rsid w:val="001E7C25"/>
    <w:rsid w:val="001E7D11"/>
    <w:rsid w:val="001F0231"/>
    <w:rsid w:val="001F02D2"/>
    <w:rsid w:val="001F09A1"/>
    <w:rsid w:val="001F0B64"/>
    <w:rsid w:val="001F15FC"/>
    <w:rsid w:val="001F26D7"/>
    <w:rsid w:val="001F2D7C"/>
    <w:rsid w:val="001F2EEB"/>
    <w:rsid w:val="001F3322"/>
    <w:rsid w:val="001F3C57"/>
    <w:rsid w:val="001F3D42"/>
    <w:rsid w:val="001F430D"/>
    <w:rsid w:val="001F46BC"/>
    <w:rsid w:val="001F4813"/>
    <w:rsid w:val="001F4CD1"/>
    <w:rsid w:val="001F4D85"/>
    <w:rsid w:val="001F4ED0"/>
    <w:rsid w:val="001F4F60"/>
    <w:rsid w:val="001F5ED2"/>
    <w:rsid w:val="00200FAC"/>
    <w:rsid w:val="0020188C"/>
    <w:rsid w:val="00201F3D"/>
    <w:rsid w:val="00202ED3"/>
    <w:rsid w:val="002045D3"/>
    <w:rsid w:val="002047BE"/>
    <w:rsid w:val="00205123"/>
    <w:rsid w:val="00205B91"/>
    <w:rsid w:val="00205CD0"/>
    <w:rsid w:val="00205DF0"/>
    <w:rsid w:val="0020624C"/>
    <w:rsid w:val="0020661E"/>
    <w:rsid w:val="002067B2"/>
    <w:rsid w:val="0020695E"/>
    <w:rsid w:val="002071E9"/>
    <w:rsid w:val="00210C6C"/>
    <w:rsid w:val="002122E3"/>
    <w:rsid w:val="0021236A"/>
    <w:rsid w:val="002124FB"/>
    <w:rsid w:val="002137B2"/>
    <w:rsid w:val="0021417F"/>
    <w:rsid w:val="002145FC"/>
    <w:rsid w:val="00214A41"/>
    <w:rsid w:val="00214B0A"/>
    <w:rsid w:val="002152CB"/>
    <w:rsid w:val="00215C2F"/>
    <w:rsid w:val="00215FC3"/>
    <w:rsid w:val="00216D9D"/>
    <w:rsid w:val="002170CF"/>
    <w:rsid w:val="00217C0B"/>
    <w:rsid w:val="00217F34"/>
    <w:rsid w:val="0022067A"/>
    <w:rsid w:val="00221035"/>
    <w:rsid w:val="00221219"/>
    <w:rsid w:val="0022144A"/>
    <w:rsid w:val="002218CF"/>
    <w:rsid w:val="002219C1"/>
    <w:rsid w:val="0022210A"/>
    <w:rsid w:val="0022278C"/>
    <w:rsid w:val="00222B4D"/>
    <w:rsid w:val="0022354E"/>
    <w:rsid w:val="00224156"/>
    <w:rsid w:val="00224209"/>
    <w:rsid w:val="002245BD"/>
    <w:rsid w:val="00224A9A"/>
    <w:rsid w:val="00224F08"/>
    <w:rsid w:val="0022542C"/>
    <w:rsid w:val="0022567D"/>
    <w:rsid w:val="00225DE5"/>
    <w:rsid w:val="00225E97"/>
    <w:rsid w:val="0022662B"/>
    <w:rsid w:val="00227375"/>
    <w:rsid w:val="00227FDA"/>
    <w:rsid w:val="0023024A"/>
    <w:rsid w:val="00230395"/>
    <w:rsid w:val="002306CE"/>
    <w:rsid w:val="002317EB"/>
    <w:rsid w:val="0023186D"/>
    <w:rsid w:val="002325A3"/>
    <w:rsid w:val="00232C52"/>
    <w:rsid w:val="002336E0"/>
    <w:rsid w:val="00233BF5"/>
    <w:rsid w:val="002342AD"/>
    <w:rsid w:val="00234461"/>
    <w:rsid w:val="002347A2"/>
    <w:rsid w:val="0023489F"/>
    <w:rsid w:val="00235F1E"/>
    <w:rsid w:val="0023606E"/>
    <w:rsid w:val="00236740"/>
    <w:rsid w:val="00237575"/>
    <w:rsid w:val="002375EC"/>
    <w:rsid w:val="002376D5"/>
    <w:rsid w:val="00237E63"/>
    <w:rsid w:val="00240428"/>
    <w:rsid w:val="0024057E"/>
    <w:rsid w:val="002406DA"/>
    <w:rsid w:val="00240D17"/>
    <w:rsid w:val="00240E5D"/>
    <w:rsid w:val="00240EE1"/>
    <w:rsid w:val="0024132C"/>
    <w:rsid w:val="00241E4C"/>
    <w:rsid w:val="00241F36"/>
    <w:rsid w:val="00242061"/>
    <w:rsid w:val="0024410D"/>
    <w:rsid w:val="0024413F"/>
    <w:rsid w:val="0024416C"/>
    <w:rsid w:val="00245C24"/>
    <w:rsid w:val="00245D21"/>
    <w:rsid w:val="00246252"/>
    <w:rsid w:val="00246D07"/>
    <w:rsid w:val="00246EDA"/>
    <w:rsid w:val="00246FD7"/>
    <w:rsid w:val="002472B1"/>
    <w:rsid w:val="002476A1"/>
    <w:rsid w:val="002476C8"/>
    <w:rsid w:val="002476D1"/>
    <w:rsid w:val="00247E7B"/>
    <w:rsid w:val="00247F54"/>
    <w:rsid w:val="002508F3"/>
    <w:rsid w:val="0025092E"/>
    <w:rsid w:val="002509B5"/>
    <w:rsid w:val="002514A6"/>
    <w:rsid w:val="002519E5"/>
    <w:rsid w:val="00251D7D"/>
    <w:rsid w:val="0025250A"/>
    <w:rsid w:val="0025287B"/>
    <w:rsid w:val="00252D9D"/>
    <w:rsid w:val="00253050"/>
    <w:rsid w:val="002532B4"/>
    <w:rsid w:val="002536AB"/>
    <w:rsid w:val="0025387F"/>
    <w:rsid w:val="00253A35"/>
    <w:rsid w:val="00253D7F"/>
    <w:rsid w:val="00253DA2"/>
    <w:rsid w:val="0025498F"/>
    <w:rsid w:val="00254DDC"/>
    <w:rsid w:val="00254E80"/>
    <w:rsid w:val="002551FF"/>
    <w:rsid w:val="0025581D"/>
    <w:rsid w:val="0025596B"/>
    <w:rsid w:val="00255A29"/>
    <w:rsid w:val="00255B0C"/>
    <w:rsid w:val="002564A0"/>
    <w:rsid w:val="00257209"/>
    <w:rsid w:val="00260F64"/>
    <w:rsid w:val="002610FF"/>
    <w:rsid w:val="00261A59"/>
    <w:rsid w:val="00262A1C"/>
    <w:rsid w:val="002630F6"/>
    <w:rsid w:val="002632D5"/>
    <w:rsid w:val="0026345D"/>
    <w:rsid w:val="00263947"/>
    <w:rsid w:val="00264B0B"/>
    <w:rsid w:val="00265019"/>
    <w:rsid w:val="00265735"/>
    <w:rsid w:val="00266599"/>
    <w:rsid w:val="0026796D"/>
    <w:rsid w:val="00270749"/>
    <w:rsid w:val="00270DB1"/>
    <w:rsid w:val="00271D0B"/>
    <w:rsid w:val="00271E97"/>
    <w:rsid w:val="0027239C"/>
    <w:rsid w:val="0027274E"/>
    <w:rsid w:val="00272D1C"/>
    <w:rsid w:val="00272F7A"/>
    <w:rsid w:val="002734C5"/>
    <w:rsid w:val="00275813"/>
    <w:rsid w:val="00275F16"/>
    <w:rsid w:val="00275F89"/>
    <w:rsid w:val="00277FE9"/>
    <w:rsid w:val="00280BD1"/>
    <w:rsid w:val="00280F8A"/>
    <w:rsid w:val="002810CF"/>
    <w:rsid w:val="0028156C"/>
    <w:rsid w:val="00281B3E"/>
    <w:rsid w:val="00281CCB"/>
    <w:rsid w:val="00282B10"/>
    <w:rsid w:val="0028365C"/>
    <w:rsid w:val="0028448B"/>
    <w:rsid w:val="002847BD"/>
    <w:rsid w:val="00284A99"/>
    <w:rsid w:val="00285646"/>
    <w:rsid w:val="00285830"/>
    <w:rsid w:val="00285892"/>
    <w:rsid w:val="00285D0B"/>
    <w:rsid w:val="00285F18"/>
    <w:rsid w:val="00286168"/>
    <w:rsid w:val="00286483"/>
    <w:rsid w:val="00286FFE"/>
    <w:rsid w:val="00287B49"/>
    <w:rsid w:val="00287C1D"/>
    <w:rsid w:val="00287E4B"/>
    <w:rsid w:val="00290D17"/>
    <w:rsid w:val="0029152A"/>
    <w:rsid w:val="00291D82"/>
    <w:rsid w:val="00291DEB"/>
    <w:rsid w:val="0029283F"/>
    <w:rsid w:val="00293740"/>
    <w:rsid w:val="00293A71"/>
    <w:rsid w:val="00293A9F"/>
    <w:rsid w:val="002944C6"/>
    <w:rsid w:val="0029450E"/>
    <w:rsid w:val="00294802"/>
    <w:rsid w:val="00294E1A"/>
    <w:rsid w:val="00295527"/>
    <w:rsid w:val="002955F0"/>
    <w:rsid w:val="00295EF0"/>
    <w:rsid w:val="0029608B"/>
    <w:rsid w:val="00296FF1"/>
    <w:rsid w:val="0029712A"/>
    <w:rsid w:val="00297270"/>
    <w:rsid w:val="0029744B"/>
    <w:rsid w:val="00297E7F"/>
    <w:rsid w:val="002A068E"/>
    <w:rsid w:val="002A1281"/>
    <w:rsid w:val="002A14B9"/>
    <w:rsid w:val="002A14FE"/>
    <w:rsid w:val="002A1B34"/>
    <w:rsid w:val="002A2317"/>
    <w:rsid w:val="002A2984"/>
    <w:rsid w:val="002A3659"/>
    <w:rsid w:val="002A3D17"/>
    <w:rsid w:val="002A42C5"/>
    <w:rsid w:val="002A4384"/>
    <w:rsid w:val="002A4844"/>
    <w:rsid w:val="002A4AE3"/>
    <w:rsid w:val="002A4D62"/>
    <w:rsid w:val="002A6857"/>
    <w:rsid w:val="002A69AE"/>
    <w:rsid w:val="002A7923"/>
    <w:rsid w:val="002B01F8"/>
    <w:rsid w:val="002B0A73"/>
    <w:rsid w:val="002B0F5D"/>
    <w:rsid w:val="002B1475"/>
    <w:rsid w:val="002B1AAE"/>
    <w:rsid w:val="002B1D8C"/>
    <w:rsid w:val="002B1F47"/>
    <w:rsid w:val="002B1FA0"/>
    <w:rsid w:val="002B2086"/>
    <w:rsid w:val="002B2287"/>
    <w:rsid w:val="002B2A70"/>
    <w:rsid w:val="002B3B2D"/>
    <w:rsid w:val="002B3C3D"/>
    <w:rsid w:val="002B4BA9"/>
    <w:rsid w:val="002B503F"/>
    <w:rsid w:val="002B5616"/>
    <w:rsid w:val="002B6C5A"/>
    <w:rsid w:val="002B6CDD"/>
    <w:rsid w:val="002B6E60"/>
    <w:rsid w:val="002C08E5"/>
    <w:rsid w:val="002C1213"/>
    <w:rsid w:val="002C158D"/>
    <w:rsid w:val="002C166E"/>
    <w:rsid w:val="002C2473"/>
    <w:rsid w:val="002C2831"/>
    <w:rsid w:val="002C2CC3"/>
    <w:rsid w:val="002C3926"/>
    <w:rsid w:val="002C3B49"/>
    <w:rsid w:val="002C5324"/>
    <w:rsid w:val="002C53DA"/>
    <w:rsid w:val="002C6019"/>
    <w:rsid w:val="002C60B4"/>
    <w:rsid w:val="002C6441"/>
    <w:rsid w:val="002C70C9"/>
    <w:rsid w:val="002C7732"/>
    <w:rsid w:val="002C7B42"/>
    <w:rsid w:val="002C7D6B"/>
    <w:rsid w:val="002D0353"/>
    <w:rsid w:val="002D0364"/>
    <w:rsid w:val="002D07BE"/>
    <w:rsid w:val="002D0B18"/>
    <w:rsid w:val="002D0F02"/>
    <w:rsid w:val="002D15AE"/>
    <w:rsid w:val="002D15F2"/>
    <w:rsid w:val="002D1C81"/>
    <w:rsid w:val="002D1F6A"/>
    <w:rsid w:val="002D23AE"/>
    <w:rsid w:val="002D296B"/>
    <w:rsid w:val="002D2B65"/>
    <w:rsid w:val="002D3EA3"/>
    <w:rsid w:val="002D43F6"/>
    <w:rsid w:val="002D4437"/>
    <w:rsid w:val="002D4790"/>
    <w:rsid w:val="002D4B6A"/>
    <w:rsid w:val="002D4B86"/>
    <w:rsid w:val="002D525A"/>
    <w:rsid w:val="002D535C"/>
    <w:rsid w:val="002D53E2"/>
    <w:rsid w:val="002D5F59"/>
    <w:rsid w:val="002D60EB"/>
    <w:rsid w:val="002D626C"/>
    <w:rsid w:val="002D667E"/>
    <w:rsid w:val="002D6792"/>
    <w:rsid w:val="002D68F9"/>
    <w:rsid w:val="002D69B7"/>
    <w:rsid w:val="002D7C95"/>
    <w:rsid w:val="002E0039"/>
    <w:rsid w:val="002E0273"/>
    <w:rsid w:val="002E03E9"/>
    <w:rsid w:val="002E136D"/>
    <w:rsid w:val="002E174D"/>
    <w:rsid w:val="002E1C25"/>
    <w:rsid w:val="002E1C76"/>
    <w:rsid w:val="002E1D26"/>
    <w:rsid w:val="002E1F57"/>
    <w:rsid w:val="002E2E59"/>
    <w:rsid w:val="002E2E99"/>
    <w:rsid w:val="002E2F78"/>
    <w:rsid w:val="002E355B"/>
    <w:rsid w:val="002E386E"/>
    <w:rsid w:val="002E42AB"/>
    <w:rsid w:val="002E645D"/>
    <w:rsid w:val="002E6471"/>
    <w:rsid w:val="002E64CC"/>
    <w:rsid w:val="002E690F"/>
    <w:rsid w:val="002E7239"/>
    <w:rsid w:val="002E78DA"/>
    <w:rsid w:val="002F0874"/>
    <w:rsid w:val="002F1481"/>
    <w:rsid w:val="002F16AE"/>
    <w:rsid w:val="002F35A9"/>
    <w:rsid w:val="002F425A"/>
    <w:rsid w:val="002F470D"/>
    <w:rsid w:val="002F4D77"/>
    <w:rsid w:val="002F5317"/>
    <w:rsid w:val="002F6644"/>
    <w:rsid w:val="002F796A"/>
    <w:rsid w:val="002F7A30"/>
    <w:rsid w:val="00300324"/>
    <w:rsid w:val="003003DB"/>
    <w:rsid w:val="00300A61"/>
    <w:rsid w:val="00301323"/>
    <w:rsid w:val="0030186F"/>
    <w:rsid w:val="00301BC6"/>
    <w:rsid w:val="00301E5A"/>
    <w:rsid w:val="00302132"/>
    <w:rsid w:val="003024A9"/>
    <w:rsid w:val="00302774"/>
    <w:rsid w:val="00302C48"/>
    <w:rsid w:val="0030355F"/>
    <w:rsid w:val="00303B69"/>
    <w:rsid w:val="00305106"/>
    <w:rsid w:val="003058C6"/>
    <w:rsid w:val="0030592E"/>
    <w:rsid w:val="00305B7D"/>
    <w:rsid w:val="003068BD"/>
    <w:rsid w:val="003100EA"/>
    <w:rsid w:val="0031062A"/>
    <w:rsid w:val="00310FE1"/>
    <w:rsid w:val="00311110"/>
    <w:rsid w:val="0031351B"/>
    <w:rsid w:val="00313A78"/>
    <w:rsid w:val="00314779"/>
    <w:rsid w:val="003147A3"/>
    <w:rsid w:val="0031587C"/>
    <w:rsid w:val="00316555"/>
    <w:rsid w:val="00316C2B"/>
    <w:rsid w:val="00317CD6"/>
    <w:rsid w:val="00317E02"/>
    <w:rsid w:val="00320895"/>
    <w:rsid w:val="003211F1"/>
    <w:rsid w:val="003216BD"/>
    <w:rsid w:val="00321C67"/>
    <w:rsid w:val="00323A7D"/>
    <w:rsid w:val="00323F89"/>
    <w:rsid w:val="00324240"/>
    <w:rsid w:val="003253D8"/>
    <w:rsid w:val="00325414"/>
    <w:rsid w:val="00325B30"/>
    <w:rsid w:val="0032639B"/>
    <w:rsid w:val="003263C0"/>
    <w:rsid w:val="00326C5F"/>
    <w:rsid w:val="00327352"/>
    <w:rsid w:val="00327654"/>
    <w:rsid w:val="00327670"/>
    <w:rsid w:val="00327D58"/>
    <w:rsid w:val="00327E65"/>
    <w:rsid w:val="0033005B"/>
    <w:rsid w:val="00330A41"/>
    <w:rsid w:val="00330E3B"/>
    <w:rsid w:val="00330EA6"/>
    <w:rsid w:val="00331016"/>
    <w:rsid w:val="0033147D"/>
    <w:rsid w:val="003315B4"/>
    <w:rsid w:val="003315FE"/>
    <w:rsid w:val="0033181E"/>
    <w:rsid w:val="00331901"/>
    <w:rsid w:val="00334417"/>
    <w:rsid w:val="00336831"/>
    <w:rsid w:val="00337223"/>
    <w:rsid w:val="003414F8"/>
    <w:rsid w:val="00341AA2"/>
    <w:rsid w:val="00341E9D"/>
    <w:rsid w:val="003429B7"/>
    <w:rsid w:val="00342CCB"/>
    <w:rsid w:val="00345916"/>
    <w:rsid w:val="00346133"/>
    <w:rsid w:val="003467C0"/>
    <w:rsid w:val="0034688D"/>
    <w:rsid w:val="003469AA"/>
    <w:rsid w:val="003478C1"/>
    <w:rsid w:val="00347955"/>
    <w:rsid w:val="00347DD1"/>
    <w:rsid w:val="0035013C"/>
    <w:rsid w:val="003514D8"/>
    <w:rsid w:val="00352005"/>
    <w:rsid w:val="003520EA"/>
    <w:rsid w:val="00353659"/>
    <w:rsid w:val="0035367F"/>
    <w:rsid w:val="00353775"/>
    <w:rsid w:val="00354012"/>
    <w:rsid w:val="0035514F"/>
    <w:rsid w:val="00355680"/>
    <w:rsid w:val="003558FF"/>
    <w:rsid w:val="00355CEB"/>
    <w:rsid w:val="00355EC6"/>
    <w:rsid w:val="00356440"/>
    <w:rsid w:val="0035687C"/>
    <w:rsid w:val="00356B86"/>
    <w:rsid w:val="003571CD"/>
    <w:rsid w:val="0035733E"/>
    <w:rsid w:val="003578F5"/>
    <w:rsid w:val="00357FC6"/>
    <w:rsid w:val="0036048D"/>
    <w:rsid w:val="0036111A"/>
    <w:rsid w:val="0036124D"/>
    <w:rsid w:val="0036145F"/>
    <w:rsid w:val="00362BE9"/>
    <w:rsid w:val="003631DA"/>
    <w:rsid w:val="003639DA"/>
    <w:rsid w:val="00363A9D"/>
    <w:rsid w:val="00363BD9"/>
    <w:rsid w:val="003640D8"/>
    <w:rsid w:val="003666CF"/>
    <w:rsid w:val="00366BD3"/>
    <w:rsid w:val="003702E4"/>
    <w:rsid w:val="003705A8"/>
    <w:rsid w:val="00370BD0"/>
    <w:rsid w:val="00370C07"/>
    <w:rsid w:val="003711F9"/>
    <w:rsid w:val="003713B5"/>
    <w:rsid w:val="00371D3E"/>
    <w:rsid w:val="00371DCB"/>
    <w:rsid w:val="003722B3"/>
    <w:rsid w:val="003726B3"/>
    <w:rsid w:val="003726FA"/>
    <w:rsid w:val="00372750"/>
    <w:rsid w:val="00372DC1"/>
    <w:rsid w:val="0037301A"/>
    <w:rsid w:val="003731D9"/>
    <w:rsid w:val="00373E7B"/>
    <w:rsid w:val="00373F80"/>
    <w:rsid w:val="0037435A"/>
    <w:rsid w:val="0037472C"/>
    <w:rsid w:val="00374C47"/>
    <w:rsid w:val="00374F0E"/>
    <w:rsid w:val="0037560C"/>
    <w:rsid w:val="0037577D"/>
    <w:rsid w:val="00375BC7"/>
    <w:rsid w:val="00375ED8"/>
    <w:rsid w:val="00375FA4"/>
    <w:rsid w:val="00376B48"/>
    <w:rsid w:val="00377CF1"/>
    <w:rsid w:val="00381072"/>
    <w:rsid w:val="003813D2"/>
    <w:rsid w:val="003814B3"/>
    <w:rsid w:val="00381B90"/>
    <w:rsid w:val="00382486"/>
    <w:rsid w:val="00382501"/>
    <w:rsid w:val="00382C00"/>
    <w:rsid w:val="00383914"/>
    <w:rsid w:val="00383F1E"/>
    <w:rsid w:val="003840F8"/>
    <w:rsid w:val="0038451C"/>
    <w:rsid w:val="0038457A"/>
    <w:rsid w:val="00384611"/>
    <w:rsid w:val="003848CE"/>
    <w:rsid w:val="003849C0"/>
    <w:rsid w:val="00384E47"/>
    <w:rsid w:val="00385318"/>
    <w:rsid w:val="00385C9E"/>
    <w:rsid w:val="00385CF2"/>
    <w:rsid w:val="00385E35"/>
    <w:rsid w:val="003871E9"/>
    <w:rsid w:val="00387A8C"/>
    <w:rsid w:val="003910F6"/>
    <w:rsid w:val="003912E4"/>
    <w:rsid w:val="00392558"/>
    <w:rsid w:val="00392DF6"/>
    <w:rsid w:val="00393744"/>
    <w:rsid w:val="003939FB"/>
    <w:rsid w:val="00394182"/>
    <w:rsid w:val="00394B8E"/>
    <w:rsid w:val="00394BB1"/>
    <w:rsid w:val="0039572F"/>
    <w:rsid w:val="00395936"/>
    <w:rsid w:val="003959A9"/>
    <w:rsid w:val="00395D5F"/>
    <w:rsid w:val="0039650D"/>
    <w:rsid w:val="0039696C"/>
    <w:rsid w:val="00396A9E"/>
    <w:rsid w:val="0039707F"/>
    <w:rsid w:val="003973F6"/>
    <w:rsid w:val="003975B2"/>
    <w:rsid w:val="00397780"/>
    <w:rsid w:val="00397783"/>
    <w:rsid w:val="00397B05"/>
    <w:rsid w:val="003A0741"/>
    <w:rsid w:val="003A0D23"/>
    <w:rsid w:val="003A0F12"/>
    <w:rsid w:val="003A10CB"/>
    <w:rsid w:val="003A1D14"/>
    <w:rsid w:val="003A222A"/>
    <w:rsid w:val="003A2BF7"/>
    <w:rsid w:val="003A2F93"/>
    <w:rsid w:val="003A3D9F"/>
    <w:rsid w:val="003A432A"/>
    <w:rsid w:val="003A5CFC"/>
    <w:rsid w:val="003A6428"/>
    <w:rsid w:val="003A65B3"/>
    <w:rsid w:val="003A6622"/>
    <w:rsid w:val="003A66F2"/>
    <w:rsid w:val="003A6957"/>
    <w:rsid w:val="003A698C"/>
    <w:rsid w:val="003A6C76"/>
    <w:rsid w:val="003A6F6C"/>
    <w:rsid w:val="003A7836"/>
    <w:rsid w:val="003A7EFE"/>
    <w:rsid w:val="003A7FE3"/>
    <w:rsid w:val="003B00EE"/>
    <w:rsid w:val="003B0280"/>
    <w:rsid w:val="003B0576"/>
    <w:rsid w:val="003B14A2"/>
    <w:rsid w:val="003B16C1"/>
    <w:rsid w:val="003B30A3"/>
    <w:rsid w:val="003B3D88"/>
    <w:rsid w:val="003B6334"/>
    <w:rsid w:val="003B6666"/>
    <w:rsid w:val="003B6B1B"/>
    <w:rsid w:val="003B6E5E"/>
    <w:rsid w:val="003B7063"/>
    <w:rsid w:val="003B7B58"/>
    <w:rsid w:val="003B7DE9"/>
    <w:rsid w:val="003C0A1F"/>
    <w:rsid w:val="003C0D9A"/>
    <w:rsid w:val="003C16D3"/>
    <w:rsid w:val="003C2275"/>
    <w:rsid w:val="003C2399"/>
    <w:rsid w:val="003C23FE"/>
    <w:rsid w:val="003C2AB4"/>
    <w:rsid w:val="003C31F4"/>
    <w:rsid w:val="003C31FA"/>
    <w:rsid w:val="003C3441"/>
    <w:rsid w:val="003C3751"/>
    <w:rsid w:val="003C3847"/>
    <w:rsid w:val="003C3B45"/>
    <w:rsid w:val="003C3DC0"/>
    <w:rsid w:val="003C4754"/>
    <w:rsid w:val="003C5375"/>
    <w:rsid w:val="003C63C4"/>
    <w:rsid w:val="003C65D6"/>
    <w:rsid w:val="003C6851"/>
    <w:rsid w:val="003C71EE"/>
    <w:rsid w:val="003C7342"/>
    <w:rsid w:val="003C76B2"/>
    <w:rsid w:val="003D00B3"/>
    <w:rsid w:val="003D01B2"/>
    <w:rsid w:val="003D03CC"/>
    <w:rsid w:val="003D04DF"/>
    <w:rsid w:val="003D07EA"/>
    <w:rsid w:val="003D0CF0"/>
    <w:rsid w:val="003D11DB"/>
    <w:rsid w:val="003D2BC5"/>
    <w:rsid w:val="003D2FA8"/>
    <w:rsid w:val="003D3335"/>
    <w:rsid w:val="003D33C1"/>
    <w:rsid w:val="003D424F"/>
    <w:rsid w:val="003D46FE"/>
    <w:rsid w:val="003D4927"/>
    <w:rsid w:val="003D5304"/>
    <w:rsid w:val="003D540A"/>
    <w:rsid w:val="003D54AF"/>
    <w:rsid w:val="003D5620"/>
    <w:rsid w:val="003D562F"/>
    <w:rsid w:val="003D6A69"/>
    <w:rsid w:val="003D6BA5"/>
    <w:rsid w:val="003D72E5"/>
    <w:rsid w:val="003D739B"/>
    <w:rsid w:val="003D7C74"/>
    <w:rsid w:val="003D7E18"/>
    <w:rsid w:val="003E0EB3"/>
    <w:rsid w:val="003E1124"/>
    <w:rsid w:val="003E1A50"/>
    <w:rsid w:val="003E1E51"/>
    <w:rsid w:val="003E27D4"/>
    <w:rsid w:val="003E3227"/>
    <w:rsid w:val="003E3524"/>
    <w:rsid w:val="003E3A23"/>
    <w:rsid w:val="003E3CC2"/>
    <w:rsid w:val="003E574A"/>
    <w:rsid w:val="003E6A9F"/>
    <w:rsid w:val="003E6D24"/>
    <w:rsid w:val="003E70CE"/>
    <w:rsid w:val="003E7E81"/>
    <w:rsid w:val="003F01C1"/>
    <w:rsid w:val="003F0794"/>
    <w:rsid w:val="003F1CDA"/>
    <w:rsid w:val="003F39EB"/>
    <w:rsid w:val="003F3A7A"/>
    <w:rsid w:val="003F3D55"/>
    <w:rsid w:val="003F450A"/>
    <w:rsid w:val="003F49F8"/>
    <w:rsid w:val="003F4B54"/>
    <w:rsid w:val="003F4E97"/>
    <w:rsid w:val="003F5E73"/>
    <w:rsid w:val="003F6446"/>
    <w:rsid w:val="003F6462"/>
    <w:rsid w:val="003F6A1B"/>
    <w:rsid w:val="003F706A"/>
    <w:rsid w:val="003F7DBE"/>
    <w:rsid w:val="003F7FFC"/>
    <w:rsid w:val="0040096D"/>
    <w:rsid w:val="00400B6C"/>
    <w:rsid w:val="004010F1"/>
    <w:rsid w:val="004018C5"/>
    <w:rsid w:val="0040238D"/>
    <w:rsid w:val="0040266A"/>
    <w:rsid w:val="00402C24"/>
    <w:rsid w:val="00402EDB"/>
    <w:rsid w:val="004031FA"/>
    <w:rsid w:val="00403266"/>
    <w:rsid w:val="004032B3"/>
    <w:rsid w:val="004033B9"/>
    <w:rsid w:val="004041B6"/>
    <w:rsid w:val="004050F0"/>
    <w:rsid w:val="0040571B"/>
    <w:rsid w:val="00405B1C"/>
    <w:rsid w:val="00405CAB"/>
    <w:rsid w:val="00406227"/>
    <w:rsid w:val="00407799"/>
    <w:rsid w:val="00407F02"/>
    <w:rsid w:val="00407F1C"/>
    <w:rsid w:val="004106E3"/>
    <w:rsid w:val="00410F65"/>
    <w:rsid w:val="00413428"/>
    <w:rsid w:val="0041349B"/>
    <w:rsid w:val="00414ADF"/>
    <w:rsid w:val="004152B8"/>
    <w:rsid w:val="00415363"/>
    <w:rsid w:val="00415514"/>
    <w:rsid w:val="00416340"/>
    <w:rsid w:val="00416603"/>
    <w:rsid w:val="0041677D"/>
    <w:rsid w:val="004169FF"/>
    <w:rsid w:val="00416DE9"/>
    <w:rsid w:val="00416E9B"/>
    <w:rsid w:val="00417184"/>
    <w:rsid w:val="004203E1"/>
    <w:rsid w:val="004217E2"/>
    <w:rsid w:val="00421B1B"/>
    <w:rsid w:val="004230AE"/>
    <w:rsid w:val="004231CC"/>
    <w:rsid w:val="0042528B"/>
    <w:rsid w:val="00425C31"/>
    <w:rsid w:val="00425E7D"/>
    <w:rsid w:val="00425EDF"/>
    <w:rsid w:val="004265F9"/>
    <w:rsid w:val="00427411"/>
    <w:rsid w:val="00427B06"/>
    <w:rsid w:val="00430AB7"/>
    <w:rsid w:val="00430ECE"/>
    <w:rsid w:val="00431575"/>
    <w:rsid w:val="004328CE"/>
    <w:rsid w:val="00432B3C"/>
    <w:rsid w:val="00433053"/>
    <w:rsid w:val="00433624"/>
    <w:rsid w:val="004337AE"/>
    <w:rsid w:val="004341E3"/>
    <w:rsid w:val="00434CAB"/>
    <w:rsid w:val="00434CBE"/>
    <w:rsid w:val="00434D0D"/>
    <w:rsid w:val="00435AB0"/>
    <w:rsid w:val="00436842"/>
    <w:rsid w:val="00437B46"/>
    <w:rsid w:val="00437DB0"/>
    <w:rsid w:val="004406CE"/>
    <w:rsid w:val="00440ADB"/>
    <w:rsid w:val="00440B7C"/>
    <w:rsid w:val="00441085"/>
    <w:rsid w:val="00441858"/>
    <w:rsid w:val="00441882"/>
    <w:rsid w:val="00441A9B"/>
    <w:rsid w:val="00441EC8"/>
    <w:rsid w:val="00442301"/>
    <w:rsid w:val="00442A2C"/>
    <w:rsid w:val="0044385D"/>
    <w:rsid w:val="00443B15"/>
    <w:rsid w:val="00444613"/>
    <w:rsid w:val="004451E9"/>
    <w:rsid w:val="004452A8"/>
    <w:rsid w:val="004478B1"/>
    <w:rsid w:val="004504FF"/>
    <w:rsid w:val="0045085D"/>
    <w:rsid w:val="0045097A"/>
    <w:rsid w:val="00450A2B"/>
    <w:rsid w:val="00450BB6"/>
    <w:rsid w:val="00450C2E"/>
    <w:rsid w:val="00450FF0"/>
    <w:rsid w:val="00451C2D"/>
    <w:rsid w:val="004526B8"/>
    <w:rsid w:val="00452849"/>
    <w:rsid w:val="00453F55"/>
    <w:rsid w:val="004540C2"/>
    <w:rsid w:val="00454151"/>
    <w:rsid w:val="004542E9"/>
    <w:rsid w:val="00454325"/>
    <w:rsid w:val="00454AFA"/>
    <w:rsid w:val="004553FA"/>
    <w:rsid w:val="00455F95"/>
    <w:rsid w:val="0045676F"/>
    <w:rsid w:val="00456A7C"/>
    <w:rsid w:val="00457737"/>
    <w:rsid w:val="00457BE9"/>
    <w:rsid w:val="00457D8A"/>
    <w:rsid w:val="00457F41"/>
    <w:rsid w:val="00460A3F"/>
    <w:rsid w:val="004616D5"/>
    <w:rsid w:val="00461CD5"/>
    <w:rsid w:val="00462488"/>
    <w:rsid w:val="00462737"/>
    <w:rsid w:val="00463038"/>
    <w:rsid w:val="00464F99"/>
    <w:rsid w:val="004650A3"/>
    <w:rsid w:val="004654F2"/>
    <w:rsid w:val="004656E8"/>
    <w:rsid w:val="004658A0"/>
    <w:rsid w:val="00465F7B"/>
    <w:rsid w:val="00466682"/>
    <w:rsid w:val="00466BBE"/>
    <w:rsid w:val="00467474"/>
    <w:rsid w:val="004674D9"/>
    <w:rsid w:val="0046798F"/>
    <w:rsid w:val="00467A05"/>
    <w:rsid w:val="00467A52"/>
    <w:rsid w:val="004707F6"/>
    <w:rsid w:val="00470AB6"/>
    <w:rsid w:val="00470BF9"/>
    <w:rsid w:val="00471BC0"/>
    <w:rsid w:val="00472024"/>
    <w:rsid w:val="004721BF"/>
    <w:rsid w:val="00472A05"/>
    <w:rsid w:val="0047324D"/>
    <w:rsid w:val="00473819"/>
    <w:rsid w:val="00474503"/>
    <w:rsid w:val="00474DB7"/>
    <w:rsid w:val="00474EF8"/>
    <w:rsid w:val="004759E8"/>
    <w:rsid w:val="0047691C"/>
    <w:rsid w:val="0047693E"/>
    <w:rsid w:val="00477A31"/>
    <w:rsid w:val="00477ACB"/>
    <w:rsid w:val="00477E9D"/>
    <w:rsid w:val="00477FB1"/>
    <w:rsid w:val="00480015"/>
    <w:rsid w:val="004802D7"/>
    <w:rsid w:val="0048135A"/>
    <w:rsid w:val="0048217D"/>
    <w:rsid w:val="00482337"/>
    <w:rsid w:val="00483926"/>
    <w:rsid w:val="00483C85"/>
    <w:rsid w:val="00484D2C"/>
    <w:rsid w:val="00485879"/>
    <w:rsid w:val="004868FD"/>
    <w:rsid w:val="00487069"/>
    <w:rsid w:val="00487089"/>
    <w:rsid w:val="00487197"/>
    <w:rsid w:val="00487CB0"/>
    <w:rsid w:val="00487CE0"/>
    <w:rsid w:val="00487F4A"/>
    <w:rsid w:val="004904EB"/>
    <w:rsid w:val="00490683"/>
    <w:rsid w:val="0049109F"/>
    <w:rsid w:val="00491138"/>
    <w:rsid w:val="00491B5C"/>
    <w:rsid w:val="00491C6C"/>
    <w:rsid w:val="00491CBB"/>
    <w:rsid w:val="00491E55"/>
    <w:rsid w:val="00492277"/>
    <w:rsid w:val="0049296C"/>
    <w:rsid w:val="00492DAA"/>
    <w:rsid w:val="00493085"/>
    <w:rsid w:val="004943CB"/>
    <w:rsid w:val="00494B55"/>
    <w:rsid w:val="00494B9E"/>
    <w:rsid w:val="0049561D"/>
    <w:rsid w:val="0049597E"/>
    <w:rsid w:val="00495BC0"/>
    <w:rsid w:val="00495FF9"/>
    <w:rsid w:val="00496136"/>
    <w:rsid w:val="00496EFA"/>
    <w:rsid w:val="00497118"/>
    <w:rsid w:val="00497442"/>
    <w:rsid w:val="004979D2"/>
    <w:rsid w:val="00497E30"/>
    <w:rsid w:val="004A0156"/>
    <w:rsid w:val="004A0470"/>
    <w:rsid w:val="004A04A4"/>
    <w:rsid w:val="004A120F"/>
    <w:rsid w:val="004A13B9"/>
    <w:rsid w:val="004A1BFB"/>
    <w:rsid w:val="004A228A"/>
    <w:rsid w:val="004A2553"/>
    <w:rsid w:val="004A2D56"/>
    <w:rsid w:val="004A2F40"/>
    <w:rsid w:val="004A2FCB"/>
    <w:rsid w:val="004A3657"/>
    <w:rsid w:val="004A3662"/>
    <w:rsid w:val="004A37AE"/>
    <w:rsid w:val="004A3AB8"/>
    <w:rsid w:val="004A3BD9"/>
    <w:rsid w:val="004A4889"/>
    <w:rsid w:val="004A4B43"/>
    <w:rsid w:val="004A5450"/>
    <w:rsid w:val="004A550B"/>
    <w:rsid w:val="004A58E5"/>
    <w:rsid w:val="004A7423"/>
    <w:rsid w:val="004A7C4D"/>
    <w:rsid w:val="004A7CA6"/>
    <w:rsid w:val="004A7E66"/>
    <w:rsid w:val="004B0B25"/>
    <w:rsid w:val="004B1428"/>
    <w:rsid w:val="004B16DF"/>
    <w:rsid w:val="004B21A8"/>
    <w:rsid w:val="004B23DF"/>
    <w:rsid w:val="004B2A44"/>
    <w:rsid w:val="004B3C84"/>
    <w:rsid w:val="004B4422"/>
    <w:rsid w:val="004B47F9"/>
    <w:rsid w:val="004B4B37"/>
    <w:rsid w:val="004B4F94"/>
    <w:rsid w:val="004B5716"/>
    <w:rsid w:val="004B5E03"/>
    <w:rsid w:val="004B6259"/>
    <w:rsid w:val="004B6394"/>
    <w:rsid w:val="004B64A8"/>
    <w:rsid w:val="004B667F"/>
    <w:rsid w:val="004B6DA3"/>
    <w:rsid w:val="004B71B6"/>
    <w:rsid w:val="004B7A38"/>
    <w:rsid w:val="004C0348"/>
    <w:rsid w:val="004C0C18"/>
    <w:rsid w:val="004C1137"/>
    <w:rsid w:val="004C1438"/>
    <w:rsid w:val="004C16EE"/>
    <w:rsid w:val="004C1BC7"/>
    <w:rsid w:val="004C1BE6"/>
    <w:rsid w:val="004C2E53"/>
    <w:rsid w:val="004C3259"/>
    <w:rsid w:val="004C3C77"/>
    <w:rsid w:val="004C3CE4"/>
    <w:rsid w:val="004C3DCA"/>
    <w:rsid w:val="004C411B"/>
    <w:rsid w:val="004C48E1"/>
    <w:rsid w:val="004C4ACA"/>
    <w:rsid w:val="004C4C50"/>
    <w:rsid w:val="004C5AE7"/>
    <w:rsid w:val="004C63CA"/>
    <w:rsid w:val="004C6515"/>
    <w:rsid w:val="004C6529"/>
    <w:rsid w:val="004C6A5C"/>
    <w:rsid w:val="004C708C"/>
    <w:rsid w:val="004C7971"/>
    <w:rsid w:val="004C7AB2"/>
    <w:rsid w:val="004C7D88"/>
    <w:rsid w:val="004D0247"/>
    <w:rsid w:val="004D0341"/>
    <w:rsid w:val="004D09F5"/>
    <w:rsid w:val="004D12F8"/>
    <w:rsid w:val="004D1660"/>
    <w:rsid w:val="004D1857"/>
    <w:rsid w:val="004D2228"/>
    <w:rsid w:val="004D2ACD"/>
    <w:rsid w:val="004D30D7"/>
    <w:rsid w:val="004D33FE"/>
    <w:rsid w:val="004D35A3"/>
    <w:rsid w:val="004D35C8"/>
    <w:rsid w:val="004D37D9"/>
    <w:rsid w:val="004D4158"/>
    <w:rsid w:val="004D4615"/>
    <w:rsid w:val="004D4984"/>
    <w:rsid w:val="004D501A"/>
    <w:rsid w:val="004D506C"/>
    <w:rsid w:val="004D5218"/>
    <w:rsid w:val="004D5995"/>
    <w:rsid w:val="004D63AD"/>
    <w:rsid w:val="004D63ED"/>
    <w:rsid w:val="004D6858"/>
    <w:rsid w:val="004D6B26"/>
    <w:rsid w:val="004D6E07"/>
    <w:rsid w:val="004D6FE3"/>
    <w:rsid w:val="004E0135"/>
    <w:rsid w:val="004E0CB5"/>
    <w:rsid w:val="004E1EA5"/>
    <w:rsid w:val="004E2BD7"/>
    <w:rsid w:val="004E2C1C"/>
    <w:rsid w:val="004E3445"/>
    <w:rsid w:val="004E36AC"/>
    <w:rsid w:val="004E36DE"/>
    <w:rsid w:val="004E3FCD"/>
    <w:rsid w:val="004E4604"/>
    <w:rsid w:val="004E5033"/>
    <w:rsid w:val="004E6370"/>
    <w:rsid w:val="004E65E9"/>
    <w:rsid w:val="004E6A36"/>
    <w:rsid w:val="004E6FCB"/>
    <w:rsid w:val="004E723F"/>
    <w:rsid w:val="004E7B75"/>
    <w:rsid w:val="004E7C45"/>
    <w:rsid w:val="004E7D39"/>
    <w:rsid w:val="004F049F"/>
    <w:rsid w:val="004F0541"/>
    <w:rsid w:val="004F0618"/>
    <w:rsid w:val="004F0AA2"/>
    <w:rsid w:val="004F192C"/>
    <w:rsid w:val="004F20EF"/>
    <w:rsid w:val="004F2AC9"/>
    <w:rsid w:val="004F2E7C"/>
    <w:rsid w:val="004F3521"/>
    <w:rsid w:val="004F355A"/>
    <w:rsid w:val="004F399F"/>
    <w:rsid w:val="004F3F36"/>
    <w:rsid w:val="004F4729"/>
    <w:rsid w:val="004F4AEF"/>
    <w:rsid w:val="004F4BF7"/>
    <w:rsid w:val="004F5447"/>
    <w:rsid w:val="004F5673"/>
    <w:rsid w:val="004F71AF"/>
    <w:rsid w:val="004F73E6"/>
    <w:rsid w:val="004F7945"/>
    <w:rsid w:val="0050045F"/>
    <w:rsid w:val="00500CFF"/>
    <w:rsid w:val="00500DE5"/>
    <w:rsid w:val="00500E9B"/>
    <w:rsid w:val="00500F9A"/>
    <w:rsid w:val="0050183A"/>
    <w:rsid w:val="00501D85"/>
    <w:rsid w:val="00502033"/>
    <w:rsid w:val="0050271C"/>
    <w:rsid w:val="00502FC6"/>
    <w:rsid w:val="005053FA"/>
    <w:rsid w:val="005054A6"/>
    <w:rsid w:val="00505559"/>
    <w:rsid w:val="005063CA"/>
    <w:rsid w:val="00506601"/>
    <w:rsid w:val="00507285"/>
    <w:rsid w:val="00507AB9"/>
    <w:rsid w:val="005107B4"/>
    <w:rsid w:val="00510B7A"/>
    <w:rsid w:val="00510BED"/>
    <w:rsid w:val="005114EC"/>
    <w:rsid w:val="0051160B"/>
    <w:rsid w:val="00511739"/>
    <w:rsid w:val="005127CC"/>
    <w:rsid w:val="005132F5"/>
    <w:rsid w:val="00513B10"/>
    <w:rsid w:val="00513E33"/>
    <w:rsid w:val="00514525"/>
    <w:rsid w:val="0051489F"/>
    <w:rsid w:val="00514B5C"/>
    <w:rsid w:val="00514EF7"/>
    <w:rsid w:val="00516107"/>
    <w:rsid w:val="005163E6"/>
    <w:rsid w:val="005166D8"/>
    <w:rsid w:val="00516A8B"/>
    <w:rsid w:val="00516F66"/>
    <w:rsid w:val="00517481"/>
    <w:rsid w:val="0051763F"/>
    <w:rsid w:val="005178AA"/>
    <w:rsid w:val="00520771"/>
    <w:rsid w:val="00520CBA"/>
    <w:rsid w:val="0052177B"/>
    <w:rsid w:val="00523601"/>
    <w:rsid w:val="005238EA"/>
    <w:rsid w:val="00523D0E"/>
    <w:rsid w:val="00524497"/>
    <w:rsid w:val="00524B9E"/>
    <w:rsid w:val="00524D21"/>
    <w:rsid w:val="00524EA5"/>
    <w:rsid w:val="0052684E"/>
    <w:rsid w:val="00526E27"/>
    <w:rsid w:val="00526FC1"/>
    <w:rsid w:val="0052703B"/>
    <w:rsid w:val="005271F8"/>
    <w:rsid w:val="0052720E"/>
    <w:rsid w:val="005279FA"/>
    <w:rsid w:val="005300BE"/>
    <w:rsid w:val="00530AD6"/>
    <w:rsid w:val="005321FA"/>
    <w:rsid w:val="00532418"/>
    <w:rsid w:val="00533649"/>
    <w:rsid w:val="005336E0"/>
    <w:rsid w:val="00533C98"/>
    <w:rsid w:val="00533D53"/>
    <w:rsid w:val="00534151"/>
    <w:rsid w:val="00534DC1"/>
    <w:rsid w:val="00535728"/>
    <w:rsid w:val="00535DBB"/>
    <w:rsid w:val="00536A86"/>
    <w:rsid w:val="00537874"/>
    <w:rsid w:val="0054004C"/>
    <w:rsid w:val="00540576"/>
    <w:rsid w:val="00540EEC"/>
    <w:rsid w:val="00540FFA"/>
    <w:rsid w:val="005420BD"/>
    <w:rsid w:val="00543322"/>
    <w:rsid w:val="005441D7"/>
    <w:rsid w:val="00544288"/>
    <w:rsid w:val="00544F27"/>
    <w:rsid w:val="005451E9"/>
    <w:rsid w:val="00545233"/>
    <w:rsid w:val="005457E4"/>
    <w:rsid w:val="00545EEB"/>
    <w:rsid w:val="00546007"/>
    <w:rsid w:val="005463E4"/>
    <w:rsid w:val="00547322"/>
    <w:rsid w:val="00550036"/>
    <w:rsid w:val="00550147"/>
    <w:rsid w:val="005502FD"/>
    <w:rsid w:val="00550678"/>
    <w:rsid w:val="005508BA"/>
    <w:rsid w:val="005509CB"/>
    <w:rsid w:val="005512AF"/>
    <w:rsid w:val="00551601"/>
    <w:rsid w:val="00552054"/>
    <w:rsid w:val="00552370"/>
    <w:rsid w:val="00552B9A"/>
    <w:rsid w:val="00552FBD"/>
    <w:rsid w:val="0055341C"/>
    <w:rsid w:val="0055396E"/>
    <w:rsid w:val="005543ED"/>
    <w:rsid w:val="00554592"/>
    <w:rsid w:val="005552EE"/>
    <w:rsid w:val="005556F4"/>
    <w:rsid w:val="00555934"/>
    <w:rsid w:val="00555A15"/>
    <w:rsid w:val="00556396"/>
    <w:rsid w:val="00556DF6"/>
    <w:rsid w:val="00556F46"/>
    <w:rsid w:val="005606E9"/>
    <w:rsid w:val="005607EE"/>
    <w:rsid w:val="00561B67"/>
    <w:rsid w:val="0056210D"/>
    <w:rsid w:val="0056284E"/>
    <w:rsid w:val="00562DD0"/>
    <w:rsid w:val="0056347B"/>
    <w:rsid w:val="00563FE3"/>
    <w:rsid w:val="005642E5"/>
    <w:rsid w:val="00564345"/>
    <w:rsid w:val="005648BD"/>
    <w:rsid w:val="00564DFE"/>
    <w:rsid w:val="005654C9"/>
    <w:rsid w:val="00566E30"/>
    <w:rsid w:val="005701DE"/>
    <w:rsid w:val="0057093B"/>
    <w:rsid w:val="00571054"/>
    <w:rsid w:val="00571679"/>
    <w:rsid w:val="00571D49"/>
    <w:rsid w:val="0057246E"/>
    <w:rsid w:val="005724BD"/>
    <w:rsid w:val="00572507"/>
    <w:rsid w:val="00572EE0"/>
    <w:rsid w:val="00574596"/>
    <w:rsid w:val="00574B97"/>
    <w:rsid w:val="00574DB5"/>
    <w:rsid w:val="00574F40"/>
    <w:rsid w:val="0057614C"/>
    <w:rsid w:val="00576582"/>
    <w:rsid w:val="00576753"/>
    <w:rsid w:val="0057703A"/>
    <w:rsid w:val="0057753A"/>
    <w:rsid w:val="005779AA"/>
    <w:rsid w:val="00577CAA"/>
    <w:rsid w:val="00580560"/>
    <w:rsid w:val="00580605"/>
    <w:rsid w:val="00580B0A"/>
    <w:rsid w:val="00581C63"/>
    <w:rsid w:val="00582157"/>
    <w:rsid w:val="005822DD"/>
    <w:rsid w:val="00582B13"/>
    <w:rsid w:val="00582B1B"/>
    <w:rsid w:val="0058390F"/>
    <w:rsid w:val="00583BE8"/>
    <w:rsid w:val="00584E1F"/>
    <w:rsid w:val="00584F66"/>
    <w:rsid w:val="00585181"/>
    <w:rsid w:val="005855A9"/>
    <w:rsid w:val="00585FC5"/>
    <w:rsid w:val="005864D3"/>
    <w:rsid w:val="00586D3E"/>
    <w:rsid w:val="0058713E"/>
    <w:rsid w:val="0058736D"/>
    <w:rsid w:val="00587BBB"/>
    <w:rsid w:val="00590DC0"/>
    <w:rsid w:val="00590F2D"/>
    <w:rsid w:val="00591B4D"/>
    <w:rsid w:val="00591F3B"/>
    <w:rsid w:val="005926D4"/>
    <w:rsid w:val="00592D6C"/>
    <w:rsid w:val="00592D80"/>
    <w:rsid w:val="0059375B"/>
    <w:rsid w:val="0059412D"/>
    <w:rsid w:val="005946BD"/>
    <w:rsid w:val="005948BC"/>
    <w:rsid w:val="00594A79"/>
    <w:rsid w:val="005955D2"/>
    <w:rsid w:val="005958E2"/>
    <w:rsid w:val="00596F1A"/>
    <w:rsid w:val="00597B4A"/>
    <w:rsid w:val="00597D47"/>
    <w:rsid w:val="00597E5C"/>
    <w:rsid w:val="005A033A"/>
    <w:rsid w:val="005A15EC"/>
    <w:rsid w:val="005A1B76"/>
    <w:rsid w:val="005A2540"/>
    <w:rsid w:val="005A2567"/>
    <w:rsid w:val="005A2D64"/>
    <w:rsid w:val="005A3AAA"/>
    <w:rsid w:val="005A3CD7"/>
    <w:rsid w:val="005A5183"/>
    <w:rsid w:val="005A5BC3"/>
    <w:rsid w:val="005A5E7D"/>
    <w:rsid w:val="005A65E0"/>
    <w:rsid w:val="005A66DD"/>
    <w:rsid w:val="005A6A80"/>
    <w:rsid w:val="005B0DA8"/>
    <w:rsid w:val="005B1574"/>
    <w:rsid w:val="005B160C"/>
    <w:rsid w:val="005B2117"/>
    <w:rsid w:val="005B2161"/>
    <w:rsid w:val="005B248B"/>
    <w:rsid w:val="005B39DD"/>
    <w:rsid w:val="005B521C"/>
    <w:rsid w:val="005B5519"/>
    <w:rsid w:val="005B5B67"/>
    <w:rsid w:val="005B5FE3"/>
    <w:rsid w:val="005B6B09"/>
    <w:rsid w:val="005B6E43"/>
    <w:rsid w:val="005B6F2B"/>
    <w:rsid w:val="005B7107"/>
    <w:rsid w:val="005B71D5"/>
    <w:rsid w:val="005B7309"/>
    <w:rsid w:val="005B772B"/>
    <w:rsid w:val="005C0E4C"/>
    <w:rsid w:val="005C11E6"/>
    <w:rsid w:val="005C1A05"/>
    <w:rsid w:val="005C1B36"/>
    <w:rsid w:val="005C33EA"/>
    <w:rsid w:val="005C3567"/>
    <w:rsid w:val="005C3D41"/>
    <w:rsid w:val="005C452A"/>
    <w:rsid w:val="005C509F"/>
    <w:rsid w:val="005C6980"/>
    <w:rsid w:val="005C6E4E"/>
    <w:rsid w:val="005C6FAF"/>
    <w:rsid w:val="005C7E20"/>
    <w:rsid w:val="005D02C2"/>
    <w:rsid w:val="005D03B9"/>
    <w:rsid w:val="005D0720"/>
    <w:rsid w:val="005D155A"/>
    <w:rsid w:val="005D157C"/>
    <w:rsid w:val="005D19FC"/>
    <w:rsid w:val="005D1BF5"/>
    <w:rsid w:val="005D26ED"/>
    <w:rsid w:val="005D28C4"/>
    <w:rsid w:val="005D39B6"/>
    <w:rsid w:val="005D3A72"/>
    <w:rsid w:val="005D3B37"/>
    <w:rsid w:val="005D472B"/>
    <w:rsid w:val="005D51FA"/>
    <w:rsid w:val="005D530B"/>
    <w:rsid w:val="005D5547"/>
    <w:rsid w:val="005D5DC7"/>
    <w:rsid w:val="005D621C"/>
    <w:rsid w:val="005D702E"/>
    <w:rsid w:val="005D7D7A"/>
    <w:rsid w:val="005D7F88"/>
    <w:rsid w:val="005E06A6"/>
    <w:rsid w:val="005E1013"/>
    <w:rsid w:val="005E106B"/>
    <w:rsid w:val="005E1D6A"/>
    <w:rsid w:val="005E26DA"/>
    <w:rsid w:val="005E350A"/>
    <w:rsid w:val="005E3916"/>
    <w:rsid w:val="005E3931"/>
    <w:rsid w:val="005E3D32"/>
    <w:rsid w:val="005E4C85"/>
    <w:rsid w:val="005E5D3B"/>
    <w:rsid w:val="005E60B0"/>
    <w:rsid w:val="005E68E4"/>
    <w:rsid w:val="005E72D3"/>
    <w:rsid w:val="005F0038"/>
    <w:rsid w:val="005F08F5"/>
    <w:rsid w:val="005F1202"/>
    <w:rsid w:val="005F1555"/>
    <w:rsid w:val="005F1A37"/>
    <w:rsid w:val="005F1D3C"/>
    <w:rsid w:val="005F27FA"/>
    <w:rsid w:val="005F2967"/>
    <w:rsid w:val="005F2AC9"/>
    <w:rsid w:val="005F2B7D"/>
    <w:rsid w:val="005F4211"/>
    <w:rsid w:val="005F4715"/>
    <w:rsid w:val="005F4A24"/>
    <w:rsid w:val="005F5803"/>
    <w:rsid w:val="005F5BA5"/>
    <w:rsid w:val="005F5C47"/>
    <w:rsid w:val="005F636E"/>
    <w:rsid w:val="005F6E19"/>
    <w:rsid w:val="005F7A91"/>
    <w:rsid w:val="005F7CA8"/>
    <w:rsid w:val="006000C2"/>
    <w:rsid w:val="006007F7"/>
    <w:rsid w:val="006009AE"/>
    <w:rsid w:val="00600C31"/>
    <w:rsid w:val="00600E5A"/>
    <w:rsid w:val="00601040"/>
    <w:rsid w:val="00601A40"/>
    <w:rsid w:val="00601AC2"/>
    <w:rsid w:val="006030B1"/>
    <w:rsid w:val="00603DC4"/>
    <w:rsid w:val="00603FA5"/>
    <w:rsid w:val="006044A4"/>
    <w:rsid w:val="00604C89"/>
    <w:rsid w:val="00605080"/>
    <w:rsid w:val="00605E97"/>
    <w:rsid w:val="00607780"/>
    <w:rsid w:val="00607F65"/>
    <w:rsid w:val="006107C9"/>
    <w:rsid w:val="006108E9"/>
    <w:rsid w:val="00610A7D"/>
    <w:rsid w:val="00610A9B"/>
    <w:rsid w:val="00610BFC"/>
    <w:rsid w:val="00611371"/>
    <w:rsid w:val="00612029"/>
    <w:rsid w:val="006124BB"/>
    <w:rsid w:val="00614C0D"/>
    <w:rsid w:val="00614CA4"/>
    <w:rsid w:val="006155DB"/>
    <w:rsid w:val="006157DD"/>
    <w:rsid w:val="00615891"/>
    <w:rsid w:val="006162C3"/>
    <w:rsid w:val="006165BD"/>
    <w:rsid w:val="00616B78"/>
    <w:rsid w:val="00617001"/>
    <w:rsid w:val="0061730F"/>
    <w:rsid w:val="00617D75"/>
    <w:rsid w:val="006204A4"/>
    <w:rsid w:val="00620745"/>
    <w:rsid w:val="00620F77"/>
    <w:rsid w:val="00620FBA"/>
    <w:rsid w:val="00622790"/>
    <w:rsid w:val="00623197"/>
    <w:rsid w:val="0062410B"/>
    <w:rsid w:val="006245D9"/>
    <w:rsid w:val="006249C9"/>
    <w:rsid w:val="00625776"/>
    <w:rsid w:val="0062590A"/>
    <w:rsid w:val="00626146"/>
    <w:rsid w:val="0062650E"/>
    <w:rsid w:val="00626B8B"/>
    <w:rsid w:val="00627B6B"/>
    <w:rsid w:val="00627E73"/>
    <w:rsid w:val="006304BD"/>
    <w:rsid w:val="006305E1"/>
    <w:rsid w:val="00630765"/>
    <w:rsid w:val="00630BC7"/>
    <w:rsid w:val="006313F8"/>
    <w:rsid w:val="0063166B"/>
    <w:rsid w:val="006321F9"/>
    <w:rsid w:val="00632508"/>
    <w:rsid w:val="0063344C"/>
    <w:rsid w:val="0063371A"/>
    <w:rsid w:val="0063392D"/>
    <w:rsid w:val="0063411C"/>
    <w:rsid w:val="0063467B"/>
    <w:rsid w:val="00634760"/>
    <w:rsid w:val="00634838"/>
    <w:rsid w:val="00634BBB"/>
    <w:rsid w:val="006355D0"/>
    <w:rsid w:val="006356B9"/>
    <w:rsid w:val="00635C4B"/>
    <w:rsid w:val="0063634E"/>
    <w:rsid w:val="006367AF"/>
    <w:rsid w:val="00636829"/>
    <w:rsid w:val="00636C48"/>
    <w:rsid w:val="0063705D"/>
    <w:rsid w:val="0064034E"/>
    <w:rsid w:val="00640503"/>
    <w:rsid w:val="00640670"/>
    <w:rsid w:val="00640C46"/>
    <w:rsid w:val="00641078"/>
    <w:rsid w:val="006410F5"/>
    <w:rsid w:val="00641A22"/>
    <w:rsid w:val="006432D3"/>
    <w:rsid w:val="0064359E"/>
    <w:rsid w:val="00643827"/>
    <w:rsid w:val="00643E17"/>
    <w:rsid w:val="00644555"/>
    <w:rsid w:val="0064519B"/>
    <w:rsid w:val="0064591A"/>
    <w:rsid w:val="00645DAD"/>
    <w:rsid w:val="006460D8"/>
    <w:rsid w:val="006460EE"/>
    <w:rsid w:val="006501C1"/>
    <w:rsid w:val="0065084F"/>
    <w:rsid w:val="00650A0B"/>
    <w:rsid w:val="00651125"/>
    <w:rsid w:val="0065160E"/>
    <w:rsid w:val="00651B8F"/>
    <w:rsid w:val="00652B32"/>
    <w:rsid w:val="00655616"/>
    <w:rsid w:val="0065629A"/>
    <w:rsid w:val="00656636"/>
    <w:rsid w:val="00656D15"/>
    <w:rsid w:val="006575B4"/>
    <w:rsid w:val="00657789"/>
    <w:rsid w:val="00657AAF"/>
    <w:rsid w:val="006600FA"/>
    <w:rsid w:val="006608A5"/>
    <w:rsid w:val="0066186C"/>
    <w:rsid w:val="006633A9"/>
    <w:rsid w:val="00663477"/>
    <w:rsid w:val="00663A49"/>
    <w:rsid w:val="00664692"/>
    <w:rsid w:val="00664E96"/>
    <w:rsid w:val="006657F2"/>
    <w:rsid w:val="00665C28"/>
    <w:rsid w:val="00666494"/>
    <w:rsid w:val="006669DC"/>
    <w:rsid w:val="00666A4E"/>
    <w:rsid w:val="00666C3C"/>
    <w:rsid w:val="00666D17"/>
    <w:rsid w:val="006675D5"/>
    <w:rsid w:val="00667C35"/>
    <w:rsid w:val="00667E8D"/>
    <w:rsid w:val="00667FDA"/>
    <w:rsid w:val="00670586"/>
    <w:rsid w:val="00670835"/>
    <w:rsid w:val="006716EA"/>
    <w:rsid w:val="00672256"/>
    <w:rsid w:val="00672323"/>
    <w:rsid w:val="0067297E"/>
    <w:rsid w:val="00672C7C"/>
    <w:rsid w:val="00672F60"/>
    <w:rsid w:val="00673146"/>
    <w:rsid w:val="00673C60"/>
    <w:rsid w:val="00673F71"/>
    <w:rsid w:val="006748DD"/>
    <w:rsid w:val="006750F4"/>
    <w:rsid w:val="00676544"/>
    <w:rsid w:val="00676B11"/>
    <w:rsid w:val="00676D6E"/>
    <w:rsid w:val="00677319"/>
    <w:rsid w:val="00677C95"/>
    <w:rsid w:val="00677EAB"/>
    <w:rsid w:val="00677FA6"/>
    <w:rsid w:val="006800B2"/>
    <w:rsid w:val="00680289"/>
    <w:rsid w:val="00680481"/>
    <w:rsid w:val="00680C43"/>
    <w:rsid w:val="00680E00"/>
    <w:rsid w:val="006812D9"/>
    <w:rsid w:val="00681765"/>
    <w:rsid w:val="00681CD7"/>
    <w:rsid w:val="00681CE1"/>
    <w:rsid w:val="00682086"/>
    <w:rsid w:val="00682309"/>
    <w:rsid w:val="0068256B"/>
    <w:rsid w:val="00682A16"/>
    <w:rsid w:val="00682AF3"/>
    <w:rsid w:val="00682CA3"/>
    <w:rsid w:val="00684A77"/>
    <w:rsid w:val="00685DDE"/>
    <w:rsid w:val="006862D3"/>
    <w:rsid w:val="006866CB"/>
    <w:rsid w:val="00686E18"/>
    <w:rsid w:val="00686F3F"/>
    <w:rsid w:val="00686F44"/>
    <w:rsid w:val="0068728A"/>
    <w:rsid w:val="00687410"/>
    <w:rsid w:val="00687886"/>
    <w:rsid w:val="00687CB4"/>
    <w:rsid w:val="00690DB6"/>
    <w:rsid w:val="00691A2B"/>
    <w:rsid w:val="00691E32"/>
    <w:rsid w:val="006943E0"/>
    <w:rsid w:val="00694432"/>
    <w:rsid w:val="0069487C"/>
    <w:rsid w:val="00694C12"/>
    <w:rsid w:val="006953FF"/>
    <w:rsid w:val="006964DF"/>
    <w:rsid w:val="00696803"/>
    <w:rsid w:val="00696A5A"/>
    <w:rsid w:val="006975D2"/>
    <w:rsid w:val="00697890"/>
    <w:rsid w:val="006979EF"/>
    <w:rsid w:val="00697DC4"/>
    <w:rsid w:val="00697FCD"/>
    <w:rsid w:val="006A0740"/>
    <w:rsid w:val="006A0F8C"/>
    <w:rsid w:val="006A17FC"/>
    <w:rsid w:val="006A1961"/>
    <w:rsid w:val="006A1E19"/>
    <w:rsid w:val="006A2DB8"/>
    <w:rsid w:val="006A37FA"/>
    <w:rsid w:val="006A3A93"/>
    <w:rsid w:val="006A4234"/>
    <w:rsid w:val="006A4315"/>
    <w:rsid w:val="006A4AE4"/>
    <w:rsid w:val="006A5D98"/>
    <w:rsid w:val="006A6103"/>
    <w:rsid w:val="006A6181"/>
    <w:rsid w:val="006A6253"/>
    <w:rsid w:val="006A6928"/>
    <w:rsid w:val="006A70B8"/>
    <w:rsid w:val="006A76C4"/>
    <w:rsid w:val="006A7D9B"/>
    <w:rsid w:val="006A7FDD"/>
    <w:rsid w:val="006B05EA"/>
    <w:rsid w:val="006B1B35"/>
    <w:rsid w:val="006B1B91"/>
    <w:rsid w:val="006B1D7B"/>
    <w:rsid w:val="006B1F19"/>
    <w:rsid w:val="006B2406"/>
    <w:rsid w:val="006B25CB"/>
    <w:rsid w:val="006B35D7"/>
    <w:rsid w:val="006B3D12"/>
    <w:rsid w:val="006B628F"/>
    <w:rsid w:val="006B6699"/>
    <w:rsid w:val="006B6930"/>
    <w:rsid w:val="006B6D01"/>
    <w:rsid w:val="006B6F29"/>
    <w:rsid w:val="006B70C8"/>
    <w:rsid w:val="006B72FC"/>
    <w:rsid w:val="006B7FE6"/>
    <w:rsid w:val="006C0609"/>
    <w:rsid w:val="006C0790"/>
    <w:rsid w:val="006C0AB6"/>
    <w:rsid w:val="006C0CE8"/>
    <w:rsid w:val="006C1D05"/>
    <w:rsid w:val="006C1E61"/>
    <w:rsid w:val="006C2490"/>
    <w:rsid w:val="006C2E8E"/>
    <w:rsid w:val="006C35B8"/>
    <w:rsid w:val="006C37C0"/>
    <w:rsid w:val="006C3925"/>
    <w:rsid w:val="006C440B"/>
    <w:rsid w:val="006C5341"/>
    <w:rsid w:val="006C67E5"/>
    <w:rsid w:val="006C6E8D"/>
    <w:rsid w:val="006C7040"/>
    <w:rsid w:val="006C72A7"/>
    <w:rsid w:val="006C7982"/>
    <w:rsid w:val="006C7AE8"/>
    <w:rsid w:val="006D09A3"/>
    <w:rsid w:val="006D0B65"/>
    <w:rsid w:val="006D13C7"/>
    <w:rsid w:val="006D192A"/>
    <w:rsid w:val="006D1E21"/>
    <w:rsid w:val="006D2413"/>
    <w:rsid w:val="006D24D5"/>
    <w:rsid w:val="006D323A"/>
    <w:rsid w:val="006D338A"/>
    <w:rsid w:val="006D3B1F"/>
    <w:rsid w:val="006D4B92"/>
    <w:rsid w:val="006D4C68"/>
    <w:rsid w:val="006D56E6"/>
    <w:rsid w:val="006D5F3A"/>
    <w:rsid w:val="006D67F5"/>
    <w:rsid w:val="006D70F8"/>
    <w:rsid w:val="006E0336"/>
    <w:rsid w:val="006E039F"/>
    <w:rsid w:val="006E0667"/>
    <w:rsid w:val="006E12A4"/>
    <w:rsid w:val="006E203F"/>
    <w:rsid w:val="006E2412"/>
    <w:rsid w:val="006E27C1"/>
    <w:rsid w:val="006E283B"/>
    <w:rsid w:val="006E2AF3"/>
    <w:rsid w:val="006E2D7C"/>
    <w:rsid w:val="006E3643"/>
    <w:rsid w:val="006E3AB0"/>
    <w:rsid w:val="006E3D08"/>
    <w:rsid w:val="006E3DA7"/>
    <w:rsid w:val="006E4160"/>
    <w:rsid w:val="006E4306"/>
    <w:rsid w:val="006E4501"/>
    <w:rsid w:val="006E4567"/>
    <w:rsid w:val="006E4CB9"/>
    <w:rsid w:val="006E5775"/>
    <w:rsid w:val="006E6C9A"/>
    <w:rsid w:val="006E6E27"/>
    <w:rsid w:val="006E6F64"/>
    <w:rsid w:val="006E73AF"/>
    <w:rsid w:val="006F0411"/>
    <w:rsid w:val="006F04FF"/>
    <w:rsid w:val="006F0789"/>
    <w:rsid w:val="006F0AFC"/>
    <w:rsid w:val="006F0C8B"/>
    <w:rsid w:val="006F0F35"/>
    <w:rsid w:val="006F0FEA"/>
    <w:rsid w:val="006F1129"/>
    <w:rsid w:val="006F1DC5"/>
    <w:rsid w:val="006F24E5"/>
    <w:rsid w:val="006F26C0"/>
    <w:rsid w:val="006F2AA7"/>
    <w:rsid w:val="006F30D1"/>
    <w:rsid w:val="006F31D7"/>
    <w:rsid w:val="006F35A3"/>
    <w:rsid w:val="006F3818"/>
    <w:rsid w:val="006F4112"/>
    <w:rsid w:val="006F4397"/>
    <w:rsid w:val="006F47FB"/>
    <w:rsid w:val="006F4843"/>
    <w:rsid w:val="006F4F04"/>
    <w:rsid w:val="006F50C0"/>
    <w:rsid w:val="006F54AF"/>
    <w:rsid w:val="006F697B"/>
    <w:rsid w:val="006F71C9"/>
    <w:rsid w:val="007000FA"/>
    <w:rsid w:val="0070010C"/>
    <w:rsid w:val="0070331A"/>
    <w:rsid w:val="0070350E"/>
    <w:rsid w:val="007035EE"/>
    <w:rsid w:val="00703791"/>
    <w:rsid w:val="00704266"/>
    <w:rsid w:val="0070451B"/>
    <w:rsid w:val="00704995"/>
    <w:rsid w:val="00704CB6"/>
    <w:rsid w:val="00704D97"/>
    <w:rsid w:val="00704F31"/>
    <w:rsid w:val="007057A9"/>
    <w:rsid w:val="00705929"/>
    <w:rsid w:val="007059EA"/>
    <w:rsid w:val="00705A42"/>
    <w:rsid w:val="00705DBA"/>
    <w:rsid w:val="0070642C"/>
    <w:rsid w:val="00707567"/>
    <w:rsid w:val="007077B9"/>
    <w:rsid w:val="00710706"/>
    <w:rsid w:val="00711A41"/>
    <w:rsid w:val="00711BA3"/>
    <w:rsid w:val="00712065"/>
    <w:rsid w:val="007125D8"/>
    <w:rsid w:val="0071278D"/>
    <w:rsid w:val="00712865"/>
    <w:rsid w:val="007132FD"/>
    <w:rsid w:val="007137CE"/>
    <w:rsid w:val="007137EE"/>
    <w:rsid w:val="00714019"/>
    <w:rsid w:val="00714366"/>
    <w:rsid w:val="007149BA"/>
    <w:rsid w:val="00714AB8"/>
    <w:rsid w:val="00714D31"/>
    <w:rsid w:val="00714F2E"/>
    <w:rsid w:val="0071539E"/>
    <w:rsid w:val="00715C2C"/>
    <w:rsid w:val="00716B83"/>
    <w:rsid w:val="00720310"/>
    <w:rsid w:val="00720449"/>
    <w:rsid w:val="007205C5"/>
    <w:rsid w:val="007206A3"/>
    <w:rsid w:val="0072095A"/>
    <w:rsid w:val="0072106C"/>
    <w:rsid w:val="00722AA4"/>
    <w:rsid w:val="0072333B"/>
    <w:rsid w:val="007236A5"/>
    <w:rsid w:val="0072479A"/>
    <w:rsid w:val="00724C0C"/>
    <w:rsid w:val="00725929"/>
    <w:rsid w:val="00725C49"/>
    <w:rsid w:val="00725E81"/>
    <w:rsid w:val="007261BB"/>
    <w:rsid w:val="00726771"/>
    <w:rsid w:val="00726B82"/>
    <w:rsid w:val="00726DA0"/>
    <w:rsid w:val="007271E1"/>
    <w:rsid w:val="007274CC"/>
    <w:rsid w:val="00727B29"/>
    <w:rsid w:val="00727E33"/>
    <w:rsid w:val="007302F1"/>
    <w:rsid w:val="007303DE"/>
    <w:rsid w:val="00730834"/>
    <w:rsid w:val="00730A8D"/>
    <w:rsid w:val="007311C2"/>
    <w:rsid w:val="00732B48"/>
    <w:rsid w:val="00732D86"/>
    <w:rsid w:val="007341D3"/>
    <w:rsid w:val="0073455E"/>
    <w:rsid w:val="00734E89"/>
    <w:rsid w:val="007354CE"/>
    <w:rsid w:val="00735989"/>
    <w:rsid w:val="007362EA"/>
    <w:rsid w:val="00736357"/>
    <w:rsid w:val="007363D2"/>
    <w:rsid w:val="0073684B"/>
    <w:rsid w:val="00736F42"/>
    <w:rsid w:val="007371D9"/>
    <w:rsid w:val="00737975"/>
    <w:rsid w:val="00740644"/>
    <w:rsid w:val="007408CB"/>
    <w:rsid w:val="00740C69"/>
    <w:rsid w:val="00740CE9"/>
    <w:rsid w:val="00742640"/>
    <w:rsid w:val="00742648"/>
    <w:rsid w:val="007427D4"/>
    <w:rsid w:val="007428D3"/>
    <w:rsid w:val="00742E04"/>
    <w:rsid w:val="0074305C"/>
    <w:rsid w:val="0074382A"/>
    <w:rsid w:val="00743B5C"/>
    <w:rsid w:val="00743C3D"/>
    <w:rsid w:val="00744039"/>
    <w:rsid w:val="00744122"/>
    <w:rsid w:val="007442E3"/>
    <w:rsid w:val="007450DC"/>
    <w:rsid w:val="00746585"/>
    <w:rsid w:val="00746739"/>
    <w:rsid w:val="00747677"/>
    <w:rsid w:val="00747743"/>
    <w:rsid w:val="0075034A"/>
    <w:rsid w:val="0075070C"/>
    <w:rsid w:val="00750C78"/>
    <w:rsid w:val="00750CE1"/>
    <w:rsid w:val="007511A7"/>
    <w:rsid w:val="007513C2"/>
    <w:rsid w:val="00752427"/>
    <w:rsid w:val="00752519"/>
    <w:rsid w:val="00752B5A"/>
    <w:rsid w:val="00752B7E"/>
    <w:rsid w:val="0075352F"/>
    <w:rsid w:val="007536DD"/>
    <w:rsid w:val="007539DA"/>
    <w:rsid w:val="00753CB7"/>
    <w:rsid w:val="007551DA"/>
    <w:rsid w:val="00755916"/>
    <w:rsid w:val="007568D4"/>
    <w:rsid w:val="00756CD4"/>
    <w:rsid w:val="00756D50"/>
    <w:rsid w:val="00756F42"/>
    <w:rsid w:val="007573D6"/>
    <w:rsid w:val="00757508"/>
    <w:rsid w:val="00757857"/>
    <w:rsid w:val="00757A00"/>
    <w:rsid w:val="0076005A"/>
    <w:rsid w:val="0076018A"/>
    <w:rsid w:val="007609B0"/>
    <w:rsid w:val="007609F4"/>
    <w:rsid w:val="00760EB7"/>
    <w:rsid w:val="00761079"/>
    <w:rsid w:val="007613FE"/>
    <w:rsid w:val="0076220E"/>
    <w:rsid w:val="00763111"/>
    <w:rsid w:val="007635BC"/>
    <w:rsid w:val="00763C86"/>
    <w:rsid w:val="00763EB4"/>
    <w:rsid w:val="00763ED7"/>
    <w:rsid w:val="00765069"/>
    <w:rsid w:val="00765482"/>
    <w:rsid w:val="00765A9F"/>
    <w:rsid w:val="0076665C"/>
    <w:rsid w:val="007666DF"/>
    <w:rsid w:val="007672BA"/>
    <w:rsid w:val="0076754C"/>
    <w:rsid w:val="00767C55"/>
    <w:rsid w:val="00767F19"/>
    <w:rsid w:val="007702F2"/>
    <w:rsid w:val="007706CB"/>
    <w:rsid w:val="00771C22"/>
    <w:rsid w:val="0077259B"/>
    <w:rsid w:val="00772F9F"/>
    <w:rsid w:val="0077341F"/>
    <w:rsid w:val="0077353F"/>
    <w:rsid w:val="007735E1"/>
    <w:rsid w:val="00773D46"/>
    <w:rsid w:val="00774564"/>
    <w:rsid w:val="0077506F"/>
    <w:rsid w:val="00775090"/>
    <w:rsid w:val="00775419"/>
    <w:rsid w:val="007754C6"/>
    <w:rsid w:val="00776F2D"/>
    <w:rsid w:val="007778F7"/>
    <w:rsid w:val="00777DE7"/>
    <w:rsid w:val="00780926"/>
    <w:rsid w:val="00780BA8"/>
    <w:rsid w:val="00780E3A"/>
    <w:rsid w:val="00780F8B"/>
    <w:rsid w:val="00782277"/>
    <w:rsid w:val="00782BC5"/>
    <w:rsid w:val="00782EDD"/>
    <w:rsid w:val="00783850"/>
    <w:rsid w:val="00783A7B"/>
    <w:rsid w:val="00783B36"/>
    <w:rsid w:val="00783F0D"/>
    <w:rsid w:val="00783F3E"/>
    <w:rsid w:val="00783F5A"/>
    <w:rsid w:val="007842E5"/>
    <w:rsid w:val="00784B6C"/>
    <w:rsid w:val="00784BB5"/>
    <w:rsid w:val="007850C6"/>
    <w:rsid w:val="00785449"/>
    <w:rsid w:val="0078583B"/>
    <w:rsid w:val="00785B8F"/>
    <w:rsid w:val="00785BC3"/>
    <w:rsid w:val="0078656E"/>
    <w:rsid w:val="00786E28"/>
    <w:rsid w:val="0078700B"/>
    <w:rsid w:val="007872A1"/>
    <w:rsid w:val="00787472"/>
    <w:rsid w:val="00787CC3"/>
    <w:rsid w:val="00790D75"/>
    <w:rsid w:val="0079123B"/>
    <w:rsid w:val="00791AA1"/>
    <w:rsid w:val="00791FCA"/>
    <w:rsid w:val="007920BD"/>
    <w:rsid w:val="007922BF"/>
    <w:rsid w:val="00792395"/>
    <w:rsid w:val="00792F65"/>
    <w:rsid w:val="007936C1"/>
    <w:rsid w:val="00793DC5"/>
    <w:rsid w:val="007942BC"/>
    <w:rsid w:val="00794368"/>
    <w:rsid w:val="00794AFD"/>
    <w:rsid w:val="00794D26"/>
    <w:rsid w:val="00795035"/>
    <w:rsid w:val="0079573F"/>
    <w:rsid w:val="007960B4"/>
    <w:rsid w:val="007962FE"/>
    <w:rsid w:val="00796978"/>
    <w:rsid w:val="00797E3C"/>
    <w:rsid w:val="007A07B7"/>
    <w:rsid w:val="007A0A4C"/>
    <w:rsid w:val="007A0BD3"/>
    <w:rsid w:val="007A0EBC"/>
    <w:rsid w:val="007A15FB"/>
    <w:rsid w:val="007A1912"/>
    <w:rsid w:val="007A1D4B"/>
    <w:rsid w:val="007A2D40"/>
    <w:rsid w:val="007A2EFB"/>
    <w:rsid w:val="007A3113"/>
    <w:rsid w:val="007A34EB"/>
    <w:rsid w:val="007A35DE"/>
    <w:rsid w:val="007A3610"/>
    <w:rsid w:val="007A3E4D"/>
    <w:rsid w:val="007A4FC9"/>
    <w:rsid w:val="007A5355"/>
    <w:rsid w:val="007A59B1"/>
    <w:rsid w:val="007A5A5D"/>
    <w:rsid w:val="007A65F2"/>
    <w:rsid w:val="007A6619"/>
    <w:rsid w:val="007A68DB"/>
    <w:rsid w:val="007A6DF9"/>
    <w:rsid w:val="007A6E71"/>
    <w:rsid w:val="007A7046"/>
    <w:rsid w:val="007A7D54"/>
    <w:rsid w:val="007A7F1D"/>
    <w:rsid w:val="007B0153"/>
    <w:rsid w:val="007B01A6"/>
    <w:rsid w:val="007B0399"/>
    <w:rsid w:val="007B1054"/>
    <w:rsid w:val="007B12E2"/>
    <w:rsid w:val="007B14B6"/>
    <w:rsid w:val="007B1947"/>
    <w:rsid w:val="007B19A6"/>
    <w:rsid w:val="007B2610"/>
    <w:rsid w:val="007B295A"/>
    <w:rsid w:val="007B29C9"/>
    <w:rsid w:val="007B3422"/>
    <w:rsid w:val="007B3CB5"/>
    <w:rsid w:val="007B3DE3"/>
    <w:rsid w:val="007B3F13"/>
    <w:rsid w:val="007B4215"/>
    <w:rsid w:val="007B4244"/>
    <w:rsid w:val="007B52DD"/>
    <w:rsid w:val="007B6D9C"/>
    <w:rsid w:val="007B71B9"/>
    <w:rsid w:val="007B742F"/>
    <w:rsid w:val="007B7480"/>
    <w:rsid w:val="007B7597"/>
    <w:rsid w:val="007B77DA"/>
    <w:rsid w:val="007B7919"/>
    <w:rsid w:val="007B7B2D"/>
    <w:rsid w:val="007B7BDE"/>
    <w:rsid w:val="007C0422"/>
    <w:rsid w:val="007C069F"/>
    <w:rsid w:val="007C0B35"/>
    <w:rsid w:val="007C0C76"/>
    <w:rsid w:val="007C1CA4"/>
    <w:rsid w:val="007C1CC7"/>
    <w:rsid w:val="007C1F90"/>
    <w:rsid w:val="007C227B"/>
    <w:rsid w:val="007C31E1"/>
    <w:rsid w:val="007C36C8"/>
    <w:rsid w:val="007C3DCF"/>
    <w:rsid w:val="007C45FB"/>
    <w:rsid w:val="007C4649"/>
    <w:rsid w:val="007C4CC0"/>
    <w:rsid w:val="007C52E7"/>
    <w:rsid w:val="007C59C5"/>
    <w:rsid w:val="007C64CA"/>
    <w:rsid w:val="007C656E"/>
    <w:rsid w:val="007C6590"/>
    <w:rsid w:val="007C7626"/>
    <w:rsid w:val="007C7AAA"/>
    <w:rsid w:val="007D036B"/>
    <w:rsid w:val="007D0CE6"/>
    <w:rsid w:val="007D0D40"/>
    <w:rsid w:val="007D15AC"/>
    <w:rsid w:val="007D1608"/>
    <w:rsid w:val="007D23D4"/>
    <w:rsid w:val="007D26E1"/>
    <w:rsid w:val="007D2D80"/>
    <w:rsid w:val="007D3237"/>
    <w:rsid w:val="007D3A65"/>
    <w:rsid w:val="007D5180"/>
    <w:rsid w:val="007D546C"/>
    <w:rsid w:val="007D585C"/>
    <w:rsid w:val="007D63AF"/>
    <w:rsid w:val="007D645A"/>
    <w:rsid w:val="007D6834"/>
    <w:rsid w:val="007D6E35"/>
    <w:rsid w:val="007D6FF9"/>
    <w:rsid w:val="007D721A"/>
    <w:rsid w:val="007D72C5"/>
    <w:rsid w:val="007E085B"/>
    <w:rsid w:val="007E0911"/>
    <w:rsid w:val="007E1237"/>
    <w:rsid w:val="007E1A49"/>
    <w:rsid w:val="007E2522"/>
    <w:rsid w:val="007E2530"/>
    <w:rsid w:val="007E34E1"/>
    <w:rsid w:val="007E3A5F"/>
    <w:rsid w:val="007E3BF6"/>
    <w:rsid w:val="007E4500"/>
    <w:rsid w:val="007E52B2"/>
    <w:rsid w:val="007E5756"/>
    <w:rsid w:val="007E5789"/>
    <w:rsid w:val="007E5E18"/>
    <w:rsid w:val="007E66A5"/>
    <w:rsid w:val="007E69B8"/>
    <w:rsid w:val="007E6FFB"/>
    <w:rsid w:val="007E7810"/>
    <w:rsid w:val="007E7D65"/>
    <w:rsid w:val="007F04FB"/>
    <w:rsid w:val="007F06D5"/>
    <w:rsid w:val="007F146D"/>
    <w:rsid w:val="007F15DE"/>
    <w:rsid w:val="007F366B"/>
    <w:rsid w:val="007F3B58"/>
    <w:rsid w:val="007F412B"/>
    <w:rsid w:val="007F53B1"/>
    <w:rsid w:val="007F5577"/>
    <w:rsid w:val="007F5BE2"/>
    <w:rsid w:val="007F5DBD"/>
    <w:rsid w:val="007F5DE5"/>
    <w:rsid w:val="007F6398"/>
    <w:rsid w:val="007F6731"/>
    <w:rsid w:val="007F67E5"/>
    <w:rsid w:val="007F6D32"/>
    <w:rsid w:val="007F76E6"/>
    <w:rsid w:val="0080007D"/>
    <w:rsid w:val="008001FC"/>
    <w:rsid w:val="0080025A"/>
    <w:rsid w:val="008005E2"/>
    <w:rsid w:val="00800C51"/>
    <w:rsid w:val="00800D54"/>
    <w:rsid w:val="0080216D"/>
    <w:rsid w:val="0080394A"/>
    <w:rsid w:val="00803CAC"/>
    <w:rsid w:val="00804BC7"/>
    <w:rsid w:val="00804EC3"/>
    <w:rsid w:val="008052D5"/>
    <w:rsid w:val="0080531C"/>
    <w:rsid w:val="0080575E"/>
    <w:rsid w:val="00805DD6"/>
    <w:rsid w:val="00806286"/>
    <w:rsid w:val="0080637A"/>
    <w:rsid w:val="00807B39"/>
    <w:rsid w:val="00807CBA"/>
    <w:rsid w:val="00810938"/>
    <w:rsid w:val="00811435"/>
    <w:rsid w:val="00811644"/>
    <w:rsid w:val="00811A70"/>
    <w:rsid w:val="00812A15"/>
    <w:rsid w:val="008153CF"/>
    <w:rsid w:val="008154F0"/>
    <w:rsid w:val="0081603D"/>
    <w:rsid w:val="00816C51"/>
    <w:rsid w:val="008174FC"/>
    <w:rsid w:val="00820060"/>
    <w:rsid w:val="008213A9"/>
    <w:rsid w:val="00821644"/>
    <w:rsid w:val="00821C32"/>
    <w:rsid w:val="00821CFA"/>
    <w:rsid w:val="00821D68"/>
    <w:rsid w:val="00821DB7"/>
    <w:rsid w:val="00822A05"/>
    <w:rsid w:val="00822BF6"/>
    <w:rsid w:val="008232A1"/>
    <w:rsid w:val="00824A2B"/>
    <w:rsid w:val="00826D24"/>
    <w:rsid w:val="00826E67"/>
    <w:rsid w:val="00826F10"/>
    <w:rsid w:val="00827355"/>
    <w:rsid w:val="008274ED"/>
    <w:rsid w:val="0082770C"/>
    <w:rsid w:val="00827969"/>
    <w:rsid w:val="008304D3"/>
    <w:rsid w:val="00830802"/>
    <w:rsid w:val="00830D1F"/>
    <w:rsid w:val="008313AE"/>
    <w:rsid w:val="00831D86"/>
    <w:rsid w:val="008322D6"/>
    <w:rsid w:val="00832672"/>
    <w:rsid w:val="008326DE"/>
    <w:rsid w:val="008328DB"/>
    <w:rsid w:val="00832B19"/>
    <w:rsid w:val="00833319"/>
    <w:rsid w:val="008334C6"/>
    <w:rsid w:val="0083360A"/>
    <w:rsid w:val="008344C2"/>
    <w:rsid w:val="00835891"/>
    <w:rsid w:val="00835A37"/>
    <w:rsid w:val="00835C50"/>
    <w:rsid w:val="0083623A"/>
    <w:rsid w:val="008364AD"/>
    <w:rsid w:val="00836ED2"/>
    <w:rsid w:val="00836F7E"/>
    <w:rsid w:val="008370AB"/>
    <w:rsid w:val="0083748A"/>
    <w:rsid w:val="00837FD3"/>
    <w:rsid w:val="00840B61"/>
    <w:rsid w:val="00840CD1"/>
    <w:rsid w:val="008416D0"/>
    <w:rsid w:val="0084189A"/>
    <w:rsid w:val="00841AB3"/>
    <w:rsid w:val="00841D25"/>
    <w:rsid w:val="00841DCB"/>
    <w:rsid w:val="0084205E"/>
    <w:rsid w:val="00842558"/>
    <w:rsid w:val="008427D5"/>
    <w:rsid w:val="008435E3"/>
    <w:rsid w:val="00844FB3"/>
    <w:rsid w:val="00844FDD"/>
    <w:rsid w:val="00845CE5"/>
    <w:rsid w:val="00846685"/>
    <w:rsid w:val="008469DC"/>
    <w:rsid w:val="0084752F"/>
    <w:rsid w:val="0085071E"/>
    <w:rsid w:val="0085099D"/>
    <w:rsid w:val="00850E30"/>
    <w:rsid w:val="00850FFC"/>
    <w:rsid w:val="008513FE"/>
    <w:rsid w:val="008519F1"/>
    <w:rsid w:val="0085248A"/>
    <w:rsid w:val="00852568"/>
    <w:rsid w:val="0085256A"/>
    <w:rsid w:val="00852583"/>
    <w:rsid w:val="00852785"/>
    <w:rsid w:val="00853088"/>
    <w:rsid w:val="008535F4"/>
    <w:rsid w:val="00853A44"/>
    <w:rsid w:val="00853DCB"/>
    <w:rsid w:val="008540C1"/>
    <w:rsid w:val="0085421B"/>
    <w:rsid w:val="00854FF3"/>
    <w:rsid w:val="008553E4"/>
    <w:rsid w:val="00855E02"/>
    <w:rsid w:val="00856427"/>
    <w:rsid w:val="00860599"/>
    <w:rsid w:val="0086104E"/>
    <w:rsid w:val="008610C7"/>
    <w:rsid w:val="008614B8"/>
    <w:rsid w:val="008615A3"/>
    <w:rsid w:val="008628BA"/>
    <w:rsid w:val="0086290B"/>
    <w:rsid w:val="00862EFA"/>
    <w:rsid w:val="0086331D"/>
    <w:rsid w:val="0086336A"/>
    <w:rsid w:val="008637DD"/>
    <w:rsid w:val="0086438B"/>
    <w:rsid w:val="0086454E"/>
    <w:rsid w:val="00864811"/>
    <w:rsid w:val="00865882"/>
    <w:rsid w:val="00866686"/>
    <w:rsid w:val="0086747F"/>
    <w:rsid w:val="008679AD"/>
    <w:rsid w:val="00870154"/>
    <w:rsid w:val="008705F6"/>
    <w:rsid w:val="00870737"/>
    <w:rsid w:val="00870BDD"/>
    <w:rsid w:val="0087123A"/>
    <w:rsid w:val="008713B3"/>
    <w:rsid w:val="008716C8"/>
    <w:rsid w:val="00871975"/>
    <w:rsid w:val="00871B58"/>
    <w:rsid w:val="00871ED0"/>
    <w:rsid w:val="00872595"/>
    <w:rsid w:val="00872829"/>
    <w:rsid w:val="00873247"/>
    <w:rsid w:val="0087440A"/>
    <w:rsid w:val="00874559"/>
    <w:rsid w:val="008761A6"/>
    <w:rsid w:val="00876393"/>
    <w:rsid w:val="008766B0"/>
    <w:rsid w:val="00877181"/>
    <w:rsid w:val="00877264"/>
    <w:rsid w:val="00880CE8"/>
    <w:rsid w:val="008815CB"/>
    <w:rsid w:val="00881F12"/>
    <w:rsid w:val="008826B9"/>
    <w:rsid w:val="00883604"/>
    <w:rsid w:val="008843DF"/>
    <w:rsid w:val="00884673"/>
    <w:rsid w:val="008851BE"/>
    <w:rsid w:val="008855ED"/>
    <w:rsid w:val="008858B4"/>
    <w:rsid w:val="00886067"/>
    <w:rsid w:val="008861C2"/>
    <w:rsid w:val="00886D98"/>
    <w:rsid w:val="00887420"/>
    <w:rsid w:val="00887D3E"/>
    <w:rsid w:val="00887DF4"/>
    <w:rsid w:val="00890269"/>
    <w:rsid w:val="00890653"/>
    <w:rsid w:val="00890F3D"/>
    <w:rsid w:val="00891232"/>
    <w:rsid w:val="00891CF7"/>
    <w:rsid w:val="00891E01"/>
    <w:rsid w:val="00891EEB"/>
    <w:rsid w:val="0089214C"/>
    <w:rsid w:val="0089237A"/>
    <w:rsid w:val="0089244C"/>
    <w:rsid w:val="00893102"/>
    <w:rsid w:val="00893C2E"/>
    <w:rsid w:val="0089495F"/>
    <w:rsid w:val="00894A7A"/>
    <w:rsid w:val="00894BCD"/>
    <w:rsid w:val="00894BDC"/>
    <w:rsid w:val="00895748"/>
    <w:rsid w:val="00895C9D"/>
    <w:rsid w:val="00896332"/>
    <w:rsid w:val="00896F3E"/>
    <w:rsid w:val="008973AF"/>
    <w:rsid w:val="008A0C8B"/>
    <w:rsid w:val="008A1685"/>
    <w:rsid w:val="008A196C"/>
    <w:rsid w:val="008A1B00"/>
    <w:rsid w:val="008A2392"/>
    <w:rsid w:val="008A2719"/>
    <w:rsid w:val="008A2E95"/>
    <w:rsid w:val="008A307C"/>
    <w:rsid w:val="008A327C"/>
    <w:rsid w:val="008A376E"/>
    <w:rsid w:val="008A43D4"/>
    <w:rsid w:val="008A4521"/>
    <w:rsid w:val="008A4562"/>
    <w:rsid w:val="008A45A3"/>
    <w:rsid w:val="008A590A"/>
    <w:rsid w:val="008A6440"/>
    <w:rsid w:val="008A75C3"/>
    <w:rsid w:val="008A771A"/>
    <w:rsid w:val="008B01CB"/>
    <w:rsid w:val="008B047F"/>
    <w:rsid w:val="008B080E"/>
    <w:rsid w:val="008B0817"/>
    <w:rsid w:val="008B15DA"/>
    <w:rsid w:val="008B174E"/>
    <w:rsid w:val="008B2203"/>
    <w:rsid w:val="008B2395"/>
    <w:rsid w:val="008B28B6"/>
    <w:rsid w:val="008B3139"/>
    <w:rsid w:val="008B3467"/>
    <w:rsid w:val="008B39A2"/>
    <w:rsid w:val="008B40F6"/>
    <w:rsid w:val="008B42EF"/>
    <w:rsid w:val="008B4C99"/>
    <w:rsid w:val="008B57B6"/>
    <w:rsid w:val="008B6084"/>
    <w:rsid w:val="008B6D45"/>
    <w:rsid w:val="008B7245"/>
    <w:rsid w:val="008B7BC4"/>
    <w:rsid w:val="008C0779"/>
    <w:rsid w:val="008C09D3"/>
    <w:rsid w:val="008C1548"/>
    <w:rsid w:val="008C1C6C"/>
    <w:rsid w:val="008C1D22"/>
    <w:rsid w:val="008C21D1"/>
    <w:rsid w:val="008C23EB"/>
    <w:rsid w:val="008C240F"/>
    <w:rsid w:val="008C2760"/>
    <w:rsid w:val="008C506F"/>
    <w:rsid w:val="008C5C9D"/>
    <w:rsid w:val="008C620A"/>
    <w:rsid w:val="008C6FC2"/>
    <w:rsid w:val="008C704D"/>
    <w:rsid w:val="008C72F2"/>
    <w:rsid w:val="008C771F"/>
    <w:rsid w:val="008C7C89"/>
    <w:rsid w:val="008D029D"/>
    <w:rsid w:val="008D080B"/>
    <w:rsid w:val="008D0928"/>
    <w:rsid w:val="008D0EA6"/>
    <w:rsid w:val="008D2952"/>
    <w:rsid w:val="008D296A"/>
    <w:rsid w:val="008D29AC"/>
    <w:rsid w:val="008D2DAA"/>
    <w:rsid w:val="008D44E8"/>
    <w:rsid w:val="008D4860"/>
    <w:rsid w:val="008D532A"/>
    <w:rsid w:val="008D54C2"/>
    <w:rsid w:val="008D5C23"/>
    <w:rsid w:val="008D5CF9"/>
    <w:rsid w:val="008D64C1"/>
    <w:rsid w:val="008D6D33"/>
    <w:rsid w:val="008E0A8D"/>
    <w:rsid w:val="008E12C0"/>
    <w:rsid w:val="008E1302"/>
    <w:rsid w:val="008E19C5"/>
    <w:rsid w:val="008E1D0D"/>
    <w:rsid w:val="008E1F44"/>
    <w:rsid w:val="008E22D0"/>
    <w:rsid w:val="008E2787"/>
    <w:rsid w:val="008E3385"/>
    <w:rsid w:val="008E3C7F"/>
    <w:rsid w:val="008E42E3"/>
    <w:rsid w:val="008E45FE"/>
    <w:rsid w:val="008E4698"/>
    <w:rsid w:val="008E4856"/>
    <w:rsid w:val="008E4950"/>
    <w:rsid w:val="008E4E7F"/>
    <w:rsid w:val="008E4F61"/>
    <w:rsid w:val="008E507B"/>
    <w:rsid w:val="008E5DE8"/>
    <w:rsid w:val="008E607E"/>
    <w:rsid w:val="008E6093"/>
    <w:rsid w:val="008E62F0"/>
    <w:rsid w:val="008E630A"/>
    <w:rsid w:val="008E6B00"/>
    <w:rsid w:val="008E6DD7"/>
    <w:rsid w:val="008E7648"/>
    <w:rsid w:val="008E7AE8"/>
    <w:rsid w:val="008F09F2"/>
    <w:rsid w:val="008F1430"/>
    <w:rsid w:val="008F15EA"/>
    <w:rsid w:val="008F1C26"/>
    <w:rsid w:val="008F2B70"/>
    <w:rsid w:val="008F2E05"/>
    <w:rsid w:val="008F3AE4"/>
    <w:rsid w:val="008F43BE"/>
    <w:rsid w:val="008F4A55"/>
    <w:rsid w:val="008F4BDC"/>
    <w:rsid w:val="008F5201"/>
    <w:rsid w:val="008F5568"/>
    <w:rsid w:val="008F616E"/>
    <w:rsid w:val="008F6483"/>
    <w:rsid w:val="008F681E"/>
    <w:rsid w:val="008F6820"/>
    <w:rsid w:val="008F7548"/>
    <w:rsid w:val="008F76AA"/>
    <w:rsid w:val="008F79BF"/>
    <w:rsid w:val="008F7ACF"/>
    <w:rsid w:val="00900868"/>
    <w:rsid w:val="00900C04"/>
    <w:rsid w:val="0090143A"/>
    <w:rsid w:val="00901A75"/>
    <w:rsid w:val="00901F98"/>
    <w:rsid w:val="00901FE6"/>
    <w:rsid w:val="0090328E"/>
    <w:rsid w:val="0090337C"/>
    <w:rsid w:val="00903FD3"/>
    <w:rsid w:val="00904163"/>
    <w:rsid w:val="0090445A"/>
    <w:rsid w:val="009044F3"/>
    <w:rsid w:val="00904BEB"/>
    <w:rsid w:val="00904F39"/>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43AE"/>
    <w:rsid w:val="009144C9"/>
    <w:rsid w:val="0091451A"/>
    <w:rsid w:val="00914730"/>
    <w:rsid w:val="00914E3E"/>
    <w:rsid w:val="00914ED4"/>
    <w:rsid w:val="00915856"/>
    <w:rsid w:val="00915933"/>
    <w:rsid w:val="009159F6"/>
    <w:rsid w:val="00916077"/>
    <w:rsid w:val="009167FE"/>
    <w:rsid w:val="00916B5A"/>
    <w:rsid w:val="00916BC8"/>
    <w:rsid w:val="0091704C"/>
    <w:rsid w:val="009172A2"/>
    <w:rsid w:val="0091762D"/>
    <w:rsid w:val="00917BD4"/>
    <w:rsid w:val="00920158"/>
    <w:rsid w:val="009222CE"/>
    <w:rsid w:val="00922777"/>
    <w:rsid w:val="009230FE"/>
    <w:rsid w:val="00923269"/>
    <w:rsid w:val="00925379"/>
    <w:rsid w:val="00925D1F"/>
    <w:rsid w:val="00925DF8"/>
    <w:rsid w:val="00926117"/>
    <w:rsid w:val="00926AC4"/>
    <w:rsid w:val="00926C89"/>
    <w:rsid w:val="00930194"/>
    <w:rsid w:val="00930A75"/>
    <w:rsid w:val="00930C7E"/>
    <w:rsid w:val="00931772"/>
    <w:rsid w:val="00931C30"/>
    <w:rsid w:val="009321EF"/>
    <w:rsid w:val="00932776"/>
    <w:rsid w:val="009337B2"/>
    <w:rsid w:val="00933BF6"/>
    <w:rsid w:val="0093416A"/>
    <w:rsid w:val="0093572A"/>
    <w:rsid w:val="00935C09"/>
    <w:rsid w:val="0093625E"/>
    <w:rsid w:val="009363EE"/>
    <w:rsid w:val="0093645E"/>
    <w:rsid w:val="009367F6"/>
    <w:rsid w:val="00936859"/>
    <w:rsid w:val="00936BC5"/>
    <w:rsid w:val="009375EE"/>
    <w:rsid w:val="00937A8A"/>
    <w:rsid w:val="00940081"/>
    <w:rsid w:val="00940425"/>
    <w:rsid w:val="0094073B"/>
    <w:rsid w:val="009408DC"/>
    <w:rsid w:val="00940A94"/>
    <w:rsid w:val="00940D03"/>
    <w:rsid w:val="00941E97"/>
    <w:rsid w:val="00941EC1"/>
    <w:rsid w:val="00942571"/>
    <w:rsid w:val="00942E45"/>
    <w:rsid w:val="00943CD3"/>
    <w:rsid w:val="00944222"/>
    <w:rsid w:val="009445A7"/>
    <w:rsid w:val="009448D9"/>
    <w:rsid w:val="009452B3"/>
    <w:rsid w:val="00945542"/>
    <w:rsid w:val="00945DCE"/>
    <w:rsid w:val="00945EEB"/>
    <w:rsid w:val="0094633D"/>
    <w:rsid w:val="009465A0"/>
    <w:rsid w:val="0094677E"/>
    <w:rsid w:val="009469A7"/>
    <w:rsid w:val="00946BA8"/>
    <w:rsid w:val="00946C85"/>
    <w:rsid w:val="00947698"/>
    <w:rsid w:val="009501DF"/>
    <w:rsid w:val="00950805"/>
    <w:rsid w:val="009508D7"/>
    <w:rsid w:val="00950AEF"/>
    <w:rsid w:val="00950C8D"/>
    <w:rsid w:val="00950D6E"/>
    <w:rsid w:val="00952AAC"/>
    <w:rsid w:val="00953BE4"/>
    <w:rsid w:val="00953C5E"/>
    <w:rsid w:val="00954552"/>
    <w:rsid w:val="009546EF"/>
    <w:rsid w:val="00954912"/>
    <w:rsid w:val="00954EE7"/>
    <w:rsid w:val="009558AD"/>
    <w:rsid w:val="00955B7B"/>
    <w:rsid w:val="0095603A"/>
    <w:rsid w:val="00956C90"/>
    <w:rsid w:val="00957773"/>
    <w:rsid w:val="00957A3B"/>
    <w:rsid w:val="00957BFA"/>
    <w:rsid w:val="00957E11"/>
    <w:rsid w:val="00960CAF"/>
    <w:rsid w:val="009612A6"/>
    <w:rsid w:val="009615A4"/>
    <w:rsid w:val="00962024"/>
    <w:rsid w:val="00962848"/>
    <w:rsid w:val="009634EF"/>
    <w:rsid w:val="00964761"/>
    <w:rsid w:val="00965669"/>
    <w:rsid w:val="00965D12"/>
    <w:rsid w:val="009660F1"/>
    <w:rsid w:val="009666C1"/>
    <w:rsid w:val="00967478"/>
    <w:rsid w:val="00967FC6"/>
    <w:rsid w:val="009707CB"/>
    <w:rsid w:val="009713A1"/>
    <w:rsid w:val="00973443"/>
    <w:rsid w:val="00973807"/>
    <w:rsid w:val="00973F0D"/>
    <w:rsid w:val="009742DE"/>
    <w:rsid w:val="0097471C"/>
    <w:rsid w:val="00974934"/>
    <w:rsid w:val="00975432"/>
    <w:rsid w:val="00975997"/>
    <w:rsid w:val="00976A90"/>
    <w:rsid w:val="00976E79"/>
    <w:rsid w:val="0097712B"/>
    <w:rsid w:val="00977682"/>
    <w:rsid w:val="009805D4"/>
    <w:rsid w:val="0098066D"/>
    <w:rsid w:val="00980794"/>
    <w:rsid w:val="009809E4"/>
    <w:rsid w:val="00980C61"/>
    <w:rsid w:val="0098114A"/>
    <w:rsid w:val="009814C3"/>
    <w:rsid w:val="009816EF"/>
    <w:rsid w:val="00981985"/>
    <w:rsid w:val="00981A62"/>
    <w:rsid w:val="00981B92"/>
    <w:rsid w:val="00981E56"/>
    <w:rsid w:val="0098201A"/>
    <w:rsid w:val="009822AC"/>
    <w:rsid w:val="00982762"/>
    <w:rsid w:val="00982DDA"/>
    <w:rsid w:val="00982E48"/>
    <w:rsid w:val="009836A0"/>
    <w:rsid w:val="00983861"/>
    <w:rsid w:val="00984873"/>
    <w:rsid w:val="00985702"/>
    <w:rsid w:val="00985A96"/>
    <w:rsid w:val="00985D69"/>
    <w:rsid w:val="00986A2A"/>
    <w:rsid w:val="009879E3"/>
    <w:rsid w:val="00987B64"/>
    <w:rsid w:val="00990503"/>
    <w:rsid w:val="00990BCF"/>
    <w:rsid w:val="00991005"/>
    <w:rsid w:val="00991A5A"/>
    <w:rsid w:val="00991D91"/>
    <w:rsid w:val="00991EFC"/>
    <w:rsid w:val="0099278A"/>
    <w:rsid w:val="00992A3D"/>
    <w:rsid w:val="00992AB9"/>
    <w:rsid w:val="009932A3"/>
    <w:rsid w:val="00994011"/>
    <w:rsid w:val="009941A3"/>
    <w:rsid w:val="00994250"/>
    <w:rsid w:val="00994402"/>
    <w:rsid w:val="00995151"/>
    <w:rsid w:val="009952F1"/>
    <w:rsid w:val="00995363"/>
    <w:rsid w:val="00995B7C"/>
    <w:rsid w:val="00996003"/>
    <w:rsid w:val="00996A3B"/>
    <w:rsid w:val="009976F4"/>
    <w:rsid w:val="009A0C40"/>
    <w:rsid w:val="009A11D0"/>
    <w:rsid w:val="009A1C99"/>
    <w:rsid w:val="009A1E43"/>
    <w:rsid w:val="009A1EC5"/>
    <w:rsid w:val="009A2051"/>
    <w:rsid w:val="009A21C4"/>
    <w:rsid w:val="009A2695"/>
    <w:rsid w:val="009A4223"/>
    <w:rsid w:val="009A439D"/>
    <w:rsid w:val="009A4CE8"/>
    <w:rsid w:val="009A4E92"/>
    <w:rsid w:val="009A4EF6"/>
    <w:rsid w:val="009A60AB"/>
    <w:rsid w:val="009A7001"/>
    <w:rsid w:val="009A760F"/>
    <w:rsid w:val="009B04CA"/>
    <w:rsid w:val="009B17A1"/>
    <w:rsid w:val="009B341E"/>
    <w:rsid w:val="009B37E8"/>
    <w:rsid w:val="009B3C69"/>
    <w:rsid w:val="009B4026"/>
    <w:rsid w:val="009B438E"/>
    <w:rsid w:val="009B4DF3"/>
    <w:rsid w:val="009B50E1"/>
    <w:rsid w:val="009B51DB"/>
    <w:rsid w:val="009B69A2"/>
    <w:rsid w:val="009B69F8"/>
    <w:rsid w:val="009B6F2E"/>
    <w:rsid w:val="009B739A"/>
    <w:rsid w:val="009B7CCE"/>
    <w:rsid w:val="009C0E04"/>
    <w:rsid w:val="009C0FCD"/>
    <w:rsid w:val="009C1565"/>
    <w:rsid w:val="009C1B84"/>
    <w:rsid w:val="009C1EBC"/>
    <w:rsid w:val="009C2BE3"/>
    <w:rsid w:val="009C2DA6"/>
    <w:rsid w:val="009C3018"/>
    <w:rsid w:val="009C34FA"/>
    <w:rsid w:val="009C3547"/>
    <w:rsid w:val="009C56AF"/>
    <w:rsid w:val="009C5918"/>
    <w:rsid w:val="009C6083"/>
    <w:rsid w:val="009C65D8"/>
    <w:rsid w:val="009C6768"/>
    <w:rsid w:val="009C6C2F"/>
    <w:rsid w:val="009C7ECB"/>
    <w:rsid w:val="009C7F48"/>
    <w:rsid w:val="009D0801"/>
    <w:rsid w:val="009D087D"/>
    <w:rsid w:val="009D198E"/>
    <w:rsid w:val="009D1DB8"/>
    <w:rsid w:val="009D26E8"/>
    <w:rsid w:val="009D2818"/>
    <w:rsid w:val="009D284B"/>
    <w:rsid w:val="009D2E92"/>
    <w:rsid w:val="009D3BE8"/>
    <w:rsid w:val="009D503D"/>
    <w:rsid w:val="009D5198"/>
    <w:rsid w:val="009D6849"/>
    <w:rsid w:val="009D722F"/>
    <w:rsid w:val="009D727B"/>
    <w:rsid w:val="009D75B4"/>
    <w:rsid w:val="009E0204"/>
    <w:rsid w:val="009E0489"/>
    <w:rsid w:val="009E0A0A"/>
    <w:rsid w:val="009E0CAF"/>
    <w:rsid w:val="009E21BF"/>
    <w:rsid w:val="009E2470"/>
    <w:rsid w:val="009E27A1"/>
    <w:rsid w:val="009E2990"/>
    <w:rsid w:val="009E29F9"/>
    <w:rsid w:val="009E2E68"/>
    <w:rsid w:val="009E2EEF"/>
    <w:rsid w:val="009E3660"/>
    <w:rsid w:val="009E3EDC"/>
    <w:rsid w:val="009E4883"/>
    <w:rsid w:val="009E5B12"/>
    <w:rsid w:val="009E5ED8"/>
    <w:rsid w:val="009E632E"/>
    <w:rsid w:val="009E6C14"/>
    <w:rsid w:val="009E6E19"/>
    <w:rsid w:val="009F0003"/>
    <w:rsid w:val="009F0218"/>
    <w:rsid w:val="009F05DA"/>
    <w:rsid w:val="009F1B0B"/>
    <w:rsid w:val="009F22B0"/>
    <w:rsid w:val="009F28B4"/>
    <w:rsid w:val="009F3576"/>
    <w:rsid w:val="009F35E1"/>
    <w:rsid w:val="009F372E"/>
    <w:rsid w:val="009F3935"/>
    <w:rsid w:val="009F4540"/>
    <w:rsid w:val="009F4684"/>
    <w:rsid w:val="009F5AC0"/>
    <w:rsid w:val="009F5CC9"/>
    <w:rsid w:val="009F60F9"/>
    <w:rsid w:val="009F68A2"/>
    <w:rsid w:val="009F6C7D"/>
    <w:rsid w:val="009F6D0B"/>
    <w:rsid w:val="009F70A2"/>
    <w:rsid w:val="009F7278"/>
    <w:rsid w:val="009F79A3"/>
    <w:rsid w:val="00A0008B"/>
    <w:rsid w:val="00A00541"/>
    <w:rsid w:val="00A0058C"/>
    <w:rsid w:val="00A00B70"/>
    <w:rsid w:val="00A00F96"/>
    <w:rsid w:val="00A01866"/>
    <w:rsid w:val="00A01D93"/>
    <w:rsid w:val="00A02B1F"/>
    <w:rsid w:val="00A02F86"/>
    <w:rsid w:val="00A03907"/>
    <w:rsid w:val="00A03B8B"/>
    <w:rsid w:val="00A03DBF"/>
    <w:rsid w:val="00A04FA3"/>
    <w:rsid w:val="00A056EE"/>
    <w:rsid w:val="00A06293"/>
    <w:rsid w:val="00A06A26"/>
    <w:rsid w:val="00A06B26"/>
    <w:rsid w:val="00A06B3B"/>
    <w:rsid w:val="00A1255B"/>
    <w:rsid w:val="00A12C4F"/>
    <w:rsid w:val="00A131F4"/>
    <w:rsid w:val="00A13C26"/>
    <w:rsid w:val="00A13DAE"/>
    <w:rsid w:val="00A1414F"/>
    <w:rsid w:val="00A157D0"/>
    <w:rsid w:val="00A16533"/>
    <w:rsid w:val="00A16653"/>
    <w:rsid w:val="00A16E85"/>
    <w:rsid w:val="00A17714"/>
    <w:rsid w:val="00A1776C"/>
    <w:rsid w:val="00A179BF"/>
    <w:rsid w:val="00A17E56"/>
    <w:rsid w:val="00A20522"/>
    <w:rsid w:val="00A208B1"/>
    <w:rsid w:val="00A21369"/>
    <w:rsid w:val="00A21895"/>
    <w:rsid w:val="00A21A69"/>
    <w:rsid w:val="00A224B8"/>
    <w:rsid w:val="00A22592"/>
    <w:rsid w:val="00A22605"/>
    <w:rsid w:val="00A23873"/>
    <w:rsid w:val="00A238CA"/>
    <w:rsid w:val="00A23F5E"/>
    <w:rsid w:val="00A240B1"/>
    <w:rsid w:val="00A2453B"/>
    <w:rsid w:val="00A245EF"/>
    <w:rsid w:val="00A24637"/>
    <w:rsid w:val="00A2492B"/>
    <w:rsid w:val="00A24A88"/>
    <w:rsid w:val="00A24DC7"/>
    <w:rsid w:val="00A26103"/>
    <w:rsid w:val="00A26BA1"/>
    <w:rsid w:val="00A30407"/>
    <w:rsid w:val="00A30413"/>
    <w:rsid w:val="00A30A8E"/>
    <w:rsid w:val="00A3100B"/>
    <w:rsid w:val="00A3178C"/>
    <w:rsid w:val="00A317D1"/>
    <w:rsid w:val="00A31D05"/>
    <w:rsid w:val="00A320BE"/>
    <w:rsid w:val="00A32109"/>
    <w:rsid w:val="00A327E3"/>
    <w:rsid w:val="00A32B45"/>
    <w:rsid w:val="00A337F0"/>
    <w:rsid w:val="00A3384B"/>
    <w:rsid w:val="00A33BC9"/>
    <w:rsid w:val="00A34B02"/>
    <w:rsid w:val="00A34DBF"/>
    <w:rsid w:val="00A3513A"/>
    <w:rsid w:val="00A362A5"/>
    <w:rsid w:val="00A36CD3"/>
    <w:rsid w:val="00A36F41"/>
    <w:rsid w:val="00A40434"/>
    <w:rsid w:val="00A40617"/>
    <w:rsid w:val="00A406B4"/>
    <w:rsid w:val="00A408FD"/>
    <w:rsid w:val="00A409AF"/>
    <w:rsid w:val="00A41551"/>
    <w:rsid w:val="00A41576"/>
    <w:rsid w:val="00A4244A"/>
    <w:rsid w:val="00A426AF"/>
    <w:rsid w:val="00A429DD"/>
    <w:rsid w:val="00A42AC6"/>
    <w:rsid w:val="00A42B36"/>
    <w:rsid w:val="00A42E9E"/>
    <w:rsid w:val="00A43714"/>
    <w:rsid w:val="00A445B1"/>
    <w:rsid w:val="00A448BB"/>
    <w:rsid w:val="00A4548A"/>
    <w:rsid w:val="00A4550A"/>
    <w:rsid w:val="00A45AF8"/>
    <w:rsid w:val="00A45BE8"/>
    <w:rsid w:val="00A46011"/>
    <w:rsid w:val="00A460C5"/>
    <w:rsid w:val="00A46332"/>
    <w:rsid w:val="00A465E7"/>
    <w:rsid w:val="00A46EBC"/>
    <w:rsid w:val="00A4722C"/>
    <w:rsid w:val="00A5035F"/>
    <w:rsid w:val="00A5094A"/>
    <w:rsid w:val="00A50D08"/>
    <w:rsid w:val="00A50ED6"/>
    <w:rsid w:val="00A51010"/>
    <w:rsid w:val="00A511EF"/>
    <w:rsid w:val="00A5138F"/>
    <w:rsid w:val="00A515A9"/>
    <w:rsid w:val="00A51C24"/>
    <w:rsid w:val="00A538F2"/>
    <w:rsid w:val="00A53ADC"/>
    <w:rsid w:val="00A544CF"/>
    <w:rsid w:val="00A5488D"/>
    <w:rsid w:val="00A54B78"/>
    <w:rsid w:val="00A54DEE"/>
    <w:rsid w:val="00A55167"/>
    <w:rsid w:val="00A56497"/>
    <w:rsid w:val="00A5672F"/>
    <w:rsid w:val="00A56A70"/>
    <w:rsid w:val="00A577D2"/>
    <w:rsid w:val="00A57861"/>
    <w:rsid w:val="00A600A6"/>
    <w:rsid w:val="00A60597"/>
    <w:rsid w:val="00A6064E"/>
    <w:rsid w:val="00A61515"/>
    <w:rsid w:val="00A61D4E"/>
    <w:rsid w:val="00A61E2B"/>
    <w:rsid w:val="00A622E4"/>
    <w:rsid w:val="00A6334F"/>
    <w:rsid w:val="00A63826"/>
    <w:rsid w:val="00A65456"/>
    <w:rsid w:val="00A65561"/>
    <w:rsid w:val="00A657AB"/>
    <w:rsid w:val="00A65856"/>
    <w:rsid w:val="00A65E90"/>
    <w:rsid w:val="00A66512"/>
    <w:rsid w:val="00A666AB"/>
    <w:rsid w:val="00A66777"/>
    <w:rsid w:val="00A66AAD"/>
    <w:rsid w:val="00A6797C"/>
    <w:rsid w:val="00A70070"/>
    <w:rsid w:val="00A7093A"/>
    <w:rsid w:val="00A713F7"/>
    <w:rsid w:val="00A71C24"/>
    <w:rsid w:val="00A71F8B"/>
    <w:rsid w:val="00A72309"/>
    <w:rsid w:val="00A73526"/>
    <w:rsid w:val="00A73ED5"/>
    <w:rsid w:val="00A744B5"/>
    <w:rsid w:val="00A74607"/>
    <w:rsid w:val="00A747F5"/>
    <w:rsid w:val="00A74DB8"/>
    <w:rsid w:val="00A74E3E"/>
    <w:rsid w:val="00A74F06"/>
    <w:rsid w:val="00A74F7E"/>
    <w:rsid w:val="00A7519C"/>
    <w:rsid w:val="00A756EF"/>
    <w:rsid w:val="00A75969"/>
    <w:rsid w:val="00A75DB8"/>
    <w:rsid w:val="00A766AE"/>
    <w:rsid w:val="00A76A96"/>
    <w:rsid w:val="00A7734D"/>
    <w:rsid w:val="00A77419"/>
    <w:rsid w:val="00A776D9"/>
    <w:rsid w:val="00A8031D"/>
    <w:rsid w:val="00A81313"/>
    <w:rsid w:val="00A81315"/>
    <w:rsid w:val="00A81D41"/>
    <w:rsid w:val="00A81DEC"/>
    <w:rsid w:val="00A81E17"/>
    <w:rsid w:val="00A82D29"/>
    <w:rsid w:val="00A83E55"/>
    <w:rsid w:val="00A85488"/>
    <w:rsid w:val="00A856D6"/>
    <w:rsid w:val="00A86313"/>
    <w:rsid w:val="00A866B3"/>
    <w:rsid w:val="00A86CB7"/>
    <w:rsid w:val="00A8747C"/>
    <w:rsid w:val="00A8755E"/>
    <w:rsid w:val="00A87BD0"/>
    <w:rsid w:val="00A90ACA"/>
    <w:rsid w:val="00A90C31"/>
    <w:rsid w:val="00A90F25"/>
    <w:rsid w:val="00A91308"/>
    <w:rsid w:val="00A91424"/>
    <w:rsid w:val="00A91DDF"/>
    <w:rsid w:val="00A926E5"/>
    <w:rsid w:val="00A9366A"/>
    <w:rsid w:val="00A93BB3"/>
    <w:rsid w:val="00A93FC6"/>
    <w:rsid w:val="00A94852"/>
    <w:rsid w:val="00A949AE"/>
    <w:rsid w:val="00A95598"/>
    <w:rsid w:val="00A95C44"/>
    <w:rsid w:val="00A95C76"/>
    <w:rsid w:val="00A95ECC"/>
    <w:rsid w:val="00A96548"/>
    <w:rsid w:val="00A970B6"/>
    <w:rsid w:val="00A97187"/>
    <w:rsid w:val="00A9773D"/>
    <w:rsid w:val="00A97D30"/>
    <w:rsid w:val="00AA0216"/>
    <w:rsid w:val="00AA0952"/>
    <w:rsid w:val="00AA1104"/>
    <w:rsid w:val="00AA11E3"/>
    <w:rsid w:val="00AA13BC"/>
    <w:rsid w:val="00AA1F26"/>
    <w:rsid w:val="00AA1FEF"/>
    <w:rsid w:val="00AA3281"/>
    <w:rsid w:val="00AA3287"/>
    <w:rsid w:val="00AA338F"/>
    <w:rsid w:val="00AA3518"/>
    <w:rsid w:val="00AA439B"/>
    <w:rsid w:val="00AA4A4C"/>
    <w:rsid w:val="00AA4B4D"/>
    <w:rsid w:val="00AA5755"/>
    <w:rsid w:val="00AA5F5B"/>
    <w:rsid w:val="00AA6425"/>
    <w:rsid w:val="00AA66D5"/>
    <w:rsid w:val="00AA6CE0"/>
    <w:rsid w:val="00AA6F8E"/>
    <w:rsid w:val="00AA7EC6"/>
    <w:rsid w:val="00AB0771"/>
    <w:rsid w:val="00AB1047"/>
    <w:rsid w:val="00AB1154"/>
    <w:rsid w:val="00AB175D"/>
    <w:rsid w:val="00AB197C"/>
    <w:rsid w:val="00AB1E0B"/>
    <w:rsid w:val="00AB4D75"/>
    <w:rsid w:val="00AB543A"/>
    <w:rsid w:val="00AB54E1"/>
    <w:rsid w:val="00AB61E1"/>
    <w:rsid w:val="00AB6495"/>
    <w:rsid w:val="00AB668B"/>
    <w:rsid w:val="00AB6AB9"/>
    <w:rsid w:val="00AB6C11"/>
    <w:rsid w:val="00AB760D"/>
    <w:rsid w:val="00AC001B"/>
    <w:rsid w:val="00AC0418"/>
    <w:rsid w:val="00AC042B"/>
    <w:rsid w:val="00AC111B"/>
    <w:rsid w:val="00AC2E7B"/>
    <w:rsid w:val="00AC3478"/>
    <w:rsid w:val="00AC495D"/>
    <w:rsid w:val="00AC4EC0"/>
    <w:rsid w:val="00AC5812"/>
    <w:rsid w:val="00AC5BE0"/>
    <w:rsid w:val="00AC608A"/>
    <w:rsid w:val="00AC69E5"/>
    <w:rsid w:val="00AC732C"/>
    <w:rsid w:val="00AC762E"/>
    <w:rsid w:val="00AC7A05"/>
    <w:rsid w:val="00AC7C99"/>
    <w:rsid w:val="00AD0086"/>
    <w:rsid w:val="00AD0949"/>
    <w:rsid w:val="00AD09E8"/>
    <w:rsid w:val="00AD1338"/>
    <w:rsid w:val="00AD19C6"/>
    <w:rsid w:val="00AD1BCF"/>
    <w:rsid w:val="00AD1EB9"/>
    <w:rsid w:val="00AD297C"/>
    <w:rsid w:val="00AD391A"/>
    <w:rsid w:val="00AD3C15"/>
    <w:rsid w:val="00AD459E"/>
    <w:rsid w:val="00AD5602"/>
    <w:rsid w:val="00AD5A15"/>
    <w:rsid w:val="00AD5B4C"/>
    <w:rsid w:val="00AE0606"/>
    <w:rsid w:val="00AE0BA3"/>
    <w:rsid w:val="00AE0C25"/>
    <w:rsid w:val="00AE2FB4"/>
    <w:rsid w:val="00AE3009"/>
    <w:rsid w:val="00AE37B3"/>
    <w:rsid w:val="00AE3979"/>
    <w:rsid w:val="00AE43EC"/>
    <w:rsid w:val="00AE49A4"/>
    <w:rsid w:val="00AE5040"/>
    <w:rsid w:val="00AE5080"/>
    <w:rsid w:val="00AE50E9"/>
    <w:rsid w:val="00AE54F7"/>
    <w:rsid w:val="00AE561E"/>
    <w:rsid w:val="00AE56D3"/>
    <w:rsid w:val="00AE619E"/>
    <w:rsid w:val="00AE7211"/>
    <w:rsid w:val="00AE783B"/>
    <w:rsid w:val="00AF0039"/>
    <w:rsid w:val="00AF0179"/>
    <w:rsid w:val="00AF136D"/>
    <w:rsid w:val="00AF1811"/>
    <w:rsid w:val="00AF3541"/>
    <w:rsid w:val="00AF357B"/>
    <w:rsid w:val="00AF377D"/>
    <w:rsid w:val="00AF3AE7"/>
    <w:rsid w:val="00AF3C35"/>
    <w:rsid w:val="00AF519C"/>
    <w:rsid w:val="00AF56B9"/>
    <w:rsid w:val="00AF57B4"/>
    <w:rsid w:val="00AF5E41"/>
    <w:rsid w:val="00AF6250"/>
    <w:rsid w:val="00AF627D"/>
    <w:rsid w:val="00AF66F6"/>
    <w:rsid w:val="00AF6C47"/>
    <w:rsid w:val="00AF7A69"/>
    <w:rsid w:val="00B0080B"/>
    <w:rsid w:val="00B00FBE"/>
    <w:rsid w:val="00B014E5"/>
    <w:rsid w:val="00B0208D"/>
    <w:rsid w:val="00B02388"/>
    <w:rsid w:val="00B02AF0"/>
    <w:rsid w:val="00B02EA3"/>
    <w:rsid w:val="00B037A9"/>
    <w:rsid w:val="00B03E14"/>
    <w:rsid w:val="00B04113"/>
    <w:rsid w:val="00B04A7E"/>
    <w:rsid w:val="00B05033"/>
    <w:rsid w:val="00B05350"/>
    <w:rsid w:val="00B05463"/>
    <w:rsid w:val="00B07178"/>
    <w:rsid w:val="00B07309"/>
    <w:rsid w:val="00B077DD"/>
    <w:rsid w:val="00B07AD6"/>
    <w:rsid w:val="00B10409"/>
    <w:rsid w:val="00B12B8E"/>
    <w:rsid w:val="00B130FF"/>
    <w:rsid w:val="00B132E9"/>
    <w:rsid w:val="00B1335F"/>
    <w:rsid w:val="00B13E6E"/>
    <w:rsid w:val="00B140C8"/>
    <w:rsid w:val="00B14302"/>
    <w:rsid w:val="00B15429"/>
    <w:rsid w:val="00B15B2F"/>
    <w:rsid w:val="00B15D08"/>
    <w:rsid w:val="00B16E05"/>
    <w:rsid w:val="00B170DA"/>
    <w:rsid w:val="00B174CF"/>
    <w:rsid w:val="00B179C7"/>
    <w:rsid w:val="00B202E1"/>
    <w:rsid w:val="00B20914"/>
    <w:rsid w:val="00B20C73"/>
    <w:rsid w:val="00B20CAE"/>
    <w:rsid w:val="00B20DFD"/>
    <w:rsid w:val="00B212B7"/>
    <w:rsid w:val="00B21D4C"/>
    <w:rsid w:val="00B22071"/>
    <w:rsid w:val="00B239D9"/>
    <w:rsid w:val="00B242D7"/>
    <w:rsid w:val="00B244AD"/>
    <w:rsid w:val="00B2480B"/>
    <w:rsid w:val="00B24D6B"/>
    <w:rsid w:val="00B25065"/>
    <w:rsid w:val="00B25407"/>
    <w:rsid w:val="00B25B3F"/>
    <w:rsid w:val="00B25BD8"/>
    <w:rsid w:val="00B25FD9"/>
    <w:rsid w:val="00B27371"/>
    <w:rsid w:val="00B27777"/>
    <w:rsid w:val="00B27899"/>
    <w:rsid w:val="00B27DD0"/>
    <w:rsid w:val="00B30259"/>
    <w:rsid w:val="00B3114C"/>
    <w:rsid w:val="00B315D9"/>
    <w:rsid w:val="00B3187E"/>
    <w:rsid w:val="00B31DEA"/>
    <w:rsid w:val="00B31ECC"/>
    <w:rsid w:val="00B320E4"/>
    <w:rsid w:val="00B32659"/>
    <w:rsid w:val="00B328C5"/>
    <w:rsid w:val="00B33EC6"/>
    <w:rsid w:val="00B34010"/>
    <w:rsid w:val="00B34148"/>
    <w:rsid w:val="00B34E2C"/>
    <w:rsid w:val="00B3501C"/>
    <w:rsid w:val="00B35555"/>
    <w:rsid w:val="00B356F8"/>
    <w:rsid w:val="00B35DD2"/>
    <w:rsid w:val="00B361EE"/>
    <w:rsid w:val="00B366F3"/>
    <w:rsid w:val="00B37819"/>
    <w:rsid w:val="00B37962"/>
    <w:rsid w:val="00B37AD3"/>
    <w:rsid w:val="00B40FD8"/>
    <w:rsid w:val="00B413F5"/>
    <w:rsid w:val="00B41B50"/>
    <w:rsid w:val="00B42C5A"/>
    <w:rsid w:val="00B42D72"/>
    <w:rsid w:val="00B43C61"/>
    <w:rsid w:val="00B443FC"/>
    <w:rsid w:val="00B44E92"/>
    <w:rsid w:val="00B45B5C"/>
    <w:rsid w:val="00B45D19"/>
    <w:rsid w:val="00B45E77"/>
    <w:rsid w:val="00B467AB"/>
    <w:rsid w:val="00B4775B"/>
    <w:rsid w:val="00B47766"/>
    <w:rsid w:val="00B5015A"/>
    <w:rsid w:val="00B506AB"/>
    <w:rsid w:val="00B50931"/>
    <w:rsid w:val="00B50E70"/>
    <w:rsid w:val="00B51202"/>
    <w:rsid w:val="00B5148F"/>
    <w:rsid w:val="00B52214"/>
    <w:rsid w:val="00B52E4D"/>
    <w:rsid w:val="00B52FF0"/>
    <w:rsid w:val="00B53EAE"/>
    <w:rsid w:val="00B552FC"/>
    <w:rsid w:val="00B5563D"/>
    <w:rsid w:val="00B55653"/>
    <w:rsid w:val="00B55833"/>
    <w:rsid w:val="00B56235"/>
    <w:rsid w:val="00B56D0C"/>
    <w:rsid w:val="00B57804"/>
    <w:rsid w:val="00B60783"/>
    <w:rsid w:val="00B61347"/>
    <w:rsid w:val="00B62567"/>
    <w:rsid w:val="00B62BB4"/>
    <w:rsid w:val="00B62DC5"/>
    <w:rsid w:val="00B62E84"/>
    <w:rsid w:val="00B630E1"/>
    <w:rsid w:val="00B6385C"/>
    <w:rsid w:val="00B63E34"/>
    <w:rsid w:val="00B64528"/>
    <w:rsid w:val="00B64613"/>
    <w:rsid w:val="00B647AD"/>
    <w:rsid w:val="00B64A40"/>
    <w:rsid w:val="00B65CF6"/>
    <w:rsid w:val="00B65D44"/>
    <w:rsid w:val="00B674BB"/>
    <w:rsid w:val="00B67D9A"/>
    <w:rsid w:val="00B67E08"/>
    <w:rsid w:val="00B703C5"/>
    <w:rsid w:val="00B7057D"/>
    <w:rsid w:val="00B71214"/>
    <w:rsid w:val="00B71495"/>
    <w:rsid w:val="00B714C0"/>
    <w:rsid w:val="00B71BE9"/>
    <w:rsid w:val="00B72275"/>
    <w:rsid w:val="00B7300E"/>
    <w:rsid w:val="00B73086"/>
    <w:rsid w:val="00B74178"/>
    <w:rsid w:val="00B74253"/>
    <w:rsid w:val="00B746FC"/>
    <w:rsid w:val="00B75B65"/>
    <w:rsid w:val="00B75C0C"/>
    <w:rsid w:val="00B75F78"/>
    <w:rsid w:val="00B7659F"/>
    <w:rsid w:val="00B768DA"/>
    <w:rsid w:val="00B7794D"/>
    <w:rsid w:val="00B77A95"/>
    <w:rsid w:val="00B77A96"/>
    <w:rsid w:val="00B80B60"/>
    <w:rsid w:val="00B8102E"/>
    <w:rsid w:val="00B826E8"/>
    <w:rsid w:val="00B8297B"/>
    <w:rsid w:val="00B82D49"/>
    <w:rsid w:val="00B8352C"/>
    <w:rsid w:val="00B83F75"/>
    <w:rsid w:val="00B847D5"/>
    <w:rsid w:val="00B8504C"/>
    <w:rsid w:val="00B851C6"/>
    <w:rsid w:val="00B85F23"/>
    <w:rsid w:val="00B86690"/>
    <w:rsid w:val="00B868C7"/>
    <w:rsid w:val="00B8699A"/>
    <w:rsid w:val="00B86B52"/>
    <w:rsid w:val="00B86C24"/>
    <w:rsid w:val="00B87ECC"/>
    <w:rsid w:val="00B9067F"/>
    <w:rsid w:val="00B90A42"/>
    <w:rsid w:val="00B90CB3"/>
    <w:rsid w:val="00B917B2"/>
    <w:rsid w:val="00B917CD"/>
    <w:rsid w:val="00B919F7"/>
    <w:rsid w:val="00B91E23"/>
    <w:rsid w:val="00B925C7"/>
    <w:rsid w:val="00B92A39"/>
    <w:rsid w:val="00B946D3"/>
    <w:rsid w:val="00B9488C"/>
    <w:rsid w:val="00B94B94"/>
    <w:rsid w:val="00B95BFC"/>
    <w:rsid w:val="00B95E7A"/>
    <w:rsid w:val="00B95EF9"/>
    <w:rsid w:val="00B9612B"/>
    <w:rsid w:val="00B96BAD"/>
    <w:rsid w:val="00B96D2D"/>
    <w:rsid w:val="00B97726"/>
    <w:rsid w:val="00B97951"/>
    <w:rsid w:val="00B97B27"/>
    <w:rsid w:val="00BA01A5"/>
    <w:rsid w:val="00BA0645"/>
    <w:rsid w:val="00BA0F94"/>
    <w:rsid w:val="00BA19E8"/>
    <w:rsid w:val="00BA1DFE"/>
    <w:rsid w:val="00BA2E00"/>
    <w:rsid w:val="00BA344A"/>
    <w:rsid w:val="00BA3508"/>
    <w:rsid w:val="00BA3FCB"/>
    <w:rsid w:val="00BA40F5"/>
    <w:rsid w:val="00BA4710"/>
    <w:rsid w:val="00BA5230"/>
    <w:rsid w:val="00BA56FE"/>
    <w:rsid w:val="00BA6152"/>
    <w:rsid w:val="00BA7F03"/>
    <w:rsid w:val="00BA7F16"/>
    <w:rsid w:val="00BB02FB"/>
    <w:rsid w:val="00BB0302"/>
    <w:rsid w:val="00BB0DED"/>
    <w:rsid w:val="00BB171D"/>
    <w:rsid w:val="00BB1E73"/>
    <w:rsid w:val="00BB23A9"/>
    <w:rsid w:val="00BB2F58"/>
    <w:rsid w:val="00BB3348"/>
    <w:rsid w:val="00BB342B"/>
    <w:rsid w:val="00BB347C"/>
    <w:rsid w:val="00BB3FA0"/>
    <w:rsid w:val="00BB3FEF"/>
    <w:rsid w:val="00BB428B"/>
    <w:rsid w:val="00BB4556"/>
    <w:rsid w:val="00BB47BD"/>
    <w:rsid w:val="00BB5790"/>
    <w:rsid w:val="00BB5C5B"/>
    <w:rsid w:val="00BB62A5"/>
    <w:rsid w:val="00BB64F6"/>
    <w:rsid w:val="00BB6CFC"/>
    <w:rsid w:val="00BC0525"/>
    <w:rsid w:val="00BC06A8"/>
    <w:rsid w:val="00BC090A"/>
    <w:rsid w:val="00BC15B6"/>
    <w:rsid w:val="00BC1A00"/>
    <w:rsid w:val="00BC1B02"/>
    <w:rsid w:val="00BC1CC7"/>
    <w:rsid w:val="00BC2604"/>
    <w:rsid w:val="00BC292E"/>
    <w:rsid w:val="00BC29DA"/>
    <w:rsid w:val="00BC2DEC"/>
    <w:rsid w:val="00BC32BF"/>
    <w:rsid w:val="00BC37D2"/>
    <w:rsid w:val="00BC384B"/>
    <w:rsid w:val="00BC38DB"/>
    <w:rsid w:val="00BC3B9D"/>
    <w:rsid w:val="00BC4984"/>
    <w:rsid w:val="00BC4A7A"/>
    <w:rsid w:val="00BC52F0"/>
    <w:rsid w:val="00BC5472"/>
    <w:rsid w:val="00BC60F9"/>
    <w:rsid w:val="00BC6BCC"/>
    <w:rsid w:val="00BC7177"/>
    <w:rsid w:val="00BC7952"/>
    <w:rsid w:val="00BC79C5"/>
    <w:rsid w:val="00BD0277"/>
    <w:rsid w:val="00BD03BE"/>
    <w:rsid w:val="00BD04D9"/>
    <w:rsid w:val="00BD0A78"/>
    <w:rsid w:val="00BD0B5A"/>
    <w:rsid w:val="00BD0E25"/>
    <w:rsid w:val="00BD1DCC"/>
    <w:rsid w:val="00BD26ED"/>
    <w:rsid w:val="00BD2C32"/>
    <w:rsid w:val="00BD300A"/>
    <w:rsid w:val="00BD3252"/>
    <w:rsid w:val="00BD34BD"/>
    <w:rsid w:val="00BD34DA"/>
    <w:rsid w:val="00BD3FDF"/>
    <w:rsid w:val="00BD44AF"/>
    <w:rsid w:val="00BD4C9C"/>
    <w:rsid w:val="00BD55A2"/>
    <w:rsid w:val="00BD55BF"/>
    <w:rsid w:val="00BD5A3B"/>
    <w:rsid w:val="00BD5F73"/>
    <w:rsid w:val="00BD65F8"/>
    <w:rsid w:val="00BD6743"/>
    <w:rsid w:val="00BD698B"/>
    <w:rsid w:val="00BD6BAF"/>
    <w:rsid w:val="00BD6C46"/>
    <w:rsid w:val="00BD741B"/>
    <w:rsid w:val="00BD7746"/>
    <w:rsid w:val="00BE01B9"/>
    <w:rsid w:val="00BE124D"/>
    <w:rsid w:val="00BE1BA7"/>
    <w:rsid w:val="00BE1E75"/>
    <w:rsid w:val="00BE2AFA"/>
    <w:rsid w:val="00BE3AD3"/>
    <w:rsid w:val="00BE3B2A"/>
    <w:rsid w:val="00BE3C36"/>
    <w:rsid w:val="00BE3DA9"/>
    <w:rsid w:val="00BE479D"/>
    <w:rsid w:val="00BE515B"/>
    <w:rsid w:val="00BE52A7"/>
    <w:rsid w:val="00BE56CA"/>
    <w:rsid w:val="00BE580E"/>
    <w:rsid w:val="00BE6013"/>
    <w:rsid w:val="00BE6469"/>
    <w:rsid w:val="00BE66B6"/>
    <w:rsid w:val="00BE6D3F"/>
    <w:rsid w:val="00BE772F"/>
    <w:rsid w:val="00BF02BC"/>
    <w:rsid w:val="00BF037A"/>
    <w:rsid w:val="00BF057E"/>
    <w:rsid w:val="00BF1447"/>
    <w:rsid w:val="00BF14B1"/>
    <w:rsid w:val="00BF16BE"/>
    <w:rsid w:val="00BF17B9"/>
    <w:rsid w:val="00BF1EB2"/>
    <w:rsid w:val="00BF2122"/>
    <w:rsid w:val="00BF284C"/>
    <w:rsid w:val="00BF2F05"/>
    <w:rsid w:val="00BF466D"/>
    <w:rsid w:val="00BF47C3"/>
    <w:rsid w:val="00BF4F42"/>
    <w:rsid w:val="00BF4FFE"/>
    <w:rsid w:val="00BF53DF"/>
    <w:rsid w:val="00BF5479"/>
    <w:rsid w:val="00BF5BE3"/>
    <w:rsid w:val="00BF5C6E"/>
    <w:rsid w:val="00BF672E"/>
    <w:rsid w:val="00BF71EB"/>
    <w:rsid w:val="00BF7377"/>
    <w:rsid w:val="00BF7976"/>
    <w:rsid w:val="00BF7A01"/>
    <w:rsid w:val="00C003D7"/>
    <w:rsid w:val="00C011F4"/>
    <w:rsid w:val="00C016C6"/>
    <w:rsid w:val="00C01739"/>
    <w:rsid w:val="00C017BD"/>
    <w:rsid w:val="00C01DB9"/>
    <w:rsid w:val="00C02A75"/>
    <w:rsid w:val="00C02F49"/>
    <w:rsid w:val="00C03116"/>
    <w:rsid w:val="00C040F4"/>
    <w:rsid w:val="00C04FF5"/>
    <w:rsid w:val="00C05188"/>
    <w:rsid w:val="00C05872"/>
    <w:rsid w:val="00C061BE"/>
    <w:rsid w:val="00C06244"/>
    <w:rsid w:val="00C072C3"/>
    <w:rsid w:val="00C072DF"/>
    <w:rsid w:val="00C073FC"/>
    <w:rsid w:val="00C075F4"/>
    <w:rsid w:val="00C07DFF"/>
    <w:rsid w:val="00C10022"/>
    <w:rsid w:val="00C10E7F"/>
    <w:rsid w:val="00C11604"/>
    <w:rsid w:val="00C11A82"/>
    <w:rsid w:val="00C11DDC"/>
    <w:rsid w:val="00C11FDD"/>
    <w:rsid w:val="00C14199"/>
    <w:rsid w:val="00C143C1"/>
    <w:rsid w:val="00C1544F"/>
    <w:rsid w:val="00C15700"/>
    <w:rsid w:val="00C160ED"/>
    <w:rsid w:val="00C17C33"/>
    <w:rsid w:val="00C17C6F"/>
    <w:rsid w:val="00C17D98"/>
    <w:rsid w:val="00C2019E"/>
    <w:rsid w:val="00C203AC"/>
    <w:rsid w:val="00C20462"/>
    <w:rsid w:val="00C211EE"/>
    <w:rsid w:val="00C21594"/>
    <w:rsid w:val="00C21614"/>
    <w:rsid w:val="00C2203C"/>
    <w:rsid w:val="00C2257C"/>
    <w:rsid w:val="00C227DA"/>
    <w:rsid w:val="00C24494"/>
    <w:rsid w:val="00C24600"/>
    <w:rsid w:val="00C249C2"/>
    <w:rsid w:val="00C25C54"/>
    <w:rsid w:val="00C25D44"/>
    <w:rsid w:val="00C2751D"/>
    <w:rsid w:val="00C305BC"/>
    <w:rsid w:val="00C30747"/>
    <w:rsid w:val="00C3146B"/>
    <w:rsid w:val="00C3183C"/>
    <w:rsid w:val="00C3189D"/>
    <w:rsid w:val="00C3211A"/>
    <w:rsid w:val="00C3257C"/>
    <w:rsid w:val="00C3330A"/>
    <w:rsid w:val="00C3342D"/>
    <w:rsid w:val="00C33675"/>
    <w:rsid w:val="00C34811"/>
    <w:rsid w:val="00C35909"/>
    <w:rsid w:val="00C361B5"/>
    <w:rsid w:val="00C36694"/>
    <w:rsid w:val="00C36B75"/>
    <w:rsid w:val="00C40622"/>
    <w:rsid w:val="00C41316"/>
    <w:rsid w:val="00C41680"/>
    <w:rsid w:val="00C41747"/>
    <w:rsid w:val="00C41EA7"/>
    <w:rsid w:val="00C41FD0"/>
    <w:rsid w:val="00C42492"/>
    <w:rsid w:val="00C42622"/>
    <w:rsid w:val="00C4292B"/>
    <w:rsid w:val="00C42A0C"/>
    <w:rsid w:val="00C42EE4"/>
    <w:rsid w:val="00C43332"/>
    <w:rsid w:val="00C435DA"/>
    <w:rsid w:val="00C43626"/>
    <w:rsid w:val="00C451BF"/>
    <w:rsid w:val="00C45C0A"/>
    <w:rsid w:val="00C466B9"/>
    <w:rsid w:val="00C47444"/>
    <w:rsid w:val="00C500A3"/>
    <w:rsid w:val="00C503BF"/>
    <w:rsid w:val="00C508C7"/>
    <w:rsid w:val="00C50E16"/>
    <w:rsid w:val="00C510A2"/>
    <w:rsid w:val="00C51502"/>
    <w:rsid w:val="00C515C1"/>
    <w:rsid w:val="00C51781"/>
    <w:rsid w:val="00C518FA"/>
    <w:rsid w:val="00C51A1D"/>
    <w:rsid w:val="00C5242C"/>
    <w:rsid w:val="00C52956"/>
    <w:rsid w:val="00C52E68"/>
    <w:rsid w:val="00C52EC7"/>
    <w:rsid w:val="00C52F5E"/>
    <w:rsid w:val="00C5313D"/>
    <w:rsid w:val="00C53A42"/>
    <w:rsid w:val="00C53B80"/>
    <w:rsid w:val="00C541F6"/>
    <w:rsid w:val="00C55216"/>
    <w:rsid w:val="00C553DB"/>
    <w:rsid w:val="00C55C82"/>
    <w:rsid w:val="00C5621F"/>
    <w:rsid w:val="00C56690"/>
    <w:rsid w:val="00C56910"/>
    <w:rsid w:val="00C5692D"/>
    <w:rsid w:val="00C56C46"/>
    <w:rsid w:val="00C571C5"/>
    <w:rsid w:val="00C57371"/>
    <w:rsid w:val="00C60154"/>
    <w:rsid w:val="00C60179"/>
    <w:rsid w:val="00C60265"/>
    <w:rsid w:val="00C6066C"/>
    <w:rsid w:val="00C608B2"/>
    <w:rsid w:val="00C60BE4"/>
    <w:rsid w:val="00C612EB"/>
    <w:rsid w:val="00C61D13"/>
    <w:rsid w:val="00C61D75"/>
    <w:rsid w:val="00C62E50"/>
    <w:rsid w:val="00C63FF1"/>
    <w:rsid w:val="00C64079"/>
    <w:rsid w:val="00C64F5B"/>
    <w:rsid w:val="00C65059"/>
    <w:rsid w:val="00C65F47"/>
    <w:rsid w:val="00C66464"/>
    <w:rsid w:val="00C67E43"/>
    <w:rsid w:val="00C70152"/>
    <w:rsid w:val="00C70185"/>
    <w:rsid w:val="00C70D30"/>
    <w:rsid w:val="00C71093"/>
    <w:rsid w:val="00C71316"/>
    <w:rsid w:val="00C723D3"/>
    <w:rsid w:val="00C7298D"/>
    <w:rsid w:val="00C72995"/>
    <w:rsid w:val="00C729C6"/>
    <w:rsid w:val="00C72B3F"/>
    <w:rsid w:val="00C7323C"/>
    <w:rsid w:val="00C7334B"/>
    <w:rsid w:val="00C7337C"/>
    <w:rsid w:val="00C74364"/>
    <w:rsid w:val="00C74D24"/>
    <w:rsid w:val="00C75331"/>
    <w:rsid w:val="00C75A45"/>
    <w:rsid w:val="00C75FAE"/>
    <w:rsid w:val="00C769D4"/>
    <w:rsid w:val="00C77158"/>
    <w:rsid w:val="00C77687"/>
    <w:rsid w:val="00C77E34"/>
    <w:rsid w:val="00C8050C"/>
    <w:rsid w:val="00C8060A"/>
    <w:rsid w:val="00C8089D"/>
    <w:rsid w:val="00C81891"/>
    <w:rsid w:val="00C82798"/>
    <w:rsid w:val="00C82C10"/>
    <w:rsid w:val="00C8470C"/>
    <w:rsid w:val="00C84E8D"/>
    <w:rsid w:val="00C85283"/>
    <w:rsid w:val="00C8577A"/>
    <w:rsid w:val="00C85AF4"/>
    <w:rsid w:val="00C85D1A"/>
    <w:rsid w:val="00C86272"/>
    <w:rsid w:val="00C871B1"/>
    <w:rsid w:val="00C87DA8"/>
    <w:rsid w:val="00C87F51"/>
    <w:rsid w:val="00C9080A"/>
    <w:rsid w:val="00C90ACA"/>
    <w:rsid w:val="00C910A7"/>
    <w:rsid w:val="00C910E7"/>
    <w:rsid w:val="00C912FB"/>
    <w:rsid w:val="00C914F2"/>
    <w:rsid w:val="00C92659"/>
    <w:rsid w:val="00C92C5E"/>
    <w:rsid w:val="00C93077"/>
    <w:rsid w:val="00C93287"/>
    <w:rsid w:val="00C940D0"/>
    <w:rsid w:val="00C940DD"/>
    <w:rsid w:val="00C942FC"/>
    <w:rsid w:val="00C94778"/>
    <w:rsid w:val="00C94C01"/>
    <w:rsid w:val="00C950FB"/>
    <w:rsid w:val="00C96098"/>
    <w:rsid w:val="00C96763"/>
    <w:rsid w:val="00C9772E"/>
    <w:rsid w:val="00C979C2"/>
    <w:rsid w:val="00C979F7"/>
    <w:rsid w:val="00CA0939"/>
    <w:rsid w:val="00CA0A0F"/>
    <w:rsid w:val="00CA1091"/>
    <w:rsid w:val="00CA118F"/>
    <w:rsid w:val="00CA12D5"/>
    <w:rsid w:val="00CA18F4"/>
    <w:rsid w:val="00CA1965"/>
    <w:rsid w:val="00CA1AFC"/>
    <w:rsid w:val="00CA2657"/>
    <w:rsid w:val="00CA2BDB"/>
    <w:rsid w:val="00CA41BF"/>
    <w:rsid w:val="00CA4277"/>
    <w:rsid w:val="00CA4A01"/>
    <w:rsid w:val="00CA548D"/>
    <w:rsid w:val="00CA6438"/>
    <w:rsid w:val="00CA6695"/>
    <w:rsid w:val="00CA6B81"/>
    <w:rsid w:val="00CA79DB"/>
    <w:rsid w:val="00CA7B9F"/>
    <w:rsid w:val="00CB0880"/>
    <w:rsid w:val="00CB0C23"/>
    <w:rsid w:val="00CB0F31"/>
    <w:rsid w:val="00CB0FFC"/>
    <w:rsid w:val="00CB10BA"/>
    <w:rsid w:val="00CB1248"/>
    <w:rsid w:val="00CB14EE"/>
    <w:rsid w:val="00CB17FF"/>
    <w:rsid w:val="00CB28D5"/>
    <w:rsid w:val="00CB3962"/>
    <w:rsid w:val="00CB39C5"/>
    <w:rsid w:val="00CB3A91"/>
    <w:rsid w:val="00CB3CE5"/>
    <w:rsid w:val="00CB3CE7"/>
    <w:rsid w:val="00CB40CA"/>
    <w:rsid w:val="00CB4207"/>
    <w:rsid w:val="00CB4508"/>
    <w:rsid w:val="00CB45B4"/>
    <w:rsid w:val="00CB4897"/>
    <w:rsid w:val="00CB4A17"/>
    <w:rsid w:val="00CB4D31"/>
    <w:rsid w:val="00CB5089"/>
    <w:rsid w:val="00CB5EC5"/>
    <w:rsid w:val="00CB6045"/>
    <w:rsid w:val="00CB6263"/>
    <w:rsid w:val="00CB65AF"/>
    <w:rsid w:val="00CB7530"/>
    <w:rsid w:val="00CC0AE5"/>
    <w:rsid w:val="00CC0C3A"/>
    <w:rsid w:val="00CC0F0E"/>
    <w:rsid w:val="00CC1226"/>
    <w:rsid w:val="00CC2385"/>
    <w:rsid w:val="00CC24D3"/>
    <w:rsid w:val="00CC258B"/>
    <w:rsid w:val="00CC2A78"/>
    <w:rsid w:val="00CC2D51"/>
    <w:rsid w:val="00CC350D"/>
    <w:rsid w:val="00CC3776"/>
    <w:rsid w:val="00CC39CD"/>
    <w:rsid w:val="00CC3F60"/>
    <w:rsid w:val="00CC5459"/>
    <w:rsid w:val="00CC5EE6"/>
    <w:rsid w:val="00CC6D17"/>
    <w:rsid w:val="00CC6E0E"/>
    <w:rsid w:val="00CD022F"/>
    <w:rsid w:val="00CD046B"/>
    <w:rsid w:val="00CD0D51"/>
    <w:rsid w:val="00CD11CF"/>
    <w:rsid w:val="00CD1D41"/>
    <w:rsid w:val="00CD1F8F"/>
    <w:rsid w:val="00CD2ECF"/>
    <w:rsid w:val="00CD37FA"/>
    <w:rsid w:val="00CD3BDC"/>
    <w:rsid w:val="00CD45DA"/>
    <w:rsid w:val="00CD485C"/>
    <w:rsid w:val="00CD489E"/>
    <w:rsid w:val="00CD49D8"/>
    <w:rsid w:val="00CD4B74"/>
    <w:rsid w:val="00CD5151"/>
    <w:rsid w:val="00CD51ED"/>
    <w:rsid w:val="00CD55DF"/>
    <w:rsid w:val="00CD6357"/>
    <w:rsid w:val="00CD6614"/>
    <w:rsid w:val="00CD695A"/>
    <w:rsid w:val="00CD69CD"/>
    <w:rsid w:val="00CD6A3E"/>
    <w:rsid w:val="00CD6A9E"/>
    <w:rsid w:val="00CD774A"/>
    <w:rsid w:val="00CE030F"/>
    <w:rsid w:val="00CE0657"/>
    <w:rsid w:val="00CE127A"/>
    <w:rsid w:val="00CE1C83"/>
    <w:rsid w:val="00CE1E30"/>
    <w:rsid w:val="00CE1F8E"/>
    <w:rsid w:val="00CE22EE"/>
    <w:rsid w:val="00CE22FC"/>
    <w:rsid w:val="00CE2383"/>
    <w:rsid w:val="00CE3788"/>
    <w:rsid w:val="00CE3F01"/>
    <w:rsid w:val="00CE3F1E"/>
    <w:rsid w:val="00CE48DA"/>
    <w:rsid w:val="00CE5745"/>
    <w:rsid w:val="00CE594E"/>
    <w:rsid w:val="00CE5AE9"/>
    <w:rsid w:val="00CE5FE1"/>
    <w:rsid w:val="00CE654B"/>
    <w:rsid w:val="00CE6970"/>
    <w:rsid w:val="00CE6F78"/>
    <w:rsid w:val="00CE7589"/>
    <w:rsid w:val="00CE75DC"/>
    <w:rsid w:val="00CF07BD"/>
    <w:rsid w:val="00CF086A"/>
    <w:rsid w:val="00CF0D10"/>
    <w:rsid w:val="00CF0FC6"/>
    <w:rsid w:val="00CF1A4D"/>
    <w:rsid w:val="00CF21C0"/>
    <w:rsid w:val="00CF2D8F"/>
    <w:rsid w:val="00CF3667"/>
    <w:rsid w:val="00CF47EE"/>
    <w:rsid w:val="00CF4A34"/>
    <w:rsid w:val="00CF4A76"/>
    <w:rsid w:val="00CF4F17"/>
    <w:rsid w:val="00CF51EC"/>
    <w:rsid w:val="00CF556F"/>
    <w:rsid w:val="00CF5751"/>
    <w:rsid w:val="00CF6E17"/>
    <w:rsid w:val="00CF7C0B"/>
    <w:rsid w:val="00D00165"/>
    <w:rsid w:val="00D01BFB"/>
    <w:rsid w:val="00D01EB5"/>
    <w:rsid w:val="00D02B7E"/>
    <w:rsid w:val="00D03016"/>
    <w:rsid w:val="00D03D3D"/>
    <w:rsid w:val="00D04086"/>
    <w:rsid w:val="00D050AE"/>
    <w:rsid w:val="00D05F02"/>
    <w:rsid w:val="00D062D1"/>
    <w:rsid w:val="00D06947"/>
    <w:rsid w:val="00D06C9A"/>
    <w:rsid w:val="00D07240"/>
    <w:rsid w:val="00D07378"/>
    <w:rsid w:val="00D079A1"/>
    <w:rsid w:val="00D105C9"/>
    <w:rsid w:val="00D10A5A"/>
    <w:rsid w:val="00D10B2E"/>
    <w:rsid w:val="00D10D2A"/>
    <w:rsid w:val="00D1165D"/>
    <w:rsid w:val="00D119C1"/>
    <w:rsid w:val="00D1215D"/>
    <w:rsid w:val="00D12206"/>
    <w:rsid w:val="00D123C1"/>
    <w:rsid w:val="00D123C2"/>
    <w:rsid w:val="00D12F75"/>
    <w:rsid w:val="00D1303B"/>
    <w:rsid w:val="00D14B78"/>
    <w:rsid w:val="00D15510"/>
    <w:rsid w:val="00D16ECF"/>
    <w:rsid w:val="00D17940"/>
    <w:rsid w:val="00D17A60"/>
    <w:rsid w:val="00D17D2A"/>
    <w:rsid w:val="00D21457"/>
    <w:rsid w:val="00D21B9F"/>
    <w:rsid w:val="00D2203B"/>
    <w:rsid w:val="00D2220A"/>
    <w:rsid w:val="00D229A9"/>
    <w:rsid w:val="00D22F3D"/>
    <w:rsid w:val="00D2328F"/>
    <w:rsid w:val="00D233C8"/>
    <w:rsid w:val="00D2545F"/>
    <w:rsid w:val="00D25471"/>
    <w:rsid w:val="00D256F0"/>
    <w:rsid w:val="00D27175"/>
    <w:rsid w:val="00D27447"/>
    <w:rsid w:val="00D30E04"/>
    <w:rsid w:val="00D310D9"/>
    <w:rsid w:val="00D31BF3"/>
    <w:rsid w:val="00D31CFB"/>
    <w:rsid w:val="00D31FDB"/>
    <w:rsid w:val="00D3233C"/>
    <w:rsid w:val="00D3273B"/>
    <w:rsid w:val="00D32A10"/>
    <w:rsid w:val="00D32B8F"/>
    <w:rsid w:val="00D32F97"/>
    <w:rsid w:val="00D33862"/>
    <w:rsid w:val="00D33B86"/>
    <w:rsid w:val="00D33E19"/>
    <w:rsid w:val="00D34340"/>
    <w:rsid w:val="00D344BF"/>
    <w:rsid w:val="00D34879"/>
    <w:rsid w:val="00D36204"/>
    <w:rsid w:val="00D375D6"/>
    <w:rsid w:val="00D37EE1"/>
    <w:rsid w:val="00D40544"/>
    <w:rsid w:val="00D40CDA"/>
    <w:rsid w:val="00D42A7F"/>
    <w:rsid w:val="00D42EA0"/>
    <w:rsid w:val="00D43834"/>
    <w:rsid w:val="00D4466C"/>
    <w:rsid w:val="00D44FB5"/>
    <w:rsid w:val="00D4569D"/>
    <w:rsid w:val="00D45874"/>
    <w:rsid w:val="00D46010"/>
    <w:rsid w:val="00D46170"/>
    <w:rsid w:val="00D46D49"/>
    <w:rsid w:val="00D47570"/>
    <w:rsid w:val="00D478FD"/>
    <w:rsid w:val="00D50168"/>
    <w:rsid w:val="00D51803"/>
    <w:rsid w:val="00D51A8A"/>
    <w:rsid w:val="00D52E87"/>
    <w:rsid w:val="00D5316A"/>
    <w:rsid w:val="00D531EC"/>
    <w:rsid w:val="00D53343"/>
    <w:rsid w:val="00D53BD9"/>
    <w:rsid w:val="00D53D10"/>
    <w:rsid w:val="00D56924"/>
    <w:rsid w:val="00D56A81"/>
    <w:rsid w:val="00D577CA"/>
    <w:rsid w:val="00D60128"/>
    <w:rsid w:val="00D609A3"/>
    <w:rsid w:val="00D60C1C"/>
    <w:rsid w:val="00D61AB6"/>
    <w:rsid w:val="00D61D94"/>
    <w:rsid w:val="00D62398"/>
    <w:rsid w:val="00D6243D"/>
    <w:rsid w:val="00D62B2C"/>
    <w:rsid w:val="00D63252"/>
    <w:rsid w:val="00D632FB"/>
    <w:rsid w:val="00D6385A"/>
    <w:rsid w:val="00D649F2"/>
    <w:rsid w:val="00D64D49"/>
    <w:rsid w:val="00D64D56"/>
    <w:rsid w:val="00D65020"/>
    <w:rsid w:val="00D66649"/>
    <w:rsid w:val="00D669AF"/>
    <w:rsid w:val="00D67076"/>
    <w:rsid w:val="00D703D1"/>
    <w:rsid w:val="00D70922"/>
    <w:rsid w:val="00D7168F"/>
    <w:rsid w:val="00D71E33"/>
    <w:rsid w:val="00D71F15"/>
    <w:rsid w:val="00D728F2"/>
    <w:rsid w:val="00D72EA5"/>
    <w:rsid w:val="00D732B4"/>
    <w:rsid w:val="00D73D31"/>
    <w:rsid w:val="00D7401C"/>
    <w:rsid w:val="00D740B0"/>
    <w:rsid w:val="00D74384"/>
    <w:rsid w:val="00D74B07"/>
    <w:rsid w:val="00D75ABE"/>
    <w:rsid w:val="00D765D3"/>
    <w:rsid w:val="00D76A3E"/>
    <w:rsid w:val="00D77708"/>
    <w:rsid w:val="00D81754"/>
    <w:rsid w:val="00D8280D"/>
    <w:rsid w:val="00D828B2"/>
    <w:rsid w:val="00D82BA8"/>
    <w:rsid w:val="00D84DF3"/>
    <w:rsid w:val="00D90636"/>
    <w:rsid w:val="00D90D90"/>
    <w:rsid w:val="00D90EA2"/>
    <w:rsid w:val="00D9161F"/>
    <w:rsid w:val="00D92135"/>
    <w:rsid w:val="00D92636"/>
    <w:rsid w:val="00D9294B"/>
    <w:rsid w:val="00D929A4"/>
    <w:rsid w:val="00D93592"/>
    <w:rsid w:val="00D93958"/>
    <w:rsid w:val="00D93A67"/>
    <w:rsid w:val="00D93CD0"/>
    <w:rsid w:val="00D94540"/>
    <w:rsid w:val="00D9467A"/>
    <w:rsid w:val="00D9497A"/>
    <w:rsid w:val="00D951A5"/>
    <w:rsid w:val="00D957F1"/>
    <w:rsid w:val="00D95E25"/>
    <w:rsid w:val="00D963C0"/>
    <w:rsid w:val="00D966FA"/>
    <w:rsid w:val="00D96759"/>
    <w:rsid w:val="00D968A6"/>
    <w:rsid w:val="00D97076"/>
    <w:rsid w:val="00D97346"/>
    <w:rsid w:val="00D97A74"/>
    <w:rsid w:val="00DA0C86"/>
    <w:rsid w:val="00DA12AB"/>
    <w:rsid w:val="00DA12F4"/>
    <w:rsid w:val="00DA1C16"/>
    <w:rsid w:val="00DA1F9C"/>
    <w:rsid w:val="00DA2025"/>
    <w:rsid w:val="00DA329E"/>
    <w:rsid w:val="00DA3C78"/>
    <w:rsid w:val="00DA456C"/>
    <w:rsid w:val="00DA459B"/>
    <w:rsid w:val="00DA4DAB"/>
    <w:rsid w:val="00DA53DC"/>
    <w:rsid w:val="00DA565A"/>
    <w:rsid w:val="00DA5AF2"/>
    <w:rsid w:val="00DA5E6C"/>
    <w:rsid w:val="00DA609D"/>
    <w:rsid w:val="00DA6779"/>
    <w:rsid w:val="00DA6B49"/>
    <w:rsid w:val="00DA7C7A"/>
    <w:rsid w:val="00DB0F01"/>
    <w:rsid w:val="00DB12C4"/>
    <w:rsid w:val="00DB1562"/>
    <w:rsid w:val="00DB1D18"/>
    <w:rsid w:val="00DB2442"/>
    <w:rsid w:val="00DB2A95"/>
    <w:rsid w:val="00DB2CF4"/>
    <w:rsid w:val="00DB31B5"/>
    <w:rsid w:val="00DB3364"/>
    <w:rsid w:val="00DB3993"/>
    <w:rsid w:val="00DB47DA"/>
    <w:rsid w:val="00DB4FFB"/>
    <w:rsid w:val="00DB58A6"/>
    <w:rsid w:val="00DB6B96"/>
    <w:rsid w:val="00DB763B"/>
    <w:rsid w:val="00DB7B44"/>
    <w:rsid w:val="00DB7B4C"/>
    <w:rsid w:val="00DC0233"/>
    <w:rsid w:val="00DC0AFB"/>
    <w:rsid w:val="00DC12C3"/>
    <w:rsid w:val="00DC187D"/>
    <w:rsid w:val="00DC1F06"/>
    <w:rsid w:val="00DC20FB"/>
    <w:rsid w:val="00DC230F"/>
    <w:rsid w:val="00DC238B"/>
    <w:rsid w:val="00DC254B"/>
    <w:rsid w:val="00DC31F2"/>
    <w:rsid w:val="00DC32A1"/>
    <w:rsid w:val="00DC3536"/>
    <w:rsid w:val="00DC36DC"/>
    <w:rsid w:val="00DC3824"/>
    <w:rsid w:val="00DC4522"/>
    <w:rsid w:val="00DC4677"/>
    <w:rsid w:val="00DC51BA"/>
    <w:rsid w:val="00DC588E"/>
    <w:rsid w:val="00DC61FB"/>
    <w:rsid w:val="00DC79A7"/>
    <w:rsid w:val="00DD0154"/>
    <w:rsid w:val="00DD1274"/>
    <w:rsid w:val="00DD18E2"/>
    <w:rsid w:val="00DD1908"/>
    <w:rsid w:val="00DD1A25"/>
    <w:rsid w:val="00DD2AF3"/>
    <w:rsid w:val="00DD39A3"/>
    <w:rsid w:val="00DD3BE1"/>
    <w:rsid w:val="00DD4240"/>
    <w:rsid w:val="00DD46A8"/>
    <w:rsid w:val="00DD4B89"/>
    <w:rsid w:val="00DD529F"/>
    <w:rsid w:val="00DD53DF"/>
    <w:rsid w:val="00DD5CF4"/>
    <w:rsid w:val="00DD71E8"/>
    <w:rsid w:val="00DD7564"/>
    <w:rsid w:val="00DD7621"/>
    <w:rsid w:val="00DE036B"/>
    <w:rsid w:val="00DE20B8"/>
    <w:rsid w:val="00DE27A9"/>
    <w:rsid w:val="00DE2B51"/>
    <w:rsid w:val="00DE2F80"/>
    <w:rsid w:val="00DE31AF"/>
    <w:rsid w:val="00DE3AEF"/>
    <w:rsid w:val="00DE4078"/>
    <w:rsid w:val="00DE4562"/>
    <w:rsid w:val="00DE50F4"/>
    <w:rsid w:val="00DE661A"/>
    <w:rsid w:val="00DE7055"/>
    <w:rsid w:val="00DF07E0"/>
    <w:rsid w:val="00DF087C"/>
    <w:rsid w:val="00DF103C"/>
    <w:rsid w:val="00DF1451"/>
    <w:rsid w:val="00DF1DC0"/>
    <w:rsid w:val="00DF1EAA"/>
    <w:rsid w:val="00DF205A"/>
    <w:rsid w:val="00DF2937"/>
    <w:rsid w:val="00DF4E15"/>
    <w:rsid w:val="00DF549E"/>
    <w:rsid w:val="00DF5818"/>
    <w:rsid w:val="00DF6353"/>
    <w:rsid w:val="00DF6830"/>
    <w:rsid w:val="00DF6E9B"/>
    <w:rsid w:val="00DF750F"/>
    <w:rsid w:val="00DF7560"/>
    <w:rsid w:val="00DF7D23"/>
    <w:rsid w:val="00DF7D6A"/>
    <w:rsid w:val="00E0071C"/>
    <w:rsid w:val="00E0095D"/>
    <w:rsid w:val="00E0147A"/>
    <w:rsid w:val="00E01BD7"/>
    <w:rsid w:val="00E02859"/>
    <w:rsid w:val="00E02989"/>
    <w:rsid w:val="00E02C51"/>
    <w:rsid w:val="00E03486"/>
    <w:rsid w:val="00E037C5"/>
    <w:rsid w:val="00E03FC6"/>
    <w:rsid w:val="00E04587"/>
    <w:rsid w:val="00E0587A"/>
    <w:rsid w:val="00E05982"/>
    <w:rsid w:val="00E05E77"/>
    <w:rsid w:val="00E06B36"/>
    <w:rsid w:val="00E06FC2"/>
    <w:rsid w:val="00E078F1"/>
    <w:rsid w:val="00E07A47"/>
    <w:rsid w:val="00E100EC"/>
    <w:rsid w:val="00E10627"/>
    <w:rsid w:val="00E10973"/>
    <w:rsid w:val="00E11132"/>
    <w:rsid w:val="00E118FA"/>
    <w:rsid w:val="00E12559"/>
    <w:rsid w:val="00E13342"/>
    <w:rsid w:val="00E13462"/>
    <w:rsid w:val="00E1416D"/>
    <w:rsid w:val="00E14B2F"/>
    <w:rsid w:val="00E15B41"/>
    <w:rsid w:val="00E1617D"/>
    <w:rsid w:val="00E16304"/>
    <w:rsid w:val="00E17052"/>
    <w:rsid w:val="00E172A6"/>
    <w:rsid w:val="00E17949"/>
    <w:rsid w:val="00E17E36"/>
    <w:rsid w:val="00E207AA"/>
    <w:rsid w:val="00E20888"/>
    <w:rsid w:val="00E21649"/>
    <w:rsid w:val="00E21B2E"/>
    <w:rsid w:val="00E21C02"/>
    <w:rsid w:val="00E21C5F"/>
    <w:rsid w:val="00E21F81"/>
    <w:rsid w:val="00E2260E"/>
    <w:rsid w:val="00E22BCD"/>
    <w:rsid w:val="00E23E24"/>
    <w:rsid w:val="00E24FF6"/>
    <w:rsid w:val="00E25569"/>
    <w:rsid w:val="00E260A7"/>
    <w:rsid w:val="00E262F3"/>
    <w:rsid w:val="00E27217"/>
    <w:rsid w:val="00E27351"/>
    <w:rsid w:val="00E2773D"/>
    <w:rsid w:val="00E31702"/>
    <w:rsid w:val="00E317A8"/>
    <w:rsid w:val="00E31B9C"/>
    <w:rsid w:val="00E31F2F"/>
    <w:rsid w:val="00E3259B"/>
    <w:rsid w:val="00E33002"/>
    <w:rsid w:val="00E332DA"/>
    <w:rsid w:val="00E3330D"/>
    <w:rsid w:val="00E33C17"/>
    <w:rsid w:val="00E33D39"/>
    <w:rsid w:val="00E3432D"/>
    <w:rsid w:val="00E34D08"/>
    <w:rsid w:val="00E34DA6"/>
    <w:rsid w:val="00E354A4"/>
    <w:rsid w:val="00E365F5"/>
    <w:rsid w:val="00E36704"/>
    <w:rsid w:val="00E36AE4"/>
    <w:rsid w:val="00E36D55"/>
    <w:rsid w:val="00E3786D"/>
    <w:rsid w:val="00E37D89"/>
    <w:rsid w:val="00E40C94"/>
    <w:rsid w:val="00E40EF0"/>
    <w:rsid w:val="00E40FE5"/>
    <w:rsid w:val="00E414EA"/>
    <w:rsid w:val="00E41B37"/>
    <w:rsid w:val="00E429AC"/>
    <w:rsid w:val="00E42D8B"/>
    <w:rsid w:val="00E42F5B"/>
    <w:rsid w:val="00E43213"/>
    <w:rsid w:val="00E435B6"/>
    <w:rsid w:val="00E43846"/>
    <w:rsid w:val="00E44772"/>
    <w:rsid w:val="00E44C2E"/>
    <w:rsid w:val="00E45194"/>
    <w:rsid w:val="00E45F0B"/>
    <w:rsid w:val="00E466A1"/>
    <w:rsid w:val="00E46DDA"/>
    <w:rsid w:val="00E47202"/>
    <w:rsid w:val="00E47796"/>
    <w:rsid w:val="00E50D0F"/>
    <w:rsid w:val="00E51002"/>
    <w:rsid w:val="00E5103D"/>
    <w:rsid w:val="00E51B4D"/>
    <w:rsid w:val="00E53CE2"/>
    <w:rsid w:val="00E53F35"/>
    <w:rsid w:val="00E54A79"/>
    <w:rsid w:val="00E55037"/>
    <w:rsid w:val="00E553F1"/>
    <w:rsid w:val="00E5718A"/>
    <w:rsid w:val="00E571AA"/>
    <w:rsid w:val="00E603B8"/>
    <w:rsid w:val="00E60771"/>
    <w:rsid w:val="00E60A61"/>
    <w:rsid w:val="00E60BF4"/>
    <w:rsid w:val="00E61108"/>
    <w:rsid w:val="00E614DA"/>
    <w:rsid w:val="00E621AF"/>
    <w:rsid w:val="00E62212"/>
    <w:rsid w:val="00E62957"/>
    <w:rsid w:val="00E63270"/>
    <w:rsid w:val="00E646F9"/>
    <w:rsid w:val="00E64F9A"/>
    <w:rsid w:val="00E6564A"/>
    <w:rsid w:val="00E65978"/>
    <w:rsid w:val="00E66331"/>
    <w:rsid w:val="00E66774"/>
    <w:rsid w:val="00E66BA7"/>
    <w:rsid w:val="00E67507"/>
    <w:rsid w:val="00E67541"/>
    <w:rsid w:val="00E70133"/>
    <w:rsid w:val="00E70163"/>
    <w:rsid w:val="00E704A9"/>
    <w:rsid w:val="00E71474"/>
    <w:rsid w:val="00E71899"/>
    <w:rsid w:val="00E7217F"/>
    <w:rsid w:val="00E723F9"/>
    <w:rsid w:val="00E72485"/>
    <w:rsid w:val="00E72932"/>
    <w:rsid w:val="00E72C3E"/>
    <w:rsid w:val="00E73158"/>
    <w:rsid w:val="00E73DFD"/>
    <w:rsid w:val="00E746B6"/>
    <w:rsid w:val="00E746EA"/>
    <w:rsid w:val="00E75D98"/>
    <w:rsid w:val="00E75F33"/>
    <w:rsid w:val="00E76208"/>
    <w:rsid w:val="00E7628C"/>
    <w:rsid w:val="00E76927"/>
    <w:rsid w:val="00E77DE7"/>
    <w:rsid w:val="00E80107"/>
    <w:rsid w:val="00E80141"/>
    <w:rsid w:val="00E8050A"/>
    <w:rsid w:val="00E808ED"/>
    <w:rsid w:val="00E818D9"/>
    <w:rsid w:val="00E81A1A"/>
    <w:rsid w:val="00E82E89"/>
    <w:rsid w:val="00E82E8C"/>
    <w:rsid w:val="00E83080"/>
    <w:rsid w:val="00E8341B"/>
    <w:rsid w:val="00E8430C"/>
    <w:rsid w:val="00E84A49"/>
    <w:rsid w:val="00E84F56"/>
    <w:rsid w:val="00E86118"/>
    <w:rsid w:val="00E86685"/>
    <w:rsid w:val="00E8688D"/>
    <w:rsid w:val="00E86E8F"/>
    <w:rsid w:val="00E87DF7"/>
    <w:rsid w:val="00E90441"/>
    <w:rsid w:val="00E909DB"/>
    <w:rsid w:val="00E9122B"/>
    <w:rsid w:val="00E9238A"/>
    <w:rsid w:val="00E92EBE"/>
    <w:rsid w:val="00E93A1E"/>
    <w:rsid w:val="00E93AC1"/>
    <w:rsid w:val="00E94088"/>
    <w:rsid w:val="00E941F4"/>
    <w:rsid w:val="00E94BFE"/>
    <w:rsid w:val="00E9507F"/>
    <w:rsid w:val="00E952EE"/>
    <w:rsid w:val="00E95492"/>
    <w:rsid w:val="00E95DA3"/>
    <w:rsid w:val="00E95FE6"/>
    <w:rsid w:val="00E9630B"/>
    <w:rsid w:val="00E9657D"/>
    <w:rsid w:val="00E96672"/>
    <w:rsid w:val="00E96A73"/>
    <w:rsid w:val="00E96BCC"/>
    <w:rsid w:val="00E96CC8"/>
    <w:rsid w:val="00E97256"/>
    <w:rsid w:val="00E979B3"/>
    <w:rsid w:val="00E97E73"/>
    <w:rsid w:val="00EA0847"/>
    <w:rsid w:val="00EA085C"/>
    <w:rsid w:val="00EA11C9"/>
    <w:rsid w:val="00EA1852"/>
    <w:rsid w:val="00EA18D0"/>
    <w:rsid w:val="00EA1916"/>
    <w:rsid w:val="00EA2C8B"/>
    <w:rsid w:val="00EA3039"/>
    <w:rsid w:val="00EA32E9"/>
    <w:rsid w:val="00EA33A7"/>
    <w:rsid w:val="00EA37BA"/>
    <w:rsid w:val="00EA39A9"/>
    <w:rsid w:val="00EA45E4"/>
    <w:rsid w:val="00EA475F"/>
    <w:rsid w:val="00EA51A2"/>
    <w:rsid w:val="00EA650D"/>
    <w:rsid w:val="00EA65EF"/>
    <w:rsid w:val="00EA680B"/>
    <w:rsid w:val="00EA6B2F"/>
    <w:rsid w:val="00EA6B72"/>
    <w:rsid w:val="00EA74C9"/>
    <w:rsid w:val="00EA762C"/>
    <w:rsid w:val="00EB0447"/>
    <w:rsid w:val="00EB1979"/>
    <w:rsid w:val="00EB25F5"/>
    <w:rsid w:val="00EB29DF"/>
    <w:rsid w:val="00EB2CAA"/>
    <w:rsid w:val="00EB2DA1"/>
    <w:rsid w:val="00EB4A68"/>
    <w:rsid w:val="00EB51A8"/>
    <w:rsid w:val="00EB572A"/>
    <w:rsid w:val="00EB603C"/>
    <w:rsid w:val="00EB7490"/>
    <w:rsid w:val="00EB7BBA"/>
    <w:rsid w:val="00EC04FC"/>
    <w:rsid w:val="00EC0579"/>
    <w:rsid w:val="00EC0A7E"/>
    <w:rsid w:val="00EC0EFC"/>
    <w:rsid w:val="00EC1460"/>
    <w:rsid w:val="00EC1625"/>
    <w:rsid w:val="00EC1FFE"/>
    <w:rsid w:val="00EC2329"/>
    <w:rsid w:val="00EC2DE2"/>
    <w:rsid w:val="00EC3287"/>
    <w:rsid w:val="00EC36BC"/>
    <w:rsid w:val="00EC3815"/>
    <w:rsid w:val="00EC3B52"/>
    <w:rsid w:val="00EC3E35"/>
    <w:rsid w:val="00EC46E7"/>
    <w:rsid w:val="00EC49A3"/>
    <w:rsid w:val="00EC4D49"/>
    <w:rsid w:val="00EC56E3"/>
    <w:rsid w:val="00EC63CE"/>
    <w:rsid w:val="00EC6B4D"/>
    <w:rsid w:val="00EC6ED3"/>
    <w:rsid w:val="00ED00B5"/>
    <w:rsid w:val="00ED0835"/>
    <w:rsid w:val="00ED0B00"/>
    <w:rsid w:val="00ED12FB"/>
    <w:rsid w:val="00ED15A0"/>
    <w:rsid w:val="00ED21BF"/>
    <w:rsid w:val="00ED2448"/>
    <w:rsid w:val="00ED3538"/>
    <w:rsid w:val="00ED3B89"/>
    <w:rsid w:val="00ED3C5B"/>
    <w:rsid w:val="00ED3EDE"/>
    <w:rsid w:val="00ED4624"/>
    <w:rsid w:val="00ED50A9"/>
    <w:rsid w:val="00ED52AB"/>
    <w:rsid w:val="00ED54FD"/>
    <w:rsid w:val="00ED5AF9"/>
    <w:rsid w:val="00ED6709"/>
    <w:rsid w:val="00ED696A"/>
    <w:rsid w:val="00ED6B0C"/>
    <w:rsid w:val="00ED6EA3"/>
    <w:rsid w:val="00ED7C5A"/>
    <w:rsid w:val="00ED7FB8"/>
    <w:rsid w:val="00EE00FE"/>
    <w:rsid w:val="00EE1578"/>
    <w:rsid w:val="00EE1CD8"/>
    <w:rsid w:val="00EE28B6"/>
    <w:rsid w:val="00EE2E45"/>
    <w:rsid w:val="00EE3006"/>
    <w:rsid w:val="00EE31ED"/>
    <w:rsid w:val="00EE3273"/>
    <w:rsid w:val="00EE332B"/>
    <w:rsid w:val="00EE348A"/>
    <w:rsid w:val="00EE43F3"/>
    <w:rsid w:val="00EE45FA"/>
    <w:rsid w:val="00EE4767"/>
    <w:rsid w:val="00EE4E54"/>
    <w:rsid w:val="00EE50A5"/>
    <w:rsid w:val="00EE5795"/>
    <w:rsid w:val="00EE5933"/>
    <w:rsid w:val="00EE599D"/>
    <w:rsid w:val="00EE65E8"/>
    <w:rsid w:val="00EE69D9"/>
    <w:rsid w:val="00EE6A8E"/>
    <w:rsid w:val="00EE76B0"/>
    <w:rsid w:val="00EE7C6F"/>
    <w:rsid w:val="00EF00F5"/>
    <w:rsid w:val="00EF04BD"/>
    <w:rsid w:val="00EF0990"/>
    <w:rsid w:val="00EF0B77"/>
    <w:rsid w:val="00EF0D0C"/>
    <w:rsid w:val="00EF126B"/>
    <w:rsid w:val="00EF1325"/>
    <w:rsid w:val="00EF137F"/>
    <w:rsid w:val="00EF25C2"/>
    <w:rsid w:val="00EF2674"/>
    <w:rsid w:val="00EF27D4"/>
    <w:rsid w:val="00EF2FDB"/>
    <w:rsid w:val="00EF3393"/>
    <w:rsid w:val="00EF3998"/>
    <w:rsid w:val="00EF41A7"/>
    <w:rsid w:val="00EF439A"/>
    <w:rsid w:val="00EF4DC3"/>
    <w:rsid w:val="00EF5017"/>
    <w:rsid w:val="00EF5CF7"/>
    <w:rsid w:val="00EF642C"/>
    <w:rsid w:val="00EF7BB2"/>
    <w:rsid w:val="00EF7FF2"/>
    <w:rsid w:val="00F00897"/>
    <w:rsid w:val="00F00EA1"/>
    <w:rsid w:val="00F01332"/>
    <w:rsid w:val="00F0232C"/>
    <w:rsid w:val="00F027EE"/>
    <w:rsid w:val="00F028C1"/>
    <w:rsid w:val="00F029CE"/>
    <w:rsid w:val="00F02FE5"/>
    <w:rsid w:val="00F03135"/>
    <w:rsid w:val="00F03829"/>
    <w:rsid w:val="00F039F4"/>
    <w:rsid w:val="00F044DE"/>
    <w:rsid w:val="00F04B9C"/>
    <w:rsid w:val="00F04E2E"/>
    <w:rsid w:val="00F05854"/>
    <w:rsid w:val="00F0599E"/>
    <w:rsid w:val="00F06706"/>
    <w:rsid w:val="00F078E1"/>
    <w:rsid w:val="00F10811"/>
    <w:rsid w:val="00F11A25"/>
    <w:rsid w:val="00F12DA6"/>
    <w:rsid w:val="00F12E54"/>
    <w:rsid w:val="00F130BF"/>
    <w:rsid w:val="00F132F0"/>
    <w:rsid w:val="00F13350"/>
    <w:rsid w:val="00F13FA9"/>
    <w:rsid w:val="00F1490C"/>
    <w:rsid w:val="00F149AA"/>
    <w:rsid w:val="00F15737"/>
    <w:rsid w:val="00F15E52"/>
    <w:rsid w:val="00F160A1"/>
    <w:rsid w:val="00F16452"/>
    <w:rsid w:val="00F16AE2"/>
    <w:rsid w:val="00F20379"/>
    <w:rsid w:val="00F20CE7"/>
    <w:rsid w:val="00F20FBD"/>
    <w:rsid w:val="00F2104A"/>
    <w:rsid w:val="00F21A15"/>
    <w:rsid w:val="00F21C94"/>
    <w:rsid w:val="00F21E5E"/>
    <w:rsid w:val="00F228B5"/>
    <w:rsid w:val="00F24490"/>
    <w:rsid w:val="00F244C0"/>
    <w:rsid w:val="00F24B3E"/>
    <w:rsid w:val="00F25A7D"/>
    <w:rsid w:val="00F266BA"/>
    <w:rsid w:val="00F26975"/>
    <w:rsid w:val="00F304CE"/>
    <w:rsid w:val="00F311B6"/>
    <w:rsid w:val="00F315A1"/>
    <w:rsid w:val="00F32B36"/>
    <w:rsid w:val="00F33D71"/>
    <w:rsid w:val="00F34187"/>
    <w:rsid w:val="00F3465F"/>
    <w:rsid w:val="00F351E3"/>
    <w:rsid w:val="00F363D2"/>
    <w:rsid w:val="00F366E3"/>
    <w:rsid w:val="00F367A1"/>
    <w:rsid w:val="00F36D0E"/>
    <w:rsid w:val="00F37BAC"/>
    <w:rsid w:val="00F37C8B"/>
    <w:rsid w:val="00F37ED3"/>
    <w:rsid w:val="00F40270"/>
    <w:rsid w:val="00F4031B"/>
    <w:rsid w:val="00F4032F"/>
    <w:rsid w:val="00F40A3D"/>
    <w:rsid w:val="00F40FC6"/>
    <w:rsid w:val="00F4145E"/>
    <w:rsid w:val="00F42A03"/>
    <w:rsid w:val="00F42E9C"/>
    <w:rsid w:val="00F44FFF"/>
    <w:rsid w:val="00F4515A"/>
    <w:rsid w:val="00F4520B"/>
    <w:rsid w:val="00F4520E"/>
    <w:rsid w:val="00F453EB"/>
    <w:rsid w:val="00F45E7A"/>
    <w:rsid w:val="00F45F11"/>
    <w:rsid w:val="00F467FE"/>
    <w:rsid w:val="00F471CB"/>
    <w:rsid w:val="00F47278"/>
    <w:rsid w:val="00F47303"/>
    <w:rsid w:val="00F47703"/>
    <w:rsid w:val="00F4782C"/>
    <w:rsid w:val="00F500C2"/>
    <w:rsid w:val="00F5011E"/>
    <w:rsid w:val="00F5024D"/>
    <w:rsid w:val="00F51277"/>
    <w:rsid w:val="00F51CCB"/>
    <w:rsid w:val="00F524F5"/>
    <w:rsid w:val="00F52DB8"/>
    <w:rsid w:val="00F52F51"/>
    <w:rsid w:val="00F5385F"/>
    <w:rsid w:val="00F54004"/>
    <w:rsid w:val="00F54CB4"/>
    <w:rsid w:val="00F54FAE"/>
    <w:rsid w:val="00F5544F"/>
    <w:rsid w:val="00F554ED"/>
    <w:rsid w:val="00F554F3"/>
    <w:rsid w:val="00F55867"/>
    <w:rsid w:val="00F562D6"/>
    <w:rsid w:val="00F56D28"/>
    <w:rsid w:val="00F57023"/>
    <w:rsid w:val="00F57078"/>
    <w:rsid w:val="00F57658"/>
    <w:rsid w:val="00F57742"/>
    <w:rsid w:val="00F602EA"/>
    <w:rsid w:val="00F606B7"/>
    <w:rsid w:val="00F60736"/>
    <w:rsid w:val="00F6131C"/>
    <w:rsid w:val="00F6238C"/>
    <w:rsid w:val="00F6275D"/>
    <w:rsid w:val="00F6368F"/>
    <w:rsid w:val="00F6385F"/>
    <w:rsid w:val="00F63D72"/>
    <w:rsid w:val="00F64237"/>
    <w:rsid w:val="00F64610"/>
    <w:rsid w:val="00F6475F"/>
    <w:rsid w:val="00F64770"/>
    <w:rsid w:val="00F64987"/>
    <w:rsid w:val="00F64B52"/>
    <w:rsid w:val="00F64C9C"/>
    <w:rsid w:val="00F64DB2"/>
    <w:rsid w:val="00F64E48"/>
    <w:rsid w:val="00F65871"/>
    <w:rsid w:val="00F65DBB"/>
    <w:rsid w:val="00F65E47"/>
    <w:rsid w:val="00F65E76"/>
    <w:rsid w:val="00F663BA"/>
    <w:rsid w:val="00F66739"/>
    <w:rsid w:val="00F66763"/>
    <w:rsid w:val="00F66818"/>
    <w:rsid w:val="00F66AD7"/>
    <w:rsid w:val="00F67125"/>
    <w:rsid w:val="00F700C2"/>
    <w:rsid w:val="00F704C4"/>
    <w:rsid w:val="00F7081E"/>
    <w:rsid w:val="00F70B70"/>
    <w:rsid w:val="00F70FBC"/>
    <w:rsid w:val="00F71144"/>
    <w:rsid w:val="00F71496"/>
    <w:rsid w:val="00F7149E"/>
    <w:rsid w:val="00F718EF"/>
    <w:rsid w:val="00F71AD9"/>
    <w:rsid w:val="00F72380"/>
    <w:rsid w:val="00F7251F"/>
    <w:rsid w:val="00F7341D"/>
    <w:rsid w:val="00F73785"/>
    <w:rsid w:val="00F73F3B"/>
    <w:rsid w:val="00F73F3C"/>
    <w:rsid w:val="00F7442C"/>
    <w:rsid w:val="00F7498B"/>
    <w:rsid w:val="00F759D6"/>
    <w:rsid w:val="00F7626C"/>
    <w:rsid w:val="00F768C3"/>
    <w:rsid w:val="00F77002"/>
    <w:rsid w:val="00F774AF"/>
    <w:rsid w:val="00F777EF"/>
    <w:rsid w:val="00F81F53"/>
    <w:rsid w:val="00F82284"/>
    <w:rsid w:val="00F83CAA"/>
    <w:rsid w:val="00F8449B"/>
    <w:rsid w:val="00F8479A"/>
    <w:rsid w:val="00F852E1"/>
    <w:rsid w:val="00F85345"/>
    <w:rsid w:val="00F8545F"/>
    <w:rsid w:val="00F8583F"/>
    <w:rsid w:val="00F86BA8"/>
    <w:rsid w:val="00F87885"/>
    <w:rsid w:val="00F879ED"/>
    <w:rsid w:val="00F901DE"/>
    <w:rsid w:val="00F90331"/>
    <w:rsid w:val="00F906D4"/>
    <w:rsid w:val="00F90CCE"/>
    <w:rsid w:val="00F92A2F"/>
    <w:rsid w:val="00F92CBF"/>
    <w:rsid w:val="00F938EE"/>
    <w:rsid w:val="00F9481B"/>
    <w:rsid w:val="00F94919"/>
    <w:rsid w:val="00F94B53"/>
    <w:rsid w:val="00F96936"/>
    <w:rsid w:val="00F96A61"/>
    <w:rsid w:val="00F96BD9"/>
    <w:rsid w:val="00F96CBD"/>
    <w:rsid w:val="00F97424"/>
    <w:rsid w:val="00FA010A"/>
    <w:rsid w:val="00FA05B2"/>
    <w:rsid w:val="00FA0996"/>
    <w:rsid w:val="00FA0F4E"/>
    <w:rsid w:val="00FA13EA"/>
    <w:rsid w:val="00FA189F"/>
    <w:rsid w:val="00FA1B8B"/>
    <w:rsid w:val="00FA23C9"/>
    <w:rsid w:val="00FA46A7"/>
    <w:rsid w:val="00FA4754"/>
    <w:rsid w:val="00FA48F3"/>
    <w:rsid w:val="00FA4E5B"/>
    <w:rsid w:val="00FA5171"/>
    <w:rsid w:val="00FA5A46"/>
    <w:rsid w:val="00FA5B41"/>
    <w:rsid w:val="00FA6098"/>
    <w:rsid w:val="00FA649A"/>
    <w:rsid w:val="00FA68B4"/>
    <w:rsid w:val="00FA69CF"/>
    <w:rsid w:val="00FA6EB2"/>
    <w:rsid w:val="00FA6F3D"/>
    <w:rsid w:val="00FA6F70"/>
    <w:rsid w:val="00FA730F"/>
    <w:rsid w:val="00FA776E"/>
    <w:rsid w:val="00FA7FCB"/>
    <w:rsid w:val="00FB0337"/>
    <w:rsid w:val="00FB12F3"/>
    <w:rsid w:val="00FB18CE"/>
    <w:rsid w:val="00FB1B61"/>
    <w:rsid w:val="00FB1BC4"/>
    <w:rsid w:val="00FB242B"/>
    <w:rsid w:val="00FB2E9E"/>
    <w:rsid w:val="00FB3A35"/>
    <w:rsid w:val="00FB3C7B"/>
    <w:rsid w:val="00FB42C7"/>
    <w:rsid w:val="00FB4324"/>
    <w:rsid w:val="00FB4BEF"/>
    <w:rsid w:val="00FB553A"/>
    <w:rsid w:val="00FB597F"/>
    <w:rsid w:val="00FB5FA3"/>
    <w:rsid w:val="00FB69AE"/>
    <w:rsid w:val="00FB6E4C"/>
    <w:rsid w:val="00FB74C8"/>
    <w:rsid w:val="00FB7CB2"/>
    <w:rsid w:val="00FB7E69"/>
    <w:rsid w:val="00FC03D4"/>
    <w:rsid w:val="00FC0697"/>
    <w:rsid w:val="00FC0EFE"/>
    <w:rsid w:val="00FC16A5"/>
    <w:rsid w:val="00FC1F88"/>
    <w:rsid w:val="00FC22C3"/>
    <w:rsid w:val="00FC2876"/>
    <w:rsid w:val="00FC305D"/>
    <w:rsid w:val="00FC3F9A"/>
    <w:rsid w:val="00FC4058"/>
    <w:rsid w:val="00FC4C6B"/>
    <w:rsid w:val="00FC4D6E"/>
    <w:rsid w:val="00FC72A6"/>
    <w:rsid w:val="00FD0788"/>
    <w:rsid w:val="00FD110F"/>
    <w:rsid w:val="00FD1138"/>
    <w:rsid w:val="00FD19D5"/>
    <w:rsid w:val="00FD1FAF"/>
    <w:rsid w:val="00FD2956"/>
    <w:rsid w:val="00FD29FC"/>
    <w:rsid w:val="00FD3359"/>
    <w:rsid w:val="00FD4671"/>
    <w:rsid w:val="00FD4B6D"/>
    <w:rsid w:val="00FD503B"/>
    <w:rsid w:val="00FD53A2"/>
    <w:rsid w:val="00FD559E"/>
    <w:rsid w:val="00FD5775"/>
    <w:rsid w:val="00FD6002"/>
    <w:rsid w:val="00FD6CFD"/>
    <w:rsid w:val="00FD7662"/>
    <w:rsid w:val="00FD7BB4"/>
    <w:rsid w:val="00FD7FE2"/>
    <w:rsid w:val="00FE07C5"/>
    <w:rsid w:val="00FE0838"/>
    <w:rsid w:val="00FE12DD"/>
    <w:rsid w:val="00FE1E23"/>
    <w:rsid w:val="00FE1E34"/>
    <w:rsid w:val="00FE4117"/>
    <w:rsid w:val="00FE4513"/>
    <w:rsid w:val="00FE602D"/>
    <w:rsid w:val="00FE699F"/>
    <w:rsid w:val="00FE69FD"/>
    <w:rsid w:val="00FE6FC0"/>
    <w:rsid w:val="00FE7A15"/>
    <w:rsid w:val="00FE7C94"/>
    <w:rsid w:val="00FF03AD"/>
    <w:rsid w:val="00FF05CB"/>
    <w:rsid w:val="00FF0A12"/>
    <w:rsid w:val="00FF1540"/>
    <w:rsid w:val="00FF1F89"/>
    <w:rsid w:val="00FF2014"/>
    <w:rsid w:val="00FF275E"/>
    <w:rsid w:val="00FF35F4"/>
    <w:rsid w:val="00FF38B5"/>
    <w:rsid w:val="00FF3CA6"/>
    <w:rsid w:val="00FF4383"/>
    <w:rsid w:val="00FF466A"/>
    <w:rsid w:val="00FF4C2E"/>
    <w:rsid w:val="00FF4F7C"/>
    <w:rsid w:val="00FF52CD"/>
    <w:rsid w:val="00FF59A6"/>
    <w:rsid w:val="00FF640E"/>
    <w:rsid w:val="00FF6FF9"/>
    <w:rsid w:val="00FF71FB"/>
    <w:rsid w:val="00FF72EB"/>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F7D02"/>
  <w15:docId w15:val="{08E36243-F729-4A82-A6B8-0CD3AB0C0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60B"/>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List Paragraph11,List Paragraph111,List Paragraph1111"/>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customStyle="1" w:styleId="Normal1">
    <w:name w:val="Normal1"/>
    <w:basedOn w:val="Normal"/>
    <w:rsid w:val="009143A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List Paragraph111 Char,List Paragraph1111 Char"/>
    <w:link w:val="ListParagraph"/>
    <w:uiPriority w:val="34"/>
    <w:locked/>
    <w:rsid w:val="00D921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3473">
      <w:bodyDiv w:val="1"/>
      <w:marLeft w:val="0"/>
      <w:marRight w:val="0"/>
      <w:marTop w:val="0"/>
      <w:marBottom w:val="0"/>
      <w:divBdr>
        <w:top w:val="none" w:sz="0" w:space="0" w:color="auto"/>
        <w:left w:val="none" w:sz="0" w:space="0" w:color="auto"/>
        <w:bottom w:val="none" w:sz="0" w:space="0" w:color="auto"/>
        <w:right w:val="none" w:sz="0" w:space="0" w:color="auto"/>
      </w:divBdr>
      <w:divsChild>
        <w:div w:id="540938921">
          <w:marLeft w:val="0"/>
          <w:marRight w:val="0"/>
          <w:marTop w:val="0"/>
          <w:marBottom w:val="0"/>
          <w:divBdr>
            <w:top w:val="none" w:sz="0" w:space="0" w:color="auto"/>
            <w:left w:val="none" w:sz="0" w:space="0" w:color="auto"/>
            <w:bottom w:val="none" w:sz="0" w:space="0" w:color="auto"/>
            <w:right w:val="none" w:sz="0" w:space="0" w:color="auto"/>
          </w:divBdr>
        </w:div>
        <w:div w:id="1999650687">
          <w:marLeft w:val="0"/>
          <w:marRight w:val="0"/>
          <w:marTop w:val="0"/>
          <w:marBottom w:val="0"/>
          <w:divBdr>
            <w:top w:val="none" w:sz="0" w:space="0" w:color="auto"/>
            <w:left w:val="none" w:sz="0" w:space="0" w:color="auto"/>
            <w:bottom w:val="none" w:sz="0" w:space="0" w:color="auto"/>
            <w:right w:val="none" w:sz="0" w:space="0" w:color="auto"/>
          </w:divBdr>
        </w:div>
      </w:divsChild>
    </w:div>
    <w:div w:id="131870684">
      <w:bodyDiv w:val="1"/>
      <w:marLeft w:val="0"/>
      <w:marRight w:val="0"/>
      <w:marTop w:val="0"/>
      <w:marBottom w:val="0"/>
      <w:divBdr>
        <w:top w:val="none" w:sz="0" w:space="0" w:color="auto"/>
        <w:left w:val="none" w:sz="0" w:space="0" w:color="auto"/>
        <w:bottom w:val="none" w:sz="0" w:space="0" w:color="auto"/>
        <w:right w:val="none" w:sz="0" w:space="0" w:color="auto"/>
      </w:divBdr>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81566662">
      <w:bodyDiv w:val="1"/>
      <w:marLeft w:val="0"/>
      <w:marRight w:val="0"/>
      <w:marTop w:val="0"/>
      <w:marBottom w:val="0"/>
      <w:divBdr>
        <w:top w:val="none" w:sz="0" w:space="0" w:color="auto"/>
        <w:left w:val="none" w:sz="0" w:space="0" w:color="auto"/>
        <w:bottom w:val="none" w:sz="0" w:space="0" w:color="auto"/>
        <w:right w:val="none" w:sz="0" w:space="0" w:color="auto"/>
      </w:divBdr>
      <w:divsChild>
        <w:div w:id="1109664459">
          <w:marLeft w:val="0"/>
          <w:marRight w:val="0"/>
          <w:marTop w:val="0"/>
          <w:marBottom w:val="0"/>
          <w:divBdr>
            <w:top w:val="none" w:sz="0" w:space="0" w:color="auto"/>
            <w:left w:val="none" w:sz="0" w:space="0" w:color="auto"/>
            <w:bottom w:val="none" w:sz="0" w:space="0" w:color="auto"/>
            <w:right w:val="none" w:sz="0" w:space="0" w:color="auto"/>
          </w:divBdr>
        </w:div>
        <w:div w:id="1675182152">
          <w:marLeft w:val="0"/>
          <w:marRight w:val="0"/>
          <w:marTop w:val="0"/>
          <w:marBottom w:val="0"/>
          <w:divBdr>
            <w:top w:val="none" w:sz="0" w:space="0" w:color="auto"/>
            <w:left w:val="none" w:sz="0" w:space="0" w:color="auto"/>
            <w:bottom w:val="none" w:sz="0" w:space="0" w:color="auto"/>
            <w:right w:val="none" w:sz="0" w:space="0" w:color="auto"/>
          </w:divBdr>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107698645">
      <w:bodyDiv w:val="1"/>
      <w:marLeft w:val="0"/>
      <w:marRight w:val="0"/>
      <w:marTop w:val="0"/>
      <w:marBottom w:val="0"/>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469545141">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ov.government.bg/wps/portal/ministry-meu/home/budget-project-control/approval-project-proposals" TargetMode="External"/><Relationship Id="rId13" Type="http://schemas.openxmlformats.org/officeDocument/2006/relationships/hyperlink" Target="https://eumis2020.government.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g.government.bg/programa-konkurentosposobnost-i-inovaczii-v-predpriyatiyata/proczeduri-po-pki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eb.apis.bg/e.php?i=692338&amp;b=1" TargetMode="External"/><Relationship Id="rId4" Type="http://schemas.openxmlformats.org/officeDocument/2006/relationships/settings" Target="settings.xml"/><Relationship Id="rId9" Type="http://schemas.openxmlformats.org/officeDocument/2006/relationships/hyperlink" Target="https://web.apis.bg/e.php?i=692338&amp;b=1"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eufunds.bg/bg/node/8224" TargetMode="External"/><Relationship Id="rId1" Type="http://schemas.openxmlformats.org/officeDocument/2006/relationships/hyperlink" Target="https://www.eufunds.bg/bg/node/8223"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D8870-248D-44CE-BD16-2C443523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2568</TotalTime>
  <Pages>28</Pages>
  <Words>9955</Words>
  <Characters>56747</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66569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Стела</cp:lastModifiedBy>
  <cp:revision>282</cp:revision>
  <cp:lastPrinted>2024-02-13T08:10:00Z</cp:lastPrinted>
  <dcterms:created xsi:type="dcterms:W3CDTF">2024-08-16T07:25:00Z</dcterms:created>
  <dcterms:modified xsi:type="dcterms:W3CDTF">2025-05-20T12:20:00Z</dcterms:modified>
</cp:coreProperties>
</file>