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B00D6C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5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7D413EE6" w14:textId="7013001D" w:rsidR="0090777C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и </w:t>
      </w:r>
      <w:r w:rsidR="00CD00F4" w:rsidRPr="00213879">
        <w:rPr>
          <w:rFonts w:ascii="Verdana" w:hAnsi="Verdana"/>
          <w:lang w:val="bg-BG" w:eastAsia="bg-BG"/>
        </w:rPr>
        <w:t>доп. 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80 от 19 </w:t>
      </w:r>
      <w:r w:rsidR="00F95072" w:rsidRPr="00213879">
        <w:rPr>
          <w:rFonts w:ascii="Verdana" w:hAnsi="Verdana"/>
          <w:lang w:val="bg-BG" w:eastAsia="bg-BG"/>
        </w:rPr>
        <w:t>Септември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0A5334" w:rsidRPr="00213879">
        <w:rPr>
          <w:rFonts w:ascii="Verdana" w:hAnsi="Verdana"/>
          <w:lang w:val="bg-BG" w:eastAsia="bg-BG"/>
        </w:rPr>
        <w:t>1</w:t>
      </w:r>
      <w:r w:rsidR="0092427F" w:rsidRPr="00213879">
        <w:rPr>
          <w:rFonts w:ascii="Verdana" w:hAnsi="Verdana"/>
          <w:lang w:val="bg-BG" w:eastAsia="bg-BG"/>
        </w:rPr>
        <w:t>6</w:t>
      </w:r>
      <w:r w:rsidR="008D4A0E" w:rsidRPr="00213879">
        <w:rPr>
          <w:rFonts w:ascii="Verdana" w:hAnsi="Verdana"/>
          <w:lang w:eastAsia="bg-BG"/>
        </w:rPr>
        <w:t>05</w:t>
      </w:r>
      <w:r w:rsidR="00B55825" w:rsidRPr="00213879">
        <w:rPr>
          <w:rFonts w:ascii="Verdana" w:hAnsi="Verdana"/>
          <w:lang w:val="bg-BG" w:eastAsia="bg-BG"/>
        </w:rPr>
        <w:t>/</w:t>
      </w:r>
      <w:r w:rsidR="0092427F" w:rsidRPr="00213879">
        <w:rPr>
          <w:rFonts w:ascii="Verdana" w:hAnsi="Verdana"/>
          <w:lang w:val="bg-BG" w:eastAsia="bg-BG"/>
        </w:rPr>
        <w:t>19</w:t>
      </w:r>
      <w:r w:rsidR="00BF1756" w:rsidRPr="00213879">
        <w:rPr>
          <w:rFonts w:ascii="Verdana" w:hAnsi="Verdana"/>
          <w:lang w:val="bg-BG" w:eastAsia="bg-BG"/>
        </w:rPr>
        <w:t>.0</w:t>
      </w:r>
      <w:r w:rsidR="0092427F" w:rsidRPr="00213879">
        <w:rPr>
          <w:rFonts w:ascii="Verdana" w:hAnsi="Verdana"/>
          <w:lang w:val="bg-BG" w:eastAsia="bg-BG"/>
        </w:rPr>
        <w:t>9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със Заповед № РД-14-161/22.07.2022 г. на ръководителя на структурата за наблюдение и докладване)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бр. </w:t>
      </w:r>
      <w:r w:rsidR="00394088" w:rsidRPr="00213879">
        <w:rPr>
          <w:rFonts w:ascii="Verdana" w:hAnsi="Verdana"/>
          <w:lang w:val="bg-BG" w:eastAsia="bg-BG"/>
        </w:rPr>
        <w:t>63 от 25</w:t>
      </w:r>
      <w:r w:rsidR="00366339" w:rsidRPr="00213879">
        <w:rPr>
          <w:rFonts w:ascii="Verdana" w:hAnsi="Verdana"/>
          <w:lang w:val="bg-BG" w:eastAsia="bg-BG"/>
        </w:rPr>
        <w:t>.0</w:t>
      </w:r>
      <w:r w:rsidR="00394088" w:rsidRPr="00213879">
        <w:rPr>
          <w:rFonts w:ascii="Verdana" w:hAnsi="Verdana"/>
          <w:lang w:val="bg-BG" w:eastAsia="bg-BG"/>
        </w:rPr>
        <w:t>7</w:t>
      </w:r>
      <w:r w:rsidR="00366339" w:rsidRPr="00213879">
        <w:rPr>
          <w:rFonts w:ascii="Verdana" w:hAnsi="Verdana"/>
          <w:lang w:val="bg-BG" w:eastAsia="bg-BG"/>
        </w:rPr>
        <w:t>.2023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</w:t>
      </w:r>
      <w:r w:rsidR="0078555D" w:rsidRPr="00213879">
        <w:rPr>
          <w:rFonts w:ascii="Verdana" w:hAnsi="Verdana"/>
          <w:lang w:val="bg-BG" w:eastAsia="bg-BG"/>
        </w:rPr>
        <w:lastRenderedPageBreak/>
        <w:t xml:space="preserve">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213879">
        <w:rPr>
          <w:rFonts w:ascii="Verdana" w:hAnsi="Verdana"/>
          <w:lang w:val="bg-BG"/>
        </w:rPr>
        <w:t xml:space="preserve"> </w:t>
      </w:r>
      <w:r w:rsidR="00064C68" w:rsidRPr="00213879">
        <w:rPr>
          <w:rFonts w:ascii="Verdana" w:hAnsi="Verdana"/>
          <w:lang w:val="bg-BG" w:eastAsia="bg-BG"/>
        </w:rPr>
        <w:t>План за възстановяване и устойчивост (</w:t>
      </w:r>
      <w:r w:rsidR="00213879" w:rsidRPr="00213879">
        <w:rPr>
          <w:rFonts w:ascii="Verdana" w:hAnsi="Verdana"/>
          <w:lang w:val="bg-BG" w:eastAsia="bg-BG"/>
        </w:rPr>
        <w:t>Вариант 3</w:t>
      </w:r>
      <w:r w:rsidR="00BF7F6A" w:rsidRPr="00213879">
        <w:rPr>
          <w:rFonts w:ascii="Verdana" w:hAnsi="Verdana"/>
          <w:lang w:val="bg-BG" w:eastAsia="bg-BG"/>
        </w:rPr>
        <w:t xml:space="preserve">, утвърдени със Заповед №  РД-02-16-1467/28.07.2023 г. на ръководител на </w:t>
      </w:r>
      <w:r w:rsidR="00BF7F6A" w:rsidRPr="008B0886">
        <w:rPr>
          <w:rFonts w:ascii="Verdana" w:hAnsi="Verdana"/>
          <w:lang w:val="bg-BG" w:eastAsia="bg-BG"/>
        </w:rPr>
        <w:t>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727F5222" w14:textId="5C4B1920" w:rsidR="00ED591E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399"/>
        <w:gridCol w:w="2126"/>
        <w:gridCol w:w="2195"/>
        <w:gridCol w:w="1991"/>
      </w:tblGrid>
      <w:tr w:rsidR="00213879" w:rsidRPr="00A84656" w14:paraId="2FF87EF4" w14:textId="77777777" w:rsidTr="00C93329">
        <w:trPr>
          <w:trHeight w:val="809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E9006A" w:rsidRPr="00A84656" w14:paraId="0499DD5D" w14:textId="77777777" w:rsidTr="00C93329">
        <w:trPr>
          <w:trHeight w:val="53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719ED4FA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181CD8A0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„ВЕЗБА" ООД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2667" w14:textId="602A92C2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BG-RRP-3.004-0673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63272EDA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79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333,36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E1DF" w14:textId="181097F5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E9006A" w:rsidRPr="00A84656" w14:paraId="79F42AA7" w14:textId="77777777" w:rsidTr="00C86212">
        <w:trPr>
          <w:trHeight w:val="53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141BEBBE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25AF2621" w:rsidR="00E9006A" w:rsidRPr="00867FAE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„АЙ ПИ МЕДИА СЪЛЮШЪНС БЪЛГАРИЯ"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E1445" w14:textId="5C4D0B98" w:rsidR="00E9006A" w:rsidRPr="00867FAE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BG-RRP-3.004-0755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713D4898" w:rsidR="00E9006A" w:rsidRPr="00867FAE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99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0B4C7" w14:textId="4FA2566A" w:rsidR="00E9006A" w:rsidRPr="00867FAE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София-град</w:t>
            </w:r>
            <w:proofErr w:type="spellEnd"/>
          </w:p>
        </w:tc>
      </w:tr>
      <w:tr w:rsidR="00E9006A" w:rsidRPr="00A84656" w14:paraId="733AEC13" w14:textId="77777777" w:rsidTr="00C93329">
        <w:trPr>
          <w:trHeight w:val="582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2F6E" w14:textId="0E2F8E80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722A" w14:textId="4B5675B6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„МИЛКОТРОНИК"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3A1FA" w14:textId="12C2B9D6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BG-RRP-3.004-2046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E33D" w14:textId="5716E288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699</w:t>
            </w:r>
            <w:r>
              <w:rPr>
                <w:rFonts w:ascii="Verdana" w:hAnsi="Verdana" w:cs="Calibri"/>
                <w:color w:val="000000"/>
                <w:sz w:val="16"/>
                <w:szCs w:val="16"/>
                <w:lang w:val="bg-BG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78D1" w14:textId="21D9F421" w:rsidR="00E9006A" w:rsidRPr="0015571A" w:rsidRDefault="00E9006A" w:rsidP="00E900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Стара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Загора</w:t>
            </w:r>
            <w:proofErr w:type="spellEnd"/>
          </w:p>
        </w:tc>
      </w:tr>
    </w:tbl>
    <w:p w14:paraId="69821D05" w14:textId="55B8216B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>реда на чл</w:t>
      </w:r>
      <w:bookmarkStart w:id="0" w:name="_GoBack"/>
      <w:bookmarkEnd w:id="0"/>
      <w:r w:rsidR="006E1E5D" w:rsidRPr="00213879">
        <w:rPr>
          <w:rFonts w:ascii="Verdana" w:hAnsi="Verdana"/>
          <w:lang w:val="bg-BG"/>
        </w:rPr>
        <w:t xml:space="preserve">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lastRenderedPageBreak/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F1072A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B37DFF">
      <w:headerReference w:type="first" r:id="rId9"/>
      <w:footerReference w:type="first" r:id="rId10"/>
      <w:pgSz w:w="11907" w:h="16840" w:code="9"/>
      <w:pgMar w:top="1418" w:right="1134" w:bottom="1702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785D9" w14:textId="77777777" w:rsidR="00F1072A" w:rsidRDefault="00F1072A">
      <w:r>
        <w:separator/>
      </w:r>
    </w:p>
  </w:endnote>
  <w:endnote w:type="continuationSeparator" w:id="0">
    <w:p w14:paraId="5EB5DC7D" w14:textId="77777777" w:rsidR="00F1072A" w:rsidRDefault="00F10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7777777" w:rsidR="007226F4" w:rsidRDefault="007226F4" w:rsidP="00B05FF3">
    <w:pPr>
      <w:pStyle w:val="Footer"/>
      <w:rPr>
        <w:lang w:val="it-IT"/>
      </w:rPr>
    </w:pPr>
  </w:p>
  <w:p w14:paraId="617E08ED" w14:textId="77777777" w:rsidR="003F5538" w:rsidRPr="00BD37E4" w:rsidRDefault="003F5538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75F66" w14:textId="77777777" w:rsidR="00F1072A" w:rsidRDefault="00F1072A">
      <w:r>
        <w:separator/>
      </w:r>
    </w:p>
  </w:footnote>
  <w:footnote w:type="continuationSeparator" w:id="0">
    <w:p w14:paraId="2542DEEF" w14:textId="77777777" w:rsidR="00F1072A" w:rsidRDefault="00F10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4" name="Picture 4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200FF0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4410"/>
    <w:rsid w:val="00240DA2"/>
    <w:rsid w:val="002421AB"/>
    <w:rsid w:val="00244497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4001D8"/>
    <w:rsid w:val="004002AD"/>
    <w:rsid w:val="004013E9"/>
    <w:rsid w:val="00401EFA"/>
    <w:rsid w:val="004049F9"/>
    <w:rsid w:val="00407AB5"/>
    <w:rsid w:val="00411E80"/>
    <w:rsid w:val="00412330"/>
    <w:rsid w:val="00414B46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071B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27F"/>
    <w:rsid w:val="00924839"/>
    <w:rsid w:val="00927A49"/>
    <w:rsid w:val="00927D60"/>
    <w:rsid w:val="00933C6A"/>
    <w:rsid w:val="00937B4B"/>
    <w:rsid w:val="00940EAA"/>
    <w:rsid w:val="00946D85"/>
    <w:rsid w:val="0095552A"/>
    <w:rsid w:val="00962E8B"/>
    <w:rsid w:val="0096655B"/>
    <w:rsid w:val="00966B22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AQ9gbbk4HSl4iFDxQDo6t5ZpPtlyQ8raB4MPi6BpQ/c=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PcH7bsmIP4RLhVBD+9GPRx5YoBPmdQZDfcwzx/k/Ick=</DigestValue>
    </Reference>
    <Reference Type="http://www.w3.org/2000/09/xmldsig#Object" URI="#idValidSigLnImg">
      <DigestMethod Algorithm="http://www.w3.org/2001/04/xmlenc#sha256"/>
      <DigestValue>+Q3BIB+o6rgi34SWM7bQEWMxQm08CkW163pMgDh+Amk=</DigestValue>
    </Reference>
    <Reference Type="http://www.w3.org/2000/09/xmldsig#Object" URI="#idInvalidSigLnImg">
      <DigestMethod Algorithm="http://www.w3.org/2001/04/xmlenc#sha256"/>
      <DigestValue>p+GLSAkv1UhLAfa0iXJYXKP/UqYL5Fhqa1yvukuXiok=</DigestValue>
    </Reference>
  </SignedInfo>
  <SignatureValue>nSXvhTGfuMaGWzXR6FBguOuiD+X2rofd3JqxEJ46w7WqR1SvTrnTDAEjE96IAmgygRyI+FhTYIBR
rzSAefSZPz2tQ2IN096b61M549FVoVsvqF+92XNhci49pnC/LC3mjZGyey+b81VJeYk0vbiOS/vb
UbfD50wtPhXBDfVoqrdg3jann6qcu8Sgtv3Et9dsdttFXr1NS0CQUvKlKIDDQ6P2l0YlYGE7MDE0
QTVsh0Eu806NlWCIdyqYp6wcQhkGfEkwtfHJdLdU6XFDg856zyfM6hWzw/baeLlFXPF8mtEQsBDn
L9h+MGPpis38O/symIEzg6FAjJ7DFhRwnmFL5w==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0zCW0aFzs7BjNDHrNeB1fz53Q3/MBoGPMi7y6kKP0gg=</DigestValue>
      </Reference>
      <Reference URI="/word/endnotes.xml?ContentType=application/vnd.openxmlformats-officedocument.wordprocessingml.endnotes+xml">
        <DigestMethod Algorithm="http://www.w3.org/2001/04/xmlenc#sha256"/>
        <DigestValue>7qPL8k6gaoXTfHukv72FuYk+W7FsckkDchYSXa1f7VA=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DQ2yLUSQVxD5uRl7aHYkcytdgti6kc3F4EUxm1Mk/4Q=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YQUovpFnz3oUnYocBB+6YZF7ehmXl+pniRl6fMSpj4U=</DigestValue>
      </Reference>
      <Reference URI="/word/media/image2.emf?ContentType=image/x-emf">
        <DigestMethod Algorithm="http://www.w3.org/2001/04/xmlenc#sha256"/>
        <DigestValue>Il6XRD/zeVS/7doCMRUujBSqa34BA00ChrSF//Mfsgs=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Ob12PIvulSKiY9bmIpTjzJ7ke4VEkh3gWszAoILy43s=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H/Z5NPk02Hhh1GCmpjeIhQrV19kv/tOrwFwFjvMbxWE=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2023-10-24T06:35:17Z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2023-10-24T06:35:17Z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C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wBAAAGAAAAcQEAABoAAAAcAQAABgAAAFYAAAAVAAAAIQDwAAAAAAAAAAAAAACAPwAAAAAAAAAAAACAPwAAAAAAAAAAAAAAAAAAAAAAAAAAAAAAAAAAAAAAAAAAJQAAAAwAAAAAAACAKAAAAAwAAAABAAAAUgAAAHABAAABAAAA8P///wAAAAAAAAAAAAAAAJABAAAAAAABAAAAAHMAZQBnAG8AZQAgAHUAaQAAAAAAAAAAAAAAAAAAAAAAAAAAAAAAAAAAAAAAAAAAAAAAAAAAAAAAAAAAAAAAAAAAAAAAAAAAAP1/AACHpKKE/X8AAAoACwAAAAAA0G4oBv5/AAAAAAAAAAAAAKykooT9fwAAAAAAAAAAAAAQbLkH/n8AAAAAAAAAAAAAAAAAAAAAAAAunFLIhSIAANNnHIT9fwAASAAAAOkBAAAAAAAAAAAAAFDNOfHpAQAACKQwnwAAAADw////AAAAAAkAAAAAAAAAAAAAAAAAAAAsozCfLAAAAICjMJ8sAAAA0c3+Bf5/AAAAAAAAAAAAAAAAAAAAAAAAUM058ekBAAAIpDCfLAAAAFDNOfHpAQAAazECBv5/AADQojCfLAAAAICjMJ8sAAAAAAAAAAAAAAAAAAAAZHYACAAAAAAlAAAADAAAAAEAAAAYAAAADAAAAAAAAAISAAAADAAAAAEAAAAeAAAAGAAAABwBAAAGAAAAcgEAABsAAAAlAAAADAAAAAEAAABUAAAAiAAAAB0BAAAGAAAAcAEAABoAAAABAAAAAMCAQY7jgEEdAQAABgAAAAoAAABMAAAAAAAAAAAAAAAAAAAA//////////9gAAAAMQAwAC8AMgA0AC8AMgAwADIAMwAJAAAACQAAAAYAAAAJAAAACQAAAAYAAAAJAAAACQAAAAkAAAAJAAAASwAAAEAAAAAwAAAABQAAACAAAAABAAAAAQAAABAAAAAAAAAAAAAAAIABAADAAAAAAAAAAAAAAACAAQAAwAAAAFIAAABwAQAAAgAAABQAAAAJAAAAAAAAAAAAAAC8AgAAAAAAzAECAiJTAHkAcwB0AGUAbQAAAAAAAAAAAAAAAAAAAAAAAAAAAAAAAAAAAAAAAAAAAAAAAAAAAAAAAAAAAAAAAAAAAAAAAAAAAADlMJ8sAAAAEEACCP5/AAAJAAAAAQAAANBuKAb+fwAAAAAAAAAAAACHpKKE/X8AACCmTObpAQAAAAAAAAAAAAAAAAAAAAAAAAAAAAAAAAAA/txSyIUiAAAAAAAAAAAAAP/////pAQAAAAAAAAAAAABQzTnx6QEAAMDkMJ8AAAAAoKsZ+ukBAAAHAAAAAAAAABD+yPjpAQAA/OMwnywAAABQ5DCfLAAAANHN/gX+fwAAHgAAAAAAAABinGPxAAAAAB4AAAAAAAAA4Kb5/ekBAABQzTnx6QEAAGsxAgb+fwAAoOMwnywAAABQ5DCfL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4L3l+OkBAAAQ6A+E/X8AADDix/jpAQAA0G4oBv5/AAAAAAAAAAAAAAGnR4T9fwAAAgAAAAAAAAACAAAAAAAAAAAAAAAAAAAAAAAAAAAAAAD+RVLIhSIAAGB5OvHpAQAA0Ooj+ukBAAAAAAAAAAAAAFDNOfHpAQAA2H0wnwAAAADg////AAAAAAYAAAAAAAAAAgAAAAAAAAD8fDCfLAAAAFB9MJ8sAAAA0c3+Bf5/AAAAAAAAAAAAAFDr4QUAAAAAAAAAAAAAAAD/oBeE/X8AAFDNOfHpAQAAazECBv5/AACgfDCfLAAAAFB9MJ8sAAAAAAAAAAAAAAAAAAAAZHYACAAAAAAlAAAADAAAAAMAAAAYAAAADAAAAAAAAAISAAAADAAAAAEAAAAWAAAADAAAAAgAAABUAAAAVAAAAA8AAABHAAAAIwAAAGoAAAABAAAAAMCAQY7j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BAgDCfLAAAAAAAAAAAAAAAAAAAAAAAAADQbigG/n8AAAAAAAAAAAAAiQWghP1/AAAAAEvm6QEAADl7MJ8sAAAAAAAAAAAAAAAAAAAAAAAAAF5FUsiFIgAAQIAwnywAAAAAAAAAAAAAAAAAAAAAAAAAUM058ekBAAA4fTCfAAAAAOj///8AAAAACQAAAAAAAAADAAAAAAAAAFx8MJ8sAAAAsHwwnywAAADRzf4F/n8AAAAAAAAAAAAAUOvhBQAAAAAAAAAAAAAAAAAAAADpAQAAUM058ekBAABrMQIG/n8AAAB8MJ8sAAAAsHwwnywAAAAAden46QEAAAAAAABkdgAIAAAAACUAAAAMAAAABAAAABgAAAAMAAAAAAAAAhIAAAAMAAAAAQAAAB4AAAAYAAAAMwAAAEYAAAA8AAAAZgAAACUAAAAMAAAABAAAAFQAAABUAAAANAAAAEYAAAA6AAAAZQAAAAEAAAAAwIBBjuO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oAAAAA8AAACMAAAAlwAAAKAAAAABAAAAAMCAQY7jgEEPAAAAjAAAAA4AAABMAAAAAAAAAAAAAAAAAAAA//////////9oAAAAIAQQBBQEHgQhBBsEEAQSBCAAIAQYBBcEHgQSBAkAAAAKAAAACwAAAAwAAAAKAAAACwAAAAoAAAAJAAAABAAAAAkAAAAMAAAACQAAAAwAAAAJAAAASwAAAEAAAAAwAAAABQAAACAAAAABAAAAAQAAABAAAAAAAAAAAAAAAIABAADAAAAAAAAAAAAAAACAAQAAwAAAACUAAAAMAAAAAgAAACcAAAAYAAAABQAAAAAAAAD///8AAAAAACUAAAAMAAAABQAAAEwAAABkAAAADgAAAKYAAAD/AAAAugAAAA4AAACmAAAA8gAAABUAAAAhAPAAAAAAAAAAAAAAAIA/AAAAAAAAAAAAAIA/AAAAAAAAAAAAAAAAAAAAAAAAAAAAAAAAAAAAAAAAAAAlAAAADAAAAAAAAIAoAAAADAAAAAUAAAAlAAAADAAAAAEAAAAYAAAADAAAAAAAAAISAAAADAAAAAEAAAAWAAAADAAAAAAAAABUAAAAFAEAAA8AAACmAAAA/gAAALoAAAABAAAAAMCAQY7jgEEPAAAApgAAACEAAABMAAAABAAAAA4AAACmAAAAAAEAALsAAACQAAAAUwBpAGcAbgBlAGQAIABiAHkAOgAgAFIAYQBkAG8AcwBsAGEAdgAgAEIAbABhAGcAbwBlAHYAIABSAGkAegBvAHYAAAAJAAAABAAAAAkAAAAJAAAACAAAAAkAAAAEAAAACQAAAAgAAAADAAAABAAAAAoAAAAIAAAACQAAAAkAAAAHAAAABAAAAAgAAAAIAAAABAAAAAkAAAAEAAAACAAAAAkAAAAJAAAACAAAAAgAAAAEAAAACgAAAAQAAAAHAAAACQAAAAgAAAAWAAAADAAAAAAAAAAlAAAADAAAAAIAAAAOAAAAFAAAAAAAAAAQAAAAFAAAAA==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1/AACHpKKE/X8AAAoACwAAAAAA0G4oBv5/AAAAAAAAAAAAAKykooT9fwAAAAAAAAAAAAAQbLkH/n8AAAAAAAAAAAAAAAAAAAAAAAAunFLIhSIAANNnHIT9fwAASAAAAOkBAAAAAAAAAAAAAFDNOfHpAQAACKQwnwAAAADw////AAAAAAkAAAAAAAAAAAAAAAAAAAAsozCfLAAAAICjMJ8sAAAA0c3+Bf5/AAAAAAAAAAAAAAAAAAAAAAAAUM058ekBAAAIpDCfLAAAAFDNOfHpAQAAazECBv5/AADQojCfLAAAAICjMJ8s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UwnywAAAAQQAII/n8AAAkAAAABAAAA0G4oBv5/AAAAAAAAAAAAAIekooT9fwAAIKZM5ukBAAAAAAAAAAAAAAAAAAAAAAAAAAAAAAAAAAD+3FLIhSIAAAAAAAAAAAAA/////+kBAAAAAAAAAAAAAFDNOfHpAQAAwOQwnwAAAACgqxn66QEAAAcAAAAAAAAAEP7I+OkBAAD84zCfLAAAAFDkMJ8sAAAA0c3+Bf5/AAAeAAAAAAAAAGKcY/EAAAAAHgAAAAAAAADgpvn96QEAAFDNOfHpAQAAazECBv5/AACg4zCfLAAAAFDkMJ8s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gveX46QEAABDoD4T9fwAAMOLH+OkBAADQbigG/n8AAAAAAAAAAAAAAadHhP1/AAACAAAAAAAAAAIAAAAAAAAAAAAAAAAAAAAAAAAAAAAAAP5FUsiFIgAAYHk68ekBAADQ6iP66QEAAAAAAAAAAAAAUM058ekBAADYfTCfAAAAAOD///8AAAAABgAAAAAAAAACAAAAAAAAAPx8MJ8sAAAAUH0wnywAAADRzf4F/n8AAAAAAAAAAAAAUOvhBQAAAAAAAAAAAAAAAP+gF4T9fwAAUM058ekBAABrMQIG/n8AAKB8MJ8sAAAAUH0wnyw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ECAMJ8sAAAAAAAAAAAAAAAAAAAAAAAAANBuKAb+fwAAAAAAAAAAAACJBaCE/X8AAAAAS+bpAQAAOXswnywAAAAAAAAAAAAAAAAAAAAAAAAAXkVSyIUiAABAgDCfLAAAAAAAAAAAAAAAAAAAAAAAAABQzTnx6QEAADh9MJ8AAAAA6P///wAAAAAJAAAAAAAAAAMAAAAAAAAAXHwwnywAAACwfDCfLAAAANHN/gX+fwAAAAAAAAAAAABQ6+EFAAAAAAAAAAAAAAAAAAAAAOkBAABQzTnx6QEAAGsxAgb+fwAAAHwwnywAAACwfDCfLAAAAAB16fjp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rE6n3o7fvM3b/bzr9roPb18gYuUzCkAYvwDVF+IOxn8=</DigestValue>
    </Reference>
    <Reference Type="http://www.w3.org/2000/09/xmldsig#Object" URI="#idOfficeObject">
      <DigestMethod Algorithm="http://www.w3.org/2001/04/xmlenc#sha256"/>
      <DigestValue>oQ5eWgq7c6eTc009jN/GVTw71AwDf4Ak/sEhg96gcPU=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1rt2sWsI5vMDsN4zSpE5xlyQ3ph48jhY4anE9TxO8Eg=</DigestValue>
    </Reference>
    <Reference Type="http://www.w3.org/2000/09/xmldsig#Object" URI="#idValidSigLnImg">
      <DigestMethod Algorithm="http://www.w3.org/2001/04/xmlenc#sha256"/>
      <DigestValue>bv9tyPQU71bLLtOP4VkUouwI4tSenVil4J/iZ73fHIw=</DigestValue>
    </Reference>
    <Reference Type="http://www.w3.org/2000/09/xmldsig#Object" URI="#idInvalidSigLnImg">
      <DigestMethod Algorithm="http://www.w3.org/2001/04/xmlenc#sha256"/>
      <DigestValue>D6XFB2FEkQiLMWRur8q1Re9/zIapr+9dxJ1utSCGWP4=</DigestValue>
    </Reference>
  </SignedInfo>
  <SignatureValue>V2QuhEmOHkZPKO41++9hu6hRZM5R0fvUKyNy4YyfuSAcsQTb+fh7XMvjtjhdsNFT0XDolQ/Zki7u
BD81vlcUh7zYQtX1r1rq3oklX0UPGk9SGMUUkurd93sROZZVu5PVxHYO25Z7CVugQL+L6fmG1wjN
W3zTOr1N08G2B4lYxry5SJv6uyQw8XW8ezTT4BiTtvspHTJvk/BEceRWR5BW+d4wq/Dmcvdjg1MT
xMstBScy7dvDelr1HSX3TbHMxrkdCmdjez/iXvTB0mSjJ8gFr4VWbabCAj/grnw7ve8pr21e6Pso
a+ztTXZs5WkzpN4Tn+GhLjt1ozIOZPlp+ZsDnA==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0zCW0aFzs7BjNDHrNeB1fz53Q3/MBoGPMi7y6kKP0gg=</DigestValue>
      </Reference>
      <Reference URI="/word/endnotes.xml?ContentType=application/vnd.openxmlformats-officedocument.wordprocessingml.endnotes+xml">
        <DigestMethod Algorithm="http://www.w3.org/2001/04/xmlenc#sha256"/>
        <DigestValue>7qPL8k6gaoXTfHukv72FuYk+W7FsckkDchYSXa1f7VA=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DQ2yLUSQVxD5uRl7aHYkcytdgti6kc3F4EUxm1Mk/4Q=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YQUovpFnz3oUnYocBB+6YZF7ehmXl+pniRl6fMSpj4U=</DigestValue>
      </Reference>
      <Reference URI="/word/media/image2.emf?ContentType=image/x-emf">
        <DigestMethod Algorithm="http://www.w3.org/2001/04/xmlenc#sha256"/>
        <DigestValue>Il6XRD/zeVS/7doCMRUujBSqa34BA00ChrSF//Mfsgs=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Ob12PIvulSKiY9bmIpTjzJ7ke4VEkh3gWszAoILy43s=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H/Z5NPk02Hhh1GCmpjeIhQrV19kv/tOrwFwFjvMbxWE=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2023-10-24T06:47:08Z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РД-02-16-1667/24.10.2023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2023-10-24T06:47:08Z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m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KwI4AIsd6BtagCEd3Rw/Qz/ALCuGQCcsBkACg3/doJisXdUrhkAag4KKZxisXcgAAAAQHdqAAAAAABALmoAQC5qAKD9KXAAAAAAcGDXbwkAAAAAAAAAAAAAAAAAAAAAAAAAqPFpAAAAAAAAAAAAAAAAAAAAAAAAAAAAAAAAAAAA3AUAAAAABLAZAFkK/3ZUrhkAAAAAAGUK/3YAAAAA9f///wAAAAAAAAAAAAAAAN6JPu6crhkAPf6kdQAAKHcAABkACQAAAAAAAADBBqR1QElJcAkAAACorxkAqK8ZAAACAAD8////AQAAAAAAAAAAAAAAAAAAAAAAAAD41LJ2ZHYACAAAAAAlAAAADAAAAAEAAAAYAAAADAAAAAAAAAISAAAADAAAAAEAAAAeAAAAGAAAALQAAAAEAAAA9wAAABEAAAAlAAAADAAAAAEAAABUAAAAnAAAALUAAAAEAAAA9QAAABAAAAABAAAAVVXGQb6ExkG1AAAABAAAAA0AAABMAAAAAAAAAAAAAAAAAAAA//////////9oAAAAMgA0AC4AMQAwAC4AMgAwADIAMw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BkAgmKxd0AuagAJAAAAnGKxdwkAAAAwamoAAAAAAEAuagBALmoAGmd0cAAAAABASUlwCQAAAAAAAAAAAAAAAAAAAAAAAACo8WkAAAAAAAAAAAAAAAAAAAAAAAAAAAAAAAAAAAAAAAAAAAAAAAAAAAAAAAAAAAAAAAAAAAAAAAAAAAAAAAAAQPAZAALIPu5kZrt3NPEZAGjSrXdALmoAQElJcAAAAAB40613//8AAAAAAABb1K13W9Std2TxGQAAAAAAAAAAAMEGpHUAAAAABwAAAJTxGQCU8Rk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5xf/DQoslwAAAKCUGQD9DP92FJUZAACXGQAKDf92HgAtOLiUGQD/DQosAAAAAIDlA3CmedhvEJx2ADiUGQCclBkA+qH+b/////+IlBkA0rvab1Ag328GvNpvRx/Zb1kf2W/SAC04gOUDcPIALTiwlBkAs7vab9AivxEAAAAAAADcBdiUGQBolhkAWQr/driUGQACAAAAZQr/dgyoA3Dg////AAAAAAAAAAAAAAAAkAEAAAAAAAEAAAAAYQByAAAAAAAAAAAAwQakdQAAAAAGAAAADJYZAAyWGQAAAgAA/P///wEAAAAAAAAAAAAAAAAAAAAAAAAAAAAAAAAAAABkdgAIAAAAACUAAAAMAAAAAwAAABgAAAAMAAAAAAAAAhIAAAAMAAAAAQAAABYAAAAMAAAACAAAAFQAAABUAAAACgAAACcAAAAeAAAASgAAAAEAAABVVcZBvoTGQQoAAABLAAAAAQAAAEwAAAAEAAAACQAAACcAAAAgAAAASwAAAFAAAABYAAQ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wAAABHAAAAKQAAADMAAADEAAAAFQAAACEA8AAAAAAAAAAAAAAAgD8AAAAAAAAAAAAAgD8AAAAAAAAAAAAAAAAAAAAAAAAAAAAAAAAAAAAAAAAAACUAAAAMAAAAAAAAgCgAAAAMAAAABAAAAFIAAABwAQAABAAAAPD///8AAAAAAAAAAAAAAACQAQAAAAAAAQAAAABzAGUAZwBvAGUAIAB1AGkAAAAAAAAAAAAAAAAAAAAAAAAAAAAAAAAAAAAAAAAAAAAAAAAAAAAAAAAAAAAAAAAAAADnF+MNCiaZAAAAqJMZAP0M/3YclBkACJYZAAoN/3YIAAAAwJMZAOMNCiYAAAAAcJMZAP8kS3AAAAAAAQAAAGK3oggIAAAA2JQZAAgAAACMkxkA0CRLcGK3oggIAAAA2JQZAAgAAAABAAAAoJMZAKkkS3BU9AAQ5JMZAEz0ABAAANwFnAbxcHCVGQBZCv92wJMZAAMAAABlCv92AAAAAPD///8AAAAAAAAAAAAAAACQAQAAAAAAAQAAAABzAGUAAAAAAAAAAADBBqR1AAAAAAkAAAAUlRkAFJUZAAACAAD8////AQAAAAAAAAAAAAAAAAAAAAAAAAAAAAAAAAAAAGR2AAgAAAAAJQAAAAwAAAAEAAAAGAAAAAwAAAAAAAACEgAAAAwAAAABAAAAHgAAABgAAAApAAAAMwAAAO0AAABIAAAAJQAAAAwAAAAEAAAAVAAAANwAAAAqAAAAMwAAAOsAAABHAAAAAQAAAFVVxkG+hMZBKgAAADMAAAAYAAAATAAAAAAAAAAAAAAAAAAAAP//////////fAAAACAEFAQtADAAMgAtADEANgAtADEANgA2ADcALwAyADQALgAxADAALgAyADAAMgAzAAkAAAALAAAABgAAAAkAAAAJAAAABgAAAAkAAAAJAAAABgAAAAk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ZUQAAACcz+7S6ffb7fnC0t1haH0hMm8aLXIuT8ggOIwoRKslP58cK08AAAEAOgAAAMHg9P///////////+bm5k9SXjw/SzBRzTFU0y1NwSAyVzFGXwEBAgAACA8mnM/u69/SvI9jt4tgjIR9FBosDBEjMVTUMlXWMVPRKUSeDxk4AAAAAAAAAADT6ff///////+Tk5MjK0krSbkvUcsuT8YVJFoTIFIrSbgtTcEQHEcAOgAAAJzP7vT6/bTa8kRleixHhy1Nwi5PxiQtTnBwcJKSki81SRwtZAgOIwAAAAAAweD02+35gsLqZ5q6Jz1jNEJyOUZ4qamp+/v7////wdPeVnCJAQECwEEAAACv1/Ho8/ubzu6CwuqMudS3u769vb3////////////L5fZymsABAgP//wAAAK/X8fz9/uLx+snk9uTy+vz9/v///////////////8vl9nKawAECAwAAAAAAotHvtdryxOL1xOL1tdry0+r32+350+r3tdryxOL1pdPvc5rAAQIDAAAAAABpj7ZnjrZqj7Zqj7ZnjrZtkbdukrdtkbdnjrZqj7ZojrZ3rdUCAwQAAAAAAAAAAAAAAAAAAAAAAAAAAAAAAAAAAAAAAAAAAAAAAAAAAAAAAAAAAAA6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sCOACLHegbWoAhHd0cP0M/wCwrhkAnLAZAAoN/3aCYrF3VK4ZAGoOCimcYrF3IAAAAEB3agAAAAAAQC5qAEAuagCg/SlwAAAAAHBg128JAAAAAAAAAAAAAAAAAAAAAAAAAKjxaQAAAAAAAAAAAAAAAAAAAAAAAAAAAAAAAAAAANwFAAAAAASwGQBZCv92VK4ZAAAAAABlCv92AAAAAPX///8AAAAAAAAAAAAAAADeiT7unK4ZAD3+pHUAACh3AAAZAAkAAAAAAAAAwQakdUBJSXAJAAAAqK8ZAKivGQAAAgAA/P///wEAAAAAAAAAAAAAAAAAAAAAAAAA+NSy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ZAIJisXdALmoACQAAAJxisXcJAAAAMGpqAAAAAABALmoAQC5qABpndHAAAAAAQElJcAkAAAAAAAAAAAAAAAAAAAAAAAAAqPFpAAAAAAAAAAAAAAAAAAAAAAAAAAAAAAAAAAAAAAAAAAAAAAAAAAAAAAAAAAAAAAAAAAAAAAAAAAAAAAAAAEDwGQACyD7uZGa7dzTxGQBo0q13QC5qAEBJSXAAAAAAeNOtd///AAAAAAAAW9Std1vUrXdk8RkAAAAAAAAAAADBBqR1AAAAAAcAAACU8RkAlPE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cX/w0KLJcAAACglBkA/Qz/dhSVGQAAlxkACg3/dh4ALTi4lBkA/w0KLAAAAACA5QNwpnnYbxCcdgA4lBkAnJQZAPqh/m//////iJQZANK72m9QIN9vBrzab0cf2W9ZH9lv0gAtOIDlA3DyAC04sJQZALO72m/QIr8RAAAAAAAA3AXYlBkAaJYZAFkK/3a4lBkAAgAAAGUK/3YMqANw4P///wAAAAAAAAAAAAAAAJABAAAAAAABAAAAAGEAcgAAAAAAAAAAAMEGpHUAAAAABgAAAAyWGQAMlhk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5xfjDQommQAAAKiTGQD9DP92HJQZAAiWGQAKDf92CAAAAMCTGQDjDQomAAAAAHCTGQD/JEtwAAAAAAEAAABit6IICAAAANiUGQAIAAAAjJMZANAkS3Bit6IICAAAANiUGQAIAAAAAQAAAKCTGQCpJEtwVPQAEOSTGQBM9AAQAADcBZwG8XBwlRkAWQr/dsCTGQADAAAAZQr/dgAAAADw////AAAAAAAAAAAAAAAAkAEAAAAAAAEAAAAAcwBlAAAAAAAAAAAAwQakdQAAAAAJAAAAFJUZABSVGQA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YANgA3AC8AMgA0AC4AMQAw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AAA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C2B09-B459-48C0-AE02-7DE8A9B9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31</cp:revision>
  <cp:lastPrinted>2022-11-23T09:44:00Z</cp:lastPrinted>
  <dcterms:created xsi:type="dcterms:W3CDTF">2023-10-10T03:14:00Z</dcterms:created>
  <dcterms:modified xsi:type="dcterms:W3CDTF">2023-10-24T04:59:00Z</dcterms:modified>
</cp:coreProperties>
</file>