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059" w:rsidRDefault="00576059" w:rsidP="00F53E9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D5C77" w:rsidRDefault="007D5C77" w:rsidP="00F53E9C">
      <w:pPr>
        <w:rPr>
          <w:rFonts w:ascii="Times New Roman" w:hAnsi="Times New Roman" w:cs="Times New Roman"/>
          <w:b/>
          <w:sz w:val="24"/>
          <w:szCs w:val="24"/>
        </w:rPr>
      </w:pPr>
    </w:p>
    <w:p w:rsidR="00891A1C" w:rsidRPr="00E644CD" w:rsidRDefault="00891A1C" w:rsidP="007D5C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44CD">
        <w:rPr>
          <w:rFonts w:ascii="Times New Roman" w:hAnsi="Times New Roman" w:cs="Times New Roman"/>
          <w:b/>
          <w:sz w:val="24"/>
          <w:szCs w:val="24"/>
        </w:rPr>
        <w:t>ДО</w:t>
      </w:r>
    </w:p>
    <w:p w:rsidR="00891A1C" w:rsidRPr="00E644CD" w:rsidRDefault="00891A1C" w:rsidP="007D5C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44CD">
        <w:rPr>
          <w:rFonts w:ascii="Times New Roman" w:hAnsi="Times New Roman" w:cs="Times New Roman"/>
          <w:b/>
          <w:sz w:val="24"/>
          <w:szCs w:val="24"/>
        </w:rPr>
        <w:t xml:space="preserve">МИНИСТЪРА НА </w:t>
      </w:r>
      <w:r w:rsidR="004524C9" w:rsidRPr="00E644CD">
        <w:rPr>
          <w:rFonts w:ascii="Times New Roman" w:hAnsi="Times New Roman" w:cs="Times New Roman"/>
          <w:b/>
          <w:sz w:val="24"/>
          <w:szCs w:val="24"/>
        </w:rPr>
        <w:t>ИНОВАЦИ</w:t>
      </w:r>
      <w:r w:rsidR="00A00566" w:rsidRPr="00E644CD">
        <w:rPr>
          <w:rFonts w:ascii="Times New Roman" w:hAnsi="Times New Roman" w:cs="Times New Roman"/>
          <w:b/>
          <w:sz w:val="24"/>
          <w:szCs w:val="24"/>
        </w:rPr>
        <w:t>И</w:t>
      </w:r>
      <w:r w:rsidR="004524C9" w:rsidRPr="00E644CD">
        <w:rPr>
          <w:rFonts w:ascii="Times New Roman" w:hAnsi="Times New Roman" w:cs="Times New Roman"/>
          <w:b/>
          <w:sz w:val="24"/>
          <w:szCs w:val="24"/>
        </w:rPr>
        <w:t>ТЕ И РАСТЕЖА</w:t>
      </w:r>
    </w:p>
    <w:p w:rsidR="00891A1C" w:rsidRPr="00E644CD" w:rsidRDefault="00891A1C" w:rsidP="00E533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D5C" w:rsidRPr="00E644CD" w:rsidRDefault="007F1D5C" w:rsidP="00891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4CD">
        <w:rPr>
          <w:rFonts w:ascii="Times New Roman" w:hAnsi="Times New Roman" w:cs="Times New Roman"/>
          <w:b/>
          <w:sz w:val="24"/>
          <w:szCs w:val="24"/>
        </w:rPr>
        <w:t>С И Г Н А Л</w:t>
      </w:r>
    </w:p>
    <w:p w:rsidR="00E53336" w:rsidRDefault="00E53336" w:rsidP="00891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4CD">
        <w:rPr>
          <w:rFonts w:ascii="Times New Roman" w:hAnsi="Times New Roman" w:cs="Times New Roman"/>
          <w:b/>
          <w:sz w:val="24"/>
          <w:szCs w:val="24"/>
        </w:rPr>
        <w:t>за конфликт на интереси</w:t>
      </w:r>
    </w:p>
    <w:p w:rsidR="004D19EE" w:rsidRPr="00E644CD" w:rsidRDefault="004D19EE" w:rsidP="00891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D5C" w:rsidRDefault="007F1D5C" w:rsidP="00576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от ……………………………………………………………, ЕГН ………………</w:t>
      </w:r>
      <w:r w:rsidR="00576059"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…………….</w:t>
      </w:r>
    </w:p>
    <w:p w:rsidR="007F1D5C" w:rsidRPr="007F1D5C" w:rsidRDefault="007F1D5C" w:rsidP="00576059">
      <w:pPr>
        <w:widowControl w:val="0"/>
        <w:autoSpaceDE w:val="0"/>
        <w:autoSpaceDN w:val="0"/>
        <w:adjustRightInd w:val="0"/>
        <w:spacing w:after="0" w:line="240" w:lineRule="auto"/>
        <w:ind w:left="2690" w:firstLine="850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bg-BG"/>
        </w:rPr>
      </w:pPr>
      <w:r w:rsidRPr="007F1D5C">
        <w:rPr>
          <w:rFonts w:ascii="Times New Roman" w:eastAsiaTheme="minorEastAsia" w:hAnsi="Times New Roman" w:cs="Times New Roman"/>
          <w:i/>
          <w:sz w:val="20"/>
          <w:szCs w:val="20"/>
          <w:lang w:eastAsia="bg-BG"/>
        </w:rPr>
        <w:t>(трите имена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bg-BG"/>
        </w:rPr>
        <w:t xml:space="preserve"> 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bg-BG"/>
        </w:rPr>
        <w:tab/>
        <w:t>на подателя</w:t>
      </w:r>
      <w:r w:rsidRPr="007F1D5C">
        <w:rPr>
          <w:rFonts w:ascii="Times New Roman" w:eastAsiaTheme="minorEastAsia" w:hAnsi="Times New Roman" w:cs="Times New Roman"/>
          <w:i/>
          <w:sz w:val="20"/>
          <w:szCs w:val="20"/>
          <w:lang w:eastAsia="bg-BG"/>
        </w:rPr>
        <w:t xml:space="preserve">) </w:t>
      </w:r>
    </w:p>
    <w:p w:rsidR="007F1D5C" w:rsidRDefault="007F1D5C" w:rsidP="00576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  <w:r w:rsidR="00576059"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………….</w:t>
      </w:r>
    </w:p>
    <w:p w:rsidR="007F1D5C" w:rsidRPr="007F1D5C" w:rsidRDefault="007F1D5C" w:rsidP="00576059">
      <w:pPr>
        <w:widowControl w:val="0"/>
        <w:autoSpaceDE w:val="0"/>
        <w:autoSpaceDN w:val="0"/>
        <w:adjustRightInd w:val="0"/>
        <w:spacing w:after="0" w:line="240" w:lineRule="auto"/>
        <w:ind w:left="3398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bg-BG"/>
        </w:rPr>
      </w:pPr>
      <w:r w:rsidRPr="007F1D5C">
        <w:rPr>
          <w:rFonts w:ascii="Times New Roman" w:eastAsiaTheme="minorEastAsia" w:hAnsi="Times New Roman" w:cs="Times New Roman"/>
          <w:i/>
          <w:sz w:val="20"/>
          <w:szCs w:val="20"/>
          <w:lang w:eastAsia="bg-BG"/>
        </w:rPr>
        <w:t xml:space="preserve">(адрес) </w:t>
      </w:r>
    </w:p>
    <w:p w:rsidR="007F1D5C" w:rsidRDefault="007F1D5C" w:rsidP="00576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bg-BG"/>
        </w:rPr>
      </w:pPr>
      <w:r w:rsidRPr="007F1D5C">
        <w:rPr>
          <w:rFonts w:ascii="Times New Roman" w:eastAsiaTheme="minorEastAsia" w:hAnsi="Times New Roman" w:cs="Times New Roman"/>
          <w:sz w:val="24"/>
          <w:szCs w:val="24"/>
          <w:lang w:eastAsia="bg-BG"/>
        </w:rPr>
        <w:t>телефон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: ………………..</w:t>
      </w:r>
      <w:r w:rsidRPr="007F1D5C">
        <w:rPr>
          <w:rFonts w:ascii="Times New Roman" w:eastAsiaTheme="minorEastAsia" w:hAnsi="Times New Roman" w:cs="Times New Roman"/>
          <w:sz w:val="24"/>
          <w:szCs w:val="24"/>
          <w:lang w:eastAsia="bg-BG"/>
        </w:rPr>
        <w:t>, факс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: ………………..</w:t>
      </w:r>
      <w:r w:rsidRPr="007F1D5C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и електронен адрес 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………………………. </w:t>
      </w:r>
      <w:r w:rsidRPr="007F1D5C">
        <w:rPr>
          <w:rFonts w:ascii="Times New Roman" w:eastAsiaTheme="minorEastAsia" w:hAnsi="Times New Roman" w:cs="Times New Roman"/>
          <w:i/>
          <w:sz w:val="20"/>
          <w:szCs w:val="20"/>
          <w:lang w:eastAsia="bg-BG"/>
        </w:rPr>
        <w:t>(ако има такъв);</w:t>
      </w:r>
    </w:p>
    <w:p w:rsidR="007F1D5C" w:rsidRDefault="007F1D5C" w:rsidP="00576059">
      <w:pPr>
        <w:widowControl w:val="0"/>
        <w:autoSpaceDE w:val="0"/>
        <w:autoSpaceDN w:val="0"/>
        <w:adjustRightInd w:val="0"/>
        <w:spacing w:after="0" w:line="240" w:lineRule="auto"/>
        <w:ind w:left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7F1D5C" w:rsidRDefault="007F1D5C" w:rsidP="00576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 xml:space="preserve">1) </w:t>
      </w:r>
      <w:r w:rsidRPr="007F1D5C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имената на лицето, срещу което се подава сигналът, и заеманата от него длъжност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</w:p>
    <w:p w:rsidR="007F1D5C" w:rsidRDefault="007F1D5C" w:rsidP="00576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……………………………………………………………….......................................</w:t>
      </w:r>
    </w:p>
    <w:p w:rsidR="007F1D5C" w:rsidRDefault="007F1D5C" w:rsidP="00576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F1D5C" w:rsidRDefault="007F1D5C" w:rsidP="00576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F1D5C" w:rsidRPr="007F1D5C" w:rsidRDefault="007F1D5C" w:rsidP="00576059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7F1D5C" w:rsidRPr="007F1D5C" w:rsidRDefault="007F1D5C" w:rsidP="00576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</w:pPr>
      <w:r w:rsidRPr="007F1D5C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2) конкретни данни за твърдяното нарушение, в т. ч. място и период на извършване на нарушението, описание на деянието и други обстоятелства, при които е било извършено:</w:t>
      </w:r>
    </w:p>
    <w:p w:rsidR="007F1D5C" w:rsidRDefault="007F1D5C" w:rsidP="00576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F1D5C" w:rsidRDefault="007F1D5C" w:rsidP="00576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F1D5C" w:rsidRDefault="007F1D5C" w:rsidP="00576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F1D5C" w:rsidRDefault="007F1D5C" w:rsidP="00576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F1D5C" w:rsidRDefault="007F1D5C" w:rsidP="00576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F1D5C" w:rsidRDefault="007F1D5C" w:rsidP="00576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F1D5C" w:rsidRDefault="007F1D5C" w:rsidP="005760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F1D5C" w:rsidRPr="007F1D5C" w:rsidRDefault="007F1D5C" w:rsidP="00576059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7F1D5C" w:rsidRPr="007F1D5C" w:rsidRDefault="007F1D5C" w:rsidP="00576059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</w:pPr>
      <w:r w:rsidRPr="007F1D5C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3) позоваване на документи или други източници, които съдържат информация, подкрепяща изложеното в сигнала, в т. ч. посочване на данни за лица, които биха могли да потвърдят съобщените данни или да предоставят допълнителна информация:</w:t>
      </w:r>
    </w:p>
    <w:p w:rsidR="007F1D5C" w:rsidRDefault="007F1D5C" w:rsidP="00576059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F1D5C" w:rsidRDefault="007F1D5C" w:rsidP="00576059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F1D5C" w:rsidRDefault="007F1D5C" w:rsidP="00576059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F1D5C" w:rsidRDefault="007F1D5C" w:rsidP="00576059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F1D5C" w:rsidRDefault="007F1D5C" w:rsidP="00576059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F1D5C" w:rsidRDefault="007F1D5C" w:rsidP="00576059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F1D5C" w:rsidRDefault="007F1D5C" w:rsidP="00576059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E644CD" w:rsidRDefault="00E644CD" w:rsidP="00576059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E644CD" w:rsidRDefault="00E644CD" w:rsidP="00576059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7F1D5C" w:rsidRDefault="00E644CD" w:rsidP="0069493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Д</w:t>
      </w:r>
      <w:r w:rsidR="007F1D5C" w:rsidRPr="00515639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 xml:space="preserve">ата на подаване на сигнала: </w:t>
      </w:r>
      <w:r w:rsidR="007F1D5C" w:rsidRPr="00515639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ab/>
      </w:r>
      <w:r w:rsidR="007F1D5C" w:rsidRPr="00515639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ab/>
      </w:r>
      <w:r w:rsidR="007F1D5C" w:rsidRPr="00515639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ab/>
      </w:r>
      <w:r w:rsidR="00694930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 xml:space="preserve"> П</w:t>
      </w:r>
      <w:r w:rsidR="007F1D5C" w:rsidRPr="00515639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одпис на подателя:</w:t>
      </w:r>
    </w:p>
    <w:p w:rsidR="00E644CD" w:rsidRDefault="00E644CD" w:rsidP="0069493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</w:pPr>
    </w:p>
    <w:p w:rsidR="00694930" w:rsidRPr="00515639" w:rsidRDefault="00694930" w:rsidP="005760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</w:pPr>
    </w:p>
    <w:sectPr w:rsidR="00694930" w:rsidRPr="00515639" w:rsidSect="00576059">
      <w:headerReference w:type="default" r:id="rId6"/>
      <w:footerReference w:type="default" r:id="rId7"/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EC2" w:rsidRDefault="00DA2EC2" w:rsidP="005D56EE">
      <w:pPr>
        <w:spacing w:after="0" w:line="240" w:lineRule="auto"/>
      </w:pPr>
      <w:r>
        <w:separator/>
      </w:r>
    </w:p>
  </w:endnote>
  <w:endnote w:type="continuationSeparator" w:id="0">
    <w:p w:rsidR="00DA2EC2" w:rsidRDefault="00DA2EC2" w:rsidP="005D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4CD" w:rsidRPr="007F1D5C" w:rsidRDefault="00E644CD" w:rsidP="00E644CD">
    <w:pPr>
      <w:widowControl w:val="0"/>
      <w:autoSpaceDE w:val="0"/>
      <w:autoSpaceDN w:val="0"/>
      <w:adjustRightInd w:val="0"/>
      <w:spacing w:after="0" w:line="240" w:lineRule="auto"/>
      <w:ind w:firstLine="708"/>
      <w:jc w:val="both"/>
      <w:rPr>
        <w:lang w:val="en-US"/>
      </w:rPr>
    </w:pPr>
    <w:r w:rsidRPr="00515639">
      <w:rPr>
        <w:rFonts w:ascii="Times New Roman" w:eastAsiaTheme="minorEastAsia" w:hAnsi="Times New Roman" w:cs="Times New Roman"/>
        <w:i/>
        <w:sz w:val="20"/>
        <w:szCs w:val="20"/>
        <w:lang w:eastAsia="bg-BG"/>
      </w:rPr>
      <w:t>Към сигнала може да се приложат всякакъв вид източници на информация, подкрепящи изложените в него твърдения.</w:t>
    </w:r>
    <w:r>
      <w:rPr>
        <w:rFonts w:ascii="Times New Roman" w:eastAsiaTheme="minorEastAsia" w:hAnsi="Times New Roman" w:cs="Times New Roman"/>
        <w:i/>
        <w:sz w:val="20"/>
        <w:szCs w:val="20"/>
        <w:lang w:eastAsia="bg-BG"/>
      </w:rPr>
      <w:t xml:space="preserve"> </w:t>
    </w:r>
    <w:r w:rsidRPr="00515639">
      <w:rPr>
        <w:rFonts w:ascii="Times New Roman" w:eastAsiaTheme="minorEastAsia" w:hAnsi="Times New Roman" w:cs="Times New Roman"/>
        <w:i/>
        <w:sz w:val="20"/>
        <w:szCs w:val="20"/>
        <w:lang w:eastAsia="bg-BG"/>
      </w:rPr>
      <w:t>Анонимни сигнали не се разглеждат и н</w:t>
    </w:r>
    <w:r>
      <w:rPr>
        <w:rFonts w:ascii="Times New Roman" w:eastAsiaTheme="minorEastAsia" w:hAnsi="Times New Roman" w:cs="Times New Roman"/>
        <w:i/>
        <w:sz w:val="20"/>
        <w:szCs w:val="20"/>
        <w:lang w:eastAsia="bg-BG"/>
      </w:rPr>
      <w:t>е се препращат по компетентност.</w:t>
    </w:r>
  </w:p>
  <w:p w:rsidR="00E644CD" w:rsidRDefault="00E64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EC2" w:rsidRDefault="00DA2EC2" w:rsidP="005D56EE">
      <w:pPr>
        <w:spacing w:after="0" w:line="240" w:lineRule="auto"/>
      </w:pPr>
      <w:r>
        <w:separator/>
      </w:r>
    </w:p>
  </w:footnote>
  <w:footnote w:type="continuationSeparator" w:id="0">
    <w:p w:rsidR="00DA2EC2" w:rsidRDefault="00DA2EC2" w:rsidP="005D5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6EE" w:rsidRPr="0061474B" w:rsidRDefault="007D5C77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Образец на сигнал по чл. 25</w:t>
    </w:r>
    <w:r w:rsidR="00576059" w:rsidRPr="00576059">
      <w:rPr>
        <w:rFonts w:ascii="Times New Roman" w:hAnsi="Times New Roman" w:cs="Times New Roman"/>
      </w:rPr>
      <w:t xml:space="preserve"> от Вътрешните правила</w:t>
    </w:r>
    <w:r w:rsidR="00521319">
      <w:rPr>
        <w:rFonts w:ascii="Times New Roman" w:hAnsi="Times New Roman" w:cs="Times New Roman"/>
        <w:lang w:val="en-US"/>
      </w:rPr>
      <w:t xml:space="preserve"> </w:t>
    </w:r>
    <w:r w:rsidR="00521319">
      <w:rPr>
        <w:rFonts w:ascii="Times New Roman" w:hAnsi="Times New Roman" w:cs="Times New Roman"/>
      </w:rPr>
      <w:t>(проверки по Закона за противодействие на корупцията)</w:t>
    </w:r>
    <w:r w:rsidR="005D56EE" w:rsidRPr="00576059">
      <w:rPr>
        <w:rFonts w:ascii="Times New Roman" w:hAnsi="Times New Roman"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55"/>
    <w:rsid w:val="00036D0F"/>
    <w:rsid w:val="00042A33"/>
    <w:rsid w:val="000744F0"/>
    <w:rsid w:val="000C75C2"/>
    <w:rsid w:val="00157DE8"/>
    <w:rsid w:val="001A517E"/>
    <w:rsid w:val="00307B1C"/>
    <w:rsid w:val="00340409"/>
    <w:rsid w:val="004524C9"/>
    <w:rsid w:val="00494302"/>
    <w:rsid w:val="004A5A33"/>
    <w:rsid w:val="004D19EE"/>
    <w:rsid w:val="00515639"/>
    <w:rsid w:val="00521319"/>
    <w:rsid w:val="00551DE5"/>
    <w:rsid w:val="00572055"/>
    <w:rsid w:val="00576059"/>
    <w:rsid w:val="00585301"/>
    <w:rsid w:val="005D56EE"/>
    <w:rsid w:val="005E72E0"/>
    <w:rsid w:val="0061474B"/>
    <w:rsid w:val="006656E6"/>
    <w:rsid w:val="00694930"/>
    <w:rsid w:val="006F2C3F"/>
    <w:rsid w:val="00737C4F"/>
    <w:rsid w:val="007536F3"/>
    <w:rsid w:val="007D5C77"/>
    <w:rsid w:val="007F1D5C"/>
    <w:rsid w:val="00891A1C"/>
    <w:rsid w:val="008F38A7"/>
    <w:rsid w:val="009A001B"/>
    <w:rsid w:val="00A00566"/>
    <w:rsid w:val="00CA4E18"/>
    <w:rsid w:val="00D72226"/>
    <w:rsid w:val="00DA2EC2"/>
    <w:rsid w:val="00DB460E"/>
    <w:rsid w:val="00E52202"/>
    <w:rsid w:val="00E53336"/>
    <w:rsid w:val="00E644CD"/>
    <w:rsid w:val="00F53E9C"/>
    <w:rsid w:val="00FB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1BAF3"/>
  <w15:docId w15:val="{2B3C60CF-95C0-4CD3-8081-785C7D37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D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5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6EE"/>
  </w:style>
  <w:style w:type="paragraph" w:styleId="Footer">
    <w:name w:val="footer"/>
    <w:basedOn w:val="Normal"/>
    <w:link w:val="FooterChar"/>
    <w:uiPriority w:val="99"/>
    <w:unhideWhenUsed/>
    <w:rsid w:val="005D5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6EE"/>
  </w:style>
  <w:style w:type="paragraph" w:styleId="BalloonText">
    <w:name w:val="Balloon Text"/>
    <w:basedOn w:val="Normal"/>
    <w:link w:val="BalloonTextChar"/>
    <w:uiPriority w:val="99"/>
    <w:semiHidden/>
    <w:unhideWhenUsed/>
    <w:rsid w:val="00551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Atanaska Georgieva</dc:creator>
  <cp:lastModifiedBy>Daniela Shtregarska</cp:lastModifiedBy>
  <cp:revision>46</cp:revision>
  <cp:lastPrinted>2022-08-17T10:47:00Z</cp:lastPrinted>
  <dcterms:created xsi:type="dcterms:W3CDTF">2022-03-16T14:38:00Z</dcterms:created>
  <dcterms:modified xsi:type="dcterms:W3CDTF">2024-08-20T06:52:00Z</dcterms:modified>
</cp:coreProperties>
</file>