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6C3" w:rsidRPr="00BB23F4" w:rsidRDefault="009D76C3" w:rsidP="00F734AA">
      <w:pPr>
        <w:spacing w:after="0" w:line="360" w:lineRule="auto"/>
        <w:jc w:val="center"/>
        <w:rPr>
          <w:rFonts w:ascii="Times New Roman" w:eastAsia="Times New Roman" w:hAnsi="Times New Roman"/>
          <w:b/>
          <w:snapToGrid w:val="0"/>
          <w:sz w:val="28"/>
          <w:szCs w:val="28"/>
          <w:lang w:val="en-US"/>
        </w:rPr>
      </w:pPr>
    </w:p>
    <w:p w:rsidR="006E1EE6" w:rsidRPr="001C3316" w:rsidRDefault="00B13B00" w:rsidP="00076969">
      <w:pPr>
        <w:spacing w:after="0" w:line="360" w:lineRule="auto"/>
        <w:jc w:val="center"/>
        <w:rPr>
          <w:rFonts w:ascii="Times New Roman" w:hAnsi="Times New Roman"/>
          <w:b/>
          <w:sz w:val="28"/>
          <w:szCs w:val="28"/>
        </w:rPr>
      </w:pPr>
      <w:r w:rsidRPr="001C3316">
        <w:rPr>
          <w:rFonts w:ascii="Times New Roman" w:eastAsia="Times New Roman" w:hAnsi="Times New Roman"/>
          <w:b/>
          <w:snapToGrid w:val="0"/>
          <w:sz w:val="28"/>
          <w:szCs w:val="28"/>
        </w:rPr>
        <w:t>МИНИСТЕРСТВО НА ИНОВАЦИИТЕ И РАСТЕЖА</w:t>
      </w:r>
    </w:p>
    <w:p w:rsidR="006E1EE6" w:rsidRPr="00A44F84" w:rsidRDefault="006E1EE6" w:rsidP="00076969">
      <w:pPr>
        <w:spacing w:after="0" w:line="360" w:lineRule="auto"/>
        <w:jc w:val="center"/>
        <w:rPr>
          <w:rFonts w:ascii="Times New Roman" w:hAnsi="Times New Roman"/>
          <w:b/>
          <w:sz w:val="28"/>
          <w:szCs w:val="28"/>
        </w:rPr>
      </w:pPr>
    </w:p>
    <w:p w:rsidR="009D76C3" w:rsidRPr="00A44F84" w:rsidRDefault="009D76C3" w:rsidP="00076969">
      <w:pPr>
        <w:spacing w:after="0" w:line="360" w:lineRule="auto"/>
        <w:jc w:val="center"/>
        <w:rPr>
          <w:rFonts w:ascii="Times New Roman" w:hAnsi="Times New Roman"/>
          <w:b/>
          <w:sz w:val="28"/>
          <w:szCs w:val="28"/>
        </w:rPr>
      </w:pPr>
    </w:p>
    <w:p w:rsidR="006E1EE6" w:rsidRPr="00A44F84" w:rsidRDefault="006E1EE6" w:rsidP="00076969">
      <w:pPr>
        <w:spacing w:after="0" w:line="360" w:lineRule="auto"/>
        <w:jc w:val="center"/>
        <w:rPr>
          <w:rFonts w:ascii="Times New Roman" w:hAnsi="Times New Roman"/>
          <w:b/>
          <w:sz w:val="28"/>
          <w:szCs w:val="28"/>
        </w:rPr>
      </w:pPr>
    </w:p>
    <w:p w:rsidR="006E1EE6" w:rsidRPr="001C3316" w:rsidRDefault="006E1EE6" w:rsidP="001C3316">
      <w:pPr>
        <w:spacing w:after="60" w:line="360" w:lineRule="auto"/>
        <w:jc w:val="center"/>
        <w:rPr>
          <w:rFonts w:ascii="Times New Roman" w:hAnsi="Times New Roman"/>
          <w:b/>
          <w:sz w:val="32"/>
          <w:szCs w:val="32"/>
        </w:rPr>
      </w:pPr>
      <w:r w:rsidRPr="001C3316">
        <w:rPr>
          <w:rFonts w:ascii="Times New Roman" w:hAnsi="Times New Roman"/>
          <w:b/>
          <w:sz w:val="32"/>
          <w:szCs w:val="32"/>
        </w:rPr>
        <w:t>УСЛОВИЯ ЗА КАНДИДАТСТВАНЕ</w:t>
      </w:r>
    </w:p>
    <w:p w:rsidR="006E1EE6" w:rsidRPr="006A3177" w:rsidRDefault="006E1EE6" w:rsidP="001C3316">
      <w:pPr>
        <w:spacing w:after="60" w:line="360" w:lineRule="auto"/>
        <w:jc w:val="center"/>
        <w:rPr>
          <w:rFonts w:ascii="Times New Roman" w:hAnsi="Times New Roman"/>
          <w:b/>
          <w:sz w:val="28"/>
          <w:szCs w:val="28"/>
        </w:rPr>
      </w:pPr>
      <w:r w:rsidRPr="00A44F84">
        <w:rPr>
          <w:rFonts w:ascii="Times New Roman" w:hAnsi="Times New Roman"/>
          <w:b/>
          <w:sz w:val="28"/>
          <w:szCs w:val="28"/>
        </w:rPr>
        <w:t>за предоставяне на безвъзмездна финансова помощ по</w:t>
      </w:r>
    </w:p>
    <w:p w:rsidR="006E1EE6" w:rsidRPr="004924EB" w:rsidRDefault="00B13B00" w:rsidP="001C3316">
      <w:pPr>
        <w:spacing w:after="6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w:t>
      </w:r>
      <w:r w:rsidR="00E17A84">
        <w:rPr>
          <w:rFonts w:ascii="Times New Roman" w:eastAsia="Times New Roman" w:hAnsi="Times New Roman"/>
          <w:b/>
          <w:snapToGrid w:val="0"/>
          <w:sz w:val="28"/>
          <w:szCs w:val="24"/>
        </w:rPr>
        <w:t>ност и иновации в предприятията</w:t>
      </w:r>
      <w:r w:rsidR="00E17A84" w:rsidRPr="006A3177">
        <w:rPr>
          <w:rFonts w:ascii="Times New Roman" w:eastAsia="Times New Roman" w:hAnsi="Times New Roman"/>
          <w:b/>
          <w:snapToGrid w:val="0"/>
          <w:sz w:val="28"/>
          <w:szCs w:val="24"/>
        </w:rPr>
        <w:t>”</w:t>
      </w:r>
      <w:r w:rsidRPr="00A44F84">
        <w:rPr>
          <w:rFonts w:ascii="Times New Roman" w:eastAsia="Times New Roman" w:hAnsi="Times New Roman"/>
          <w:b/>
          <w:snapToGrid w:val="0"/>
          <w:sz w:val="28"/>
          <w:szCs w:val="24"/>
        </w:rPr>
        <w:t xml:space="preserve"> 2021-2027</w:t>
      </w:r>
    </w:p>
    <w:p w:rsidR="006E1EE6" w:rsidRPr="00A44F84" w:rsidRDefault="006E1EE6" w:rsidP="001C3316">
      <w:pPr>
        <w:spacing w:after="60" w:line="360" w:lineRule="auto"/>
        <w:jc w:val="center"/>
        <w:rPr>
          <w:rFonts w:ascii="Times New Roman" w:eastAsia="Times New Roman" w:hAnsi="Times New Roman"/>
          <w:b/>
          <w:snapToGrid w:val="0"/>
          <w:sz w:val="24"/>
          <w:szCs w:val="24"/>
        </w:rPr>
      </w:pPr>
    </w:p>
    <w:p w:rsidR="0092249A" w:rsidRPr="006A3177" w:rsidRDefault="00EC237E" w:rsidP="001C3316">
      <w:pPr>
        <w:spacing w:after="60" w:line="360" w:lineRule="auto"/>
        <w:jc w:val="center"/>
        <w:rPr>
          <w:rFonts w:ascii="Times New Roman" w:hAnsi="Times New Roman"/>
          <w:b/>
          <w:sz w:val="28"/>
          <w:szCs w:val="28"/>
        </w:rPr>
      </w:pPr>
      <w:r>
        <w:rPr>
          <w:rFonts w:ascii="Times New Roman" w:hAnsi="Times New Roman"/>
          <w:b/>
          <w:sz w:val="28"/>
          <w:szCs w:val="28"/>
        </w:rPr>
        <w:t>П</w:t>
      </w:r>
      <w:r w:rsidR="00EE3028" w:rsidRPr="00E2187F">
        <w:rPr>
          <w:rFonts w:ascii="Times New Roman" w:hAnsi="Times New Roman"/>
          <w:b/>
          <w:sz w:val="28"/>
          <w:szCs w:val="28"/>
        </w:rPr>
        <w:t>роцедура</w:t>
      </w:r>
      <w:r w:rsidR="006A2DB8" w:rsidRPr="00E2187F">
        <w:rPr>
          <w:rFonts w:ascii="Times New Roman" w:hAnsi="Times New Roman"/>
          <w:b/>
          <w:sz w:val="28"/>
          <w:szCs w:val="28"/>
        </w:rPr>
        <w:t xml:space="preserve"> </w:t>
      </w:r>
      <w:r w:rsidR="00CC0459" w:rsidRPr="00E2187F">
        <w:rPr>
          <w:rFonts w:ascii="Times New Roman" w:hAnsi="Times New Roman"/>
          <w:b/>
          <w:sz w:val="28"/>
          <w:szCs w:val="28"/>
        </w:rPr>
        <w:t>чрез</w:t>
      </w:r>
      <w:r w:rsidR="006A2DB8" w:rsidRPr="00E2187F">
        <w:rPr>
          <w:rFonts w:ascii="Times New Roman" w:hAnsi="Times New Roman"/>
          <w:b/>
          <w:sz w:val="28"/>
          <w:szCs w:val="28"/>
        </w:rPr>
        <w:t xml:space="preserve"> подбор</w:t>
      </w:r>
      <w:r w:rsidR="004D2228" w:rsidRPr="00E2187F">
        <w:rPr>
          <w:rFonts w:ascii="Times New Roman" w:hAnsi="Times New Roman"/>
          <w:b/>
          <w:sz w:val="28"/>
          <w:szCs w:val="28"/>
        </w:rPr>
        <w:t xml:space="preserve"> </w:t>
      </w:r>
      <w:r w:rsidR="007D7102" w:rsidRPr="00E2187F">
        <w:rPr>
          <w:rFonts w:ascii="Times New Roman" w:hAnsi="Times New Roman"/>
          <w:b/>
          <w:sz w:val="28"/>
          <w:szCs w:val="28"/>
        </w:rPr>
        <w:t>на проект</w:t>
      </w:r>
      <w:r w:rsidR="00CC0459" w:rsidRPr="00E2187F">
        <w:rPr>
          <w:rFonts w:ascii="Times New Roman" w:hAnsi="Times New Roman"/>
          <w:b/>
          <w:sz w:val="28"/>
          <w:szCs w:val="28"/>
        </w:rPr>
        <w:t>н</w:t>
      </w:r>
      <w:r w:rsidR="007D7102" w:rsidRPr="00E2187F">
        <w:rPr>
          <w:rFonts w:ascii="Times New Roman" w:hAnsi="Times New Roman"/>
          <w:b/>
          <w:sz w:val="28"/>
          <w:szCs w:val="28"/>
        </w:rPr>
        <w:t>и</w:t>
      </w:r>
      <w:r w:rsidR="00CC0459" w:rsidRPr="00E2187F">
        <w:rPr>
          <w:rFonts w:ascii="Times New Roman" w:hAnsi="Times New Roman"/>
          <w:b/>
          <w:sz w:val="28"/>
          <w:szCs w:val="28"/>
        </w:rPr>
        <w:t xml:space="preserve"> предложения</w:t>
      </w:r>
      <w:r w:rsidR="007D7102" w:rsidRPr="00E2187F">
        <w:rPr>
          <w:rFonts w:ascii="Times New Roman" w:hAnsi="Times New Roman"/>
          <w:b/>
          <w:sz w:val="28"/>
          <w:szCs w:val="28"/>
        </w:rPr>
        <w:t xml:space="preserve"> </w:t>
      </w:r>
    </w:p>
    <w:p w:rsidR="007D7102" w:rsidRPr="00A44F84" w:rsidRDefault="00C91344" w:rsidP="001C3316">
      <w:pPr>
        <w:spacing w:after="60" w:line="360" w:lineRule="auto"/>
        <w:jc w:val="center"/>
        <w:rPr>
          <w:rFonts w:ascii="Times New Roman" w:hAnsi="Times New Roman"/>
          <w:b/>
          <w:sz w:val="32"/>
          <w:szCs w:val="32"/>
        </w:rPr>
      </w:pPr>
      <w:r w:rsidRPr="00E2187F">
        <w:rPr>
          <w:rFonts w:ascii="Times New Roman" w:hAnsi="Times New Roman"/>
          <w:b/>
          <w:sz w:val="28"/>
          <w:szCs w:val="28"/>
        </w:rPr>
        <w:t>BG16RFPR001-1.00</w:t>
      </w:r>
      <w:r w:rsidR="00E17A84" w:rsidRPr="006A3177">
        <w:rPr>
          <w:rFonts w:ascii="Times New Roman" w:hAnsi="Times New Roman"/>
          <w:b/>
          <w:sz w:val="28"/>
          <w:szCs w:val="28"/>
        </w:rPr>
        <w:t>4</w:t>
      </w:r>
      <w:r w:rsidRPr="00E2187F">
        <w:rPr>
          <w:rFonts w:ascii="Times New Roman" w:hAnsi="Times New Roman"/>
          <w:b/>
          <w:sz w:val="28"/>
          <w:szCs w:val="28"/>
        </w:rPr>
        <w:t xml:space="preserve"> „</w:t>
      </w:r>
      <w:r w:rsidR="00E17A84" w:rsidRPr="00E2187F">
        <w:rPr>
          <w:rFonts w:ascii="Times New Roman" w:hAnsi="Times New Roman"/>
          <w:b/>
          <w:sz w:val="28"/>
          <w:szCs w:val="28"/>
        </w:rPr>
        <w:t>Подкрепа за семейните предприятия, предприятията от творческите индустрии и занаятите</w:t>
      </w:r>
      <w:r w:rsidR="00E17A84" w:rsidRPr="006A3177">
        <w:rPr>
          <w:rFonts w:ascii="Times New Roman" w:hAnsi="Times New Roman"/>
          <w:b/>
          <w:sz w:val="28"/>
          <w:szCs w:val="28"/>
        </w:rPr>
        <w:t>”</w:t>
      </w:r>
      <w:r w:rsidRPr="00A44F84">
        <w:rPr>
          <w:rFonts w:ascii="Times New Roman" w:hAnsi="Times New Roman"/>
          <w:b/>
          <w:sz w:val="32"/>
          <w:szCs w:val="32"/>
        </w:rPr>
        <w:t xml:space="preserve"> </w:t>
      </w:r>
      <w:r w:rsidR="002076FE" w:rsidRPr="00A44F84">
        <w:rPr>
          <w:rFonts w:ascii="Times New Roman" w:hAnsi="Times New Roman"/>
          <w:b/>
          <w:sz w:val="32"/>
          <w:szCs w:val="32"/>
        </w:rPr>
        <w:br w:type="page"/>
      </w:r>
    </w:p>
    <w:p w:rsidR="005C1072" w:rsidRPr="00A44F84" w:rsidRDefault="005C1072" w:rsidP="00B12D3A">
      <w:pPr>
        <w:pStyle w:val="TOCHeading"/>
        <w:spacing w:before="0" w:after="60" w:line="259" w:lineRule="auto"/>
        <w:rPr>
          <w:rFonts w:ascii="Times New Roman" w:hAnsi="Times New Roman"/>
        </w:rPr>
      </w:pPr>
      <w:r w:rsidRPr="00A44F84">
        <w:rPr>
          <w:rFonts w:ascii="Times New Roman" w:hAnsi="Times New Roman"/>
        </w:rPr>
        <w:lastRenderedPageBreak/>
        <w:t>Съдържание</w:t>
      </w:r>
      <w:r w:rsidR="00A63352">
        <w:rPr>
          <w:rFonts w:ascii="Times New Roman" w:hAnsi="Times New Roman"/>
        </w:rPr>
        <w:t>:</w:t>
      </w:r>
      <w:bookmarkStart w:id="0" w:name="_GoBack"/>
      <w:bookmarkEnd w:id="0"/>
    </w:p>
    <w:p w:rsidR="00344B62" w:rsidRPr="00386FB4" w:rsidRDefault="004D0FD5" w:rsidP="00FE38F0">
      <w:pPr>
        <w:pStyle w:val="TOC2"/>
        <w:rPr>
          <w:rFonts w:eastAsiaTheme="minorEastAsia"/>
          <w:noProof/>
          <w:lang w:eastAsia="bg-BG"/>
        </w:rPr>
      </w:pPr>
      <w:r w:rsidRPr="00386FB4">
        <w:fldChar w:fldCharType="begin"/>
      </w:r>
      <w:r w:rsidR="005C1072" w:rsidRPr="00386FB4">
        <w:instrText xml:space="preserve"> TOC \o "1-3" \h \z \u </w:instrText>
      </w:r>
      <w:r w:rsidRPr="00386FB4">
        <w:fldChar w:fldCharType="separate"/>
      </w:r>
      <w:hyperlink w:anchor="_Toc149636628" w:history="1">
        <w:r w:rsidR="00344B62" w:rsidRPr="00386FB4">
          <w:rPr>
            <w:rStyle w:val="Hyperlink"/>
            <w:rFonts w:ascii="Times New Roman" w:hAnsi="Times New Roman"/>
            <w:noProof/>
            <w:sz w:val="24"/>
            <w:szCs w:val="24"/>
          </w:rPr>
          <w:t>1. Наименование на програмата:</w:t>
        </w:r>
        <w:r w:rsidR="00930EF0">
          <w:rPr>
            <w:noProof/>
            <w:webHidden/>
          </w:rPr>
          <w:t>…………………………………………………………………...</w:t>
        </w:r>
        <w:r w:rsidR="00FE38F0">
          <w:rPr>
            <w:noProof/>
            <w:webHidden/>
          </w:rPr>
          <w:t xml:space="preserve">....................................... </w:t>
        </w:r>
        <w:r w:rsidRPr="00386FB4">
          <w:rPr>
            <w:noProof/>
            <w:webHidden/>
          </w:rPr>
          <w:fldChar w:fldCharType="begin"/>
        </w:r>
        <w:r w:rsidR="00344B62" w:rsidRPr="00386FB4">
          <w:rPr>
            <w:noProof/>
            <w:webHidden/>
          </w:rPr>
          <w:instrText xml:space="preserve"> PAGEREF _Toc149636628 \h </w:instrText>
        </w:r>
        <w:r w:rsidRPr="00386FB4">
          <w:rPr>
            <w:noProof/>
            <w:webHidden/>
          </w:rPr>
        </w:r>
        <w:r w:rsidRPr="00386FB4">
          <w:rPr>
            <w:noProof/>
            <w:webHidden/>
          </w:rPr>
          <w:fldChar w:fldCharType="separate"/>
        </w:r>
        <w:r w:rsidR="003B0F1A">
          <w:rPr>
            <w:noProof/>
            <w:webHidden/>
          </w:rPr>
          <w:t>3</w:t>
        </w:r>
        <w:r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29" w:history="1">
        <w:r w:rsidR="00344B62" w:rsidRPr="00386FB4">
          <w:rPr>
            <w:rStyle w:val="Hyperlink"/>
            <w:rFonts w:ascii="Times New Roman" w:hAnsi="Times New Roman"/>
            <w:noProof/>
            <w:sz w:val="24"/>
            <w:szCs w:val="24"/>
          </w:rPr>
          <w:t>2. Наименование на приоритета и специфичната цел:</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_Toc149636629 \h </w:instrText>
        </w:r>
        <w:r w:rsidR="004D0FD5" w:rsidRPr="00386FB4">
          <w:rPr>
            <w:noProof/>
            <w:webHidden/>
          </w:rPr>
        </w:r>
        <w:r w:rsidR="004D0FD5" w:rsidRPr="00386FB4">
          <w:rPr>
            <w:noProof/>
            <w:webHidden/>
          </w:rPr>
          <w:fldChar w:fldCharType="separate"/>
        </w:r>
        <w:r w:rsidR="003B0F1A">
          <w:rPr>
            <w:noProof/>
            <w:webHidden/>
          </w:rPr>
          <w:t>3</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0" w:history="1">
        <w:r w:rsidR="00344B62" w:rsidRPr="00386FB4">
          <w:rPr>
            <w:rStyle w:val="Hyperlink"/>
            <w:rFonts w:ascii="Times New Roman" w:hAnsi="Times New Roman"/>
            <w:noProof/>
            <w:sz w:val="24"/>
            <w:szCs w:val="24"/>
          </w:rPr>
          <w:t>3. Наименование на процедурата: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_Toc149636630 \h </w:instrText>
        </w:r>
        <w:r w:rsidR="004D0FD5" w:rsidRPr="00386FB4">
          <w:rPr>
            <w:noProof/>
            <w:webHidden/>
          </w:rPr>
        </w:r>
        <w:r w:rsidR="004D0FD5" w:rsidRPr="00386FB4">
          <w:rPr>
            <w:noProof/>
            <w:webHidden/>
          </w:rPr>
          <w:fldChar w:fldCharType="separate"/>
        </w:r>
        <w:r w:rsidR="003B0F1A">
          <w:rPr>
            <w:noProof/>
            <w:webHidden/>
          </w:rPr>
          <w:t>3</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1" w:history="1">
        <w:r w:rsidR="00344B62" w:rsidRPr="00386FB4">
          <w:rPr>
            <w:rStyle w:val="Hyperlink"/>
            <w:rFonts w:ascii="Times New Roman" w:hAnsi="Times New Roman"/>
            <w:noProof/>
            <w:sz w:val="24"/>
            <w:szCs w:val="24"/>
          </w:rPr>
          <w:t>4. Измерения по кодове: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_Toc149636631 \h </w:instrText>
        </w:r>
        <w:r w:rsidR="004D0FD5" w:rsidRPr="00386FB4">
          <w:rPr>
            <w:noProof/>
            <w:webHidden/>
          </w:rPr>
        </w:r>
        <w:r w:rsidR="004D0FD5" w:rsidRPr="00386FB4">
          <w:rPr>
            <w:noProof/>
            <w:webHidden/>
          </w:rPr>
          <w:fldChar w:fldCharType="separate"/>
        </w:r>
        <w:r w:rsidR="003B0F1A">
          <w:rPr>
            <w:noProof/>
            <w:webHidden/>
          </w:rPr>
          <w:t>3</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2" w:history="1">
        <w:r w:rsidR="00344B62" w:rsidRPr="00386FB4">
          <w:rPr>
            <w:rStyle w:val="Hyperlink"/>
            <w:rFonts w:ascii="Times New Roman" w:hAnsi="Times New Roman"/>
            <w:noProof/>
            <w:sz w:val="24"/>
            <w:szCs w:val="24"/>
          </w:rPr>
          <w:t>5. Териториален обхват:</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_Toc149636632 \h </w:instrText>
        </w:r>
        <w:r w:rsidR="004D0FD5" w:rsidRPr="00386FB4">
          <w:rPr>
            <w:noProof/>
            <w:webHidden/>
          </w:rPr>
        </w:r>
        <w:r w:rsidR="004D0FD5" w:rsidRPr="00386FB4">
          <w:rPr>
            <w:noProof/>
            <w:webHidden/>
          </w:rPr>
          <w:fldChar w:fldCharType="separate"/>
        </w:r>
        <w:r w:rsidR="003B0F1A">
          <w:rPr>
            <w:noProof/>
            <w:webHidden/>
          </w:rPr>
          <w:t>3</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3" w:history="1">
        <w:r w:rsidR="00344B62" w:rsidRPr="00386FB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_Toc149636633 \h </w:instrText>
        </w:r>
        <w:r w:rsidR="004D0FD5" w:rsidRPr="00386FB4">
          <w:rPr>
            <w:noProof/>
            <w:webHidden/>
          </w:rPr>
        </w:r>
        <w:r w:rsidR="004D0FD5" w:rsidRPr="00386FB4">
          <w:rPr>
            <w:noProof/>
            <w:webHidden/>
          </w:rPr>
          <w:fldChar w:fldCharType="separate"/>
        </w:r>
        <w:r w:rsidR="003B0F1A">
          <w:rPr>
            <w:noProof/>
            <w:webHidden/>
          </w:rPr>
          <w:t>3</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4" w:history="1">
        <w:r w:rsidR="00344B62" w:rsidRPr="00386FB4">
          <w:rPr>
            <w:rStyle w:val="Hyperlink"/>
            <w:rFonts w:ascii="Times New Roman" w:hAnsi="Times New Roman"/>
            <w:noProof/>
            <w:sz w:val="24"/>
            <w:szCs w:val="24"/>
          </w:rPr>
          <w:t>7. Индикатори: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_Toc149636634 \h </w:instrText>
        </w:r>
        <w:r w:rsidR="004D0FD5" w:rsidRPr="00386FB4">
          <w:rPr>
            <w:noProof/>
            <w:webHidden/>
          </w:rPr>
        </w:r>
        <w:r w:rsidR="004D0FD5" w:rsidRPr="00386FB4">
          <w:rPr>
            <w:noProof/>
            <w:webHidden/>
          </w:rPr>
          <w:fldChar w:fldCharType="separate"/>
        </w:r>
        <w:r w:rsidR="003B0F1A">
          <w:rPr>
            <w:noProof/>
            <w:webHidden/>
          </w:rPr>
          <w:t>5</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5" w:history="1">
        <w:r w:rsidR="00344B62" w:rsidRPr="00386FB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_Toc149636635 \h </w:instrText>
        </w:r>
        <w:r w:rsidR="004D0FD5" w:rsidRPr="00386FB4">
          <w:rPr>
            <w:noProof/>
            <w:webHidden/>
          </w:rPr>
        </w:r>
        <w:r w:rsidR="004D0FD5" w:rsidRPr="00386FB4">
          <w:rPr>
            <w:noProof/>
            <w:webHidden/>
          </w:rPr>
          <w:fldChar w:fldCharType="separate"/>
        </w:r>
        <w:r w:rsidR="003B0F1A">
          <w:rPr>
            <w:noProof/>
            <w:webHidden/>
          </w:rPr>
          <w:t>5</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6" w:history="1">
        <w:r w:rsidR="00344B62" w:rsidRPr="00386FB4">
          <w:rPr>
            <w:rStyle w:val="Hyperlink"/>
            <w:rFonts w:ascii="Times New Roman" w:hAnsi="Times New Roman"/>
            <w:noProof/>
            <w:sz w:val="24"/>
            <w:szCs w:val="24"/>
          </w:rPr>
          <w:t>8. Общ размер на безвъзмездната финансова помощ по процедурата:</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_Toc149636636 \h </w:instrText>
        </w:r>
        <w:r w:rsidR="004D0FD5" w:rsidRPr="00386FB4">
          <w:rPr>
            <w:noProof/>
            <w:webHidden/>
          </w:rPr>
        </w:r>
        <w:r w:rsidR="004D0FD5" w:rsidRPr="00386FB4">
          <w:rPr>
            <w:noProof/>
            <w:webHidden/>
          </w:rPr>
          <w:fldChar w:fldCharType="separate"/>
        </w:r>
        <w:r w:rsidR="003B0F1A">
          <w:rPr>
            <w:noProof/>
            <w:webHidden/>
          </w:rPr>
          <w:t>6</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7" w:history="1">
        <w:r w:rsidR="00344B62" w:rsidRPr="00386FB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_Toc149636637 \h </w:instrText>
        </w:r>
        <w:r w:rsidR="004D0FD5" w:rsidRPr="00386FB4">
          <w:rPr>
            <w:noProof/>
            <w:webHidden/>
          </w:rPr>
        </w:r>
        <w:r w:rsidR="004D0FD5" w:rsidRPr="00386FB4">
          <w:rPr>
            <w:noProof/>
            <w:webHidden/>
          </w:rPr>
          <w:fldChar w:fldCharType="separate"/>
        </w:r>
        <w:r w:rsidR="003B0F1A">
          <w:rPr>
            <w:noProof/>
            <w:webHidden/>
          </w:rPr>
          <w:t>9</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8" w:history="1">
        <w:r w:rsidR="00344B62" w:rsidRPr="00386FB4">
          <w:rPr>
            <w:rStyle w:val="Hyperlink"/>
            <w:rFonts w:ascii="Times New Roman" w:hAnsi="Times New Roman"/>
            <w:noProof/>
            <w:sz w:val="24"/>
            <w:szCs w:val="24"/>
          </w:rPr>
          <w:t>10. Процент на съфинансиране: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_Toc149636638 \h </w:instrText>
        </w:r>
        <w:r w:rsidR="004D0FD5" w:rsidRPr="00386FB4">
          <w:rPr>
            <w:noProof/>
            <w:webHidden/>
          </w:rPr>
        </w:r>
        <w:r w:rsidR="004D0FD5" w:rsidRPr="00386FB4">
          <w:rPr>
            <w:noProof/>
            <w:webHidden/>
          </w:rPr>
          <w:fldChar w:fldCharType="separate"/>
        </w:r>
        <w:r w:rsidR="003B0F1A">
          <w:rPr>
            <w:noProof/>
            <w:webHidden/>
          </w:rPr>
          <w:t>10</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39" w:history="1">
        <w:r w:rsidR="00344B62" w:rsidRPr="00386FB4">
          <w:rPr>
            <w:rStyle w:val="Hyperlink"/>
            <w:rFonts w:ascii="Times New Roman" w:hAnsi="Times New Roman"/>
            <w:noProof/>
            <w:sz w:val="24"/>
            <w:szCs w:val="24"/>
          </w:rPr>
          <w:t>11. Допустими кандидати: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_Toc149636639 \h </w:instrText>
        </w:r>
        <w:r w:rsidR="004D0FD5" w:rsidRPr="00386FB4">
          <w:rPr>
            <w:noProof/>
            <w:webHidden/>
          </w:rPr>
        </w:r>
        <w:r w:rsidR="004D0FD5" w:rsidRPr="00386FB4">
          <w:rPr>
            <w:noProof/>
            <w:webHidden/>
          </w:rPr>
          <w:fldChar w:fldCharType="separate"/>
        </w:r>
        <w:r w:rsidR="003B0F1A">
          <w:rPr>
            <w:noProof/>
            <w:webHidden/>
          </w:rPr>
          <w:t>10</w:t>
        </w:r>
        <w:r w:rsidR="004D0FD5" w:rsidRPr="00386FB4">
          <w:rPr>
            <w:noProof/>
            <w:webHidden/>
          </w:rPr>
          <w:fldChar w:fldCharType="end"/>
        </w:r>
      </w:hyperlink>
    </w:p>
    <w:p w:rsidR="00344B62" w:rsidRPr="00386FB4" w:rsidRDefault="00810C26" w:rsidP="00930EF0">
      <w:pPr>
        <w:pStyle w:val="TOC3"/>
        <w:rPr>
          <w:rFonts w:eastAsiaTheme="minorEastAsia"/>
          <w:lang w:eastAsia="bg-BG"/>
        </w:rPr>
      </w:pPr>
      <w:hyperlink w:anchor="_Toc149636640" w:history="1">
        <w:r w:rsidR="00344B62" w:rsidRPr="00386FB4">
          <w:rPr>
            <w:rStyle w:val="Hyperlink"/>
          </w:rPr>
          <w:t>11.1 Критерии за допустимост на кандидатите:</w:t>
        </w:r>
        <w:r w:rsidR="00344B62" w:rsidRPr="00386FB4">
          <w:rPr>
            <w:webHidden/>
          </w:rPr>
          <w:tab/>
        </w:r>
        <w:r w:rsidR="004D0FD5" w:rsidRPr="00386FB4">
          <w:rPr>
            <w:webHidden/>
          </w:rPr>
          <w:fldChar w:fldCharType="begin"/>
        </w:r>
        <w:r w:rsidR="00344B62" w:rsidRPr="00386FB4">
          <w:rPr>
            <w:webHidden/>
          </w:rPr>
          <w:instrText xml:space="preserve"> PAGEREF _Toc149636640 \h </w:instrText>
        </w:r>
        <w:r w:rsidR="004D0FD5" w:rsidRPr="00386FB4">
          <w:rPr>
            <w:webHidden/>
          </w:rPr>
        </w:r>
        <w:r w:rsidR="004D0FD5" w:rsidRPr="00386FB4">
          <w:rPr>
            <w:webHidden/>
          </w:rPr>
          <w:fldChar w:fldCharType="separate"/>
        </w:r>
        <w:r w:rsidR="003B0F1A">
          <w:rPr>
            <w:webHidden/>
          </w:rPr>
          <w:t>10</w:t>
        </w:r>
        <w:r w:rsidR="004D0FD5" w:rsidRPr="00386FB4">
          <w:rPr>
            <w:webHidden/>
          </w:rPr>
          <w:fldChar w:fldCharType="end"/>
        </w:r>
      </w:hyperlink>
    </w:p>
    <w:p w:rsidR="00344B62" w:rsidRPr="00386FB4" w:rsidRDefault="00810C26" w:rsidP="00930EF0">
      <w:pPr>
        <w:pStyle w:val="TOC3"/>
        <w:rPr>
          <w:rFonts w:eastAsiaTheme="minorEastAsia"/>
          <w:lang w:eastAsia="bg-BG"/>
        </w:rPr>
      </w:pPr>
      <w:hyperlink w:anchor="_Toc149636641" w:history="1">
        <w:r w:rsidR="00344B62" w:rsidRPr="00386FB4">
          <w:rPr>
            <w:rStyle w:val="Hyperlink"/>
          </w:rPr>
          <w:t>11.2 Критерии за недопустимост на кандидатите:</w:t>
        </w:r>
        <w:r w:rsidR="00344B62" w:rsidRPr="00386FB4">
          <w:rPr>
            <w:webHidden/>
          </w:rPr>
          <w:tab/>
        </w:r>
        <w:r w:rsidR="004D0FD5" w:rsidRPr="00386FB4">
          <w:rPr>
            <w:webHidden/>
          </w:rPr>
          <w:fldChar w:fldCharType="begin"/>
        </w:r>
        <w:r w:rsidR="00344B62" w:rsidRPr="00386FB4">
          <w:rPr>
            <w:webHidden/>
          </w:rPr>
          <w:instrText xml:space="preserve"> PAGEREF _Toc149636641 \h </w:instrText>
        </w:r>
        <w:r w:rsidR="004D0FD5" w:rsidRPr="00386FB4">
          <w:rPr>
            <w:webHidden/>
          </w:rPr>
        </w:r>
        <w:r w:rsidR="004D0FD5" w:rsidRPr="00386FB4">
          <w:rPr>
            <w:webHidden/>
          </w:rPr>
          <w:fldChar w:fldCharType="separate"/>
        </w:r>
        <w:r w:rsidR="003B0F1A">
          <w:rPr>
            <w:webHidden/>
          </w:rPr>
          <w:t>18</w:t>
        </w:r>
        <w:r w:rsidR="004D0FD5" w:rsidRPr="00386FB4">
          <w:rPr>
            <w:webHidden/>
          </w:rPr>
          <w:fldChar w:fldCharType="end"/>
        </w:r>
      </w:hyperlink>
    </w:p>
    <w:p w:rsidR="00344B62" w:rsidRPr="00386FB4" w:rsidRDefault="00810C26" w:rsidP="00FE38F0">
      <w:pPr>
        <w:pStyle w:val="TOC2"/>
        <w:rPr>
          <w:rFonts w:eastAsiaTheme="minorEastAsia"/>
          <w:noProof/>
          <w:lang w:eastAsia="bg-BG"/>
        </w:rPr>
      </w:pPr>
      <w:hyperlink w:anchor="_Toc149636642" w:history="1">
        <w:r w:rsidR="00344B62" w:rsidRPr="00386FB4">
          <w:rPr>
            <w:rStyle w:val="Hyperlink"/>
            <w:rFonts w:ascii="Times New Roman" w:hAnsi="Times New Roman"/>
            <w:noProof/>
            <w:sz w:val="24"/>
            <w:szCs w:val="24"/>
          </w:rPr>
          <w:t>12. Допустими партньори (ако е приложимо):</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_Toc149636642 \h </w:instrText>
        </w:r>
        <w:r w:rsidR="004D0FD5" w:rsidRPr="00386FB4">
          <w:rPr>
            <w:noProof/>
            <w:webHidden/>
          </w:rPr>
        </w:r>
        <w:r w:rsidR="004D0FD5" w:rsidRPr="00386FB4">
          <w:rPr>
            <w:noProof/>
            <w:webHidden/>
          </w:rPr>
          <w:fldChar w:fldCharType="separate"/>
        </w:r>
        <w:r w:rsidR="003B0F1A">
          <w:rPr>
            <w:noProof/>
            <w:webHidden/>
          </w:rPr>
          <w:t>24</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43" w:history="1">
        <w:r w:rsidR="00344B62" w:rsidRPr="00386FB4">
          <w:rPr>
            <w:rStyle w:val="Hyperlink"/>
            <w:rFonts w:ascii="Times New Roman" w:hAnsi="Times New Roman"/>
            <w:noProof/>
            <w:sz w:val="24"/>
            <w:szCs w:val="24"/>
          </w:rPr>
          <w:t>13. Дейности, допустими за 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_Toc149636643 \h </w:instrText>
        </w:r>
        <w:r w:rsidR="004D0FD5" w:rsidRPr="00386FB4">
          <w:rPr>
            <w:noProof/>
            <w:webHidden/>
          </w:rPr>
        </w:r>
        <w:r w:rsidR="004D0FD5" w:rsidRPr="00386FB4">
          <w:rPr>
            <w:noProof/>
            <w:webHidden/>
          </w:rPr>
          <w:fldChar w:fldCharType="separate"/>
        </w:r>
        <w:r w:rsidR="003B0F1A">
          <w:rPr>
            <w:noProof/>
            <w:webHidden/>
          </w:rPr>
          <w:t>24</w:t>
        </w:r>
        <w:r w:rsidR="004D0FD5" w:rsidRPr="00386FB4">
          <w:rPr>
            <w:noProof/>
            <w:webHidden/>
          </w:rPr>
          <w:fldChar w:fldCharType="end"/>
        </w:r>
      </w:hyperlink>
    </w:p>
    <w:p w:rsidR="00344B62" w:rsidRPr="00386FB4" w:rsidRDefault="00810C26" w:rsidP="00930EF0">
      <w:pPr>
        <w:pStyle w:val="TOC3"/>
        <w:rPr>
          <w:rFonts w:eastAsiaTheme="minorEastAsia"/>
          <w:lang w:eastAsia="bg-BG"/>
        </w:rPr>
      </w:pPr>
      <w:hyperlink w:anchor="_Toc149636644" w:history="1">
        <w:r w:rsidR="00344B62" w:rsidRPr="00386FB4">
          <w:rPr>
            <w:rStyle w:val="Hyperlink"/>
          </w:rPr>
          <w:t>13.1. Допустими дейности:</w:t>
        </w:r>
        <w:r w:rsidR="00344B62" w:rsidRPr="00386FB4">
          <w:rPr>
            <w:webHidden/>
          </w:rPr>
          <w:tab/>
        </w:r>
        <w:r w:rsidR="004D0FD5" w:rsidRPr="00386FB4">
          <w:rPr>
            <w:webHidden/>
          </w:rPr>
          <w:fldChar w:fldCharType="begin"/>
        </w:r>
        <w:r w:rsidR="00344B62" w:rsidRPr="00386FB4">
          <w:rPr>
            <w:webHidden/>
          </w:rPr>
          <w:instrText xml:space="preserve"> PAGEREF _Toc149636644 \h </w:instrText>
        </w:r>
        <w:r w:rsidR="004D0FD5" w:rsidRPr="00386FB4">
          <w:rPr>
            <w:webHidden/>
          </w:rPr>
        </w:r>
        <w:r w:rsidR="004D0FD5" w:rsidRPr="00386FB4">
          <w:rPr>
            <w:webHidden/>
          </w:rPr>
          <w:fldChar w:fldCharType="separate"/>
        </w:r>
        <w:r w:rsidR="003B0F1A">
          <w:rPr>
            <w:webHidden/>
          </w:rPr>
          <w:t>24</w:t>
        </w:r>
        <w:r w:rsidR="004D0FD5" w:rsidRPr="00386FB4">
          <w:rPr>
            <w:webHidden/>
          </w:rPr>
          <w:fldChar w:fldCharType="end"/>
        </w:r>
      </w:hyperlink>
    </w:p>
    <w:p w:rsidR="00344B62" w:rsidRPr="00386FB4" w:rsidRDefault="00810C26" w:rsidP="00930EF0">
      <w:pPr>
        <w:pStyle w:val="TOC3"/>
        <w:rPr>
          <w:rFonts w:eastAsiaTheme="minorEastAsia"/>
          <w:lang w:eastAsia="bg-BG"/>
        </w:rPr>
      </w:pPr>
      <w:hyperlink w:anchor="_Toc149636645" w:history="1">
        <w:r w:rsidR="00344B62" w:rsidRPr="00386FB4">
          <w:rPr>
            <w:rStyle w:val="Hyperlink"/>
          </w:rPr>
          <w:t>13.2. Недопустими дейности:</w:t>
        </w:r>
        <w:r w:rsidR="00344B62" w:rsidRPr="00386FB4">
          <w:rPr>
            <w:webHidden/>
          </w:rPr>
          <w:tab/>
        </w:r>
        <w:r w:rsidR="004D0FD5" w:rsidRPr="00386FB4">
          <w:rPr>
            <w:webHidden/>
          </w:rPr>
          <w:fldChar w:fldCharType="begin"/>
        </w:r>
        <w:r w:rsidR="00344B62" w:rsidRPr="00386FB4">
          <w:rPr>
            <w:webHidden/>
          </w:rPr>
          <w:instrText xml:space="preserve"> PAGEREF _Toc149636645 \h </w:instrText>
        </w:r>
        <w:r w:rsidR="004D0FD5" w:rsidRPr="00386FB4">
          <w:rPr>
            <w:webHidden/>
          </w:rPr>
        </w:r>
        <w:r w:rsidR="004D0FD5" w:rsidRPr="00386FB4">
          <w:rPr>
            <w:webHidden/>
          </w:rPr>
          <w:fldChar w:fldCharType="separate"/>
        </w:r>
        <w:r w:rsidR="003B0F1A">
          <w:rPr>
            <w:webHidden/>
          </w:rPr>
          <w:t>28</w:t>
        </w:r>
        <w:r w:rsidR="004D0FD5" w:rsidRPr="00386FB4">
          <w:rPr>
            <w:webHidden/>
          </w:rPr>
          <w:fldChar w:fldCharType="end"/>
        </w:r>
      </w:hyperlink>
    </w:p>
    <w:p w:rsidR="00344B62" w:rsidRPr="00386FB4" w:rsidRDefault="00810C26" w:rsidP="00FE38F0">
      <w:pPr>
        <w:pStyle w:val="TOC2"/>
        <w:rPr>
          <w:rFonts w:eastAsiaTheme="minorEastAsia"/>
          <w:noProof/>
          <w:lang w:eastAsia="bg-BG"/>
        </w:rPr>
      </w:pPr>
      <w:hyperlink w:anchor="_Toc149636646" w:history="1">
        <w:r w:rsidR="00344B62" w:rsidRPr="00386FB4">
          <w:rPr>
            <w:rStyle w:val="Hyperlink"/>
            <w:rFonts w:ascii="Times New Roman" w:hAnsi="Times New Roman"/>
            <w:noProof/>
            <w:sz w:val="24"/>
            <w:szCs w:val="24"/>
          </w:rPr>
          <w:t>14. Категории разходи, допустими за финансиране: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_Toc149636646 \h </w:instrText>
        </w:r>
        <w:r w:rsidR="004D0FD5" w:rsidRPr="00386FB4">
          <w:rPr>
            <w:noProof/>
            <w:webHidden/>
          </w:rPr>
        </w:r>
        <w:r w:rsidR="004D0FD5" w:rsidRPr="00386FB4">
          <w:rPr>
            <w:noProof/>
            <w:webHidden/>
          </w:rPr>
          <w:fldChar w:fldCharType="separate"/>
        </w:r>
        <w:r w:rsidR="003B0F1A">
          <w:rPr>
            <w:noProof/>
            <w:webHidden/>
          </w:rPr>
          <w:t>31</w:t>
        </w:r>
        <w:r w:rsidR="004D0FD5" w:rsidRPr="00386FB4">
          <w:rPr>
            <w:noProof/>
            <w:webHidden/>
          </w:rPr>
          <w:fldChar w:fldCharType="end"/>
        </w:r>
      </w:hyperlink>
    </w:p>
    <w:p w:rsidR="00344B62" w:rsidRPr="00386FB4" w:rsidRDefault="00810C26" w:rsidP="00930EF0">
      <w:pPr>
        <w:pStyle w:val="TOC3"/>
        <w:rPr>
          <w:rFonts w:eastAsiaTheme="minorEastAsia"/>
          <w:lang w:eastAsia="bg-BG"/>
        </w:rPr>
      </w:pPr>
      <w:hyperlink w:anchor="_Toc149636647" w:history="1">
        <w:r w:rsidR="00344B62" w:rsidRPr="00386FB4">
          <w:rPr>
            <w:rStyle w:val="Hyperlink"/>
          </w:rPr>
          <w:t>14.1. Условия за допустимост на разходите:</w:t>
        </w:r>
        <w:r w:rsidR="00344B62" w:rsidRPr="00386FB4">
          <w:rPr>
            <w:webHidden/>
          </w:rPr>
          <w:tab/>
        </w:r>
        <w:r w:rsidR="004D0FD5" w:rsidRPr="00386FB4">
          <w:rPr>
            <w:webHidden/>
          </w:rPr>
          <w:fldChar w:fldCharType="begin"/>
        </w:r>
        <w:r w:rsidR="00344B62" w:rsidRPr="00386FB4">
          <w:rPr>
            <w:webHidden/>
          </w:rPr>
          <w:instrText xml:space="preserve"> PAGEREF _Toc149636647 \h </w:instrText>
        </w:r>
        <w:r w:rsidR="004D0FD5" w:rsidRPr="00386FB4">
          <w:rPr>
            <w:webHidden/>
          </w:rPr>
        </w:r>
        <w:r w:rsidR="004D0FD5" w:rsidRPr="00386FB4">
          <w:rPr>
            <w:webHidden/>
          </w:rPr>
          <w:fldChar w:fldCharType="separate"/>
        </w:r>
        <w:r w:rsidR="003B0F1A">
          <w:rPr>
            <w:webHidden/>
          </w:rPr>
          <w:t>31</w:t>
        </w:r>
        <w:r w:rsidR="004D0FD5" w:rsidRPr="00386FB4">
          <w:rPr>
            <w:webHidden/>
          </w:rPr>
          <w:fldChar w:fldCharType="end"/>
        </w:r>
      </w:hyperlink>
    </w:p>
    <w:p w:rsidR="00344B62" w:rsidRPr="00386FB4" w:rsidRDefault="00810C26" w:rsidP="00930EF0">
      <w:pPr>
        <w:pStyle w:val="TOC3"/>
        <w:rPr>
          <w:rFonts w:eastAsiaTheme="minorEastAsia"/>
          <w:lang w:eastAsia="bg-BG"/>
        </w:rPr>
      </w:pPr>
      <w:hyperlink w:anchor="_Toc149636648" w:history="1">
        <w:r w:rsidR="00344B62" w:rsidRPr="00386FB4">
          <w:rPr>
            <w:rStyle w:val="Hyperlink"/>
          </w:rPr>
          <w:t>14.2. Допустими разходи:</w:t>
        </w:r>
        <w:r w:rsidR="00344B62" w:rsidRPr="00386FB4">
          <w:rPr>
            <w:webHidden/>
          </w:rPr>
          <w:tab/>
        </w:r>
        <w:r w:rsidR="004D0FD5" w:rsidRPr="00386FB4">
          <w:rPr>
            <w:webHidden/>
          </w:rPr>
          <w:fldChar w:fldCharType="begin"/>
        </w:r>
        <w:r w:rsidR="00344B62" w:rsidRPr="00386FB4">
          <w:rPr>
            <w:webHidden/>
          </w:rPr>
          <w:instrText xml:space="preserve"> PAGEREF _Toc149636648 \h </w:instrText>
        </w:r>
        <w:r w:rsidR="004D0FD5" w:rsidRPr="00386FB4">
          <w:rPr>
            <w:webHidden/>
          </w:rPr>
        </w:r>
        <w:r w:rsidR="004D0FD5" w:rsidRPr="00386FB4">
          <w:rPr>
            <w:webHidden/>
          </w:rPr>
          <w:fldChar w:fldCharType="separate"/>
        </w:r>
        <w:r w:rsidR="003B0F1A">
          <w:rPr>
            <w:webHidden/>
          </w:rPr>
          <w:t>32</w:t>
        </w:r>
        <w:r w:rsidR="004D0FD5" w:rsidRPr="00386FB4">
          <w:rPr>
            <w:webHidden/>
          </w:rPr>
          <w:fldChar w:fldCharType="end"/>
        </w:r>
      </w:hyperlink>
    </w:p>
    <w:p w:rsidR="00344B62" w:rsidRPr="00386FB4" w:rsidRDefault="00810C26" w:rsidP="00930EF0">
      <w:pPr>
        <w:pStyle w:val="TOC3"/>
        <w:rPr>
          <w:rFonts w:eastAsiaTheme="minorEastAsia"/>
          <w:lang w:eastAsia="bg-BG"/>
        </w:rPr>
      </w:pPr>
      <w:hyperlink w:anchor="_Toc149636649" w:history="1">
        <w:r w:rsidR="00344B62" w:rsidRPr="00386FB4">
          <w:rPr>
            <w:rStyle w:val="Hyperlink"/>
          </w:rPr>
          <w:t>14.3. Недопустими разходи:</w:t>
        </w:r>
        <w:r w:rsidR="00344B62" w:rsidRPr="00386FB4">
          <w:rPr>
            <w:webHidden/>
          </w:rPr>
          <w:tab/>
        </w:r>
        <w:r w:rsidR="004D0FD5" w:rsidRPr="00386FB4">
          <w:rPr>
            <w:webHidden/>
          </w:rPr>
          <w:fldChar w:fldCharType="begin"/>
        </w:r>
        <w:r w:rsidR="00344B62" w:rsidRPr="00386FB4">
          <w:rPr>
            <w:webHidden/>
          </w:rPr>
          <w:instrText xml:space="preserve"> PAGEREF _Toc149636649 \h </w:instrText>
        </w:r>
        <w:r w:rsidR="004D0FD5" w:rsidRPr="00386FB4">
          <w:rPr>
            <w:webHidden/>
          </w:rPr>
        </w:r>
        <w:r w:rsidR="004D0FD5" w:rsidRPr="00386FB4">
          <w:rPr>
            <w:webHidden/>
          </w:rPr>
          <w:fldChar w:fldCharType="separate"/>
        </w:r>
        <w:r w:rsidR="003B0F1A">
          <w:rPr>
            <w:webHidden/>
          </w:rPr>
          <w:t>36</w:t>
        </w:r>
        <w:r w:rsidR="004D0FD5" w:rsidRPr="00386FB4">
          <w:rPr>
            <w:webHidden/>
          </w:rPr>
          <w:fldChar w:fldCharType="end"/>
        </w:r>
      </w:hyperlink>
    </w:p>
    <w:p w:rsidR="00344B62" w:rsidRPr="00386FB4" w:rsidRDefault="00810C26" w:rsidP="00FE38F0">
      <w:pPr>
        <w:pStyle w:val="TOC2"/>
        <w:rPr>
          <w:rFonts w:eastAsiaTheme="minorEastAsia"/>
          <w:noProof/>
          <w:lang w:eastAsia="bg-BG"/>
        </w:rPr>
      </w:pPr>
      <w:hyperlink w:anchor="_Toc149636650" w:history="1">
        <w:r w:rsidR="00344B62" w:rsidRPr="00386FB4">
          <w:rPr>
            <w:rStyle w:val="Hyperlink"/>
            <w:rFonts w:ascii="Times New Roman" w:hAnsi="Times New Roman"/>
            <w:noProof/>
            <w:sz w:val="24"/>
            <w:szCs w:val="24"/>
          </w:rPr>
          <w:t>15. Допустими целеви групи: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_Toc149636650 \h </w:instrText>
        </w:r>
        <w:r w:rsidR="004D0FD5" w:rsidRPr="00386FB4">
          <w:rPr>
            <w:noProof/>
            <w:webHidden/>
          </w:rPr>
        </w:r>
        <w:r w:rsidR="004D0FD5" w:rsidRPr="00386FB4">
          <w:rPr>
            <w:noProof/>
            <w:webHidden/>
          </w:rPr>
          <w:fldChar w:fldCharType="separate"/>
        </w:r>
        <w:r w:rsidR="003B0F1A">
          <w:rPr>
            <w:noProof/>
            <w:webHidden/>
          </w:rPr>
          <w:t>39</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51" w:history="1">
        <w:r w:rsidR="00344B62" w:rsidRPr="00386FB4">
          <w:rPr>
            <w:rStyle w:val="Hyperlink"/>
            <w:rFonts w:ascii="Times New Roman" w:hAnsi="Times New Roman"/>
            <w:noProof/>
            <w:sz w:val="24"/>
            <w:szCs w:val="24"/>
          </w:rPr>
          <w:t>16. Приложим режим на минимални/държавни помощи: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_Toc149636651 \h </w:instrText>
        </w:r>
        <w:r w:rsidR="004D0FD5" w:rsidRPr="00386FB4">
          <w:rPr>
            <w:noProof/>
            <w:webHidden/>
          </w:rPr>
        </w:r>
        <w:r w:rsidR="004D0FD5" w:rsidRPr="00386FB4">
          <w:rPr>
            <w:noProof/>
            <w:webHidden/>
          </w:rPr>
          <w:fldChar w:fldCharType="separate"/>
        </w:r>
        <w:r w:rsidR="003B0F1A">
          <w:rPr>
            <w:noProof/>
            <w:webHidden/>
          </w:rPr>
          <w:t>39</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52" w:history="1">
        <w:r w:rsidR="00344B62" w:rsidRPr="00386FB4">
          <w:rPr>
            <w:rStyle w:val="Hyperlink"/>
            <w:rFonts w:ascii="Times New Roman" w:hAnsi="Times New Roman"/>
            <w:noProof/>
            <w:sz w:val="24"/>
            <w:szCs w:val="24"/>
          </w:rPr>
          <w:t>17. Хоризонтални политики:</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_Toc149636652 \h </w:instrText>
        </w:r>
        <w:r w:rsidR="004D0FD5" w:rsidRPr="00386FB4">
          <w:rPr>
            <w:noProof/>
            <w:webHidden/>
          </w:rPr>
        </w:r>
        <w:r w:rsidR="004D0FD5" w:rsidRPr="00386FB4">
          <w:rPr>
            <w:noProof/>
            <w:webHidden/>
          </w:rPr>
          <w:fldChar w:fldCharType="separate"/>
        </w:r>
        <w:r w:rsidR="003B0F1A">
          <w:rPr>
            <w:noProof/>
            <w:webHidden/>
          </w:rPr>
          <w:t>39</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53" w:history="1">
        <w:r w:rsidR="00344B62" w:rsidRPr="00386FB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_Toc149636653 \h </w:instrText>
        </w:r>
        <w:r w:rsidR="004D0FD5" w:rsidRPr="00386FB4">
          <w:rPr>
            <w:noProof/>
            <w:webHidden/>
          </w:rPr>
        </w:r>
        <w:r w:rsidR="004D0FD5" w:rsidRPr="00386FB4">
          <w:rPr>
            <w:noProof/>
            <w:webHidden/>
          </w:rPr>
          <w:fldChar w:fldCharType="separate"/>
        </w:r>
        <w:r w:rsidR="003B0F1A">
          <w:rPr>
            <w:noProof/>
            <w:webHidden/>
          </w:rPr>
          <w:t>41</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54" w:history="1">
        <w:r w:rsidR="00344B62" w:rsidRPr="00386FB4">
          <w:rPr>
            <w:rStyle w:val="Hyperlink"/>
            <w:rFonts w:ascii="Times New Roman" w:hAnsi="Times New Roman"/>
            <w:noProof/>
            <w:sz w:val="24"/>
            <w:szCs w:val="24"/>
          </w:rPr>
          <w:t>19. Ред за оценяване на 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_Toc149636654 \h </w:instrText>
        </w:r>
        <w:r w:rsidR="004D0FD5" w:rsidRPr="00386FB4">
          <w:rPr>
            <w:noProof/>
            <w:webHidden/>
          </w:rPr>
        </w:r>
        <w:r w:rsidR="004D0FD5" w:rsidRPr="00386FB4">
          <w:rPr>
            <w:noProof/>
            <w:webHidden/>
          </w:rPr>
          <w:fldChar w:fldCharType="separate"/>
        </w:r>
        <w:r w:rsidR="003B0F1A">
          <w:rPr>
            <w:noProof/>
            <w:webHidden/>
          </w:rPr>
          <w:t>41</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55" w:history="1">
        <w:r w:rsidR="00344B62" w:rsidRPr="00386FB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_Toc149636655 \h </w:instrText>
        </w:r>
        <w:r w:rsidR="004D0FD5" w:rsidRPr="00386FB4">
          <w:rPr>
            <w:noProof/>
            <w:webHidden/>
          </w:rPr>
        </w:r>
        <w:r w:rsidR="004D0FD5" w:rsidRPr="00386FB4">
          <w:rPr>
            <w:noProof/>
            <w:webHidden/>
          </w:rPr>
          <w:fldChar w:fldCharType="separate"/>
        </w:r>
        <w:r w:rsidR="003B0F1A">
          <w:rPr>
            <w:noProof/>
            <w:webHidden/>
          </w:rPr>
          <w:t>41</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56" w:history="1">
        <w:r w:rsidR="00344B62" w:rsidRPr="00386FB4">
          <w:rPr>
            <w:rStyle w:val="Hyperlink"/>
            <w:rFonts w:ascii="Times New Roman" w:hAnsi="Times New Roman"/>
            <w:noProof/>
            <w:sz w:val="24"/>
            <w:szCs w:val="24"/>
          </w:rPr>
          <w:t>21. Ред за оценяване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_Toc149636656 \h </w:instrText>
        </w:r>
        <w:r w:rsidR="004D0FD5" w:rsidRPr="00386FB4">
          <w:rPr>
            <w:noProof/>
            <w:webHidden/>
          </w:rPr>
        </w:r>
        <w:r w:rsidR="004D0FD5" w:rsidRPr="00386FB4">
          <w:rPr>
            <w:noProof/>
            <w:webHidden/>
          </w:rPr>
          <w:fldChar w:fldCharType="separate"/>
        </w:r>
        <w:r w:rsidR="003B0F1A">
          <w:rPr>
            <w:noProof/>
            <w:webHidden/>
          </w:rPr>
          <w:t>41</w:t>
        </w:r>
        <w:r w:rsidR="004D0FD5" w:rsidRPr="00386FB4">
          <w:rPr>
            <w:noProof/>
            <w:webHidden/>
          </w:rPr>
          <w:fldChar w:fldCharType="end"/>
        </w:r>
      </w:hyperlink>
    </w:p>
    <w:p w:rsidR="00344B62" w:rsidRPr="00386FB4" w:rsidRDefault="00810C26" w:rsidP="00930EF0">
      <w:pPr>
        <w:pStyle w:val="TOC3"/>
        <w:rPr>
          <w:rFonts w:eastAsiaTheme="minorEastAsia"/>
          <w:lang w:eastAsia="bg-BG"/>
        </w:rPr>
      </w:pPr>
      <w:hyperlink w:anchor="_Toc149636657" w:history="1">
        <w:r w:rsidR="00344B62" w:rsidRPr="00386FB4">
          <w:rPr>
            <w:rStyle w:val="Hyperlink"/>
          </w:rPr>
          <w:t>21.1. Оценка на  административното съответствие и допустимостта:</w:t>
        </w:r>
        <w:r w:rsidR="00344B62" w:rsidRPr="00386FB4">
          <w:rPr>
            <w:webHidden/>
          </w:rPr>
          <w:tab/>
        </w:r>
        <w:r w:rsidR="004D0FD5" w:rsidRPr="00386FB4">
          <w:rPr>
            <w:webHidden/>
          </w:rPr>
          <w:fldChar w:fldCharType="begin"/>
        </w:r>
        <w:r w:rsidR="00344B62" w:rsidRPr="00386FB4">
          <w:rPr>
            <w:webHidden/>
          </w:rPr>
          <w:instrText xml:space="preserve"> PAGEREF _Toc149636657 \h </w:instrText>
        </w:r>
        <w:r w:rsidR="004D0FD5" w:rsidRPr="00386FB4">
          <w:rPr>
            <w:webHidden/>
          </w:rPr>
        </w:r>
        <w:r w:rsidR="004D0FD5" w:rsidRPr="00386FB4">
          <w:rPr>
            <w:webHidden/>
          </w:rPr>
          <w:fldChar w:fldCharType="separate"/>
        </w:r>
        <w:r w:rsidR="003B0F1A">
          <w:rPr>
            <w:webHidden/>
          </w:rPr>
          <w:t>41</w:t>
        </w:r>
        <w:r w:rsidR="004D0FD5" w:rsidRPr="00386FB4">
          <w:rPr>
            <w:webHidden/>
          </w:rPr>
          <w:fldChar w:fldCharType="end"/>
        </w:r>
      </w:hyperlink>
    </w:p>
    <w:p w:rsidR="00344B62" w:rsidRPr="00386FB4" w:rsidRDefault="00810C26" w:rsidP="00930EF0">
      <w:pPr>
        <w:pStyle w:val="TOC3"/>
        <w:rPr>
          <w:rFonts w:eastAsiaTheme="minorEastAsia"/>
          <w:lang w:eastAsia="bg-BG"/>
        </w:rPr>
      </w:pPr>
      <w:hyperlink w:anchor="_Toc149636658" w:history="1">
        <w:r w:rsidR="00344B62" w:rsidRPr="00386FB4">
          <w:rPr>
            <w:rStyle w:val="Hyperlink"/>
          </w:rPr>
          <w:t>21.2. Техническа и финансова оценка:</w:t>
        </w:r>
        <w:r w:rsidR="00344B62" w:rsidRPr="00386FB4">
          <w:rPr>
            <w:webHidden/>
          </w:rPr>
          <w:tab/>
        </w:r>
        <w:r w:rsidR="004D0FD5" w:rsidRPr="00386FB4">
          <w:rPr>
            <w:webHidden/>
          </w:rPr>
          <w:fldChar w:fldCharType="begin"/>
        </w:r>
        <w:r w:rsidR="00344B62" w:rsidRPr="00386FB4">
          <w:rPr>
            <w:webHidden/>
          </w:rPr>
          <w:instrText xml:space="preserve"> PAGEREF _Toc149636658 \h </w:instrText>
        </w:r>
        <w:r w:rsidR="004D0FD5" w:rsidRPr="00386FB4">
          <w:rPr>
            <w:webHidden/>
          </w:rPr>
        </w:r>
        <w:r w:rsidR="004D0FD5" w:rsidRPr="00386FB4">
          <w:rPr>
            <w:webHidden/>
          </w:rPr>
          <w:fldChar w:fldCharType="separate"/>
        </w:r>
        <w:r w:rsidR="003B0F1A">
          <w:rPr>
            <w:webHidden/>
          </w:rPr>
          <w:t>42</w:t>
        </w:r>
        <w:r w:rsidR="004D0FD5" w:rsidRPr="00386FB4">
          <w:rPr>
            <w:webHidden/>
          </w:rPr>
          <w:fldChar w:fldCharType="end"/>
        </w:r>
      </w:hyperlink>
    </w:p>
    <w:p w:rsidR="00344B62" w:rsidRPr="00386FB4" w:rsidRDefault="00810C26" w:rsidP="00FE38F0">
      <w:pPr>
        <w:pStyle w:val="TOC2"/>
        <w:rPr>
          <w:rFonts w:eastAsiaTheme="minorEastAsia"/>
          <w:noProof/>
          <w:lang w:eastAsia="bg-BG"/>
        </w:rPr>
      </w:pPr>
      <w:hyperlink w:anchor="_Toc149636659" w:history="1">
        <w:r w:rsidR="00344B62" w:rsidRPr="00386FB4">
          <w:rPr>
            <w:rStyle w:val="Hyperlink"/>
            <w:rFonts w:ascii="Times New Roman" w:hAnsi="Times New Roman"/>
            <w:noProof/>
            <w:sz w:val="24"/>
            <w:szCs w:val="24"/>
          </w:rPr>
          <w:t>22. Критерии и методика за оценка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_Toc149636659 \h </w:instrText>
        </w:r>
        <w:r w:rsidR="004D0FD5" w:rsidRPr="00386FB4">
          <w:rPr>
            <w:noProof/>
            <w:webHidden/>
          </w:rPr>
        </w:r>
        <w:r w:rsidR="004D0FD5" w:rsidRPr="00386FB4">
          <w:rPr>
            <w:noProof/>
            <w:webHidden/>
          </w:rPr>
          <w:fldChar w:fldCharType="separate"/>
        </w:r>
        <w:r w:rsidR="003B0F1A">
          <w:rPr>
            <w:noProof/>
            <w:webHidden/>
          </w:rPr>
          <w:t>45</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60" w:history="1">
        <w:r w:rsidR="00344B62" w:rsidRPr="00386FB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_Toc149636660 \h </w:instrText>
        </w:r>
        <w:r w:rsidR="004D0FD5" w:rsidRPr="00386FB4">
          <w:rPr>
            <w:noProof/>
            <w:webHidden/>
          </w:rPr>
        </w:r>
        <w:r w:rsidR="004D0FD5" w:rsidRPr="00386FB4">
          <w:rPr>
            <w:noProof/>
            <w:webHidden/>
          </w:rPr>
          <w:fldChar w:fldCharType="separate"/>
        </w:r>
        <w:r w:rsidR="003B0F1A">
          <w:rPr>
            <w:noProof/>
            <w:webHidden/>
          </w:rPr>
          <w:t>46</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61" w:history="1">
        <w:r w:rsidR="00344B62" w:rsidRPr="00386FB4">
          <w:rPr>
            <w:rStyle w:val="Hyperlink"/>
            <w:rFonts w:ascii="Times New Roman" w:hAnsi="Times New Roman"/>
            <w:noProof/>
            <w:sz w:val="24"/>
            <w:szCs w:val="24"/>
          </w:rPr>
          <w:t>24. Списък на документите, които се подават на етап кандидатстване: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_Toc149636661 \h </w:instrText>
        </w:r>
        <w:r w:rsidR="004D0FD5" w:rsidRPr="00386FB4">
          <w:rPr>
            <w:noProof/>
            <w:webHidden/>
          </w:rPr>
        </w:r>
        <w:r w:rsidR="004D0FD5" w:rsidRPr="00386FB4">
          <w:rPr>
            <w:noProof/>
            <w:webHidden/>
          </w:rPr>
          <w:fldChar w:fldCharType="separate"/>
        </w:r>
        <w:r w:rsidR="003B0F1A">
          <w:rPr>
            <w:noProof/>
            <w:webHidden/>
          </w:rPr>
          <w:t>47</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62" w:history="1">
        <w:r w:rsidR="00344B62" w:rsidRPr="00386FB4">
          <w:rPr>
            <w:rStyle w:val="Hyperlink"/>
            <w:rFonts w:ascii="Times New Roman" w:hAnsi="Times New Roman"/>
            <w:noProof/>
            <w:sz w:val="24"/>
            <w:szCs w:val="24"/>
          </w:rPr>
          <w:t>25. Краен срок за подаване на проектните предложения: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_Toc149636662 \h </w:instrText>
        </w:r>
        <w:r w:rsidR="004D0FD5" w:rsidRPr="00386FB4">
          <w:rPr>
            <w:noProof/>
            <w:webHidden/>
          </w:rPr>
        </w:r>
        <w:r w:rsidR="004D0FD5" w:rsidRPr="00386FB4">
          <w:rPr>
            <w:noProof/>
            <w:webHidden/>
          </w:rPr>
          <w:fldChar w:fldCharType="separate"/>
        </w:r>
        <w:r w:rsidR="003B0F1A">
          <w:rPr>
            <w:noProof/>
            <w:webHidden/>
          </w:rPr>
          <w:t>53</w:t>
        </w:r>
        <w:r w:rsidR="004D0FD5" w:rsidRPr="00386FB4">
          <w:rPr>
            <w:noProof/>
            <w:webHidden/>
          </w:rPr>
          <w:fldChar w:fldCharType="end"/>
        </w:r>
      </w:hyperlink>
    </w:p>
    <w:p w:rsidR="00344B62" w:rsidRPr="00386FB4" w:rsidRDefault="00810C26" w:rsidP="00FE38F0">
      <w:pPr>
        <w:pStyle w:val="TOC2"/>
        <w:rPr>
          <w:rFonts w:eastAsiaTheme="minorEastAsia"/>
          <w:noProof/>
          <w:lang w:eastAsia="bg-BG"/>
        </w:rPr>
      </w:pPr>
      <w:hyperlink w:anchor="_Toc149636663" w:history="1">
        <w:r w:rsidR="00344B62" w:rsidRPr="00386FB4">
          <w:rPr>
            <w:rStyle w:val="Hyperlink"/>
            <w:rFonts w:ascii="Times New Roman" w:hAnsi="Times New Roman"/>
            <w:noProof/>
            <w:sz w:val="24"/>
            <w:szCs w:val="24"/>
          </w:rPr>
          <w:t>26. Допълнителна информация:</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_Toc149636663 \h </w:instrText>
        </w:r>
        <w:r w:rsidR="004D0FD5" w:rsidRPr="00386FB4">
          <w:rPr>
            <w:noProof/>
            <w:webHidden/>
          </w:rPr>
        </w:r>
        <w:r w:rsidR="004D0FD5" w:rsidRPr="00386FB4">
          <w:rPr>
            <w:noProof/>
            <w:webHidden/>
          </w:rPr>
          <w:fldChar w:fldCharType="separate"/>
        </w:r>
        <w:r w:rsidR="003B0F1A">
          <w:rPr>
            <w:noProof/>
            <w:webHidden/>
          </w:rPr>
          <w:t>54</w:t>
        </w:r>
        <w:r w:rsidR="004D0FD5" w:rsidRPr="00386FB4">
          <w:rPr>
            <w:noProof/>
            <w:webHidden/>
          </w:rPr>
          <w:fldChar w:fldCharType="end"/>
        </w:r>
      </w:hyperlink>
    </w:p>
    <w:p w:rsidR="00344B62" w:rsidRPr="00386FB4" w:rsidRDefault="00810C26" w:rsidP="00930EF0">
      <w:pPr>
        <w:pStyle w:val="TOC3"/>
        <w:rPr>
          <w:rFonts w:eastAsiaTheme="minorEastAsia"/>
          <w:lang w:eastAsia="bg-BG"/>
        </w:rPr>
      </w:pPr>
      <w:hyperlink w:anchor="_Toc149636664" w:history="1">
        <w:r w:rsidR="00344B62" w:rsidRPr="00386FB4">
          <w:rPr>
            <w:rStyle w:val="Hyperlink"/>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386FB4">
          <w:rPr>
            <w:webHidden/>
          </w:rPr>
          <w:tab/>
        </w:r>
        <w:r w:rsidR="004D0FD5" w:rsidRPr="00386FB4">
          <w:rPr>
            <w:webHidden/>
          </w:rPr>
          <w:fldChar w:fldCharType="begin"/>
        </w:r>
        <w:r w:rsidR="00344B62" w:rsidRPr="00386FB4">
          <w:rPr>
            <w:webHidden/>
          </w:rPr>
          <w:instrText xml:space="preserve"> PAGEREF _Toc149636664 \h </w:instrText>
        </w:r>
        <w:r w:rsidR="004D0FD5" w:rsidRPr="00386FB4">
          <w:rPr>
            <w:webHidden/>
          </w:rPr>
        </w:r>
        <w:r w:rsidR="004D0FD5" w:rsidRPr="00386FB4">
          <w:rPr>
            <w:webHidden/>
          </w:rPr>
          <w:fldChar w:fldCharType="separate"/>
        </w:r>
        <w:r w:rsidR="003B0F1A">
          <w:rPr>
            <w:webHidden/>
          </w:rPr>
          <w:t>54</w:t>
        </w:r>
        <w:r w:rsidR="004D0FD5" w:rsidRPr="00386FB4">
          <w:rPr>
            <w:webHidden/>
          </w:rPr>
          <w:fldChar w:fldCharType="end"/>
        </w:r>
      </w:hyperlink>
    </w:p>
    <w:p w:rsidR="00344B62" w:rsidRPr="00386FB4" w:rsidRDefault="00810C26" w:rsidP="00FE38F0">
      <w:pPr>
        <w:pStyle w:val="TOC2"/>
        <w:rPr>
          <w:rFonts w:eastAsiaTheme="minorEastAsia"/>
          <w:noProof/>
          <w:lang w:eastAsia="bg-BG"/>
        </w:rPr>
      </w:pPr>
      <w:hyperlink w:anchor="_Toc149636665" w:history="1">
        <w:r w:rsidR="00344B62" w:rsidRPr="00386FB4">
          <w:rPr>
            <w:rStyle w:val="Hyperlink"/>
            <w:rFonts w:ascii="Times New Roman" w:hAnsi="Times New Roman"/>
            <w:noProof/>
            <w:sz w:val="24"/>
            <w:szCs w:val="24"/>
          </w:rPr>
          <w:t>27. Приложения към Условията за кандидатстване:</w:t>
        </w:r>
        <w:r w:rsidR="00344B62" w:rsidRPr="00386FB4">
          <w:rPr>
            <w:noProof/>
            <w:webHidden/>
          </w:rPr>
          <w:tab/>
        </w:r>
        <w:r w:rsidR="004D0FD5" w:rsidRPr="00386FB4">
          <w:rPr>
            <w:noProof/>
            <w:webHidden/>
          </w:rPr>
          <w:fldChar w:fldCharType="begin"/>
        </w:r>
        <w:r w:rsidR="00344B62" w:rsidRPr="00386FB4">
          <w:rPr>
            <w:noProof/>
            <w:webHidden/>
          </w:rPr>
          <w:instrText xml:space="preserve"> PAGEREF _Toc149636665 \h </w:instrText>
        </w:r>
        <w:r w:rsidR="004D0FD5" w:rsidRPr="00386FB4">
          <w:rPr>
            <w:noProof/>
            <w:webHidden/>
          </w:rPr>
        </w:r>
        <w:r w:rsidR="004D0FD5" w:rsidRPr="00386FB4">
          <w:rPr>
            <w:noProof/>
            <w:webHidden/>
          </w:rPr>
          <w:fldChar w:fldCharType="separate"/>
        </w:r>
        <w:r w:rsidR="003B0F1A">
          <w:rPr>
            <w:noProof/>
            <w:webHidden/>
          </w:rPr>
          <w:t>61</w:t>
        </w:r>
        <w:r w:rsidR="004D0FD5" w:rsidRPr="00386FB4">
          <w:rPr>
            <w:noProof/>
            <w:webHidden/>
          </w:rPr>
          <w:fldChar w:fldCharType="end"/>
        </w:r>
      </w:hyperlink>
    </w:p>
    <w:p w:rsidR="007057A9" w:rsidRPr="00B12D3A" w:rsidRDefault="004D0FD5" w:rsidP="00386FB4">
      <w:pPr>
        <w:spacing w:after="120"/>
        <w:jc w:val="both"/>
        <w:rPr>
          <w:rFonts w:ascii="Times New Roman" w:eastAsia="MS Gothic" w:hAnsi="Times New Roman"/>
          <w:b/>
          <w:bCs/>
          <w:color w:val="5B9BD5"/>
          <w:sz w:val="26"/>
          <w:szCs w:val="26"/>
        </w:rPr>
      </w:pPr>
      <w:r w:rsidRPr="00386FB4">
        <w:rPr>
          <w:rFonts w:ascii="Times New Roman" w:hAnsi="Times New Roman"/>
          <w:b/>
          <w:bCs/>
          <w:sz w:val="24"/>
          <w:szCs w:val="24"/>
        </w:rPr>
        <w:fldChar w:fldCharType="end"/>
      </w:r>
      <w:r w:rsidR="002076FE" w:rsidRPr="00386FB4">
        <w:rPr>
          <w:rFonts w:ascii="Times New Roman" w:hAnsi="Times New Roman"/>
          <w:sz w:val="24"/>
          <w:szCs w:val="24"/>
        </w:rPr>
        <w:br w:type="page"/>
      </w:r>
      <w:bookmarkStart w:id="1" w:name="_Toc149636628"/>
      <w:r w:rsidR="002325A3" w:rsidRPr="00B12D3A">
        <w:rPr>
          <w:rFonts w:ascii="Times New Roman" w:eastAsia="MS Gothic" w:hAnsi="Times New Roman"/>
          <w:b/>
          <w:bCs/>
          <w:color w:val="5B9BD5"/>
          <w:sz w:val="26"/>
          <w:szCs w:val="26"/>
        </w:rPr>
        <w:lastRenderedPageBreak/>
        <w:t xml:space="preserve">1. </w:t>
      </w:r>
      <w:r w:rsidR="007057A9" w:rsidRPr="00B12D3A">
        <w:rPr>
          <w:rFonts w:ascii="Times New Roman" w:eastAsia="MS Gothic" w:hAnsi="Times New Roman"/>
          <w:b/>
          <w:bCs/>
          <w:color w:val="5B9BD5"/>
          <w:sz w:val="26"/>
          <w:szCs w:val="26"/>
        </w:rPr>
        <w:t>Наименование на програмата:</w:t>
      </w:r>
      <w:bookmarkEnd w:id="1"/>
    </w:p>
    <w:p w:rsidR="002041BA" w:rsidRPr="00E17A84" w:rsidRDefault="002041BA" w:rsidP="004924EB">
      <w:pPr>
        <w:pBdr>
          <w:top w:val="single" w:sz="4" w:space="1" w:color="auto"/>
          <w:left w:val="single" w:sz="4" w:space="4" w:color="auto"/>
          <w:bottom w:val="single" w:sz="4" w:space="1" w:color="auto"/>
          <w:right w:val="single" w:sz="4" w:space="4" w:color="auto"/>
        </w:pBdr>
        <w:spacing w:before="60"/>
        <w:jc w:val="both"/>
        <w:rPr>
          <w:rFonts w:ascii="Times New Roman" w:hAnsi="Times New Roman"/>
        </w:rPr>
      </w:pPr>
      <w:r w:rsidRPr="00A44F84">
        <w:rPr>
          <w:rFonts w:ascii="Times New Roman" w:hAnsi="Times New Roman"/>
          <w:bCs/>
          <w:sz w:val="24"/>
          <w:szCs w:val="24"/>
        </w:rPr>
        <w:t>Програма „Конкурентоспособ</w:t>
      </w:r>
      <w:r w:rsidR="00E17A84">
        <w:rPr>
          <w:rFonts w:ascii="Times New Roman" w:hAnsi="Times New Roman"/>
          <w:bCs/>
          <w:sz w:val="24"/>
          <w:szCs w:val="24"/>
        </w:rPr>
        <w:t>ност и иновации в предприятията</w:t>
      </w:r>
      <w:r w:rsidR="00E17A84" w:rsidRPr="006A3177">
        <w:rPr>
          <w:rFonts w:ascii="Times New Roman" w:hAnsi="Times New Roman"/>
          <w:bCs/>
          <w:sz w:val="24"/>
          <w:szCs w:val="24"/>
        </w:rPr>
        <w:t>”</w:t>
      </w:r>
      <w:r w:rsidRPr="00A44F84">
        <w:rPr>
          <w:rFonts w:ascii="Times New Roman" w:hAnsi="Times New Roman"/>
          <w:bCs/>
          <w:sz w:val="24"/>
          <w:szCs w:val="24"/>
        </w:rPr>
        <w:t xml:space="preserve"> 2021-2027</w:t>
      </w:r>
      <w:r w:rsidR="00E17A84" w:rsidRPr="006A3177">
        <w:rPr>
          <w:rFonts w:ascii="Times New Roman" w:hAnsi="Times New Roman"/>
          <w:bCs/>
          <w:sz w:val="24"/>
          <w:szCs w:val="24"/>
        </w:rPr>
        <w:t xml:space="preserve"> </w:t>
      </w:r>
      <w:r w:rsidR="00E17A84">
        <w:rPr>
          <w:rFonts w:ascii="Times New Roman" w:hAnsi="Times New Roman"/>
          <w:bCs/>
          <w:sz w:val="24"/>
          <w:szCs w:val="24"/>
        </w:rPr>
        <w:t>г.</w:t>
      </w:r>
    </w:p>
    <w:p w:rsidR="007057A9" w:rsidRPr="00A44F84" w:rsidRDefault="002325A3" w:rsidP="00B12D3A">
      <w:pPr>
        <w:pStyle w:val="Heading2"/>
        <w:spacing w:before="120" w:after="120"/>
        <w:jc w:val="both"/>
        <w:rPr>
          <w:rFonts w:ascii="Times New Roman" w:hAnsi="Times New Roman"/>
        </w:rPr>
      </w:pPr>
      <w:bookmarkStart w:id="2"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2"/>
    </w:p>
    <w:p w:rsidR="002041BA" w:rsidRPr="00E17A84" w:rsidRDefault="00E17A84"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Приоритет 1 „</w:t>
      </w:r>
      <w:r w:rsidR="002041BA" w:rsidRPr="00A44F84">
        <w:rPr>
          <w:rFonts w:ascii="Times New Roman" w:hAnsi="Times New Roman"/>
          <w:bCs/>
          <w:sz w:val="24"/>
          <w:szCs w:val="24"/>
        </w:rPr>
        <w:t>Иновации и растеж</w:t>
      </w:r>
      <w:r w:rsidRPr="006A3177">
        <w:rPr>
          <w:rFonts w:ascii="Times New Roman" w:hAnsi="Times New Roman"/>
          <w:bCs/>
          <w:sz w:val="24"/>
          <w:szCs w:val="24"/>
        </w:rPr>
        <w:t>”</w:t>
      </w:r>
    </w:p>
    <w:p w:rsidR="00E17A84" w:rsidRPr="006A3177" w:rsidRDefault="00E17A84" w:rsidP="00B12D3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Pr>
          <w:rFonts w:ascii="Times New Roman" w:hAnsi="Times New Roman"/>
          <w:bCs/>
          <w:sz w:val="24"/>
          <w:szCs w:val="24"/>
        </w:rPr>
        <w:t>Специфична цел: RSO1.3</w:t>
      </w:r>
      <w:r w:rsidR="002041BA" w:rsidRPr="00A44F84">
        <w:rPr>
          <w:rFonts w:ascii="Times New Roman" w:hAnsi="Times New Roman"/>
          <w:bCs/>
          <w:sz w:val="24"/>
          <w:szCs w:val="24"/>
        </w:rPr>
        <w:t xml:space="preserve"> </w:t>
      </w:r>
      <w:r>
        <w:rPr>
          <w:rFonts w:ascii="Times New Roman" w:hAnsi="Times New Roman"/>
          <w:bCs/>
          <w:sz w:val="24"/>
          <w:szCs w:val="24"/>
        </w:rPr>
        <w:t>„</w:t>
      </w:r>
      <w:r w:rsidRPr="00E17A84">
        <w:rPr>
          <w:rFonts w:ascii="Times New Roman" w:hAnsi="Times New Roman"/>
          <w:bCs/>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 (ЕФРР)</w:t>
      </w:r>
      <w:r w:rsidRPr="006A3177">
        <w:rPr>
          <w:rFonts w:ascii="Times New Roman" w:hAnsi="Times New Roman"/>
          <w:bCs/>
          <w:sz w:val="24"/>
          <w:szCs w:val="24"/>
        </w:rPr>
        <w:t>”</w:t>
      </w:r>
    </w:p>
    <w:p w:rsidR="006A2DB8" w:rsidRPr="00A44F84" w:rsidRDefault="002325A3" w:rsidP="00491C1C">
      <w:pPr>
        <w:pStyle w:val="Heading2"/>
        <w:spacing w:before="120" w:after="120"/>
        <w:rPr>
          <w:rFonts w:ascii="Times New Roman" w:hAnsi="Times New Roman"/>
        </w:rPr>
      </w:pPr>
      <w:bookmarkStart w:id="3"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3"/>
    </w:p>
    <w:p w:rsidR="00360A14" w:rsidRPr="006A3177" w:rsidRDefault="003F2593" w:rsidP="001C3316">
      <w:pPr>
        <w:pBdr>
          <w:top w:val="single" w:sz="4" w:space="1" w:color="auto"/>
          <w:left w:val="single" w:sz="4" w:space="4" w:color="auto"/>
          <w:bottom w:val="single" w:sz="4" w:space="1" w:color="auto"/>
          <w:right w:val="single" w:sz="4" w:space="4" w:color="auto"/>
        </w:pBdr>
        <w:spacing w:line="274" w:lineRule="auto"/>
        <w:jc w:val="both"/>
        <w:rPr>
          <w:rFonts w:ascii="Times New Roman" w:hAnsi="Times New Roman"/>
        </w:rPr>
      </w:pPr>
      <w:r w:rsidRPr="00A44F84">
        <w:rPr>
          <w:rFonts w:ascii="Times New Roman" w:hAnsi="Times New Roman"/>
          <w:sz w:val="24"/>
          <w:szCs w:val="24"/>
        </w:rPr>
        <w:t>BG16RFPR001-1.00</w:t>
      </w:r>
      <w:r w:rsidR="004159E0" w:rsidRPr="006A3177">
        <w:rPr>
          <w:rFonts w:ascii="Times New Roman" w:hAnsi="Times New Roman"/>
          <w:sz w:val="24"/>
          <w:szCs w:val="24"/>
        </w:rPr>
        <w:t>4</w:t>
      </w:r>
      <w:r w:rsidRPr="00A44F84">
        <w:rPr>
          <w:rFonts w:ascii="Times New Roman" w:hAnsi="Times New Roman"/>
          <w:sz w:val="24"/>
          <w:szCs w:val="24"/>
        </w:rPr>
        <w:t xml:space="preserve"> </w:t>
      </w:r>
      <w:r w:rsidR="002041BA" w:rsidRPr="00A44F84">
        <w:rPr>
          <w:rFonts w:ascii="Times New Roman" w:hAnsi="Times New Roman"/>
          <w:sz w:val="24"/>
          <w:szCs w:val="24"/>
        </w:rPr>
        <w:t>„</w:t>
      </w:r>
      <w:r w:rsidR="00631617" w:rsidRPr="00631617">
        <w:rPr>
          <w:rFonts w:ascii="Times New Roman" w:hAnsi="Times New Roman"/>
          <w:sz w:val="24"/>
          <w:szCs w:val="24"/>
        </w:rPr>
        <w:t>Подкрепа за семейните предприятия, предприятията от творческите индустрии и занаятите</w:t>
      </w:r>
      <w:r w:rsidR="0097385E" w:rsidRPr="006A3177">
        <w:rPr>
          <w:rFonts w:ascii="Times New Roman" w:hAnsi="Times New Roman"/>
          <w:sz w:val="24"/>
          <w:szCs w:val="24"/>
        </w:rPr>
        <w:t>”</w:t>
      </w:r>
    </w:p>
    <w:p w:rsidR="00CB14EE" w:rsidRPr="00A44F84" w:rsidRDefault="00CB14EE" w:rsidP="005C1072">
      <w:pPr>
        <w:pStyle w:val="Heading2"/>
        <w:spacing w:before="120" w:after="120"/>
        <w:rPr>
          <w:rFonts w:ascii="Times New Roman" w:hAnsi="Times New Roman"/>
        </w:rPr>
      </w:pPr>
      <w:bookmarkStart w:id="4" w:name="_Toc149636631"/>
      <w:r w:rsidRPr="00A44F84">
        <w:rPr>
          <w:rFonts w:ascii="Times New Roman" w:hAnsi="Times New Roman"/>
        </w:rPr>
        <w:t>4. Измерения по кодове:</w:t>
      </w:r>
      <w:bookmarkEnd w:id="4"/>
    </w:p>
    <w:p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1 -</w:t>
      </w:r>
      <w:r w:rsidR="00EB6668" w:rsidRPr="00E2187F">
        <w:rPr>
          <w:rFonts w:ascii="Times New Roman" w:hAnsi="Times New Roman"/>
          <w:bCs/>
          <w:i/>
          <w:sz w:val="24"/>
          <w:szCs w:val="24"/>
        </w:rPr>
        <w:t xml:space="preserve"> Област на интервенция:</w:t>
      </w:r>
      <w:r w:rsidR="00E2187F" w:rsidRPr="00E2187F">
        <w:rPr>
          <w:rFonts w:ascii="Times New Roman" w:hAnsi="Times New Roman"/>
          <w:bCs/>
          <w:i/>
          <w:sz w:val="24"/>
          <w:szCs w:val="24"/>
        </w:rPr>
        <w:t xml:space="preserve"> </w:t>
      </w:r>
    </w:p>
    <w:p w:rsidR="00293793" w:rsidRDefault="00293793"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 xml:space="preserve">021. </w:t>
      </w:r>
      <w:r w:rsidRPr="00293793">
        <w:rPr>
          <w:rFonts w:ascii="Times New Roman" w:hAnsi="Times New Roman"/>
          <w:bCs/>
          <w:sz w:val="24"/>
          <w:szCs w:val="24"/>
        </w:rPr>
        <w:t>Стопанско развитие и интернационализация на МСП, включително производствени инвестиции</w:t>
      </w:r>
      <w:r>
        <w:rPr>
          <w:rFonts w:ascii="Times New Roman" w:hAnsi="Times New Roman"/>
          <w:bCs/>
          <w:sz w:val="24"/>
          <w:szCs w:val="24"/>
        </w:rPr>
        <w:t>.</w:t>
      </w:r>
    </w:p>
    <w:p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2 -</w:t>
      </w:r>
      <w:r w:rsidR="00EB6668" w:rsidRPr="00E2187F">
        <w:rPr>
          <w:rFonts w:ascii="Times New Roman" w:hAnsi="Times New Roman"/>
          <w:bCs/>
          <w:i/>
          <w:sz w:val="24"/>
          <w:szCs w:val="24"/>
        </w:rPr>
        <w:t xml:space="preserve"> Форма на финансиране:</w:t>
      </w:r>
    </w:p>
    <w:p w:rsidR="00EB6668" w:rsidRPr="00A44F84"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rsidR="00EB6668" w:rsidRPr="00B70A4A"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3 -</w:t>
      </w:r>
      <w:r w:rsidR="00EB6668" w:rsidRPr="00B70A4A">
        <w:rPr>
          <w:rFonts w:ascii="Times New Roman" w:hAnsi="Times New Roman"/>
          <w:bCs/>
          <w:i/>
          <w:sz w:val="24"/>
          <w:szCs w:val="24"/>
        </w:rPr>
        <w:t xml:space="preserve"> Териториален механизъм за изпълнение и териториална насоченост:</w:t>
      </w:r>
    </w:p>
    <w:p w:rsidR="00EB6668" w:rsidRPr="00A44F84"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33. Друг</w:t>
      </w:r>
      <w:r w:rsidR="004645DC">
        <w:rPr>
          <w:rFonts w:ascii="Times New Roman" w:hAnsi="Times New Roman"/>
          <w:bCs/>
          <w:sz w:val="24"/>
          <w:szCs w:val="24"/>
        </w:rPr>
        <w:t>и подходи -</w:t>
      </w:r>
      <w:r w:rsidRPr="00A44F84">
        <w:rPr>
          <w:rFonts w:ascii="Times New Roman" w:hAnsi="Times New Roman"/>
          <w:bCs/>
          <w:sz w:val="24"/>
          <w:szCs w:val="24"/>
        </w:rPr>
        <w:t xml:space="preserve"> Без целеви територии.</w:t>
      </w:r>
    </w:p>
    <w:p w:rsidR="00EB6668" w:rsidRPr="00B70A4A" w:rsidRDefault="00775F0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7 — Равенство м</w:t>
      </w:r>
      <w:r w:rsidR="001C3316">
        <w:rPr>
          <w:rFonts w:ascii="Times New Roman" w:hAnsi="Times New Roman"/>
          <w:bCs/>
          <w:i/>
          <w:sz w:val="24"/>
          <w:szCs w:val="24"/>
        </w:rPr>
        <w:t>ежду половете във връзка с ЕСФ+</w:t>
      </w:r>
      <w:r w:rsidRPr="00B70A4A">
        <w:rPr>
          <w:rFonts w:ascii="Times New Roman" w:hAnsi="Times New Roman"/>
          <w:bCs/>
          <w:i/>
          <w:sz w:val="24"/>
          <w:szCs w:val="24"/>
        </w:rPr>
        <w:t>, ЕФРР, КФ и ФСП</w:t>
      </w:r>
      <w:r w:rsidR="00EB6668" w:rsidRPr="00B70A4A">
        <w:rPr>
          <w:rFonts w:ascii="Times New Roman" w:hAnsi="Times New Roman"/>
          <w:bCs/>
          <w:i/>
          <w:sz w:val="24"/>
          <w:szCs w:val="24"/>
        </w:rPr>
        <w:t>:</w:t>
      </w:r>
    </w:p>
    <w:p w:rsidR="004B32ED" w:rsidRPr="00A44F84" w:rsidRDefault="00B70A4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03. Н</w:t>
      </w:r>
      <w:r w:rsidR="00EB6668" w:rsidRPr="00A44F84">
        <w:rPr>
          <w:rFonts w:ascii="Times New Roman" w:hAnsi="Times New Roman"/>
          <w:bCs/>
          <w:sz w:val="24"/>
          <w:szCs w:val="24"/>
        </w:rPr>
        <w:t>еутрално</w:t>
      </w:r>
      <w:r>
        <w:rPr>
          <w:rFonts w:ascii="Times New Roman" w:hAnsi="Times New Roman"/>
          <w:bCs/>
          <w:sz w:val="24"/>
          <w:szCs w:val="24"/>
        </w:rPr>
        <w:t>ст по отношение на пола.</w:t>
      </w:r>
    </w:p>
    <w:p w:rsidR="00090F19" w:rsidRPr="00A44F84" w:rsidRDefault="004A58E5" w:rsidP="001837D2">
      <w:pPr>
        <w:pStyle w:val="Heading2"/>
        <w:spacing w:before="240" w:after="120"/>
        <w:rPr>
          <w:rFonts w:ascii="Times New Roman" w:hAnsi="Times New Roman"/>
        </w:rPr>
      </w:pPr>
      <w:bookmarkStart w:id="5" w:name="_Toc149636632"/>
      <w:r w:rsidRPr="00A44F84">
        <w:rPr>
          <w:rFonts w:ascii="Times New Roman" w:hAnsi="Times New Roman"/>
        </w:rPr>
        <w:t>5. Териториален обхват:</w:t>
      </w:r>
      <w:bookmarkEnd w:id="5"/>
    </w:p>
    <w:p w:rsidR="001837D2" w:rsidRPr="00A44F84" w:rsidRDefault="00C94DCC" w:rsidP="001837D2">
      <w:pPr>
        <w:pBdr>
          <w:top w:val="single" w:sz="4" w:space="1" w:color="auto"/>
          <w:left w:val="single" w:sz="4" w:space="4" w:color="auto"/>
          <w:bottom w:val="single" w:sz="4" w:space="1" w:color="auto"/>
          <w:right w:val="single" w:sz="4" w:space="4" w:color="auto"/>
        </w:pBdr>
        <w:spacing w:before="240"/>
        <w:jc w:val="both"/>
        <w:rPr>
          <w:rFonts w:ascii="Times New Roman" w:hAnsi="Times New Roman"/>
          <w:sz w:val="24"/>
          <w:szCs w:val="24"/>
        </w:rPr>
      </w:pPr>
      <w:r w:rsidRPr="00A44F84">
        <w:rPr>
          <w:rFonts w:ascii="Times New Roman" w:hAnsi="Times New Roman"/>
          <w:sz w:val="24"/>
          <w:szCs w:val="24"/>
        </w:rPr>
        <w:t>Проектите по проце</w:t>
      </w:r>
      <w:r w:rsidR="005E5DA5">
        <w:rPr>
          <w:rFonts w:ascii="Times New Roman" w:hAnsi="Times New Roman"/>
          <w:sz w:val="24"/>
          <w:szCs w:val="24"/>
        </w:rPr>
        <w:t>дурата следва да бъдат изпълнени</w:t>
      </w:r>
      <w:r w:rsidRPr="00A44F84">
        <w:rPr>
          <w:rFonts w:ascii="Times New Roman" w:hAnsi="Times New Roman"/>
          <w:sz w:val="24"/>
          <w:szCs w:val="24"/>
        </w:rPr>
        <w:t xml:space="preserve"> на територията на Република България.</w:t>
      </w:r>
    </w:p>
    <w:p w:rsidR="00901F98" w:rsidRPr="00A44F84" w:rsidRDefault="004A58E5" w:rsidP="00076969">
      <w:pPr>
        <w:pStyle w:val="Heading2"/>
        <w:spacing w:before="360" w:after="120"/>
        <w:jc w:val="both"/>
        <w:rPr>
          <w:rFonts w:ascii="Times New Roman" w:hAnsi="Times New Roman"/>
        </w:rPr>
      </w:pPr>
      <w:bookmarkStart w:id="6"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6"/>
    </w:p>
    <w:p w:rsidR="0016491B"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b/>
          <w:sz w:val="24"/>
          <w:szCs w:val="24"/>
        </w:rPr>
        <w:t>Цел</w:t>
      </w:r>
      <w:r w:rsidR="00904AD7">
        <w:rPr>
          <w:rFonts w:ascii="Times New Roman" w:hAnsi="Times New Roman"/>
          <w:b/>
          <w:sz w:val="24"/>
          <w:szCs w:val="24"/>
        </w:rPr>
        <w:t xml:space="preserve"> на предоставяната безвъзмездна финансова помощ</w:t>
      </w:r>
      <w:r w:rsidR="0016491B">
        <w:rPr>
          <w:rFonts w:ascii="Times New Roman" w:hAnsi="Times New Roman"/>
          <w:sz w:val="24"/>
          <w:szCs w:val="24"/>
        </w:rPr>
        <w:t>:</w:t>
      </w:r>
    </w:p>
    <w:p w:rsidR="00EB6668" w:rsidRPr="003B39F6" w:rsidRDefault="00B12D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w:t>
      </w:r>
      <w:r w:rsidR="00876952">
        <w:rPr>
          <w:rFonts w:ascii="Times New Roman" w:hAnsi="Times New Roman"/>
          <w:sz w:val="24"/>
          <w:szCs w:val="24"/>
        </w:rPr>
        <w:t>роцедура</w:t>
      </w:r>
      <w:r w:rsidR="00DE5C25">
        <w:rPr>
          <w:rFonts w:ascii="Times New Roman" w:hAnsi="Times New Roman"/>
          <w:sz w:val="24"/>
          <w:szCs w:val="24"/>
        </w:rPr>
        <w:t>та</w:t>
      </w:r>
      <w:r w:rsidR="00876952">
        <w:rPr>
          <w:rFonts w:ascii="Times New Roman" w:hAnsi="Times New Roman"/>
          <w:sz w:val="24"/>
          <w:szCs w:val="24"/>
        </w:rPr>
        <w:t xml:space="preserve"> цели да</w:t>
      </w:r>
      <w:r w:rsidR="00EC237E">
        <w:rPr>
          <w:rFonts w:ascii="Times New Roman" w:hAnsi="Times New Roman"/>
          <w:sz w:val="24"/>
          <w:szCs w:val="24"/>
        </w:rPr>
        <w:t xml:space="preserve"> н</w:t>
      </w:r>
      <w:r w:rsidR="0016491B">
        <w:rPr>
          <w:rFonts w:ascii="Times New Roman" w:hAnsi="Times New Roman"/>
          <w:sz w:val="24"/>
          <w:szCs w:val="24"/>
        </w:rPr>
        <w:t>асърчи</w:t>
      </w:r>
      <w:r w:rsidR="003B39F6" w:rsidRPr="003B39F6">
        <w:rPr>
          <w:rFonts w:ascii="Times New Roman" w:hAnsi="Times New Roman"/>
          <w:sz w:val="24"/>
          <w:szCs w:val="24"/>
        </w:rPr>
        <w:t xml:space="preserve"> инвестициите за подобряване на производствения капацитет </w:t>
      </w:r>
      <w:r w:rsidR="00CE65B7" w:rsidRPr="00CE65B7">
        <w:rPr>
          <w:rFonts w:ascii="Times New Roman" w:hAnsi="Times New Roman"/>
          <w:sz w:val="24"/>
          <w:szCs w:val="24"/>
        </w:rPr>
        <w:t>и оптимизиране на бизнес процесите в</w:t>
      </w:r>
      <w:r w:rsidR="003B39F6" w:rsidRPr="003B39F6">
        <w:rPr>
          <w:rFonts w:ascii="Times New Roman" w:hAnsi="Times New Roman"/>
          <w:sz w:val="24"/>
          <w:szCs w:val="24"/>
        </w:rPr>
        <w:t xml:space="preserve"> семейните предприятия, предприятията от творческите индустрии и занаятите</w:t>
      </w:r>
      <w:r w:rsidR="0087591F">
        <w:rPr>
          <w:rFonts w:ascii="Times New Roman" w:hAnsi="Times New Roman"/>
          <w:sz w:val="24"/>
          <w:szCs w:val="24"/>
        </w:rPr>
        <w:t>,</w:t>
      </w:r>
      <w:r w:rsidR="003B39F6" w:rsidRPr="003B39F6">
        <w:rPr>
          <w:rFonts w:ascii="Times New Roman" w:hAnsi="Times New Roman"/>
          <w:sz w:val="24"/>
          <w:szCs w:val="24"/>
        </w:rPr>
        <w:t xml:space="preserve"> и по този начин да допринесе за повишаване на тяхната конкурентоспособност и засилване на пазарното им присъствие.</w:t>
      </w:r>
    </w:p>
    <w:p w:rsidR="00887B6B" w:rsidRDefault="007F1FE1"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rPr>
        <w:t>Обосновка:</w:t>
      </w:r>
      <w:r w:rsidR="00386FB4" w:rsidRPr="006A3177">
        <w:rPr>
          <w:rFonts w:ascii="Times New Roman" w:hAnsi="Times New Roman"/>
          <w:b/>
          <w:sz w:val="24"/>
        </w:rPr>
        <w:t xml:space="preserve"> </w:t>
      </w:r>
      <w:r w:rsidR="00C8073A" w:rsidRPr="00C8073A">
        <w:rPr>
          <w:rFonts w:ascii="Times New Roman" w:hAnsi="Times New Roman"/>
          <w:sz w:val="24"/>
          <w:szCs w:val="24"/>
        </w:rPr>
        <w:t>По данни на Националния статистически инсти</w:t>
      </w:r>
      <w:r w:rsidR="00C8073A">
        <w:rPr>
          <w:rFonts w:ascii="Times New Roman" w:hAnsi="Times New Roman"/>
          <w:sz w:val="24"/>
          <w:szCs w:val="24"/>
        </w:rPr>
        <w:t>тут</w:t>
      </w:r>
      <w:r w:rsidR="00C8073A" w:rsidRPr="00C8073A">
        <w:rPr>
          <w:rFonts w:ascii="Times New Roman" w:hAnsi="Times New Roman"/>
          <w:sz w:val="24"/>
          <w:szCs w:val="24"/>
        </w:rPr>
        <w:t xml:space="preserve"> </w:t>
      </w:r>
      <w:r w:rsidR="00887B6B">
        <w:rPr>
          <w:rFonts w:ascii="Times New Roman" w:hAnsi="Times New Roman"/>
          <w:sz w:val="24"/>
          <w:szCs w:val="24"/>
        </w:rPr>
        <w:t xml:space="preserve">(НСИ) </w:t>
      </w:r>
      <w:r w:rsidR="00964B76" w:rsidRPr="00C8073A">
        <w:rPr>
          <w:rFonts w:ascii="Times New Roman" w:hAnsi="Times New Roman"/>
          <w:sz w:val="24"/>
          <w:szCs w:val="24"/>
        </w:rPr>
        <w:t xml:space="preserve">около 25 % </w:t>
      </w:r>
      <w:r w:rsidR="00CC0DF9">
        <w:rPr>
          <w:rFonts w:ascii="Times New Roman" w:hAnsi="Times New Roman"/>
          <w:sz w:val="24"/>
          <w:szCs w:val="24"/>
        </w:rPr>
        <w:t>о</w:t>
      </w:r>
      <w:r w:rsidR="00CC0DF9" w:rsidRPr="00C8073A">
        <w:rPr>
          <w:rFonts w:ascii="Times New Roman" w:hAnsi="Times New Roman"/>
          <w:sz w:val="24"/>
          <w:szCs w:val="24"/>
        </w:rPr>
        <w:t xml:space="preserve">т всички </w:t>
      </w:r>
      <w:r w:rsidR="0086781A">
        <w:rPr>
          <w:rFonts w:ascii="Times New Roman" w:hAnsi="Times New Roman"/>
          <w:sz w:val="24"/>
          <w:szCs w:val="24"/>
        </w:rPr>
        <w:t xml:space="preserve">активни </w:t>
      </w:r>
      <w:r w:rsidR="00CC0DF9" w:rsidRPr="00C8073A">
        <w:rPr>
          <w:rFonts w:ascii="Times New Roman" w:hAnsi="Times New Roman"/>
          <w:sz w:val="24"/>
          <w:szCs w:val="24"/>
        </w:rPr>
        <w:t>микро, малки и сред</w:t>
      </w:r>
      <w:r w:rsidR="00964B76">
        <w:rPr>
          <w:rFonts w:ascii="Times New Roman" w:hAnsi="Times New Roman"/>
          <w:sz w:val="24"/>
          <w:szCs w:val="24"/>
        </w:rPr>
        <w:t>ни предприятия (МСП) в страната</w:t>
      </w:r>
      <w:r w:rsidR="00CC0DF9" w:rsidRPr="00C8073A">
        <w:rPr>
          <w:rFonts w:ascii="Times New Roman" w:hAnsi="Times New Roman"/>
          <w:sz w:val="24"/>
          <w:szCs w:val="24"/>
        </w:rPr>
        <w:t xml:space="preserve"> се са</w:t>
      </w:r>
      <w:r w:rsidR="0037240D">
        <w:rPr>
          <w:rFonts w:ascii="Times New Roman" w:hAnsi="Times New Roman"/>
          <w:sz w:val="24"/>
          <w:szCs w:val="24"/>
        </w:rPr>
        <w:t>м</w:t>
      </w:r>
      <w:r w:rsidR="00A843AA">
        <w:rPr>
          <w:rFonts w:ascii="Times New Roman" w:hAnsi="Times New Roman"/>
          <w:sz w:val="24"/>
          <w:szCs w:val="24"/>
        </w:rPr>
        <w:t xml:space="preserve">оопределят като фамилен </w:t>
      </w:r>
      <w:r w:rsidR="00A843AA">
        <w:rPr>
          <w:rFonts w:ascii="Times New Roman" w:hAnsi="Times New Roman"/>
          <w:sz w:val="24"/>
          <w:szCs w:val="24"/>
        </w:rPr>
        <w:lastRenderedPageBreak/>
        <w:t xml:space="preserve">бизнес, като </w:t>
      </w:r>
      <w:r w:rsidR="0031533D">
        <w:rPr>
          <w:rFonts w:ascii="Times New Roman" w:hAnsi="Times New Roman"/>
          <w:sz w:val="24"/>
          <w:szCs w:val="24"/>
        </w:rPr>
        <w:t>през</w:t>
      </w:r>
      <w:r w:rsidR="009C051F">
        <w:rPr>
          <w:rFonts w:ascii="Times New Roman" w:hAnsi="Times New Roman"/>
          <w:sz w:val="24"/>
          <w:szCs w:val="24"/>
        </w:rPr>
        <w:t xml:space="preserve"> 2022</w:t>
      </w:r>
      <w:r w:rsidR="005E5DA5">
        <w:rPr>
          <w:rFonts w:ascii="Times New Roman" w:hAnsi="Times New Roman"/>
          <w:sz w:val="24"/>
          <w:szCs w:val="24"/>
        </w:rPr>
        <w:t xml:space="preserve"> г.</w:t>
      </w:r>
      <w:r w:rsidR="00CC0DF9" w:rsidRPr="00C8073A">
        <w:rPr>
          <w:rFonts w:ascii="Times New Roman" w:hAnsi="Times New Roman"/>
          <w:sz w:val="24"/>
          <w:szCs w:val="24"/>
        </w:rPr>
        <w:t xml:space="preserve"> в </w:t>
      </w:r>
      <w:r w:rsidR="0086781A">
        <w:rPr>
          <w:rFonts w:ascii="Times New Roman" w:hAnsi="Times New Roman"/>
          <w:sz w:val="24"/>
          <w:szCs w:val="24"/>
        </w:rPr>
        <w:t>тях</w:t>
      </w:r>
      <w:r w:rsidR="00964B76">
        <w:rPr>
          <w:rFonts w:ascii="Times New Roman" w:hAnsi="Times New Roman"/>
          <w:sz w:val="24"/>
          <w:szCs w:val="24"/>
        </w:rPr>
        <w:t xml:space="preserve"> </w:t>
      </w:r>
      <w:r w:rsidR="005E5DA5">
        <w:rPr>
          <w:rFonts w:ascii="Times New Roman" w:hAnsi="Times New Roman"/>
          <w:sz w:val="24"/>
          <w:szCs w:val="24"/>
        </w:rPr>
        <w:t>са заети</w:t>
      </w:r>
      <w:r w:rsidR="00CC0DF9" w:rsidRPr="00C8073A">
        <w:rPr>
          <w:rFonts w:ascii="Times New Roman" w:hAnsi="Times New Roman"/>
          <w:sz w:val="24"/>
          <w:szCs w:val="24"/>
        </w:rPr>
        <w:t xml:space="preserve"> </w:t>
      </w:r>
      <w:r w:rsidR="009C051F" w:rsidRPr="009C051F">
        <w:rPr>
          <w:rFonts w:ascii="Times New Roman" w:hAnsi="Times New Roman"/>
          <w:sz w:val="24"/>
          <w:szCs w:val="24"/>
        </w:rPr>
        <w:t>384</w:t>
      </w:r>
      <w:r w:rsidR="009C051F">
        <w:rPr>
          <w:rFonts w:ascii="Times New Roman" w:hAnsi="Times New Roman"/>
          <w:sz w:val="24"/>
          <w:szCs w:val="24"/>
        </w:rPr>
        <w:t> </w:t>
      </w:r>
      <w:r w:rsidR="009C051F" w:rsidRPr="009C051F">
        <w:rPr>
          <w:rFonts w:ascii="Times New Roman" w:hAnsi="Times New Roman"/>
          <w:sz w:val="24"/>
          <w:szCs w:val="24"/>
        </w:rPr>
        <w:t>372</w:t>
      </w:r>
      <w:r w:rsidR="009C051F" w:rsidRPr="006A3177">
        <w:rPr>
          <w:rFonts w:ascii="Times New Roman" w:hAnsi="Times New Roman"/>
          <w:sz w:val="24"/>
          <w:szCs w:val="24"/>
        </w:rPr>
        <w:t xml:space="preserve"> </w:t>
      </w:r>
      <w:r w:rsidR="00CC0DF9" w:rsidRPr="00C8073A">
        <w:rPr>
          <w:rFonts w:ascii="Times New Roman" w:hAnsi="Times New Roman"/>
          <w:sz w:val="24"/>
          <w:szCs w:val="24"/>
        </w:rPr>
        <w:t>души</w:t>
      </w:r>
      <w:r w:rsidR="00CC0DF9" w:rsidRPr="00C8073A">
        <w:rPr>
          <w:rFonts w:ascii="Times New Roman" w:hAnsi="Times New Roman"/>
          <w:sz w:val="24"/>
          <w:szCs w:val="24"/>
          <w:vertAlign w:val="superscript"/>
        </w:rPr>
        <w:footnoteReference w:id="2"/>
      </w:r>
      <w:r w:rsidR="00CC0DF9">
        <w:rPr>
          <w:rFonts w:ascii="Times New Roman" w:hAnsi="Times New Roman"/>
          <w:sz w:val="24"/>
          <w:szCs w:val="24"/>
        </w:rPr>
        <w:t>.</w:t>
      </w:r>
      <w:r w:rsidR="00C8073A" w:rsidRPr="00C8073A">
        <w:rPr>
          <w:rFonts w:ascii="Times New Roman" w:hAnsi="Times New Roman"/>
          <w:sz w:val="24"/>
          <w:szCs w:val="24"/>
        </w:rPr>
        <w:t xml:space="preserve"> Съставлявайки около една четвърт от </w:t>
      </w:r>
      <w:r w:rsidR="00964B76">
        <w:rPr>
          <w:rFonts w:ascii="Times New Roman" w:hAnsi="Times New Roman"/>
          <w:sz w:val="24"/>
          <w:szCs w:val="24"/>
        </w:rPr>
        <w:t xml:space="preserve">общия брой на </w:t>
      </w:r>
      <w:r w:rsidR="005E5DA5">
        <w:rPr>
          <w:rFonts w:ascii="Times New Roman" w:hAnsi="Times New Roman"/>
          <w:sz w:val="24"/>
          <w:szCs w:val="24"/>
        </w:rPr>
        <w:t>МСП</w:t>
      </w:r>
      <w:r w:rsidR="009871EF">
        <w:rPr>
          <w:rFonts w:ascii="Times New Roman" w:hAnsi="Times New Roman"/>
          <w:sz w:val="24"/>
          <w:szCs w:val="24"/>
        </w:rPr>
        <w:t xml:space="preserve"> в страната</w:t>
      </w:r>
      <w:r w:rsidR="00C8073A" w:rsidRPr="00C8073A">
        <w:rPr>
          <w:rFonts w:ascii="Times New Roman" w:hAnsi="Times New Roman"/>
          <w:sz w:val="24"/>
          <w:szCs w:val="24"/>
        </w:rPr>
        <w:t>, семейните предприятия формират ядро от устойчиви бизнеси</w:t>
      </w:r>
      <w:r w:rsidR="0037240D">
        <w:rPr>
          <w:rFonts w:ascii="Times New Roman" w:hAnsi="Times New Roman"/>
          <w:sz w:val="24"/>
          <w:szCs w:val="24"/>
        </w:rPr>
        <w:t xml:space="preserve"> – предимно микро и малки предприятия</w:t>
      </w:r>
      <w:r w:rsidR="009871EF">
        <w:rPr>
          <w:rFonts w:ascii="Times New Roman" w:hAnsi="Times New Roman"/>
          <w:sz w:val="24"/>
          <w:szCs w:val="24"/>
        </w:rPr>
        <w:t xml:space="preserve">, за които </w:t>
      </w:r>
      <w:r w:rsidR="00A835EB">
        <w:rPr>
          <w:rFonts w:ascii="Times New Roman" w:hAnsi="Times New Roman"/>
          <w:sz w:val="24"/>
          <w:szCs w:val="24"/>
        </w:rPr>
        <w:t>е характерна връзката</w:t>
      </w:r>
      <w:r w:rsidR="00904AD7">
        <w:rPr>
          <w:rFonts w:ascii="Times New Roman" w:hAnsi="Times New Roman"/>
          <w:sz w:val="24"/>
          <w:szCs w:val="24"/>
        </w:rPr>
        <w:t xml:space="preserve"> </w:t>
      </w:r>
      <w:r w:rsidR="00A835EB">
        <w:rPr>
          <w:rFonts w:ascii="Times New Roman" w:hAnsi="Times New Roman"/>
          <w:sz w:val="24"/>
          <w:szCs w:val="24"/>
        </w:rPr>
        <w:t xml:space="preserve">с </w:t>
      </w:r>
      <w:r w:rsidR="00C8073A" w:rsidRPr="00C8073A">
        <w:rPr>
          <w:rFonts w:ascii="Times New Roman" w:hAnsi="Times New Roman"/>
          <w:sz w:val="24"/>
          <w:szCs w:val="24"/>
        </w:rPr>
        <w:t>традиционни за семейството, за рода или за съответния регион стопа</w:t>
      </w:r>
      <w:r w:rsidR="009871EF">
        <w:rPr>
          <w:rFonts w:ascii="Times New Roman" w:hAnsi="Times New Roman"/>
          <w:sz w:val="24"/>
          <w:szCs w:val="24"/>
        </w:rPr>
        <w:t xml:space="preserve">нски дейности, </w:t>
      </w:r>
      <w:r w:rsidR="00904AD7">
        <w:rPr>
          <w:rFonts w:ascii="Times New Roman" w:hAnsi="Times New Roman"/>
          <w:sz w:val="24"/>
          <w:szCs w:val="24"/>
        </w:rPr>
        <w:t xml:space="preserve">приемствеността и </w:t>
      </w:r>
      <w:r w:rsidR="00FF083C">
        <w:rPr>
          <w:rFonts w:ascii="Times New Roman" w:hAnsi="Times New Roman"/>
          <w:sz w:val="24"/>
          <w:szCs w:val="24"/>
        </w:rPr>
        <w:t>лидерството в</w:t>
      </w:r>
      <w:r w:rsidR="009871EF">
        <w:rPr>
          <w:rFonts w:ascii="Times New Roman" w:hAnsi="Times New Roman"/>
          <w:sz w:val="24"/>
          <w:szCs w:val="24"/>
        </w:rPr>
        <w:t xml:space="preserve"> семейството, стремеж</w:t>
      </w:r>
      <w:r w:rsidR="00B212B2">
        <w:rPr>
          <w:rFonts w:ascii="Times New Roman" w:hAnsi="Times New Roman"/>
          <w:sz w:val="24"/>
          <w:szCs w:val="24"/>
        </w:rPr>
        <w:t>ът</w:t>
      </w:r>
      <w:r w:rsidR="00C8073A" w:rsidRPr="00C8073A">
        <w:rPr>
          <w:rFonts w:ascii="Times New Roman" w:hAnsi="Times New Roman"/>
          <w:sz w:val="24"/>
          <w:szCs w:val="24"/>
        </w:rPr>
        <w:t xml:space="preserve"> </w:t>
      </w:r>
      <w:r w:rsidR="0037240D">
        <w:rPr>
          <w:rFonts w:ascii="Times New Roman" w:hAnsi="Times New Roman"/>
          <w:sz w:val="24"/>
          <w:szCs w:val="24"/>
        </w:rPr>
        <w:t>към дългосрочна</w:t>
      </w:r>
      <w:r w:rsidR="00FF083C">
        <w:rPr>
          <w:rFonts w:ascii="Times New Roman" w:hAnsi="Times New Roman"/>
          <w:sz w:val="24"/>
          <w:szCs w:val="24"/>
        </w:rPr>
        <w:t xml:space="preserve"> устойчивост на дейността и</w:t>
      </w:r>
      <w:r w:rsidR="009871EF">
        <w:rPr>
          <w:rFonts w:ascii="Times New Roman" w:hAnsi="Times New Roman"/>
          <w:sz w:val="24"/>
          <w:szCs w:val="24"/>
        </w:rPr>
        <w:t xml:space="preserve"> предаването й на наслед</w:t>
      </w:r>
      <w:r w:rsidR="00B212B2">
        <w:rPr>
          <w:rFonts w:ascii="Times New Roman" w:hAnsi="Times New Roman"/>
          <w:sz w:val="24"/>
          <w:szCs w:val="24"/>
        </w:rPr>
        <w:t>ниците с цел запазване на собствеността в рамките на семейството</w:t>
      </w:r>
      <w:r w:rsidR="009871EF">
        <w:rPr>
          <w:rFonts w:ascii="Times New Roman" w:hAnsi="Times New Roman"/>
          <w:sz w:val="24"/>
          <w:szCs w:val="24"/>
        </w:rPr>
        <w:t>.</w:t>
      </w:r>
    </w:p>
    <w:p w:rsidR="00CB4E05" w:rsidRPr="006A3177" w:rsidRDefault="00887B6B"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887B6B">
        <w:rPr>
          <w:rFonts w:ascii="Times New Roman" w:hAnsi="Times New Roman"/>
          <w:sz w:val="24"/>
          <w:szCs w:val="24"/>
        </w:rPr>
        <w:t xml:space="preserve">Съгласно </w:t>
      </w:r>
      <w:r w:rsidR="00C8073A" w:rsidRPr="00C8073A">
        <w:rPr>
          <w:rFonts w:ascii="Times New Roman" w:hAnsi="Times New Roman"/>
          <w:sz w:val="24"/>
          <w:szCs w:val="24"/>
        </w:rPr>
        <w:t xml:space="preserve">Националната стратегия за малките и средните предприятия </w:t>
      </w:r>
      <w:r w:rsidR="00722F34" w:rsidRPr="00C8073A">
        <w:rPr>
          <w:rFonts w:ascii="Times New Roman" w:hAnsi="Times New Roman"/>
          <w:sz w:val="24"/>
          <w:szCs w:val="24"/>
        </w:rPr>
        <w:t xml:space="preserve">за периода 2021-2027 г. </w:t>
      </w:r>
      <w:r w:rsidR="00C8073A" w:rsidRPr="00C8073A">
        <w:rPr>
          <w:rFonts w:ascii="Times New Roman" w:hAnsi="Times New Roman"/>
          <w:sz w:val="24"/>
          <w:szCs w:val="24"/>
        </w:rPr>
        <w:t>(НСМСП</w:t>
      </w:r>
      <w:r w:rsidR="00722F34">
        <w:rPr>
          <w:rFonts w:ascii="Times New Roman" w:hAnsi="Times New Roman"/>
          <w:sz w:val="24"/>
          <w:szCs w:val="24"/>
        </w:rPr>
        <w:t xml:space="preserve"> 2021-2027 г.</w:t>
      </w:r>
      <w:r w:rsidR="00C8073A" w:rsidRPr="00C8073A">
        <w:rPr>
          <w:rFonts w:ascii="Times New Roman" w:hAnsi="Times New Roman"/>
          <w:sz w:val="24"/>
          <w:szCs w:val="24"/>
        </w:rPr>
        <w:t>)</w:t>
      </w:r>
      <w:r w:rsidR="004F451C">
        <w:rPr>
          <w:rStyle w:val="FootnoteReference"/>
          <w:rFonts w:ascii="Times New Roman" w:hAnsi="Times New Roman"/>
          <w:sz w:val="24"/>
          <w:szCs w:val="24"/>
        </w:rPr>
        <w:footnoteReference w:id="3"/>
      </w:r>
      <w:r w:rsidR="00C8073A" w:rsidRPr="00C8073A">
        <w:rPr>
          <w:rFonts w:ascii="Times New Roman" w:hAnsi="Times New Roman"/>
          <w:sz w:val="24"/>
          <w:szCs w:val="24"/>
        </w:rPr>
        <w:t xml:space="preserve"> в България </w:t>
      </w:r>
      <w:r w:rsidR="007214F4">
        <w:rPr>
          <w:rFonts w:ascii="Times New Roman" w:hAnsi="Times New Roman"/>
          <w:sz w:val="24"/>
          <w:szCs w:val="24"/>
        </w:rPr>
        <w:t xml:space="preserve">като цяло </w:t>
      </w:r>
      <w:r w:rsidR="009D1F58">
        <w:rPr>
          <w:rFonts w:ascii="Times New Roman" w:hAnsi="Times New Roman"/>
          <w:sz w:val="24"/>
          <w:szCs w:val="24"/>
        </w:rPr>
        <w:t>е налице</w:t>
      </w:r>
      <w:r w:rsidR="00C8073A" w:rsidRPr="00C8073A">
        <w:rPr>
          <w:rFonts w:ascii="Times New Roman" w:hAnsi="Times New Roman"/>
          <w:sz w:val="24"/>
          <w:szCs w:val="24"/>
        </w:rPr>
        <w:t xml:space="preserve"> установена традиция в </w:t>
      </w:r>
      <w:r w:rsidR="009D1F58">
        <w:rPr>
          <w:rFonts w:ascii="Times New Roman" w:hAnsi="Times New Roman"/>
          <w:sz w:val="24"/>
          <w:szCs w:val="24"/>
        </w:rPr>
        <w:t xml:space="preserve">развитието на </w:t>
      </w:r>
      <w:r w:rsidR="00C8073A" w:rsidRPr="00C8073A">
        <w:rPr>
          <w:rFonts w:ascii="Times New Roman" w:hAnsi="Times New Roman"/>
          <w:sz w:val="24"/>
          <w:szCs w:val="24"/>
        </w:rPr>
        <w:t>някои видове предпри</w:t>
      </w:r>
      <w:r w:rsidR="000E25B5">
        <w:rPr>
          <w:rFonts w:ascii="Times New Roman" w:hAnsi="Times New Roman"/>
          <w:sz w:val="24"/>
          <w:szCs w:val="24"/>
        </w:rPr>
        <w:t>емачество, включително семейното</w:t>
      </w:r>
      <w:r w:rsidR="00C8073A" w:rsidRPr="00C8073A">
        <w:rPr>
          <w:rFonts w:ascii="Times New Roman" w:hAnsi="Times New Roman"/>
          <w:sz w:val="24"/>
          <w:szCs w:val="24"/>
        </w:rPr>
        <w:t>. Едновременно с това, извършените анализи за целите на НСМСП 20</w:t>
      </w:r>
      <w:r w:rsidR="009C051F">
        <w:rPr>
          <w:rFonts w:ascii="Times New Roman" w:hAnsi="Times New Roman"/>
          <w:sz w:val="24"/>
          <w:szCs w:val="24"/>
        </w:rPr>
        <w:t>21-2027 г. показват, че страната</w:t>
      </w:r>
      <w:r w:rsidR="00C8073A" w:rsidRPr="00C8073A">
        <w:rPr>
          <w:rFonts w:ascii="Times New Roman" w:hAnsi="Times New Roman"/>
          <w:sz w:val="24"/>
          <w:szCs w:val="24"/>
        </w:rPr>
        <w:t xml:space="preserve"> изостава</w:t>
      </w:r>
      <w:r w:rsidR="009C051F">
        <w:rPr>
          <w:rFonts w:ascii="Times New Roman" w:hAnsi="Times New Roman"/>
          <w:sz w:val="24"/>
          <w:szCs w:val="24"/>
        </w:rPr>
        <w:t xml:space="preserve"> от останалите европей</w:t>
      </w:r>
      <w:r w:rsidR="00B756F7">
        <w:rPr>
          <w:rFonts w:ascii="Times New Roman" w:hAnsi="Times New Roman"/>
          <w:sz w:val="24"/>
          <w:szCs w:val="24"/>
        </w:rPr>
        <w:t>с</w:t>
      </w:r>
      <w:r w:rsidR="009C051F">
        <w:rPr>
          <w:rFonts w:ascii="Times New Roman" w:hAnsi="Times New Roman"/>
          <w:sz w:val="24"/>
          <w:szCs w:val="24"/>
        </w:rPr>
        <w:t>ки държави</w:t>
      </w:r>
      <w:r w:rsidR="00C8073A" w:rsidRPr="00C8073A">
        <w:rPr>
          <w:rFonts w:ascii="Times New Roman" w:hAnsi="Times New Roman"/>
          <w:sz w:val="24"/>
          <w:szCs w:val="24"/>
        </w:rPr>
        <w:t xml:space="preserve"> по отношение на средата за предприемачество и растеж на МСП, включително на семейните предприятия. </w:t>
      </w:r>
      <w:r w:rsidR="00CB4E05" w:rsidRPr="00CB4E05">
        <w:rPr>
          <w:rFonts w:ascii="Times New Roman" w:hAnsi="Times New Roman"/>
          <w:sz w:val="24"/>
          <w:szCs w:val="24"/>
        </w:rPr>
        <w:t>Според Индекса на националния предприемачески контекст (</w:t>
      </w:r>
      <w:r w:rsidR="00CB4E05" w:rsidRPr="00DA6290">
        <w:rPr>
          <w:rFonts w:ascii="Times New Roman" w:hAnsi="Times New Roman"/>
          <w:sz w:val="24"/>
          <w:szCs w:val="24"/>
          <w:lang w:val="en-GB"/>
        </w:rPr>
        <w:t>National</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Entrepreneurship</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Context</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Index</w:t>
      </w:r>
      <w:r w:rsidR="00CB4E05" w:rsidRPr="00CB4E05">
        <w:rPr>
          <w:rFonts w:ascii="Times New Roman" w:hAnsi="Times New Roman"/>
          <w:sz w:val="24"/>
          <w:szCs w:val="24"/>
        </w:rPr>
        <w:t>), общият резулт</w:t>
      </w:r>
      <w:r w:rsidR="00B756F7">
        <w:rPr>
          <w:rFonts w:ascii="Times New Roman" w:hAnsi="Times New Roman"/>
          <w:sz w:val="24"/>
          <w:szCs w:val="24"/>
        </w:rPr>
        <w:t>ат на България</w:t>
      </w:r>
      <w:r w:rsidR="000E25B5">
        <w:rPr>
          <w:rFonts w:ascii="Times New Roman" w:hAnsi="Times New Roman"/>
          <w:sz w:val="24"/>
          <w:szCs w:val="24"/>
        </w:rPr>
        <w:t xml:space="preserve"> е 4.7 от 10, с което</w:t>
      </w:r>
      <w:r w:rsidR="00CB4E05" w:rsidRPr="00CB4E05">
        <w:rPr>
          <w:rFonts w:ascii="Times New Roman" w:hAnsi="Times New Roman"/>
          <w:sz w:val="24"/>
          <w:szCs w:val="24"/>
        </w:rPr>
        <w:t xml:space="preserve"> тя се нарежда на 14-то </w:t>
      </w:r>
      <w:r w:rsidR="000E25B5">
        <w:rPr>
          <w:rFonts w:ascii="Times New Roman" w:hAnsi="Times New Roman"/>
          <w:sz w:val="24"/>
          <w:szCs w:val="24"/>
        </w:rPr>
        <w:t>място сред 18</w:t>
      </w:r>
      <w:r w:rsidR="00BF0EEB">
        <w:rPr>
          <w:rFonts w:ascii="Times New Roman" w:hAnsi="Times New Roman"/>
          <w:sz w:val="24"/>
          <w:szCs w:val="24"/>
        </w:rPr>
        <w:t>-те</w:t>
      </w:r>
      <w:r w:rsidR="000E25B5">
        <w:rPr>
          <w:rFonts w:ascii="Times New Roman" w:hAnsi="Times New Roman"/>
          <w:sz w:val="24"/>
          <w:szCs w:val="24"/>
        </w:rPr>
        <w:t xml:space="preserve"> европейски страни</w:t>
      </w:r>
      <w:r w:rsidR="00CB4E05" w:rsidRPr="00CB4E05">
        <w:rPr>
          <w:rFonts w:ascii="Times New Roman" w:hAnsi="Times New Roman"/>
          <w:sz w:val="24"/>
          <w:szCs w:val="24"/>
        </w:rPr>
        <w:t>, включени в инициативата „Глобален предприемачески мониторинг” (</w:t>
      </w:r>
      <w:r w:rsidR="00CB4E05" w:rsidRPr="00DA6290">
        <w:rPr>
          <w:rFonts w:ascii="Times New Roman" w:hAnsi="Times New Roman"/>
          <w:sz w:val="24"/>
          <w:szCs w:val="24"/>
          <w:lang w:val="en-GB"/>
        </w:rPr>
        <w:t>Global</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Entrepreneurship</w:t>
      </w:r>
      <w:r w:rsidR="00CB4E05" w:rsidRPr="00C83129">
        <w:rPr>
          <w:rFonts w:ascii="Times New Roman" w:hAnsi="Times New Roman"/>
          <w:sz w:val="24"/>
          <w:szCs w:val="24"/>
        </w:rPr>
        <w:t xml:space="preserve"> </w:t>
      </w:r>
      <w:r w:rsidR="00CB4E05" w:rsidRPr="00DA6290">
        <w:rPr>
          <w:rFonts w:ascii="Times New Roman" w:hAnsi="Times New Roman"/>
          <w:sz w:val="24"/>
          <w:szCs w:val="24"/>
          <w:lang w:val="en-GB"/>
        </w:rPr>
        <w:t>Monitor</w:t>
      </w:r>
      <w:r w:rsidR="00CB4E05" w:rsidRPr="006A3177">
        <w:rPr>
          <w:rFonts w:ascii="Times New Roman" w:hAnsi="Times New Roman"/>
          <w:sz w:val="24"/>
          <w:szCs w:val="24"/>
        </w:rPr>
        <w:t>).</w:t>
      </w:r>
    </w:p>
    <w:p w:rsidR="00EC6F5C" w:rsidRDefault="00EC6F5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C6F5C">
        <w:rPr>
          <w:rFonts w:ascii="Times New Roman" w:hAnsi="Times New Roman"/>
          <w:sz w:val="24"/>
          <w:szCs w:val="24"/>
        </w:rPr>
        <w:t xml:space="preserve">В този контекст и в условията на възстановяване от икономическите последици от кризата COVID-19, по данни на НСИ броят на фамилните предприятия в България намалява от 103,7 хил. през 2019 г. до 95,8 хил. през 2021 г. Допълнително, развитието </w:t>
      </w:r>
      <w:r w:rsidR="00FC747D">
        <w:rPr>
          <w:rFonts w:ascii="Times New Roman" w:hAnsi="Times New Roman"/>
          <w:sz w:val="24"/>
          <w:szCs w:val="24"/>
        </w:rPr>
        <w:t>им</w:t>
      </w:r>
      <w:r w:rsidRPr="00EC6F5C">
        <w:rPr>
          <w:rFonts w:ascii="Times New Roman" w:hAnsi="Times New Roman"/>
          <w:sz w:val="24"/>
          <w:szCs w:val="24"/>
        </w:rPr>
        <w:t xml:space="preserve"> се отличава с ясно изразени регионалн</w:t>
      </w:r>
      <w:r w:rsidR="007C1178">
        <w:rPr>
          <w:rFonts w:ascii="Times New Roman" w:hAnsi="Times New Roman"/>
          <w:sz w:val="24"/>
          <w:szCs w:val="24"/>
        </w:rPr>
        <w:t>и дисбаланси, като през 2022</w:t>
      </w:r>
      <w:r w:rsidRPr="00EC6F5C">
        <w:rPr>
          <w:rFonts w:ascii="Times New Roman" w:hAnsi="Times New Roman"/>
          <w:sz w:val="24"/>
          <w:szCs w:val="24"/>
        </w:rPr>
        <w:t xml:space="preserve"> г. най-голям брой са съсредоточени в 3 (</w:t>
      </w:r>
      <w:r w:rsidR="00DA6290">
        <w:rPr>
          <w:rFonts w:ascii="Times New Roman" w:hAnsi="Times New Roman"/>
          <w:sz w:val="24"/>
          <w:szCs w:val="24"/>
        </w:rPr>
        <w:t xml:space="preserve">три) от районите на планиране: </w:t>
      </w:r>
      <w:r w:rsidRPr="00EC6F5C">
        <w:rPr>
          <w:rFonts w:ascii="Times New Roman" w:hAnsi="Times New Roman"/>
          <w:sz w:val="24"/>
          <w:szCs w:val="24"/>
        </w:rPr>
        <w:t>Юго</w:t>
      </w:r>
      <w:r w:rsidR="00C44C7D">
        <w:rPr>
          <w:rFonts w:ascii="Times New Roman" w:hAnsi="Times New Roman"/>
          <w:sz w:val="24"/>
          <w:szCs w:val="24"/>
        </w:rPr>
        <w:t>западен район – с най-висок дял</w:t>
      </w:r>
      <w:r w:rsidR="007C1178">
        <w:rPr>
          <w:rFonts w:ascii="Times New Roman" w:hAnsi="Times New Roman"/>
          <w:sz w:val="24"/>
          <w:szCs w:val="24"/>
        </w:rPr>
        <w:t xml:space="preserve"> или 33,21</w:t>
      </w:r>
      <w:r w:rsidRPr="00EC6F5C">
        <w:rPr>
          <w:rFonts w:ascii="Times New Roman" w:hAnsi="Times New Roman"/>
          <w:sz w:val="24"/>
          <w:szCs w:val="24"/>
        </w:rPr>
        <w:t xml:space="preserve">% от всички </w:t>
      </w:r>
      <w:r w:rsidR="00C44C7D">
        <w:rPr>
          <w:rFonts w:ascii="Times New Roman" w:hAnsi="Times New Roman"/>
          <w:sz w:val="24"/>
          <w:szCs w:val="24"/>
        </w:rPr>
        <w:t xml:space="preserve">семейни </w:t>
      </w:r>
      <w:r w:rsidRPr="00EC6F5C">
        <w:rPr>
          <w:rFonts w:ascii="Times New Roman" w:hAnsi="Times New Roman"/>
          <w:sz w:val="24"/>
          <w:szCs w:val="24"/>
        </w:rPr>
        <w:t>предпр</w:t>
      </w:r>
      <w:r w:rsidR="007C1178">
        <w:rPr>
          <w:rFonts w:ascii="Times New Roman" w:hAnsi="Times New Roman"/>
          <w:sz w:val="24"/>
          <w:szCs w:val="24"/>
        </w:rPr>
        <w:t>иятия, Южен централен район – 21,04% и Югоизточен район - 14,84</w:t>
      </w:r>
      <w:r w:rsidRPr="00EC6F5C">
        <w:rPr>
          <w:rFonts w:ascii="Times New Roman" w:hAnsi="Times New Roman"/>
          <w:sz w:val="24"/>
          <w:szCs w:val="24"/>
        </w:rPr>
        <w:t>%. В останалите три района семейното предприемачество е по-слабо застъп</w:t>
      </w:r>
      <w:r w:rsidR="007C1178">
        <w:rPr>
          <w:rFonts w:ascii="Times New Roman" w:hAnsi="Times New Roman"/>
          <w:sz w:val="24"/>
          <w:szCs w:val="24"/>
        </w:rPr>
        <w:t>ено: Североизточен район - 12%, Северен централен район – 10,15% и Северозападен район – 8,76</w:t>
      </w:r>
      <w:r w:rsidRPr="00EC6F5C">
        <w:rPr>
          <w:rFonts w:ascii="Times New Roman" w:hAnsi="Times New Roman"/>
          <w:sz w:val="24"/>
          <w:szCs w:val="24"/>
        </w:rPr>
        <w:t>% от семейните предприятия</w:t>
      </w:r>
      <w:r>
        <w:rPr>
          <w:rFonts w:ascii="Times New Roman" w:hAnsi="Times New Roman"/>
          <w:sz w:val="24"/>
          <w:szCs w:val="24"/>
        </w:rPr>
        <w:t xml:space="preserve"> в страната</w:t>
      </w:r>
      <w:r w:rsidRPr="00EC6F5C">
        <w:rPr>
          <w:rFonts w:ascii="Times New Roman" w:hAnsi="Times New Roman"/>
          <w:sz w:val="24"/>
          <w:szCs w:val="24"/>
        </w:rPr>
        <w:t>.</w:t>
      </w:r>
    </w:p>
    <w:p w:rsidR="00C8073A" w:rsidRPr="00C8073A"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sz w:val="24"/>
          <w:szCs w:val="24"/>
        </w:rPr>
        <w:t>Съгласно НСМСП 2021-2027 г. към приоритетните сектори на икономика</w:t>
      </w:r>
      <w:r w:rsidR="00887B6B" w:rsidRPr="00887B6B">
        <w:rPr>
          <w:rFonts w:ascii="Times New Roman" w:hAnsi="Times New Roman"/>
          <w:sz w:val="24"/>
          <w:szCs w:val="24"/>
        </w:rPr>
        <w:t>та</w:t>
      </w:r>
      <w:r w:rsidR="002877AC">
        <w:rPr>
          <w:rFonts w:ascii="Times New Roman" w:hAnsi="Times New Roman"/>
          <w:sz w:val="24"/>
          <w:szCs w:val="24"/>
        </w:rPr>
        <w:t xml:space="preserve"> се отнасят</w:t>
      </w:r>
      <w:r w:rsidRPr="00C8073A">
        <w:rPr>
          <w:rFonts w:ascii="Times New Roman" w:hAnsi="Times New Roman"/>
          <w:sz w:val="24"/>
          <w:szCs w:val="24"/>
        </w:rPr>
        <w:t xml:space="preserve"> и творческите индустрии. Те се основават на връзката между творчеството, уменията и таланта от една страна, и от друга – на иновациите и предприемаческата инициатива. От 2008 г. до началото</w:t>
      </w:r>
      <w:r w:rsidR="005E35BF">
        <w:rPr>
          <w:rFonts w:ascii="Times New Roman" w:hAnsi="Times New Roman"/>
          <w:sz w:val="24"/>
          <w:szCs w:val="24"/>
        </w:rPr>
        <w:t xml:space="preserve"> на кризата, причинена</w:t>
      </w:r>
      <w:r w:rsidR="007D2411">
        <w:rPr>
          <w:rFonts w:ascii="Times New Roman" w:hAnsi="Times New Roman"/>
          <w:sz w:val="24"/>
          <w:szCs w:val="24"/>
        </w:rPr>
        <w:t xml:space="preserve"> от </w:t>
      </w:r>
      <w:r w:rsidRPr="00C8073A">
        <w:rPr>
          <w:rFonts w:ascii="Times New Roman" w:hAnsi="Times New Roman"/>
          <w:sz w:val="24"/>
          <w:szCs w:val="24"/>
        </w:rPr>
        <w:t xml:space="preserve">разпространението на COVID-19, </w:t>
      </w:r>
      <w:r w:rsidR="009D1F58">
        <w:rPr>
          <w:rFonts w:ascii="Times New Roman" w:hAnsi="Times New Roman"/>
          <w:sz w:val="24"/>
          <w:szCs w:val="24"/>
        </w:rPr>
        <w:t>предприятията от</w:t>
      </w:r>
      <w:r w:rsidRPr="00C8073A">
        <w:rPr>
          <w:rFonts w:ascii="Times New Roman" w:hAnsi="Times New Roman"/>
          <w:sz w:val="24"/>
          <w:szCs w:val="24"/>
        </w:rPr>
        <w:t xml:space="preserve"> творческите индустрии отбелязват значителен ръст в производството, износа, заетостта</w:t>
      </w:r>
      <w:r w:rsidR="009D1F58">
        <w:rPr>
          <w:rFonts w:ascii="Times New Roman" w:hAnsi="Times New Roman"/>
          <w:sz w:val="24"/>
          <w:szCs w:val="24"/>
        </w:rPr>
        <w:t xml:space="preserve"> и производителността на труда. Като друг специфичен вид предприемачество в </w:t>
      </w:r>
      <w:r w:rsidR="009D1F58" w:rsidRPr="009D1F58">
        <w:rPr>
          <w:rFonts w:ascii="Times New Roman" w:hAnsi="Times New Roman"/>
          <w:sz w:val="24"/>
          <w:szCs w:val="24"/>
        </w:rPr>
        <w:t xml:space="preserve">НСМСП 2021-2027 г. </w:t>
      </w:r>
      <w:r w:rsidR="00881BD8">
        <w:rPr>
          <w:rFonts w:ascii="Times New Roman" w:hAnsi="Times New Roman"/>
          <w:sz w:val="24"/>
          <w:szCs w:val="24"/>
        </w:rPr>
        <w:t>е посочен</w:t>
      </w:r>
      <w:r w:rsidR="009D1F58">
        <w:rPr>
          <w:rFonts w:ascii="Times New Roman" w:hAnsi="Times New Roman"/>
          <w:sz w:val="24"/>
          <w:szCs w:val="24"/>
        </w:rPr>
        <w:t xml:space="preserve"> </w:t>
      </w:r>
      <w:r w:rsidR="007D2411">
        <w:rPr>
          <w:rFonts w:ascii="Times New Roman" w:hAnsi="Times New Roman"/>
          <w:sz w:val="24"/>
          <w:szCs w:val="24"/>
        </w:rPr>
        <w:t xml:space="preserve">и </w:t>
      </w:r>
      <w:r w:rsidR="009D1F58">
        <w:rPr>
          <w:rFonts w:ascii="Times New Roman" w:hAnsi="Times New Roman"/>
          <w:sz w:val="24"/>
          <w:szCs w:val="24"/>
        </w:rPr>
        <w:t>сектора</w:t>
      </w:r>
      <w:r w:rsidRPr="00C8073A">
        <w:rPr>
          <w:rFonts w:ascii="Times New Roman" w:hAnsi="Times New Roman"/>
          <w:sz w:val="24"/>
          <w:szCs w:val="24"/>
        </w:rPr>
        <w:t xml:space="preserve"> </w:t>
      </w:r>
      <w:r w:rsidR="00881BD8">
        <w:rPr>
          <w:rFonts w:ascii="Times New Roman" w:hAnsi="Times New Roman"/>
          <w:sz w:val="24"/>
          <w:szCs w:val="24"/>
        </w:rPr>
        <w:t>на занаятите, кой</w:t>
      </w:r>
      <w:r w:rsidR="009D1F58">
        <w:rPr>
          <w:rFonts w:ascii="Times New Roman" w:hAnsi="Times New Roman"/>
          <w:sz w:val="24"/>
          <w:szCs w:val="24"/>
        </w:rPr>
        <w:t xml:space="preserve">то </w:t>
      </w:r>
      <w:r w:rsidR="00881BD8">
        <w:rPr>
          <w:rFonts w:ascii="Times New Roman" w:hAnsi="Times New Roman"/>
          <w:sz w:val="24"/>
          <w:szCs w:val="24"/>
        </w:rPr>
        <w:t>се отличава</w:t>
      </w:r>
      <w:r w:rsidRPr="00C8073A">
        <w:rPr>
          <w:rFonts w:ascii="Times New Roman" w:hAnsi="Times New Roman"/>
          <w:sz w:val="24"/>
          <w:szCs w:val="24"/>
        </w:rPr>
        <w:t xml:space="preserve"> с дългогодишни традиции в Бъ</w:t>
      </w:r>
      <w:r w:rsidR="00881BD8">
        <w:rPr>
          <w:rFonts w:ascii="Times New Roman" w:hAnsi="Times New Roman"/>
          <w:sz w:val="24"/>
          <w:szCs w:val="24"/>
        </w:rPr>
        <w:t>лгария. Занаятите</w:t>
      </w:r>
      <w:r w:rsidRPr="00C8073A">
        <w:rPr>
          <w:rFonts w:ascii="Times New Roman" w:hAnsi="Times New Roman"/>
          <w:sz w:val="24"/>
          <w:szCs w:val="24"/>
        </w:rPr>
        <w:t xml:space="preserve"> са признати като форма на нематериалното култур</w:t>
      </w:r>
      <w:r w:rsidR="00B03325">
        <w:rPr>
          <w:rFonts w:ascii="Times New Roman" w:hAnsi="Times New Roman"/>
          <w:sz w:val="24"/>
          <w:szCs w:val="24"/>
        </w:rPr>
        <w:t>но наследство в ЕС, което е необходимо</w:t>
      </w:r>
      <w:r w:rsidRPr="00C8073A">
        <w:rPr>
          <w:rFonts w:ascii="Times New Roman" w:hAnsi="Times New Roman"/>
          <w:sz w:val="24"/>
          <w:szCs w:val="24"/>
        </w:rPr>
        <w:t xml:space="preserve"> да бъде насърчавано и съхранявано. </w:t>
      </w:r>
    </w:p>
    <w:p w:rsidR="00C8073A" w:rsidRPr="00887B6B"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887B6B">
        <w:rPr>
          <w:rFonts w:ascii="Times New Roman" w:hAnsi="Times New Roman"/>
          <w:sz w:val="24"/>
          <w:szCs w:val="24"/>
        </w:rPr>
        <w:t xml:space="preserve">В периода след кризата COVID-19, както семейните предприятия, така и тези от сектора на творческите индустрии </w:t>
      </w:r>
      <w:r w:rsidR="007D2411">
        <w:rPr>
          <w:rFonts w:ascii="Times New Roman" w:hAnsi="Times New Roman"/>
          <w:sz w:val="24"/>
          <w:szCs w:val="24"/>
        </w:rPr>
        <w:t xml:space="preserve">и занаятите предвид по-малкия </w:t>
      </w:r>
      <w:r w:rsidR="00B03325">
        <w:rPr>
          <w:rFonts w:ascii="Times New Roman" w:hAnsi="Times New Roman"/>
          <w:sz w:val="24"/>
          <w:szCs w:val="24"/>
        </w:rPr>
        <w:t>им</w:t>
      </w:r>
      <w:r w:rsidRPr="00887B6B">
        <w:rPr>
          <w:rFonts w:ascii="Times New Roman" w:hAnsi="Times New Roman"/>
          <w:sz w:val="24"/>
          <w:szCs w:val="24"/>
        </w:rPr>
        <w:t xml:space="preserve"> мащаб, продължават </w:t>
      </w:r>
      <w:r w:rsidR="00BF0EEB">
        <w:rPr>
          <w:rFonts w:ascii="Times New Roman" w:hAnsi="Times New Roman"/>
          <w:sz w:val="24"/>
          <w:szCs w:val="24"/>
        </w:rPr>
        <w:t>да изпитват сериозни трудности</w:t>
      </w:r>
      <w:r w:rsidRPr="00887B6B">
        <w:rPr>
          <w:rFonts w:ascii="Times New Roman" w:hAnsi="Times New Roman"/>
          <w:sz w:val="24"/>
          <w:szCs w:val="24"/>
        </w:rPr>
        <w:t>, породени от свиването на пазарите и повишаването на цените на основните суровини, к</w:t>
      </w:r>
      <w:r w:rsidR="002512C4">
        <w:rPr>
          <w:rFonts w:ascii="Times New Roman" w:hAnsi="Times New Roman"/>
          <w:sz w:val="24"/>
          <w:szCs w:val="24"/>
        </w:rPr>
        <w:t>оето ограничава възможностите им</w:t>
      </w:r>
      <w:r w:rsidRPr="00887B6B">
        <w:rPr>
          <w:rFonts w:ascii="Times New Roman" w:hAnsi="Times New Roman"/>
          <w:sz w:val="24"/>
          <w:szCs w:val="24"/>
        </w:rPr>
        <w:t xml:space="preserve"> за инвес</w:t>
      </w:r>
      <w:r w:rsidR="002877AC">
        <w:rPr>
          <w:rFonts w:ascii="Times New Roman" w:hAnsi="Times New Roman"/>
          <w:sz w:val="24"/>
          <w:szCs w:val="24"/>
        </w:rPr>
        <w:t>тиции</w:t>
      </w:r>
      <w:r w:rsidR="00386FB4">
        <w:rPr>
          <w:rFonts w:ascii="Times New Roman" w:hAnsi="Times New Roman"/>
          <w:sz w:val="24"/>
          <w:szCs w:val="24"/>
        </w:rPr>
        <w:t xml:space="preserve"> за</w:t>
      </w:r>
      <w:r w:rsidRPr="00887B6B">
        <w:rPr>
          <w:rFonts w:ascii="Times New Roman" w:hAnsi="Times New Roman"/>
          <w:sz w:val="24"/>
          <w:szCs w:val="24"/>
        </w:rPr>
        <w:t xml:space="preserve"> </w:t>
      </w:r>
      <w:r w:rsidR="00BC68C4">
        <w:rPr>
          <w:rFonts w:ascii="Times New Roman" w:hAnsi="Times New Roman"/>
          <w:sz w:val="24"/>
          <w:szCs w:val="24"/>
        </w:rPr>
        <w:t>увеличаване</w:t>
      </w:r>
      <w:r w:rsidR="00BC68C4" w:rsidRPr="00887B6B">
        <w:rPr>
          <w:rFonts w:ascii="Times New Roman" w:hAnsi="Times New Roman"/>
          <w:sz w:val="24"/>
          <w:szCs w:val="24"/>
        </w:rPr>
        <w:t xml:space="preserve"> </w:t>
      </w:r>
      <w:r w:rsidRPr="00887B6B">
        <w:rPr>
          <w:rFonts w:ascii="Times New Roman" w:hAnsi="Times New Roman"/>
          <w:sz w:val="24"/>
          <w:szCs w:val="24"/>
        </w:rPr>
        <w:t>на производствения капацитет</w:t>
      </w:r>
      <w:r w:rsidR="00BC68C4">
        <w:rPr>
          <w:rFonts w:ascii="Times New Roman" w:hAnsi="Times New Roman"/>
          <w:sz w:val="24"/>
          <w:szCs w:val="24"/>
        </w:rPr>
        <w:t xml:space="preserve"> и подобряване</w:t>
      </w:r>
      <w:r w:rsidR="00834808">
        <w:rPr>
          <w:rFonts w:ascii="Times New Roman" w:hAnsi="Times New Roman"/>
          <w:sz w:val="24"/>
          <w:szCs w:val="24"/>
        </w:rPr>
        <w:t xml:space="preserve"> на бизнес процесите</w:t>
      </w:r>
      <w:r w:rsidRPr="00887B6B">
        <w:rPr>
          <w:rFonts w:ascii="Times New Roman" w:hAnsi="Times New Roman"/>
          <w:sz w:val="24"/>
          <w:szCs w:val="24"/>
        </w:rPr>
        <w:t xml:space="preserve">. </w:t>
      </w:r>
      <w:r w:rsidR="007D2411">
        <w:rPr>
          <w:rFonts w:ascii="Times New Roman" w:hAnsi="Times New Roman"/>
          <w:sz w:val="24"/>
          <w:szCs w:val="24"/>
        </w:rPr>
        <w:t>В отговор на тези ограничения</w:t>
      </w:r>
      <w:r w:rsidR="00F828DB">
        <w:rPr>
          <w:rFonts w:ascii="Times New Roman" w:hAnsi="Times New Roman"/>
          <w:sz w:val="24"/>
          <w:szCs w:val="24"/>
        </w:rPr>
        <w:t>,</w:t>
      </w:r>
      <w:r w:rsidR="007D2411">
        <w:rPr>
          <w:rFonts w:ascii="Times New Roman" w:hAnsi="Times New Roman"/>
          <w:sz w:val="24"/>
          <w:szCs w:val="24"/>
        </w:rPr>
        <w:t xml:space="preserve"> настоящата </w:t>
      </w:r>
      <w:r w:rsidR="007D2411">
        <w:rPr>
          <w:rFonts w:ascii="Times New Roman" w:hAnsi="Times New Roman"/>
          <w:sz w:val="24"/>
          <w:szCs w:val="24"/>
        </w:rPr>
        <w:lastRenderedPageBreak/>
        <w:t xml:space="preserve">процедура </w:t>
      </w:r>
      <w:r w:rsidR="00F828DB">
        <w:rPr>
          <w:rFonts w:ascii="Times New Roman" w:hAnsi="Times New Roman"/>
          <w:sz w:val="24"/>
          <w:szCs w:val="24"/>
        </w:rPr>
        <w:t>цели да предостави</w:t>
      </w:r>
      <w:r w:rsidR="007D2411">
        <w:rPr>
          <w:rFonts w:ascii="Times New Roman" w:hAnsi="Times New Roman"/>
          <w:sz w:val="24"/>
          <w:szCs w:val="24"/>
        </w:rPr>
        <w:t xml:space="preserve"> необходимата подкрепа </w:t>
      </w:r>
      <w:r w:rsidR="001D3470">
        <w:rPr>
          <w:rFonts w:ascii="Times New Roman" w:hAnsi="Times New Roman"/>
          <w:sz w:val="24"/>
          <w:szCs w:val="24"/>
        </w:rPr>
        <w:t xml:space="preserve">на семейните предприятия, </w:t>
      </w:r>
      <w:r w:rsidR="002512C4">
        <w:rPr>
          <w:rFonts w:ascii="Times New Roman" w:hAnsi="Times New Roman"/>
          <w:sz w:val="24"/>
          <w:szCs w:val="24"/>
        </w:rPr>
        <w:t xml:space="preserve">предприятията от </w:t>
      </w:r>
      <w:r w:rsidR="002512C4" w:rsidRPr="002512C4">
        <w:rPr>
          <w:rFonts w:ascii="Times New Roman" w:hAnsi="Times New Roman"/>
          <w:sz w:val="24"/>
          <w:szCs w:val="24"/>
        </w:rPr>
        <w:t xml:space="preserve">творческите индустрии и занаятите </w:t>
      </w:r>
      <w:r w:rsidR="00774496">
        <w:rPr>
          <w:rFonts w:ascii="Times New Roman" w:hAnsi="Times New Roman"/>
          <w:sz w:val="24"/>
          <w:szCs w:val="24"/>
        </w:rPr>
        <w:t xml:space="preserve">в съответствие със </w:t>
      </w:r>
      <w:r w:rsidR="003B2814">
        <w:rPr>
          <w:rFonts w:ascii="Times New Roman" w:hAnsi="Times New Roman"/>
          <w:sz w:val="24"/>
          <w:szCs w:val="24"/>
        </w:rPr>
        <w:t>Специфична цел RSO1.3</w:t>
      </w:r>
      <w:r w:rsidR="003B2814" w:rsidRPr="003B2814">
        <w:rPr>
          <w:rFonts w:ascii="Times New Roman" w:hAnsi="Times New Roman"/>
          <w:sz w:val="24"/>
          <w:szCs w:val="24"/>
        </w:rPr>
        <w:t xml:space="preserve"> „Засилване на устойчивия растеж и конкурентоспособността на МСП и създаване на работни места в МСП, включително чрез продуктивни инвестиции (ЕФРР)”</w:t>
      </w:r>
      <w:r w:rsidR="003B2814">
        <w:rPr>
          <w:rFonts w:ascii="Times New Roman" w:hAnsi="Times New Roman"/>
          <w:sz w:val="24"/>
          <w:szCs w:val="24"/>
        </w:rPr>
        <w:t xml:space="preserve"> </w:t>
      </w:r>
      <w:r w:rsidRPr="00887B6B">
        <w:rPr>
          <w:rFonts w:ascii="Times New Roman" w:hAnsi="Times New Roman"/>
          <w:sz w:val="24"/>
          <w:szCs w:val="24"/>
        </w:rPr>
        <w:t>на Приоритет 1 „Иновац</w:t>
      </w:r>
      <w:r w:rsidR="002512C4">
        <w:rPr>
          <w:rFonts w:ascii="Times New Roman" w:hAnsi="Times New Roman"/>
          <w:sz w:val="24"/>
          <w:szCs w:val="24"/>
        </w:rPr>
        <w:t>ии и растеж” на ПКИП</w:t>
      </w:r>
      <w:r w:rsidR="00386FB4">
        <w:rPr>
          <w:rFonts w:ascii="Times New Roman" w:hAnsi="Times New Roman"/>
          <w:sz w:val="24"/>
          <w:szCs w:val="24"/>
        </w:rPr>
        <w:t>.</w:t>
      </w:r>
    </w:p>
    <w:p w:rsidR="00AC5B4C" w:rsidRPr="00C8073A"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b/>
          <w:sz w:val="24"/>
          <w:szCs w:val="24"/>
        </w:rPr>
        <w:t>Очакваните резултати</w:t>
      </w:r>
      <w:r w:rsidRPr="00C8073A">
        <w:rPr>
          <w:rFonts w:ascii="Times New Roman" w:hAnsi="Times New Roman"/>
          <w:sz w:val="24"/>
          <w:szCs w:val="24"/>
        </w:rPr>
        <w:t xml:space="preserve"> от подкрепата </w:t>
      </w:r>
      <w:r w:rsidR="00386FB4">
        <w:rPr>
          <w:rFonts w:ascii="Times New Roman" w:hAnsi="Times New Roman"/>
          <w:sz w:val="24"/>
          <w:szCs w:val="24"/>
        </w:rPr>
        <w:t xml:space="preserve">по процедурата </w:t>
      </w:r>
      <w:r w:rsidRPr="00C8073A">
        <w:rPr>
          <w:rFonts w:ascii="Times New Roman" w:hAnsi="Times New Roman"/>
          <w:sz w:val="24"/>
          <w:szCs w:val="24"/>
        </w:rPr>
        <w:t>се изразява</w:t>
      </w:r>
      <w:r w:rsidR="00CB585E">
        <w:rPr>
          <w:rFonts w:ascii="Times New Roman" w:hAnsi="Times New Roman"/>
          <w:sz w:val="24"/>
          <w:szCs w:val="24"/>
        </w:rPr>
        <w:t xml:space="preserve">т в нарастване на броя на </w:t>
      </w:r>
      <w:r w:rsidRPr="00C8073A">
        <w:rPr>
          <w:rFonts w:ascii="Times New Roman" w:hAnsi="Times New Roman"/>
          <w:sz w:val="24"/>
          <w:szCs w:val="24"/>
        </w:rPr>
        <w:t>семейни</w:t>
      </w:r>
      <w:r w:rsidR="00CB585E">
        <w:rPr>
          <w:rFonts w:ascii="Times New Roman" w:hAnsi="Times New Roman"/>
          <w:sz w:val="24"/>
          <w:szCs w:val="24"/>
        </w:rPr>
        <w:t>те</w:t>
      </w:r>
      <w:r w:rsidR="005C3E0C">
        <w:rPr>
          <w:rFonts w:ascii="Times New Roman" w:hAnsi="Times New Roman"/>
          <w:sz w:val="24"/>
          <w:szCs w:val="24"/>
        </w:rPr>
        <w:t xml:space="preserve"> предприятия</w:t>
      </w:r>
      <w:r w:rsidR="005C3E0C" w:rsidRPr="005C3E0C">
        <w:rPr>
          <w:rFonts w:ascii="Times New Roman" w:hAnsi="Times New Roman"/>
          <w:sz w:val="24"/>
          <w:szCs w:val="24"/>
        </w:rPr>
        <w:t xml:space="preserve">, </w:t>
      </w:r>
      <w:r w:rsidRPr="00C8073A">
        <w:rPr>
          <w:rFonts w:ascii="Times New Roman" w:hAnsi="Times New Roman"/>
          <w:sz w:val="24"/>
          <w:szCs w:val="24"/>
        </w:rPr>
        <w:t>предприятия</w:t>
      </w:r>
      <w:r w:rsidR="00CB585E">
        <w:rPr>
          <w:rFonts w:ascii="Times New Roman" w:hAnsi="Times New Roman"/>
          <w:sz w:val="24"/>
          <w:szCs w:val="24"/>
        </w:rPr>
        <w:t>та</w:t>
      </w:r>
      <w:r w:rsidRPr="00C8073A">
        <w:rPr>
          <w:rFonts w:ascii="Times New Roman" w:hAnsi="Times New Roman"/>
          <w:sz w:val="24"/>
          <w:szCs w:val="24"/>
        </w:rPr>
        <w:t xml:space="preserve"> от творческите индустрии и занаятите, които </w:t>
      </w:r>
      <w:r w:rsidR="00935678">
        <w:rPr>
          <w:rFonts w:ascii="Times New Roman" w:hAnsi="Times New Roman"/>
          <w:sz w:val="24"/>
          <w:szCs w:val="24"/>
        </w:rPr>
        <w:t>увеличават</w:t>
      </w:r>
      <w:r w:rsidR="00935678" w:rsidRPr="00C8073A">
        <w:rPr>
          <w:rFonts w:ascii="Times New Roman" w:hAnsi="Times New Roman"/>
          <w:sz w:val="24"/>
          <w:szCs w:val="24"/>
        </w:rPr>
        <w:t xml:space="preserve"> </w:t>
      </w:r>
      <w:r w:rsidRPr="00C8073A">
        <w:rPr>
          <w:rFonts w:ascii="Times New Roman" w:hAnsi="Times New Roman"/>
          <w:sz w:val="24"/>
          <w:szCs w:val="24"/>
        </w:rPr>
        <w:t>производствения си капацитет и ефективност</w:t>
      </w:r>
      <w:r w:rsidR="00BC68C4">
        <w:rPr>
          <w:rFonts w:ascii="Times New Roman" w:hAnsi="Times New Roman"/>
          <w:sz w:val="24"/>
          <w:szCs w:val="24"/>
        </w:rPr>
        <w:t>та</w:t>
      </w:r>
      <w:r w:rsidRPr="00C8073A">
        <w:rPr>
          <w:rFonts w:ascii="Times New Roman" w:hAnsi="Times New Roman"/>
          <w:sz w:val="24"/>
          <w:szCs w:val="24"/>
        </w:rPr>
        <w:t xml:space="preserve"> на процесите, </w:t>
      </w:r>
      <w:r w:rsidR="00BC68C4">
        <w:rPr>
          <w:rFonts w:ascii="Times New Roman" w:hAnsi="Times New Roman"/>
          <w:sz w:val="24"/>
          <w:szCs w:val="24"/>
        </w:rPr>
        <w:t xml:space="preserve">и по този начин постигат </w:t>
      </w:r>
      <w:r w:rsidR="00AC5B4C" w:rsidRPr="00AC5B4C">
        <w:rPr>
          <w:rFonts w:ascii="Times New Roman" w:hAnsi="Times New Roman"/>
          <w:sz w:val="24"/>
          <w:szCs w:val="24"/>
        </w:rPr>
        <w:t xml:space="preserve">подобряване на пазарното присъствие </w:t>
      </w:r>
      <w:r w:rsidR="00AC5B4C">
        <w:rPr>
          <w:rFonts w:ascii="Times New Roman" w:hAnsi="Times New Roman"/>
          <w:sz w:val="24"/>
          <w:szCs w:val="24"/>
        </w:rPr>
        <w:t>и развитие на потенциала</w:t>
      </w:r>
      <w:r w:rsidR="00AC5B4C" w:rsidRPr="00AC5B4C">
        <w:rPr>
          <w:rFonts w:ascii="Times New Roman" w:hAnsi="Times New Roman"/>
          <w:sz w:val="24"/>
          <w:szCs w:val="24"/>
        </w:rPr>
        <w:t xml:space="preserve"> </w:t>
      </w:r>
      <w:r w:rsidR="002512C4">
        <w:rPr>
          <w:rFonts w:ascii="Times New Roman" w:hAnsi="Times New Roman"/>
          <w:sz w:val="24"/>
          <w:szCs w:val="24"/>
        </w:rPr>
        <w:t xml:space="preserve">им </w:t>
      </w:r>
      <w:r w:rsidR="00AC5B4C" w:rsidRPr="00AC5B4C">
        <w:rPr>
          <w:rFonts w:ascii="Times New Roman" w:hAnsi="Times New Roman"/>
          <w:sz w:val="24"/>
          <w:szCs w:val="24"/>
        </w:rPr>
        <w:t>за устойчивост и растеж</w:t>
      </w:r>
      <w:r w:rsidR="00AC5B4C">
        <w:rPr>
          <w:rFonts w:ascii="Times New Roman" w:hAnsi="Times New Roman"/>
          <w:sz w:val="24"/>
          <w:szCs w:val="24"/>
        </w:rPr>
        <w:t>.</w:t>
      </w:r>
    </w:p>
    <w:p w:rsidR="00887B6B" w:rsidRDefault="00A66AAD" w:rsidP="00887B6B">
      <w:pPr>
        <w:pStyle w:val="Heading2"/>
        <w:spacing w:before="120" w:after="120"/>
        <w:rPr>
          <w:rFonts w:ascii="Times New Roman" w:hAnsi="Times New Roman"/>
        </w:rPr>
      </w:pPr>
      <w:bookmarkStart w:id="7"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Start w:id="8" w:name="_Toc437444282"/>
      <w:bookmarkStart w:id="9" w:name="_Toc149636635"/>
      <w:bookmarkEnd w:id="7"/>
    </w:p>
    <w:p w:rsidR="0051108B" w:rsidRPr="00A44F84" w:rsidRDefault="00A66AAD" w:rsidP="00887B6B">
      <w:pPr>
        <w:pStyle w:val="Heading2"/>
        <w:spacing w:before="120" w:after="120"/>
        <w:jc w:val="both"/>
        <w:rPr>
          <w:rFonts w:ascii="Times New Roman" w:hAnsi="Times New Roman"/>
        </w:rPr>
      </w:pPr>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8"/>
      <w:r w:rsidRPr="00A44F84">
        <w:rPr>
          <w:rFonts w:ascii="Times New Roman" w:hAnsi="Times New Roman"/>
        </w:rPr>
        <w:t>та</w:t>
      </w:r>
      <w:r w:rsidR="008A0E9C" w:rsidRPr="00A44F84">
        <w:rPr>
          <w:rFonts w:ascii="Times New Roman" w:hAnsi="Times New Roman"/>
        </w:rPr>
        <w:t>:</w:t>
      </w:r>
      <w:bookmarkEnd w:id="9"/>
    </w:p>
    <w:p w:rsidR="008D168C" w:rsidRPr="00B44A4C" w:rsidRDefault="007A5753"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w:t>
      </w:r>
      <w:r w:rsidR="007365F9">
        <w:rPr>
          <w:rFonts w:ascii="Times New Roman" w:hAnsi="Times New Roman"/>
          <w:sz w:val="24"/>
          <w:szCs w:val="24"/>
        </w:rPr>
        <w:t>роектите</w:t>
      </w:r>
      <w:r w:rsidR="00E676CB" w:rsidRPr="00A44F84">
        <w:rPr>
          <w:rFonts w:ascii="Times New Roman" w:hAnsi="Times New Roman"/>
          <w:sz w:val="24"/>
          <w:szCs w:val="24"/>
        </w:rPr>
        <w:t xml:space="preserve"> по процедура</w:t>
      </w:r>
      <w:r w:rsidR="007365F9">
        <w:rPr>
          <w:rFonts w:ascii="Times New Roman" w:hAnsi="Times New Roman"/>
          <w:sz w:val="24"/>
          <w:szCs w:val="24"/>
        </w:rPr>
        <w:t>та</w:t>
      </w:r>
      <w:r w:rsidR="00E676CB" w:rsidRPr="00A44F84">
        <w:rPr>
          <w:rFonts w:ascii="Times New Roman" w:hAnsi="Times New Roman"/>
          <w:sz w:val="24"/>
          <w:szCs w:val="24"/>
        </w:rPr>
        <w:t xml:space="preserve"> следва да </w:t>
      </w:r>
      <w:r>
        <w:rPr>
          <w:rFonts w:ascii="Times New Roman" w:hAnsi="Times New Roman"/>
          <w:sz w:val="24"/>
          <w:szCs w:val="24"/>
        </w:rPr>
        <w:t>допринесе</w:t>
      </w:r>
      <w:r w:rsidR="007365F9">
        <w:rPr>
          <w:rFonts w:ascii="Times New Roman" w:hAnsi="Times New Roman"/>
          <w:sz w:val="24"/>
          <w:szCs w:val="24"/>
        </w:rPr>
        <w:t xml:space="preserve"> за</w:t>
      </w:r>
      <w:r w:rsidR="004D20DB">
        <w:rPr>
          <w:rFonts w:ascii="Times New Roman" w:hAnsi="Times New Roman"/>
          <w:sz w:val="24"/>
          <w:szCs w:val="24"/>
        </w:rPr>
        <w:t xml:space="preserve"> постигане</w:t>
      </w:r>
      <w:r w:rsidR="00C835E0">
        <w:rPr>
          <w:rFonts w:ascii="Times New Roman" w:hAnsi="Times New Roman"/>
          <w:sz w:val="24"/>
          <w:szCs w:val="24"/>
        </w:rPr>
        <w:t>то</w:t>
      </w:r>
      <w:r w:rsidR="00E676CB" w:rsidRPr="00A44F84">
        <w:rPr>
          <w:rFonts w:ascii="Times New Roman" w:hAnsi="Times New Roman"/>
          <w:sz w:val="24"/>
          <w:szCs w:val="24"/>
        </w:rPr>
        <w:t xml:space="preserve"> на </w:t>
      </w:r>
      <w:r w:rsidR="00C835E0">
        <w:rPr>
          <w:rFonts w:ascii="Times New Roman" w:hAnsi="Times New Roman"/>
          <w:sz w:val="24"/>
          <w:szCs w:val="24"/>
        </w:rPr>
        <w:t xml:space="preserve">следния </w:t>
      </w:r>
      <w:r w:rsidR="00C835E0" w:rsidRPr="00C835E0">
        <w:rPr>
          <w:rFonts w:ascii="Times New Roman" w:hAnsi="Times New Roman"/>
          <w:b/>
          <w:sz w:val="24"/>
          <w:szCs w:val="24"/>
          <w:u w:val="single"/>
        </w:rPr>
        <w:t>задължителен</w:t>
      </w:r>
      <w:r w:rsidR="00C06088">
        <w:rPr>
          <w:rFonts w:ascii="Times New Roman" w:hAnsi="Times New Roman"/>
          <w:sz w:val="24"/>
          <w:szCs w:val="24"/>
        </w:rPr>
        <w:t xml:space="preserve"> </w:t>
      </w:r>
      <w:r w:rsidR="00C06088">
        <w:rPr>
          <w:rFonts w:ascii="Times New Roman" w:hAnsi="Times New Roman"/>
          <w:b/>
          <w:sz w:val="24"/>
          <w:szCs w:val="24"/>
        </w:rPr>
        <w:t>п</w:t>
      </w:r>
      <w:r w:rsidR="00C835E0">
        <w:rPr>
          <w:rFonts w:ascii="Times New Roman" w:hAnsi="Times New Roman"/>
          <w:b/>
          <w:sz w:val="24"/>
          <w:szCs w:val="24"/>
        </w:rPr>
        <w:t>оказател</w:t>
      </w:r>
      <w:r w:rsidR="007365F9" w:rsidRPr="00A44F84">
        <w:rPr>
          <w:rFonts w:ascii="Times New Roman" w:hAnsi="Times New Roman"/>
          <w:b/>
          <w:sz w:val="24"/>
          <w:szCs w:val="24"/>
        </w:rPr>
        <w:t xml:space="preserve"> за резултат</w:t>
      </w:r>
      <w:r w:rsidR="003F50CE" w:rsidRPr="006A3177">
        <w:rPr>
          <w:rFonts w:ascii="Times New Roman" w:hAnsi="Times New Roman"/>
          <w:sz w:val="24"/>
          <w:szCs w:val="24"/>
        </w:rPr>
        <w:t>:</w:t>
      </w:r>
    </w:p>
    <w:p w:rsidR="0095170A" w:rsidRPr="00CD1884" w:rsidRDefault="00095142"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D72FF">
        <w:rPr>
          <w:rFonts w:ascii="Times New Roman" w:hAnsi="Times New Roman"/>
          <w:b/>
          <w:sz w:val="24"/>
          <w:szCs w:val="24"/>
        </w:rPr>
        <w:t>1</w:t>
      </w:r>
      <w:r w:rsidR="006E2723" w:rsidRPr="004D72FF">
        <w:rPr>
          <w:rFonts w:ascii="Times New Roman" w:hAnsi="Times New Roman"/>
          <w:b/>
          <w:sz w:val="24"/>
          <w:szCs w:val="24"/>
        </w:rPr>
        <w:t>)</w:t>
      </w:r>
      <w:r w:rsidR="004C1D9A" w:rsidRPr="004D72FF">
        <w:rPr>
          <w:rFonts w:ascii="Times New Roman" w:hAnsi="Times New Roman"/>
          <w:b/>
          <w:sz w:val="24"/>
          <w:szCs w:val="24"/>
        </w:rPr>
        <w:t xml:space="preserve"> </w:t>
      </w:r>
      <w:r w:rsidR="0095170A" w:rsidRPr="004D72FF">
        <w:rPr>
          <w:rFonts w:ascii="Times New Roman" w:hAnsi="Times New Roman"/>
          <w:b/>
          <w:sz w:val="24"/>
          <w:szCs w:val="24"/>
        </w:rPr>
        <w:t>Частни инвестиции,</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допълващи публичното</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 xml:space="preserve">подпомагане </w:t>
      </w:r>
      <w:r w:rsidR="0095170A" w:rsidRPr="00CD1884">
        <w:rPr>
          <w:rFonts w:ascii="Times New Roman" w:hAnsi="Times New Roman"/>
          <w:sz w:val="24"/>
          <w:szCs w:val="24"/>
        </w:rPr>
        <w:t>(в т.ч.:</w:t>
      </w:r>
      <w:r w:rsidR="00910339" w:rsidRPr="00CD1884">
        <w:rPr>
          <w:rFonts w:ascii="Times New Roman" w:hAnsi="Times New Roman"/>
          <w:sz w:val="24"/>
          <w:szCs w:val="24"/>
        </w:rPr>
        <w:t xml:space="preserve"> </w:t>
      </w:r>
      <w:r w:rsidR="0095170A" w:rsidRPr="00CD1884">
        <w:rPr>
          <w:rFonts w:ascii="Times New Roman" w:hAnsi="Times New Roman"/>
          <w:sz w:val="24"/>
          <w:szCs w:val="24"/>
        </w:rPr>
        <w:t>безвъзмездни средства,</w:t>
      </w:r>
      <w:r w:rsidR="00910339" w:rsidRPr="00CD1884">
        <w:rPr>
          <w:rFonts w:ascii="Times New Roman" w:hAnsi="Times New Roman"/>
          <w:sz w:val="24"/>
          <w:szCs w:val="24"/>
        </w:rPr>
        <w:t xml:space="preserve"> </w:t>
      </w:r>
      <w:r w:rsidR="0095170A" w:rsidRPr="00CD1884">
        <w:rPr>
          <w:rFonts w:ascii="Times New Roman" w:hAnsi="Times New Roman"/>
          <w:sz w:val="24"/>
          <w:szCs w:val="24"/>
        </w:rPr>
        <w:t>финансови</w:t>
      </w:r>
      <w:r w:rsidR="00910339" w:rsidRPr="00CD1884">
        <w:rPr>
          <w:rFonts w:ascii="Times New Roman" w:hAnsi="Times New Roman"/>
          <w:sz w:val="24"/>
          <w:szCs w:val="24"/>
        </w:rPr>
        <w:t xml:space="preserve"> </w:t>
      </w:r>
      <w:r w:rsidR="0095170A" w:rsidRPr="00CD1884">
        <w:rPr>
          <w:rFonts w:ascii="Times New Roman" w:hAnsi="Times New Roman"/>
          <w:sz w:val="24"/>
          <w:szCs w:val="24"/>
        </w:rPr>
        <w:t>инструменти)</w:t>
      </w:r>
      <w:r w:rsidR="00340B7E" w:rsidRPr="00CD1884">
        <w:rPr>
          <w:rFonts w:ascii="Times New Roman" w:hAnsi="Times New Roman"/>
          <w:sz w:val="24"/>
          <w:szCs w:val="24"/>
        </w:rPr>
        <w:t>.</w:t>
      </w:r>
    </w:p>
    <w:p w:rsidR="00EA296F" w:rsidRDefault="008254B1"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w:t>
      </w:r>
      <w:r w:rsidR="00340B7E" w:rsidRPr="00340B7E">
        <w:rPr>
          <w:rFonts w:ascii="Times New Roman" w:hAnsi="Times New Roman"/>
          <w:sz w:val="24"/>
          <w:szCs w:val="24"/>
        </w:rPr>
        <w:t xml:space="preserve">ндикатор </w:t>
      </w:r>
      <w:r w:rsidR="00340B7E">
        <w:rPr>
          <w:rFonts w:ascii="Times New Roman" w:hAnsi="Times New Roman"/>
          <w:sz w:val="24"/>
          <w:szCs w:val="24"/>
        </w:rPr>
        <w:t xml:space="preserve">1) отчита </w:t>
      </w:r>
      <w:r w:rsidR="00340B7E" w:rsidRPr="00340B7E">
        <w:rPr>
          <w:rFonts w:ascii="Times New Roman" w:hAnsi="Times New Roman"/>
          <w:sz w:val="24"/>
          <w:szCs w:val="24"/>
        </w:rPr>
        <w:t>общата стойнос</w:t>
      </w:r>
      <w:r w:rsidR="00340B7E">
        <w:rPr>
          <w:rFonts w:ascii="Times New Roman" w:hAnsi="Times New Roman"/>
          <w:sz w:val="24"/>
          <w:szCs w:val="24"/>
        </w:rPr>
        <w:t>т на съфинансирането</w:t>
      </w:r>
      <w:r w:rsidR="00644F95" w:rsidRPr="006A3177">
        <w:rPr>
          <w:rFonts w:ascii="Times New Roman" w:hAnsi="Times New Roman"/>
          <w:sz w:val="24"/>
          <w:szCs w:val="24"/>
        </w:rPr>
        <w:t xml:space="preserve"> (</w:t>
      </w:r>
      <w:r w:rsidR="00644F95">
        <w:rPr>
          <w:rFonts w:ascii="Times New Roman" w:hAnsi="Times New Roman"/>
          <w:sz w:val="24"/>
          <w:szCs w:val="24"/>
        </w:rPr>
        <w:t>собственото финансиране)</w:t>
      </w:r>
      <w:r w:rsidR="00477602">
        <w:rPr>
          <w:rFonts w:ascii="Times New Roman" w:hAnsi="Times New Roman"/>
          <w:sz w:val="24"/>
          <w:szCs w:val="24"/>
        </w:rPr>
        <w:t>, осигурено</w:t>
      </w:r>
      <w:r w:rsidR="00340B7E">
        <w:rPr>
          <w:rFonts w:ascii="Times New Roman" w:hAnsi="Times New Roman"/>
          <w:sz w:val="24"/>
          <w:szCs w:val="24"/>
        </w:rPr>
        <w:t xml:space="preserve"> </w:t>
      </w:r>
      <w:r w:rsidR="00477602">
        <w:rPr>
          <w:rFonts w:ascii="Times New Roman" w:hAnsi="Times New Roman"/>
          <w:sz w:val="24"/>
          <w:szCs w:val="24"/>
        </w:rPr>
        <w:t>от страна на кандидатите и</w:t>
      </w:r>
      <w:r w:rsidR="00F6276D">
        <w:rPr>
          <w:rFonts w:ascii="Times New Roman" w:hAnsi="Times New Roman"/>
          <w:sz w:val="24"/>
          <w:szCs w:val="24"/>
        </w:rPr>
        <w:t xml:space="preserve"> посочено в раздел „Бюджет</w:t>
      </w:r>
      <w:r w:rsidR="00F6276D" w:rsidRPr="006A3177">
        <w:rPr>
          <w:rFonts w:ascii="Times New Roman" w:hAnsi="Times New Roman"/>
          <w:sz w:val="24"/>
          <w:szCs w:val="24"/>
        </w:rPr>
        <w:t>”</w:t>
      </w:r>
      <w:r w:rsidR="00340B7E">
        <w:rPr>
          <w:rFonts w:ascii="Times New Roman" w:hAnsi="Times New Roman"/>
          <w:sz w:val="24"/>
          <w:szCs w:val="24"/>
        </w:rPr>
        <w:t xml:space="preserve"> от Формуляра за кандидатстване в </w:t>
      </w:r>
      <w:r w:rsidR="00340B7E" w:rsidRPr="00340B7E">
        <w:rPr>
          <w:rFonts w:ascii="Times New Roman" w:hAnsi="Times New Roman"/>
          <w:sz w:val="24"/>
          <w:szCs w:val="24"/>
        </w:rPr>
        <w:t xml:space="preserve">Информационната система за управление и наблюдение на средствата от </w:t>
      </w:r>
      <w:r w:rsidR="00CD1884" w:rsidRPr="00CD1884">
        <w:rPr>
          <w:rFonts w:ascii="Times New Roman" w:hAnsi="Times New Roman"/>
          <w:sz w:val="24"/>
          <w:szCs w:val="24"/>
        </w:rPr>
        <w:t xml:space="preserve">Европейски фондове при споделено управление </w:t>
      </w:r>
      <w:r w:rsidR="00CD1884" w:rsidRPr="006A3177">
        <w:rPr>
          <w:rFonts w:ascii="Times New Roman" w:hAnsi="Times New Roman"/>
          <w:sz w:val="24"/>
          <w:szCs w:val="24"/>
        </w:rPr>
        <w:t>(</w:t>
      </w:r>
      <w:r w:rsidR="007A5753" w:rsidRPr="00340B7E">
        <w:rPr>
          <w:rFonts w:ascii="Times New Roman" w:hAnsi="Times New Roman"/>
          <w:sz w:val="24"/>
          <w:szCs w:val="24"/>
        </w:rPr>
        <w:t>ЕФСУ</w:t>
      </w:r>
      <w:r w:rsidR="00CD1884" w:rsidRPr="006A3177">
        <w:rPr>
          <w:rFonts w:ascii="Times New Roman" w:hAnsi="Times New Roman"/>
          <w:sz w:val="24"/>
          <w:szCs w:val="24"/>
        </w:rPr>
        <w:t>)</w:t>
      </w:r>
      <w:r w:rsidR="0074073A">
        <w:rPr>
          <w:rFonts w:ascii="Times New Roman" w:hAnsi="Times New Roman"/>
          <w:sz w:val="24"/>
          <w:szCs w:val="24"/>
        </w:rPr>
        <w:t xml:space="preserve">, </w:t>
      </w:r>
      <w:r w:rsidR="00340B7E" w:rsidRPr="00340B7E">
        <w:rPr>
          <w:rFonts w:ascii="Times New Roman" w:hAnsi="Times New Roman"/>
          <w:sz w:val="24"/>
          <w:szCs w:val="24"/>
        </w:rPr>
        <w:t xml:space="preserve">наричана по-нататък </w:t>
      </w:r>
      <w:r w:rsidR="0074073A">
        <w:rPr>
          <w:rFonts w:ascii="Times New Roman" w:hAnsi="Times New Roman"/>
          <w:sz w:val="24"/>
          <w:szCs w:val="24"/>
        </w:rPr>
        <w:t>„</w:t>
      </w:r>
      <w:r w:rsidR="00340B7E" w:rsidRPr="00340B7E">
        <w:rPr>
          <w:rFonts w:ascii="Times New Roman" w:hAnsi="Times New Roman"/>
          <w:sz w:val="24"/>
          <w:szCs w:val="24"/>
        </w:rPr>
        <w:t xml:space="preserve">ИСУН, </w:t>
      </w:r>
      <w:r w:rsidR="00CD1884">
        <w:rPr>
          <w:rFonts w:ascii="Times New Roman" w:hAnsi="Times New Roman"/>
          <w:sz w:val="24"/>
          <w:szCs w:val="24"/>
        </w:rPr>
        <w:t>раздел „ЕФСУ</w:t>
      </w:r>
      <w:r w:rsidR="00340B7E">
        <w:rPr>
          <w:rFonts w:ascii="Times New Roman" w:hAnsi="Times New Roman"/>
          <w:sz w:val="24"/>
          <w:szCs w:val="24"/>
        </w:rPr>
        <w:t xml:space="preserve"> (2021-2027)</w:t>
      </w:r>
      <w:r w:rsidR="00340B7E" w:rsidRPr="006A3177">
        <w:rPr>
          <w:rFonts w:ascii="Times New Roman" w:hAnsi="Times New Roman"/>
          <w:sz w:val="24"/>
          <w:szCs w:val="24"/>
        </w:rPr>
        <w:t>”</w:t>
      </w:r>
      <w:r w:rsidR="00340B7E" w:rsidRPr="00340B7E">
        <w:rPr>
          <w:rFonts w:ascii="Times New Roman" w:hAnsi="Times New Roman"/>
          <w:sz w:val="24"/>
          <w:szCs w:val="24"/>
        </w:rPr>
        <w:t>.</w:t>
      </w:r>
      <w:r w:rsidR="00EA296F">
        <w:rPr>
          <w:rFonts w:ascii="Times New Roman" w:hAnsi="Times New Roman"/>
          <w:sz w:val="24"/>
          <w:szCs w:val="24"/>
        </w:rPr>
        <w:t xml:space="preserve"> </w:t>
      </w:r>
      <w:r w:rsidR="00EA296F" w:rsidRPr="006A3177">
        <w:rPr>
          <w:rFonts w:ascii="Times New Roman" w:hAnsi="Times New Roman"/>
          <w:sz w:val="24"/>
          <w:szCs w:val="24"/>
        </w:rPr>
        <w:t>Индикаторът е задължителен за всички проектни предложения</w:t>
      </w:r>
      <w:r w:rsidR="00EA296F">
        <w:rPr>
          <w:rFonts w:ascii="Times New Roman" w:hAnsi="Times New Roman"/>
          <w:sz w:val="24"/>
          <w:szCs w:val="24"/>
        </w:rPr>
        <w:t>, като</w:t>
      </w:r>
      <w:r w:rsidR="00EA296F" w:rsidRPr="006A3177">
        <w:rPr>
          <w:rFonts w:ascii="Times New Roman" w:hAnsi="Times New Roman"/>
          <w:sz w:val="24"/>
          <w:szCs w:val="24"/>
        </w:rPr>
        <w:t xml:space="preserve"> </w:t>
      </w:r>
      <w:r w:rsidR="00EA296F">
        <w:rPr>
          <w:rFonts w:ascii="Times New Roman" w:hAnsi="Times New Roman"/>
          <w:sz w:val="24"/>
          <w:szCs w:val="24"/>
        </w:rPr>
        <w:t>б</w:t>
      </w:r>
      <w:r w:rsidR="00EA296F" w:rsidRPr="00340B7E">
        <w:rPr>
          <w:rFonts w:ascii="Times New Roman" w:hAnsi="Times New Roman"/>
          <w:sz w:val="24"/>
          <w:szCs w:val="24"/>
        </w:rPr>
        <w:t>азова</w:t>
      </w:r>
      <w:r w:rsidR="00EA296F">
        <w:rPr>
          <w:rFonts w:ascii="Times New Roman" w:hAnsi="Times New Roman"/>
          <w:sz w:val="24"/>
          <w:szCs w:val="24"/>
        </w:rPr>
        <w:t>та и целевата му стойност ще бъдат служебно заложени от Управляващия орган (УО) в раздел „Индикатори</w:t>
      </w:r>
      <w:r w:rsidR="00EA296F" w:rsidRPr="006A3177">
        <w:rPr>
          <w:rFonts w:ascii="Times New Roman" w:hAnsi="Times New Roman"/>
          <w:sz w:val="24"/>
          <w:szCs w:val="24"/>
        </w:rPr>
        <w:t>”</w:t>
      </w:r>
      <w:r w:rsidR="00EA296F">
        <w:rPr>
          <w:rFonts w:ascii="Times New Roman" w:hAnsi="Times New Roman"/>
          <w:sz w:val="24"/>
          <w:szCs w:val="24"/>
        </w:rPr>
        <w:t xml:space="preserve"> от Формуляра за кандидатстване</w:t>
      </w:r>
      <w:r w:rsidR="002B52F2">
        <w:rPr>
          <w:rFonts w:ascii="Times New Roman" w:hAnsi="Times New Roman"/>
          <w:sz w:val="24"/>
          <w:szCs w:val="24"/>
        </w:rPr>
        <w:t>.</w:t>
      </w:r>
      <w:r w:rsidR="00F6276D">
        <w:rPr>
          <w:rFonts w:ascii="Times New Roman" w:hAnsi="Times New Roman"/>
          <w:sz w:val="24"/>
          <w:szCs w:val="24"/>
        </w:rPr>
        <w:t xml:space="preserve"> </w:t>
      </w:r>
    </w:p>
    <w:p w:rsidR="008B0DDB" w:rsidRDefault="0087025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w:t>
      </w:r>
      <w:r w:rsidRPr="00870250">
        <w:rPr>
          <w:rFonts w:ascii="Times New Roman" w:hAnsi="Times New Roman"/>
          <w:sz w:val="24"/>
          <w:szCs w:val="24"/>
        </w:rPr>
        <w:t xml:space="preserve">роектите по процедурата следва да допринесат </w:t>
      </w:r>
      <w:r>
        <w:rPr>
          <w:rFonts w:ascii="Times New Roman" w:hAnsi="Times New Roman"/>
          <w:sz w:val="24"/>
          <w:szCs w:val="24"/>
        </w:rPr>
        <w:t xml:space="preserve">и </w:t>
      </w:r>
      <w:r w:rsidRPr="00870250">
        <w:rPr>
          <w:rFonts w:ascii="Times New Roman" w:hAnsi="Times New Roman"/>
          <w:sz w:val="24"/>
          <w:szCs w:val="24"/>
        </w:rPr>
        <w:t>за постигането на следните</w:t>
      </w:r>
      <w:r w:rsidR="00C27F40">
        <w:rPr>
          <w:rFonts w:ascii="Times New Roman" w:hAnsi="Times New Roman"/>
          <w:sz w:val="24"/>
          <w:szCs w:val="24"/>
        </w:rPr>
        <w:t xml:space="preserve"> </w:t>
      </w:r>
      <w:r w:rsidR="00C835E0" w:rsidRPr="00C835E0">
        <w:rPr>
          <w:rFonts w:ascii="Times New Roman" w:hAnsi="Times New Roman"/>
          <w:b/>
          <w:sz w:val="24"/>
          <w:szCs w:val="24"/>
          <w:u w:val="single"/>
        </w:rPr>
        <w:t>задължителни</w:t>
      </w:r>
      <w:r w:rsidR="00C835E0">
        <w:rPr>
          <w:rFonts w:ascii="Times New Roman" w:hAnsi="Times New Roman"/>
          <w:sz w:val="24"/>
          <w:szCs w:val="24"/>
        </w:rPr>
        <w:t xml:space="preserve"> </w:t>
      </w:r>
      <w:r>
        <w:rPr>
          <w:rFonts w:ascii="Times New Roman" w:hAnsi="Times New Roman"/>
          <w:b/>
          <w:sz w:val="24"/>
          <w:szCs w:val="24"/>
        </w:rPr>
        <w:t>п</w:t>
      </w:r>
      <w:r w:rsidR="00C27F40" w:rsidRPr="00A44F84">
        <w:rPr>
          <w:rFonts w:ascii="Times New Roman" w:hAnsi="Times New Roman"/>
          <w:b/>
          <w:sz w:val="24"/>
          <w:szCs w:val="24"/>
        </w:rPr>
        <w:t>оказатели за крайния продукт</w:t>
      </w:r>
      <w:r w:rsidR="002D3C4B" w:rsidRPr="00B44A4C">
        <w:rPr>
          <w:rFonts w:ascii="Times New Roman" w:hAnsi="Times New Roman"/>
          <w:sz w:val="24"/>
          <w:szCs w:val="24"/>
        </w:rPr>
        <w:t>:</w:t>
      </w:r>
    </w:p>
    <w:p w:rsidR="00BF41FD" w:rsidRPr="00CD1884"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b/>
          <w:sz w:val="24"/>
          <w:szCs w:val="24"/>
        </w:rPr>
        <w:t>2</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8F430E" w:rsidRPr="004D72FF">
        <w:rPr>
          <w:rFonts w:ascii="Times New Roman" w:hAnsi="Times New Roman"/>
          <w:b/>
          <w:sz w:val="24"/>
          <w:szCs w:val="24"/>
        </w:rPr>
        <w:t xml:space="preserve">Подпомагани предприятия </w:t>
      </w:r>
      <w:r w:rsidR="008F430E" w:rsidRPr="00CD1884">
        <w:rPr>
          <w:rFonts w:ascii="Times New Roman" w:hAnsi="Times New Roman"/>
          <w:sz w:val="24"/>
          <w:szCs w:val="24"/>
        </w:rPr>
        <w:t>(в т.ч.: микро-, малки, средни, големи предприятия)</w:t>
      </w:r>
      <w:r w:rsidR="006D3DB4" w:rsidRPr="00CD1884">
        <w:rPr>
          <w:rFonts w:ascii="Times New Roman" w:hAnsi="Times New Roman"/>
          <w:sz w:val="24"/>
          <w:szCs w:val="24"/>
        </w:rPr>
        <w:t>.</w:t>
      </w:r>
      <w:r w:rsidR="00BF41FD" w:rsidRPr="00CD1884">
        <w:rPr>
          <w:rFonts w:ascii="Times New Roman" w:hAnsi="Times New Roman"/>
          <w:sz w:val="24"/>
          <w:szCs w:val="24"/>
        </w:rPr>
        <w:t xml:space="preserve"> </w:t>
      </w:r>
    </w:p>
    <w:p w:rsidR="008B0DDB" w:rsidRDefault="00557987"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w:t>
      </w:r>
      <w:r w:rsidR="00C835E0">
        <w:rPr>
          <w:rFonts w:ascii="Times New Roman" w:hAnsi="Times New Roman"/>
          <w:sz w:val="24"/>
          <w:szCs w:val="24"/>
        </w:rPr>
        <w:t>ндикатор 2</w:t>
      </w:r>
      <w:r w:rsidR="00BF41FD" w:rsidRPr="006D3DB4">
        <w:rPr>
          <w:rFonts w:ascii="Times New Roman" w:hAnsi="Times New Roman"/>
          <w:sz w:val="24"/>
          <w:szCs w:val="24"/>
        </w:rPr>
        <w:t>) отчита броя на микро и малки</w:t>
      </w:r>
      <w:r w:rsidR="00BF41FD">
        <w:rPr>
          <w:rFonts w:ascii="Times New Roman" w:hAnsi="Times New Roman"/>
          <w:sz w:val="24"/>
          <w:szCs w:val="24"/>
        </w:rPr>
        <w:t>те</w:t>
      </w:r>
      <w:r w:rsidR="00BF41FD" w:rsidRPr="006D3DB4">
        <w:rPr>
          <w:rFonts w:ascii="Times New Roman" w:hAnsi="Times New Roman"/>
          <w:sz w:val="24"/>
          <w:szCs w:val="24"/>
        </w:rPr>
        <w:t xml:space="preserve"> предприятия</w:t>
      </w:r>
      <w:r w:rsidR="00BF41FD">
        <w:rPr>
          <w:rFonts w:ascii="Times New Roman" w:hAnsi="Times New Roman"/>
          <w:sz w:val="24"/>
          <w:szCs w:val="24"/>
        </w:rPr>
        <w:t xml:space="preserve">, </w:t>
      </w:r>
      <w:r w:rsidR="003C54C8">
        <w:rPr>
          <w:rFonts w:ascii="Times New Roman" w:hAnsi="Times New Roman"/>
          <w:sz w:val="24"/>
          <w:szCs w:val="24"/>
        </w:rPr>
        <w:t>подали</w:t>
      </w:r>
      <w:r w:rsidR="00BF41FD" w:rsidRPr="000E1FDB">
        <w:rPr>
          <w:rFonts w:ascii="Times New Roman" w:hAnsi="Times New Roman"/>
          <w:sz w:val="24"/>
          <w:szCs w:val="24"/>
        </w:rPr>
        <w:t xml:space="preserve"> про</w:t>
      </w:r>
      <w:r w:rsidR="008B0DDB">
        <w:rPr>
          <w:rFonts w:ascii="Times New Roman" w:hAnsi="Times New Roman"/>
          <w:sz w:val="24"/>
          <w:szCs w:val="24"/>
        </w:rPr>
        <w:t xml:space="preserve">ектни предложения по </w:t>
      </w:r>
      <w:r w:rsidR="00BF41FD" w:rsidRPr="000E1FDB">
        <w:rPr>
          <w:rFonts w:ascii="Times New Roman" w:hAnsi="Times New Roman"/>
          <w:sz w:val="24"/>
          <w:szCs w:val="24"/>
        </w:rPr>
        <w:t>процедура</w:t>
      </w:r>
      <w:r w:rsidR="008B0DDB">
        <w:rPr>
          <w:rFonts w:ascii="Times New Roman" w:hAnsi="Times New Roman"/>
          <w:sz w:val="24"/>
          <w:szCs w:val="24"/>
        </w:rPr>
        <w:t>та</w:t>
      </w:r>
      <w:r w:rsidR="00BF41FD" w:rsidRPr="006D3DB4">
        <w:rPr>
          <w:rFonts w:ascii="Times New Roman" w:hAnsi="Times New Roman"/>
          <w:sz w:val="24"/>
          <w:szCs w:val="24"/>
        </w:rPr>
        <w:t>.</w:t>
      </w:r>
    </w:p>
    <w:p w:rsidR="00C835E0"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Pr>
          <w:rFonts w:ascii="Times New Roman" w:hAnsi="Times New Roman"/>
          <w:b/>
          <w:sz w:val="24"/>
          <w:szCs w:val="24"/>
        </w:rPr>
        <w:t>3</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6D3DB4" w:rsidRPr="004D72FF">
        <w:rPr>
          <w:rFonts w:ascii="Times New Roman" w:hAnsi="Times New Roman"/>
          <w:b/>
          <w:sz w:val="24"/>
          <w:szCs w:val="24"/>
        </w:rPr>
        <w:t>Подпомагани предприятия чрез безвъзмездни средства.</w:t>
      </w:r>
    </w:p>
    <w:p w:rsidR="00BF41FD" w:rsidRDefault="006D3DB4"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w:t>
      </w:r>
      <w:r w:rsidR="00C835E0">
        <w:rPr>
          <w:rFonts w:ascii="Times New Roman" w:hAnsi="Times New Roman"/>
          <w:sz w:val="24"/>
          <w:szCs w:val="24"/>
        </w:rPr>
        <w:t>ндикатор 3</w:t>
      </w:r>
      <w:r>
        <w:rPr>
          <w:rFonts w:ascii="Times New Roman" w:hAnsi="Times New Roman"/>
          <w:sz w:val="24"/>
          <w:szCs w:val="24"/>
        </w:rPr>
        <w:t xml:space="preserve">) отчита броя на предприятията, </w:t>
      </w:r>
      <w:r w:rsidR="000E1FDB">
        <w:rPr>
          <w:rFonts w:ascii="Times New Roman" w:hAnsi="Times New Roman"/>
          <w:sz w:val="24"/>
          <w:szCs w:val="24"/>
        </w:rPr>
        <w:t xml:space="preserve">които </w:t>
      </w:r>
      <w:r w:rsidR="000E1FDB" w:rsidRPr="000E1FDB">
        <w:rPr>
          <w:rFonts w:ascii="Times New Roman" w:hAnsi="Times New Roman"/>
          <w:sz w:val="24"/>
          <w:szCs w:val="24"/>
        </w:rPr>
        <w:t>п</w:t>
      </w:r>
      <w:r w:rsidR="000E1FDB">
        <w:rPr>
          <w:rFonts w:ascii="Times New Roman" w:hAnsi="Times New Roman"/>
          <w:sz w:val="24"/>
          <w:szCs w:val="24"/>
        </w:rPr>
        <w:t>олучават финансова</w:t>
      </w:r>
      <w:r w:rsidR="000E1FDB" w:rsidRPr="000E1FDB">
        <w:rPr>
          <w:rFonts w:ascii="Times New Roman" w:hAnsi="Times New Roman"/>
          <w:sz w:val="24"/>
          <w:szCs w:val="24"/>
        </w:rPr>
        <w:t xml:space="preserve"> подкрепа под формата на безвъзмездни средства</w:t>
      </w:r>
      <w:r w:rsidR="00BF41FD">
        <w:rPr>
          <w:rFonts w:ascii="Times New Roman" w:hAnsi="Times New Roman"/>
          <w:sz w:val="24"/>
          <w:szCs w:val="24"/>
        </w:rPr>
        <w:t xml:space="preserve"> по </w:t>
      </w:r>
      <w:r w:rsidR="00CA4F2A">
        <w:rPr>
          <w:rFonts w:ascii="Times New Roman" w:hAnsi="Times New Roman"/>
          <w:sz w:val="24"/>
          <w:szCs w:val="24"/>
        </w:rPr>
        <w:t>настоящата процедура</w:t>
      </w:r>
      <w:r>
        <w:rPr>
          <w:rFonts w:ascii="Times New Roman" w:hAnsi="Times New Roman"/>
          <w:sz w:val="24"/>
          <w:szCs w:val="24"/>
        </w:rPr>
        <w:t xml:space="preserve">. </w:t>
      </w:r>
    </w:p>
    <w:p w:rsidR="001002D9" w:rsidRDefault="00C835E0" w:rsidP="001002D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Индикатори 2) и 3</w:t>
      </w:r>
      <w:r w:rsidR="00BF41FD">
        <w:rPr>
          <w:rFonts w:ascii="Times New Roman" w:hAnsi="Times New Roman"/>
          <w:sz w:val="24"/>
          <w:szCs w:val="24"/>
        </w:rPr>
        <w:t>)</w:t>
      </w:r>
      <w:r w:rsidR="006D3DB4">
        <w:rPr>
          <w:rFonts w:ascii="Times New Roman" w:hAnsi="Times New Roman"/>
          <w:sz w:val="24"/>
          <w:szCs w:val="24"/>
        </w:rPr>
        <w:t xml:space="preserve"> </w:t>
      </w:r>
      <w:r w:rsidR="00F846B7">
        <w:rPr>
          <w:rFonts w:ascii="Times New Roman" w:hAnsi="Times New Roman"/>
          <w:sz w:val="24"/>
          <w:szCs w:val="24"/>
        </w:rPr>
        <w:t xml:space="preserve">също </w:t>
      </w:r>
      <w:r w:rsidR="006D3DB4">
        <w:rPr>
          <w:rFonts w:ascii="Times New Roman" w:hAnsi="Times New Roman"/>
          <w:sz w:val="24"/>
          <w:szCs w:val="24"/>
        </w:rPr>
        <w:t>са задължителни</w:t>
      </w:r>
      <w:r w:rsidR="006D3DB4" w:rsidRPr="006D3DB4">
        <w:rPr>
          <w:rFonts w:ascii="Times New Roman" w:hAnsi="Times New Roman"/>
          <w:sz w:val="24"/>
          <w:szCs w:val="24"/>
        </w:rPr>
        <w:t xml:space="preserve"> за всички проектни предложения, като в раздел „Индикатори” от Формуляра за кандидатстван</w:t>
      </w:r>
      <w:r w:rsidR="00870250">
        <w:rPr>
          <w:rFonts w:ascii="Times New Roman" w:hAnsi="Times New Roman"/>
          <w:sz w:val="24"/>
          <w:szCs w:val="24"/>
        </w:rPr>
        <w:t>е УО</w:t>
      </w:r>
      <w:r w:rsidR="006D3DB4" w:rsidRPr="006D3DB4">
        <w:rPr>
          <w:rFonts w:ascii="Times New Roman" w:hAnsi="Times New Roman"/>
          <w:sz w:val="24"/>
          <w:szCs w:val="24"/>
        </w:rPr>
        <w:t xml:space="preserve"> служебно е</w:t>
      </w:r>
      <w:r w:rsidR="000E1FDB">
        <w:rPr>
          <w:rFonts w:ascii="Times New Roman" w:hAnsi="Times New Roman"/>
          <w:sz w:val="24"/>
          <w:szCs w:val="24"/>
        </w:rPr>
        <w:t xml:space="preserve"> заложил</w:t>
      </w:r>
      <w:r w:rsidR="006D3DB4">
        <w:rPr>
          <w:rFonts w:ascii="Times New Roman" w:hAnsi="Times New Roman"/>
          <w:sz w:val="24"/>
          <w:szCs w:val="24"/>
        </w:rPr>
        <w:t xml:space="preserve"> базовата </w:t>
      </w:r>
      <w:r w:rsidR="00BF41FD">
        <w:rPr>
          <w:rFonts w:ascii="Times New Roman" w:hAnsi="Times New Roman"/>
          <w:sz w:val="24"/>
          <w:szCs w:val="24"/>
        </w:rPr>
        <w:t>(</w:t>
      </w:r>
      <w:r w:rsidR="00BF41FD" w:rsidRPr="00BF41FD">
        <w:rPr>
          <w:rFonts w:ascii="Times New Roman" w:hAnsi="Times New Roman"/>
          <w:sz w:val="24"/>
          <w:szCs w:val="24"/>
        </w:rPr>
        <w:t>„0”</w:t>
      </w:r>
      <w:r w:rsidR="00BF41FD">
        <w:rPr>
          <w:rFonts w:ascii="Times New Roman" w:hAnsi="Times New Roman"/>
          <w:sz w:val="24"/>
          <w:szCs w:val="24"/>
        </w:rPr>
        <w:t xml:space="preserve">) </w:t>
      </w:r>
      <w:r w:rsidR="006D3DB4">
        <w:rPr>
          <w:rFonts w:ascii="Times New Roman" w:hAnsi="Times New Roman"/>
          <w:sz w:val="24"/>
          <w:szCs w:val="24"/>
        </w:rPr>
        <w:t>и целевата им</w:t>
      </w:r>
      <w:r w:rsidR="00340B7E">
        <w:rPr>
          <w:rFonts w:ascii="Times New Roman" w:hAnsi="Times New Roman"/>
          <w:sz w:val="24"/>
          <w:szCs w:val="24"/>
        </w:rPr>
        <w:t xml:space="preserve"> стойност</w:t>
      </w:r>
      <w:r w:rsidR="00BF41FD">
        <w:rPr>
          <w:rFonts w:ascii="Times New Roman" w:hAnsi="Times New Roman"/>
          <w:sz w:val="24"/>
          <w:szCs w:val="24"/>
        </w:rPr>
        <w:t xml:space="preserve"> („1”)</w:t>
      </w:r>
      <w:r w:rsidR="00340B7E">
        <w:rPr>
          <w:rFonts w:ascii="Times New Roman" w:hAnsi="Times New Roman"/>
          <w:sz w:val="24"/>
          <w:szCs w:val="24"/>
        </w:rPr>
        <w:t>, както и източника на информация</w:t>
      </w:r>
      <w:r>
        <w:rPr>
          <w:rFonts w:ascii="Times New Roman" w:hAnsi="Times New Roman"/>
          <w:sz w:val="24"/>
          <w:szCs w:val="24"/>
        </w:rPr>
        <w:t xml:space="preserve"> за отчитане</w:t>
      </w:r>
      <w:r w:rsidR="003C54C8">
        <w:rPr>
          <w:rFonts w:ascii="Times New Roman" w:hAnsi="Times New Roman"/>
          <w:sz w:val="24"/>
          <w:szCs w:val="24"/>
        </w:rPr>
        <w:t xml:space="preserve"> на</w:t>
      </w:r>
      <w:r w:rsidR="00CA4F2A">
        <w:rPr>
          <w:rFonts w:ascii="Times New Roman" w:hAnsi="Times New Roman"/>
          <w:sz w:val="24"/>
          <w:szCs w:val="24"/>
        </w:rPr>
        <w:t xml:space="preserve"> индикаторите</w:t>
      </w:r>
      <w:r w:rsidR="00340B7E">
        <w:rPr>
          <w:rFonts w:ascii="Times New Roman" w:hAnsi="Times New Roman"/>
          <w:sz w:val="24"/>
          <w:szCs w:val="24"/>
        </w:rPr>
        <w:t>.</w:t>
      </w:r>
    </w:p>
    <w:p w:rsidR="008441C7" w:rsidRDefault="00246A52" w:rsidP="001002D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0836EB" w:rsidRPr="00726D41">
        <w:rPr>
          <w:rFonts w:ascii="Times New Roman" w:hAnsi="Times New Roman"/>
          <w:sz w:val="24"/>
          <w:szCs w:val="24"/>
        </w:rPr>
        <w:t>Пр</w:t>
      </w:r>
      <w:r w:rsidR="000836EB">
        <w:rPr>
          <w:rFonts w:ascii="Times New Roman" w:hAnsi="Times New Roman"/>
          <w:sz w:val="24"/>
          <w:szCs w:val="24"/>
        </w:rPr>
        <w:t xml:space="preserve">и попълване на </w:t>
      </w:r>
      <w:r w:rsidR="00CA4F2A">
        <w:rPr>
          <w:rFonts w:ascii="Times New Roman" w:hAnsi="Times New Roman"/>
          <w:sz w:val="24"/>
          <w:szCs w:val="24"/>
        </w:rPr>
        <w:t>детайлите към</w:t>
      </w:r>
      <w:r w:rsidR="000836EB" w:rsidRPr="00726D41">
        <w:rPr>
          <w:rFonts w:ascii="Times New Roman" w:hAnsi="Times New Roman"/>
          <w:sz w:val="24"/>
          <w:szCs w:val="24"/>
        </w:rPr>
        <w:t xml:space="preserve"> </w:t>
      </w:r>
      <w:r w:rsidR="000836EB">
        <w:rPr>
          <w:rFonts w:ascii="Times New Roman" w:hAnsi="Times New Roman"/>
          <w:sz w:val="24"/>
          <w:szCs w:val="24"/>
        </w:rPr>
        <w:t xml:space="preserve">всеки </w:t>
      </w:r>
      <w:r w:rsidR="000836EB" w:rsidRPr="00726D41">
        <w:rPr>
          <w:rFonts w:ascii="Times New Roman" w:hAnsi="Times New Roman"/>
          <w:sz w:val="24"/>
          <w:szCs w:val="24"/>
        </w:rPr>
        <w:t xml:space="preserve">бюджетен ред </w:t>
      </w:r>
      <w:r w:rsidR="000836EB">
        <w:rPr>
          <w:rFonts w:ascii="Times New Roman" w:hAnsi="Times New Roman"/>
          <w:sz w:val="24"/>
          <w:szCs w:val="24"/>
        </w:rPr>
        <w:t>в раздел „Бюджет</w:t>
      </w:r>
      <w:r w:rsidR="000836EB" w:rsidRPr="006A3177">
        <w:rPr>
          <w:rFonts w:ascii="Times New Roman" w:hAnsi="Times New Roman"/>
          <w:sz w:val="24"/>
          <w:szCs w:val="24"/>
        </w:rPr>
        <w:t>”</w:t>
      </w:r>
      <w:r w:rsidR="000836EB" w:rsidRPr="00726D41">
        <w:rPr>
          <w:rFonts w:ascii="Times New Roman" w:hAnsi="Times New Roman"/>
          <w:sz w:val="24"/>
          <w:szCs w:val="24"/>
        </w:rPr>
        <w:t xml:space="preserve"> от Формуляра за кандидатстване, </w:t>
      </w:r>
      <w:r w:rsidR="006A3177">
        <w:rPr>
          <w:rFonts w:ascii="Times New Roman" w:hAnsi="Times New Roman"/>
          <w:sz w:val="24"/>
          <w:szCs w:val="24"/>
        </w:rPr>
        <w:t xml:space="preserve">в поле „Индикатори” </w:t>
      </w:r>
      <w:r w:rsidR="000836EB" w:rsidRPr="00726D41">
        <w:rPr>
          <w:rFonts w:ascii="Times New Roman" w:hAnsi="Times New Roman"/>
          <w:sz w:val="24"/>
          <w:szCs w:val="24"/>
        </w:rPr>
        <w:t xml:space="preserve">кандидатите трябва задължително да въведат </w:t>
      </w:r>
      <w:r w:rsidR="00C835E0">
        <w:rPr>
          <w:rFonts w:ascii="Times New Roman" w:hAnsi="Times New Roman"/>
          <w:sz w:val="24"/>
          <w:szCs w:val="24"/>
        </w:rPr>
        <w:t>(изберат) и трите</w:t>
      </w:r>
      <w:r w:rsidR="000836EB" w:rsidRPr="00726D41">
        <w:rPr>
          <w:rFonts w:ascii="Times New Roman" w:hAnsi="Times New Roman"/>
          <w:sz w:val="24"/>
          <w:szCs w:val="24"/>
        </w:rPr>
        <w:t xml:space="preserve"> посочени</w:t>
      </w:r>
      <w:r w:rsidR="000836EB">
        <w:rPr>
          <w:rFonts w:ascii="Times New Roman" w:hAnsi="Times New Roman"/>
          <w:sz w:val="24"/>
          <w:szCs w:val="24"/>
        </w:rPr>
        <w:t xml:space="preserve"> по-горе задължителни индикатори. </w:t>
      </w:r>
    </w:p>
    <w:p w:rsidR="00C835E0" w:rsidRDefault="00C835E0" w:rsidP="00B21E8E">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lastRenderedPageBreak/>
        <w:t>Допълнително,</w:t>
      </w:r>
      <w:r w:rsidRPr="00C835E0">
        <w:rPr>
          <w:rFonts w:ascii="Times New Roman" w:hAnsi="Times New Roman"/>
          <w:sz w:val="24"/>
          <w:szCs w:val="24"/>
        </w:rPr>
        <w:t xml:space="preserve"> </w:t>
      </w:r>
      <w:r>
        <w:rPr>
          <w:rFonts w:ascii="Times New Roman" w:hAnsi="Times New Roman"/>
          <w:sz w:val="24"/>
          <w:szCs w:val="24"/>
        </w:rPr>
        <w:t>изпълнен</w:t>
      </w:r>
      <w:r w:rsidR="001002D9">
        <w:rPr>
          <w:rFonts w:ascii="Times New Roman" w:hAnsi="Times New Roman"/>
          <w:sz w:val="24"/>
          <w:szCs w:val="24"/>
        </w:rPr>
        <w:t>ието на процедурата може</w:t>
      </w:r>
      <w:r>
        <w:rPr>
          <w:rFonts w:ascii="Times New Roman" w:hAnsi="Times New Roman"/>
          <w:sz w:val="24"/>
          <w:szCs w:val="24"/>
        </w:rPr>
        <w:t xml:space="preserve"> да допринесе за постигането на следния </w:t>
      </w:r>
      <w:r w:rsidRPr="00C835E0">
        <w:rPr>
          <w:rFonts w:ascii="Times New Roman" w:hAnsi="Times New Roman"/>
          <w:b/>
          <w:sz w:val="24"/>
          <w:szCs w:val="24"/>
          <w:u w:val="single"/>
        </w:rPr>
        <w:t>незадължителен</w:t>
      </w:r>
      <w:r w:rsidRPr="00C835E0">
        <w:rPr>
          <w:rFonts w:ascii="Times New Roman" w:hAnsi="Times New Roman"/>
          <w:b/>
          <w:sz w:val="24"/>
          <w:szCs w:val="24"/>
        </w:rPr>
        <w:t xml:space="preserve"> показател за резултат</w:t>
      </w:r>
      <w:r w:rsidRPr="00C835E0">
        <w:rPr>
          <w:rFonts w:ascii="Times New Roman" w:hAnsi="Times New Roman"/>
          <w:sz w:val="24"/>
          <w:szCs w:val="24"/>
        </w:rPr>
        <w:t>:</w:t>
      </w:r>
    </w:p>
    <w:p w:rsidR="00C835E0" w:rsidRPr="00C835E0" w:rsidRDefault="00C835E0" w:rsidP="00C835E0">
      <w:pPr>
        <w:pBdr>
          <w:top w:val="single" w:sz="4" w:space="1" w:color="auto"/>
          <w:left w:val="single" w:sz="4" w:space="4" w:color="auto"/>
          <w:bottom w:val="single" w:sz="4" w:space="1" w:color="auto"/>
          <w:right w:val="single" w:sz="4" w:space="4" w:color="auto"/>
        </w:pBdr>
        <w:spacing w:after="240"/>
        <w:jc w:val="both"/>
        <w:rPr>
          <w:rFonts w:ascii="Times New Roman" w:hAnsi="Times New Roman"/>
          <w:b/>
          <w:sz w:val="24"/>
          <w:szCs w:val="24"/>
        </w:rPr>
      </w:pPr>
      <w:r w:rsidRPr="00C835E0">
        <w:rPr>
          <w:rFonts w:ascii="Times New Roman" w:hAnsi="Times New Roman"/>
          <w:b/>
          <w:sz w:val="24"/>
          <w:szCs w:val="24"/>
        </w:rPr>
        <w:t xml:space="preserve">4) Предприятия с по-голям оборот. </w:t>
      </w:r>
    </w:p>
    <w:p w:rsidR="001002D9" w:rsidRDefault="00C835E0" w:rsidP="00C835E0">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t>Индикатор 4</w:t>
      </w:r>
      <w:r w:rsidRPr="00C835E0">
        <w:rPr>
          <w:rFonts w:ascii="Times New Roman" w:hAnsi="Times New Roman"/>
          <w:sz w:val="24"/>
          <w:szCs w:val="24"/>
        </w:rPr>
        <w:t xml:space="preserve">) отчита броя на предприятията, подкрепени за постигане или поддържане на ръст на оборота. Индикаторът </w:t>
      </w:r>
      <w:r w:rsidR="001002D9" w:rsidRPr="001002D9">
        <w:rPr>
          <w:rFonts w:ascii="Times New Roman" w:hAnsi="Times New Roman"/>
          <w:b/>
          <w:sz w:val="24"/>
          <w:szCs w:val="24"/>
        </w:rPr>
        <w:t>не</w:t>
      </w:r>
      <w:r w:rsidR="00A25A24" w:rsidRPr="00A25A24">
        <w:rPr>
          <w:rFonts w:ascii="Times New Roman" w:hAnsi="Times New Roman"/>
          <w:b/>
          <w:sz w:val="24"/>
          <w:szCs w:val="24"/>
        </w:rPr>
        <w:t xml:space="preserve"> е</w:t>
      </w:r>
      <w:r w:rsidRPr="00A25A24">
        <w:rPr>
          <w:rFonts w:ascii="Times New Roman" w:hAnsi="Times New Roman"/>
          <w:b/>
          <w:sz w:val="24"/>
          <w:szCs w:val="24"/>
        </w:rPr>
        <w:t xml:space="preserve"> задължителен</w:t>
      </w:r>
      <w:r w:rsidRPr="00C835E0">
        <w:rPr>
          <w:rFonts w:ascii="Times New Roman" w:hAnsi="Times New Roman"/>
          <w:sz w:val="24"/>
          <w:szCs w:val="24"/>
        </w:rPr>
        <w:t xml:space="preserve"> </w:t>
      </w:r>
      <w:r w:rsidR="00773414">
        <w:rPr>
          <w:rFonts w:ascii="Times New Roman" w:hAnsi="Times New Roman"/>
          <w:sz w:val="24"/>
          <w:szCs w:val="24"/>
        </w:rPr>
        <w:t>и може</w:t>
      </w:r>
      <w:r w:rsidR="00A25A24">
        <w:rPr>
          <w:rFonts w:ascii="Times New Roman" w:hAnsi="Times New Roman"/>
          <w:sz w:val="24"/>
          <w:szCs w:val="24"/>
        </w:rPr>
        <w:t xml:space="preserve"> да бъде избран</w:t>
      </w:r>
      <w:r w:rsidRPr="00C835E0">
        <w:rPr>
          <w:rFonts w:ascii="Times New Roman" w:hAnsi="Times New Roman"/>
          <w:sz w:val="24"/>
          <w:szCs w:val="24"/>
        </w:rPr>
        <w:t xml:space="preserve"> </w:t>
      </w:r>
      <w:r w:rsidR="00A25A24">
        <w:rPr>
          <w:rFonts w:ascii="Times New Roman" w:hAnsi="Times New Roman"/>
          <w:sz w:val="24"/>
          <w:szCs w:val="24"/>
        </w:rPr>
        <w:t xml:space="preserve">в </w:t>
      </w:r>
      <w:r w:rsidRPr="00C835E0">
        <w:rPr>
          <w:rFonts w:ascii="Times New Roman" w:hAnsi="Times New Roman"/>
          <w:sz w:val="24"/>
          <w:szCs w:val="24"/>
        </w:rPr>
        <w:t xml:space="preserve">раздел „Индикатори” от Формуляра за кандидатстване </w:t>
      </w:r>
      <w:r w:rsidR="00A25A24">
        <w:rPr>
          <w:rFonts w:ascii="Times New Roman" w:hAnsi="Times New Roman"/>
          <w:sz w:val="24"/>
          <w:szCs w:val="24"/>
        </w:rPr>
        <w:t>само</w:t>
      </w:r>
      <w:r w:rsidR="001002D9">
        <w:rPr>
          <w:rFonts w:ascii="Times New Roman" w:hAnsi="Times New Roman"/>
          <w:sz w:val="24"/>
          <w:szCs w:val="24"/>
        </w:rPr>
        <w:t>,</w:t>
      </w:r>
      <w:r w:rsidR="00A25A24">
        <w:rPr>
          <w:rFonts w:ascii="Times New Roman" w:hAnsi="Times New Roman"/>
          <w:sz w:val="24"/>
          <w:szCs w:val="24"/>
        </w:rPr>
        <w:t xml:space="preserve"> </w:t>
      </w:r>
      <w:r w:rsidR="00773414">
        <w:rPr>
          <w:rFonts w:ascii="Times New Roman" w:hAnsi="Times New Roman"/>
          <w:sz w:val="24"/>
          <w:szCs w:val="24"/>
        </w:rPr>
        <w:t xml:space="preserve">ако кандидатът прецени, че същият е приложим, отчитайки спецификата на конкретното проектно предложение. </w:t>
      </w:r>
    </w:p>
    <w:p w:rsidR="00C835E0" w:rsidRPr="00A44F84" w:rsidRDefault="00773414" w:rsidP="00C835E0">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t>Д</w:t>
      </w:r>
      <w:r w:rsidR="001002D9">
        <w:rPr>
          <w:rFonts w:ascii="Times New Roman" w:hAnsi="Times New Roman"/>
          <w:sz w:val="24"/>
          <w:szCs w:val="24"/>
        </w:rPr>
        <w:t xml:space="preserve">опълнителна информация за горепосочените индикатори, включително техния обхват и период на отчитане </w:t>
      </w:r>
      <w:r>
        <w:rPr>
          <w:rFonts w:ascii="Times New Roman" w:hAnsi="Times New Roman"/>
          <w:sz w:val="24"/>
          <w:szCs w:val="24"/>
        </w:rPr>
        <w:t>е представена</w:t>
      </w:r>
      <w:r w:rsidR="00A25A24">
        <w:rPr>
          <w:rFonts w:ascii="Times New Roman" w:hAnsi="Times New Roman"/>
          <w:sz w:val="24"/>
          <w:szCs w:val="24"/>
        </w:rPr>
        <w:t xml:space="preserve"> в </w:t>
      </w:r>
      <w:r w:rsidR="00A25A24" w:rsidRPr="00A25A24">
        <w:rPr>
          <w:rFonts w:ascii="Times New Roman" w:hAnsi="Times New Roman"/>
          <w:sz w:val="24"/>
          <w:szCs w:val="24"/>
        </w:rPr>
        <w:t>Примерните указания за попълване на електронния Формуляр за кандидатстване (Приложение 6)</w:t>
      </w:r>
      <w:r w:rsidR="00C835E0" w:rsidRPr="00C835E0">
        <w:rPr>
          <w:rFonts w:ascii="Times New Roman" w:hAnsi="Times New Roman"/>
          <w:sz w:val="24"/>
          <w:szCs w:val="24"/>
        </w:rPr>
        <w:t>.</w:t>
      </w:r>
    </w:p>
    <w:p w:rsidR="00CB14EE" w:rsidRDefault="004A58E5" w:rsidP="00E67AC3">
      <w:pPr>
        <w:pStyle w:val="Heading2"/>
        <w:spacing w:before="360" w:after="120"/>
        <w:rPr>
          <w:rFonts w:ascii="Times New Roman" w:hAnsi="Times New Roman"/>
        </w:rPr>
      </w:pPr>
      <w:bookmarkStart w:id="10"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10"/>
    </w:p>
    <w:tbl>
      <w:tblPr>
        <w:tblStyle w:val="TableGrid"/>
        <w:tblW w:w="10260" w:type="dxa"/>
        <w:jc w:val="center"/>
        <w:tblLayout w:type="fixed"/>
        <w:tblLook w:val="04A0" w:firstRow="1" w:lastRow="0" w:firstColumn="1" w:lastColumn="0" w:noHBand="0" w:noVBand="1"/>
      </w:tblPr>
      <w:tblGrid>
        <w:gridCol w:w="10260"/>
      </w:tblGrid>
      <w:tr w:rsidR="003F6B11" w:rsidTr="00930EF0">
        <w:trPr>
          <w:jc w:val="center"/>
        </w:trPr>
        <w:tc>
          <w:tcPr>
            <w:tcW w:w="10260" w:type="dxa"/>
          </w:tcPr>
          <w:p w:rsidR="00AC7108" w:rsidRDefault="003F6B11" w:rsidP="007A69D5">
            <w:pPr>
              <w:spacing w:after="120"/>
              <w:jc w:val="both"/>
              <w:rPr>
                <w:sz w:val="24"/>
                <w:szCs w:val="24"/>
              </w:rPr>
            </w:pPr>
            <w:r w:rsidRPr="00A44F84">
              <w:rPr>
                <w:sz w:val="24"/>
                <w:szCs w:val="24"/>
              </w:rPr>
              <w:t>Общият размер на безвъзмездната финансова помощ по процедура BG16RFPR001-1.00</w:t>
            </w:r>
            <w:r w:rsidRPr="006A3177">
              <w:rPr>
                <w:sz w:val="24"/>
                <w:szCs w:val="24"/>
              </w:rPr>
              <w:t>4</w:t>
            </w:r>
            <w:r w:rsidRPr="00A44F84">
              <w:rPr>
                <w:sz w:val="24"/>
                <w:szCs w:val="24"/>
              </w:rPr>
              <w:t xml:space="preserve"> „</w:t>
            </w:r>
            <w:r w:rsidRPr="00383F2A">
              <w:rPr>
                <w:sz w:val="24"/>
                <w:szCs w:val="24"/>
              </w:rPr>
              <w:t>Подкрепа за семейните предприятия, предприятията от творческите индустрии и занаятите</w:t>
            </w:r>
            <w:r w:rsidRPr="006A3177">
              <w:rPr>
                <w:sz w:val="24"/>
                <w:szCs w:val="24"/>
              </w:rPr>
              <w:t>”</w:t>
            </w:r>
            <w:r w:rsidRPr="00A44F84">
              <w:rPr>
                <w:sz w:val="24"/>
                <w:szCs w:val="24"/>
              </w:rPr>
              <w:t xml:space="preserve"> е</w:t>
            </w:r>
            <w:r>
              <w:rPr>
                <w:sz w:val="24"/>
                <w:szCs w:val="24"/>
              </w:rPr>
              <w:t xml:space="preserve"> </w:t>
            </w:r>
            <w:r w:rsidRPr="007F23FA">
              <w:rPr>
                <w:b/>
                <w:sz w:val="24"/>
                <w:szCs w:val="24"/>
                <w:u w:val="single"/>
              </w:rPr>
              <w:t>117 514 155</w:t>
            </w:r>
            <w:r w:rsidRPr="006A3177">
              <w:rPr>
                <w:b/>
                <w:sz w:val="24"/>
                <w:szCs w:val="24"/>
                <w:u w:val="single"/>
              </w:rPr>
              <w:t xml:space="preserve"> </w:t>
            </w:r>
            <w:r w:rsidRPr="007F23FA">
              <w:rPr>
                <w:b/>
                <w:sz w:val="24"/>
                <w:szCs w:val="24"/>
                <w:u w:val="single"/>
              </w:rPr>
              <w:t>лв.</w:t>
            </w:r>
            <w:r w:rsidR="0077681C">
              <w:rPr>
                <w:sz w:val="24"/>
                <w:szCs w:val="24"/>
              </w:rPr>
              <w:t xml:space="preserve"> </w:t>
            </w:r>
          </w:p>
          <w:p w:rsidR="00AC7108" w:rsidRDefault="0077681C" w:rsidP="007A69D5">
            <w:pPr>
              <w:spacing w:after="120"/>
              <w:jc w:val="both"/>
              <w:rPr>
                <w:sz w:val="24"/>
                <w:szCs w:val="24"/>
              </w:rPr>
            </w:pPr>
            <w:r>
              <w:rPr>
                <w:sz w:val="24"/>
                <w:szCs w:val="24"/>
              </w:rPr>
              <w:t xml:space="preserve">Общият бюджет </w:t>
            </w:r>
            <w:r w:rsidR="00082F46">
              <w:rPr>
                <w:sz w:val="24"/>
                <w:szCs w:val="24"/>
              </w:rPr>
              <w:t xml:space="preserve">на процедурата </w:t>
            </w:r>
            <w:r>
              <w:rPr>
                <w:sz w:val="24"/>
                <w:szCs w:val="24"/>
              </w:rPr>
              <w:t>е разпределен</w:t>
            </w:r>
            <w:r w:rsidR="003F6B11">
              <w:rPr>
                <w:sz w:val="24"/>
                <w:szCs w:val="24"/>
              </w:rPr>
              <w:t xml:space="preserve"> </w:t>
            </w:r>
            <w:r w:rsidR="00082F46" w:rsidRPr="00237D8D">
              <w:rPr>
                <w:i/>
                <w:sz w:val="24"/>
                <w:szCs w:val="24"/>
              </w:rPr>
              <w:t xml:space="preserve">по </w:t>
            </w:r>
            <w:r w:rsidR="00AC7108" w:rsidRPr="00237D8D">
              <w:rPr>
                <w:i/>
                <w:sz w:val="24"/>
                <w:szCs w:val="24"/>
              </w:rPr>
              <w:t>групи предприятия</w:t>
            </w:r>
            <w:r w:rsidR="00AC7108">
              <w:rPr>
                <w:sz w:val="24"/>
                <w:szCs w:val="24"/>
              </w:rPr>
              <w:t xml:space="preserve">, </w:t>
            </w:r>
            <w:r w:rsidR="003F6B11">
              <w:rPr>
                <w:sz w:val="24"/>
                <w:szCs w:val="24"/>
              </w:rPr>
              <w:t>както следва:</w:t>
            </w:r>
          </w:p>
          <w:p w:rsidR="00082F46" w:rsidRPr="00082F46" w:rsidRDefault="00082F46" w:rsidP="007A69D5">
            <w:pPr>
              <w:spacing w:after="120"/>
              <w:jc w:val="both"/>
              <w:rPr>
                <w:i/>
                <w:sz w:val="24"/>
                <w:szCs w:val="24"/>
              </w:rPr>
            </w:pPr>
            <w:r w:rsidRPr="00082F46">
              <w:rPr>
                <w:i/>
                <w:sz w:val="24"/>
                <w:szCs w:val="24"/>
              </w:rPr>
              <w:t>Таблица 1</w:t>
            </w:r>
            <w:r w:rsidR="00930EF0">
              <w:rPr>
                <w:i/>
                <w:sz w:val="24"/>
                <w:szCs w:val="24"/>
              </w:rPr>
              <w:t>:</w:t>
            </w:r>
          </w:p>
          <w:tbl>
            <w:tblPr>
              <w:tblStyle w:val="TableGrid"/>
              <w:tblW w:w="9814" w:type="dxa"/>
              <w:jc w:val="center"/>
              <w:tblLayout w:type="fixed"/>
              <w:tblLook w:val="04A0" w:firstRow="1" w:lastRow="0" w:firstColumn="1" w:lastColumn="0" w:noHBand="0" w:noVBand="1"/>
            </w:tblPr>
            <w:tblGrid>
              <w:gridCol w:w="3010"/>
              <w:gridCol w:w="2088"/>
              <w:gridCol w:w="2645"/>
              <w:gridCol w:w="2071"/>
            </w:tblGrid>
            <w:tr w:rsidR="00173867" w:rsidRPr="007F23FA" w:rsidTr="00F17643">
              <w:trPr>
                <w:jc w:val="center"/>
              </w:trPr>
              <w:tc>
                <w:tcPr>
                  <w:tcW w:w="3010" w:type="dxa"/>
                  <w:shd w:val="clear" w:color="auto" w:fill="F2F2F2" w:themeFill="background1" w:themeFillShade="F2"/>
                </w:tcPr>
                <w:p w:rsidR="00173867" w:rsidRPr="00F17643" w:rsidRDefault="00082F46" w:rsidP="00173867">
                  <w:pPr>
                    <w:spacing w:after="60"/>
                    <w:rPr>
                      <w:b/>
                      <w:sz w:val="23"/>
                      <w:szCs w:val="23"/>
                    </w:rPr>
                  </w:pPr>
                  <w:r>
                    <w:rPr>
                      <w:b/>
                      <w:sz w:val="23"/>
                      <w:szCs w:val="23"/>
                    </w:rPr>
                    <w:t>Групи</w:t>
                  </w:r>
                  <w:r w:rsidR="00173867" w:rsidRPr="00F17643">
                    <w:rPr>
                      <w:b/>
                      <w:sz w:val="23"/>
                      <w:szCs w:val="23"/>
                    </w:rPr>
                    <w:t xml:space="preserve"> предприятия</w:t>
                  </w:r>
                </w:p>
              </w:tc>
              <w:tc>
                <w:tcPr>
                  <w:tcW w:w="2088" w:type="dxa"/>
                  <w:shd w:val="clear" w:color="auto" w:fill="F2F2F2" w:themeFill="background1" w:themeFillShade="F2"/>
                </w:tcPr>
                <w:p w:rsidR="00173867" w:rsidRPr="00F17643" w:rsidRDefault="00173867" w:rsidP="00173867">
                  <w:pPr>
                    <w:spacing w:after="60"/>
                    <w:jc w:val="center"/>
                    <w:rPr>
                      <w:b/>
                      <w:sz w:val="23"/>
                      <w:szCs w:val="23"/>
                    </w:rPr>
                  </w:pPr>
                  <w:r w:rsidRPr="00F17643">
                    <w:rPr>
                      <w:b/>
                      <w:sz w:val="23"/>
                      <w:szCs w:val="23"/>
                      <w:lang w:eastAsia="bg-BG"/>
                    </w:rPr>
                    <w:t>Общ размер на безвъзмездната финансова помощ</w:t>
                  </w:r>
                </w:p>
              </w:tc>
              <w:tc>
                <w:tcPr>
                  <w:tcW w:w="2645" w:type="dxa"/>
                  <w:shd w:val="clear" w:color="auto" w:fill="F2F2F2" w:themeFill="background1" w:themeFillShade="F2"/>
                </w:tcPr>
                <w:p w:rsidR="00173867" w:rsidRPr="00F17643" w:rsidRDefault="00173867" w:rsidP="00173867">
                  <w:pPr>
                    <w:spacing w:after="60"/>
                    <w:jc w:val="center"/>
                    <w:rPr>
                      <w:b/>
                      <w:sz w:val="23"/>
                      <w:szCs w:val="23"/>
                    </w:rPr>
                  </w:pPr>
                  <w:r w:rsidRPr="00F17643">
                    <w:rPr>
                      <w:b/>
                      <w:sz w:val="23"/>
                      <w:szCs w:val="23"/>
                      <w:lang w:eastAsia="bg-BG"/>
                    </w:rPr>
                    <w:t>Средства от Европейския фонд за регионално развитие (ЕФРР)</w:t>
                  </w:r>
                </w:p>
              </w:tc>
              <w:tc>
                <w:tcPr>
                  <w:tcW w:w="2071" w:type="dxa"/>
                  <w:shd w:val="clear" w:color="auto" w:fill="F2F2F2" w:themeFill="background1" w:themeFillShade="F2"/>
                </w:tcPr>
                <w:p w:rsidR="00173867" w:rsidRPr="00F17643" w:rsidRDefault="00173867" w:rsidP="00173867">
                  <w:pPr>
                    <w:spacing w:after="60"/>
                    <w:jc w:val="center"/>
                    <w:rPr>
                      <w:b/>
                      <w:sz w:val="23"/>
                      <w:szCs w:val="23"/>
                    </w:rPr>
                  </w:pPr>
                  <w:r w:rsidRPr="00F17643">
                    <w:rPr>
                      <w:b/>
                      <w:sz w:val="23"/>
                      <w:szCs w:val="23"/>
                    </w:rPr>
                    <w:t>Национално съфинансиране</w:t>
                  </w:r>
                </w:p>
              </w:tc>
            </w:tr>
            <w:tr w:rsidR="00173867" w:rsidRPr="007F23FA" w:rsidTr="00F17643">
              <w:trPr>
                <w:jc w:val="center"/>
              </w:trPr>
              <w:tc>
                <w:tcPr>
                  <w:tcW w:w="3010" w:type="dxa"/>
                  <w:shd w:val="clear" w:color="auto" w:fill="F2F2F2" w:themeFill="background1" w:themeFillShade="F2"/>
                  <w:vAlign w:val="center"/>
                </w:tcPr>
                <w:p w:rsidR="00173867" w:rsidRPr="00F17643" w:rsidRDefault="00173867" w:rsidP="00173867">
                  <w:pPr>
                    <w:spacing w:after="60"/>
                    <w:rPr>
                      <w:b/>
                      <w:sz w:val="23"/>
                      <w:szCs w:val="23"/>
                    </w:rPr>
                  </w:pPr>
                  <w:r w:rsidRPr="00F17643">
                    <w:rPr>
                      <w:b/>
                      <w:sz w:val="23"/>
                      <w:szCs w:val="23"/>
                    </w:rPr>
                    <w:t xml:space="preserve">Семейни предприятия </w:t>
                  </w:r>
                  <w:r w:rsidRPr="00F17643">
                    <w:rPr>
                      <w:sz w:val="23"/>
                      <w:szCs w:val="23"/>
                    </w:rPr>
                    <w:t>и</w:t>
                  </w:r>
                  <w:r w:rsidRPr="00F17643">
                    <w:rPr>
                      <w:b/>
                      <w:sz w:val="23"/>
                      <w:szCs w:val="23"/>
                    </w:rPr>
                    <w:t xml:space="preserve"> предприятия от творческите индустрии</w:t>
                  </w:r>
                </w:p>
              </w:tc>
              <w:tc>
                <w:tcPr>
                  <w:tcW w:w="2088" w:type="dxa"/>
                  <w:shd w:val="clear" w:color="auto" w:fill="auto"/>
                  <w:vAlign w:val="center"/>
                </w:tcPr>
                <w:p w:rsidR="00173867" w:rsidRPr="00F17643" w:rsidRDefault="00173867" w:rsidP="00173867">
                  <w:pPr>
                    <w:jc w:val="center"/>
                    <w:rPr>
                      <w:sz w:val="23"/>
                      <w:szCs w:val="23"/>
                    </w:rPr>
                  </w:pPr>
                  <w:r w:rsidRPr="00F17643">
                    <w:rPr>
                      <w:sz w:val="23"/>
                      <w:szCs w:val="23"/>
                    </w:rPr>
                    <w:t>111 514 155,00 лв.</w:t>
                  </w:r>
                </w:p>
              </w:tc>
              <w:tc>
                <w:tcPr>
                  <w:tcW w:w="2645" w:type="dxa"/>
                  <w:shd w:val="clear" w:color="auto" w:fill="auto"/>
                  <w:vAlign w:val="center"/>
                </w:tcPr>
                <w:p w:rsidR="00173867" w:rsidRPr="00F17643" w:rsidRDefault="00173867" w:rsidP="00173867">
                  <w:pPr>
                    <w:jc w:val="center"/>
                    <w:rPr>
                      <w:sz w:val="23"/>
                      <w:szCs w:val="23"/>
                    </w:rPr>
                  </w:pPr>
                  <w:r w:rsidRPr="00F17643">
                    <w:rPr>
                      <w:sz w:val="23"/>
                      <w:szCs w:val="23"/>
                    </w:rPr>
                    <w:t>92 798 492,61 лв.</w:t>
                  </w:r>
                </w:p>
              </w:tc>
              <w:tc>
                <w:tcPr>
                  <w:tcW w:w="2071" w:type="dxa"/>
                  <w:shd w:val="clear" w:color="auto" w:fill="auto"/>
                  <w:vAlign w:val="center"/>
                </w:tcPr>
                <w:p w:rsidR="00173867" w:rsidRPr="00F17643" w:rsidRDefault="00173867" w:rsidP="00173867">
                  <w:pPr>
                    <w:jc w:val="center"/>
                    <w:rPr>
                      <w:sz w:val="23"/>
                      <w:szCs w:val="23"/>
                    </w:rPr>
                  </w:pPr>
                  <w:r w:rsidRPr="00F17643">
                    <w:rPr>
                      <w:sz w:val="23"/>
                      <w:szCs w:val="23"/>
                    </w:rPr>
                    <w:t>18 715 662,39 лв.</w:t>
                  </w:r>
                </w:p>
              </w:tc>
            </w:tr>
            <w:tr w:rsidR="00173867" w:rsidRPr="007F23FA" w:rsidTr="00F17643">
              <w:trPr>
                <w:jc w:val="center"/>
              </w:trPr>
              <w:tc>
                <w:tcPr>
                  <w:tcW w:w="3010" w:type="dxa"/>
                  <w:shd w:val="clear" w:color="auto" w:fill="F2F2F2" w:themeFill="background1" w:themeFillShade="F2"/>
                  <w:vAlign w:val="center"/>
                </w:tcPr>
                <w:p w:rsidR="00173867" w:rsidRPr="00F17643" w:rsidRDefault="00173867" w:rsidP="00173867">
                  <w:pPr>
                    <w:spacing w:after="60"/>
                    <w:rPr>
                      <w:b/>
                      <w:sz w:val="23"/>
                      <w:szCs w:val="23"/>
                    </w:rPr>
                  </w:pPr>
                  <w:r w:rsidRPr="00F17643">
                    <w:rPr>
                      <w:b/>
                      <w:sz w:val="23"/>
                      <w:szCs w:val="23"/>
                    </w:rPr>
                    <w:t>Предприятия, осъществяващи занаятчийски дейности</w:t>
                  </w:r>
                </w:p>
              </w:tc>
              <w:tc>
                <w:tcPr>
                  <w:tcW w:w="2088" w:type="dxa"/>
                  <w:shd w:val="clear" w:color="auto" w:fill="auto"/>
                  <w:vAlign w:val="center"/>
                </w:tcPr>
                <w:p w:rsidR="00173867" w:rsidRPr="00F17643" w:rsidRDefault="00173867" w:rsidP="00173867">
                  <w:pPr>
                    <w:jc w:val="center"/>
                    <w:rPr>
                      <w:sz w:val="23"/>
                      <w:szCs w:val="23"/>
                    </w:rPr>
                  </w:pPr>
                  <w:r w:rsidRPr="00F17643">
                    <w:rPr>
                      <w:sz w:val="23"/>
                      <w:szCs w:val="23"/>
                    </w:rPr>
                    <w:t>6 000 000,00 лв.</w:t>
                  </w:r>
                </w:p>
              </w:tc>
              <w:tc>
                <w:tcPr>
                  <w:tcW w:w="2645" w:type="dxa"/>
                  <w:shd w:val="clear" w:color="auto" w:fill="auto"/>
                  <w:vAlign w:val="center"/>
                </w:tcPr>
                <w:p w:rsidR="00173867" w:rsidRPr="00F17643" w:rsidRDefault="00173867" w:rsidP="00173867">
                  <w:pPr>
                    <w:jc w:val="center"/>
                    <w:rPr>
                      <w:sz w:val="23"/>
                      <w:szCs w:val="23"/>
                    </w:rPr>
                  </w:pPr>
                  <w:r w:rsidRPr="00F17643">
                    <w:rPr>
                      <w:sz w:val="23"/>
                      <w:szCs w:val="23"/>
                    </w:rPr>
                    <w:t>4 993 006,99 лв.</w:t>
                  </w:r>
                </w:p>
              </w:tc>
              <w:tc>
                <w:tcPr>
                  <w:tcW w:w="2071" w:type="dxa"/>
                  <w:shd w:val="clear" w:color="auto" w:fill="auto"/>
                  <w:vAlign w:val="center"/>
                </w:tcPr>
                <w:p w:rsidR="00173867" w:rsidRPr="00F17643" w:rsidRDefault="00173867" w:rsidP="00173867">
                  <w:pPr>
                    <w:jc w:val="center"/>
                    <w:rPr>
                      <w:sz w:val="23"/>
                      <w:szCs w:val="23"/>
                    </w:rPr>
                  </w:pPr>
                  <w:r w:rsidRPr="00F17643">
                    <w:rPr>
                      <w:sz w:val="23"/>
                      <w:szCs w:val="23"/>
                    </w:rPr>
                    <w:t>1 006 993,01 лв.</w:t>
                  </w:r>
                </w:p>
              </w:tc>
            </w:tr>
            <w:tr w:rsidR="00173867" w:rsidRPr="00856478" w:rsidTr="00F17643">
              <w:trPr>
                <w:jc w:val="center"/>
              </w:trPr>
              <w:tc>
                <w:tcPr>
                  <w:tcW w:w="3010" w:type="dxa"/>
                  <w:shd w:val="clear" w:color="auto" w:fill="F2F2F2" w:themeFill="background1" w:themeFillShade="F2"/>
                  <w:vAlign w:val="center"/>
                </w:tcPr>
                <w:p w:rsidR="00173867" w:rsidRPr="00F17643" w:rsidRDefault="00173867" w:rsidP="00173867">
                  <w:pPr>
                    <w:spacing w:after="60"/>
                    <w:rPr>
                      <w:b/>
                      <w:sz w:val="23"/>
                      <w:szCs w:val="23"/>
                    </w:rPr>
                  </w:pPr>
                  <w:r w:rsidRPr="00F17643">
                    <w:rPr>
                      <w:b/>
                      <w:sz w:val="23"/>
                      <w:szCs w:val="23"/>
                    </w:rPr>
                    <w:t>Общо</w:t>
                  </w:r>
                  <w:r w:rsidR="00082F46">
                    <w:rPr>
                      <w:b/>
                      <w:sz w:val="23"/>
                      <w:szCs w:val="23"/>
                    </w:rPr>
                    <w:t>:</w:t>
                  </w:r>
                </w:p>
              </w:tc>
              <w:tc>
                <w:tcPr>
                  <w:tcW w:w="2088" w:type="dxa"/>
                  <w:shd w:val="clear" w:color="auto" w:fill="auto"/>
                  <w:vAlign w:val="center"/>
                </w:tcPr>
                <w:p w:rsidR="00173867" w:rsidRPr="00F17643" w:rsidRDefault="00173867" w:rsidP="00173867">
                  <w:pPr>
                    <w:spacing w:after="60" w:line="240" w:lineRule="auto"/>
                    <w:jc w:val="center"/>
                    <w:rPr>
                      <w:b/>
                      <w:sz w:val="23"/>
                      <w:szCs w:val="23"/>
                    </w:rPr>
                  </w:pPr>
                  <w:r w:rsidRPr="000D3AAA">
                    <w:rPr>
                      <w:b/>
                      <w:sz w:val="23"/>
                      <w:szCs w:val="23"/>
                    </w:rPr>
                    <w:t>117 514</w:t>
                  </w:r>
                  <w:r w:rsidRPr="00F17643">
                    <w:rPr>
                      <w:b/>
                      <w:sz w:val="23"/>
                      <w:szCs w:val="23"/>
                      <w:lang w:val="en-US"/>
                    </w:rPr>
                    <w:t> </w:t>
                  </w:r>
                  <w:r w:rsidRPr="000D3AAA">
                    <w:rPr>
                      <w:b/>
                      <w:sz w:val="23"/>
                      <w:szCs w:val="23"/>
                    </w:rPr>
                    <w:t>155,0</w:t>
                  </w:r>
                  <w:r w:rsidRPr="00F17643">
                    <w:rPr>
                      <w:b/>
                      <w:sz w:val="23"/>
                      <w:szCs w:val="23"/>
                    </w:rPr>
                    <w:t>0</w:t>
                  </w:r>
                  <w:r w:rsidRPr="000D3AAA">
                    <w:rPr>
                      <w:b/>
                      <w:sz w:val="23"/>
                      <w:szCs w:val="23"/>
                    </w:rPr>
                    <w:t xml:space="preserve"> </w:t>
                  </w:r>
                  <w:r w:rsidRPr="00F17643">
                    <w:rPr>
                      <w:b/>
                      <w:sz w:val="23"/>
                      <w:szCs w:val="23"/>
                    </w:rPr>
                    <w:t>лв.</w:t>
                  </w:r>
                </w:p>
              </w:tc>
              <w:tc>
                <w:tcPr>
                  <w:tcW w:w="2645" w:type="dxa"/>
                  <w:shd w:val="clear" w:color="auto" w:fill="auto"/>
                  <w:vAlign w:val="center"/>
                </w:tcPr>
                <w:p w:rsidR="00173867" w:rsidRPr="00F17643" w:rsidRDefault="00173867" w:rsidP="00173867">
                  <w:pPr>
                    <w:spacing w:after="60" w:line="240" w:lineRule="auto"/>
                    <w:jc w:val="center"/>
                    <w:rPr>
                      <w:b/>
                      <w:sz w:val="23"/>
                      <w:szCs w:val="23"/>
                    </w:rPr>
                  </w:pPr>
                  <w:r w:rsidRPr="00F17643">
                    <w:rPr>
                      <w:b/>
                      <w:sz w:val="23"/>
                      <w:szCs w:val="23"/>
                    </w:rPr>
                    <w:t xml:space="preserve">97 791 </w:t>
                  </w:r>
                  <w:r w:rsidRPr="000D3AAA">
                    <w:rPr>
                      <w:b/>
                      <w:sz w:val="23"/>
                      <w:szCs w:val="23"/>
                    </w:rPr>
                    <w:t>499,60</w:t>
                  </w:r>
                  <w:r w:rsidRPr="00F17643">
                    <w:rPr>
                      <w:b/>
                      <w:sz w:val="23"/>
                      <w:szCs w:val="23"/>
                    </w:rPr>
                    <w:t xml:space="preserve"> лв.</w:t>
                  </w:r>
                </w:p>
              </w:tc>
              <w:tc>
                <w:tcPr>
                  <w:tcW w:w="2071" w:type="dxa"/>
                  <w:shd w:val="clear" w:color="auto" w:fill="auto"/>
                  <w:vAlign w:val="center"/>
                </w:tcPr>
                <w:p w:rsidR="00173867" w:rsidRPr="00F17643" w:rsidRDefault="00173867" w:rsidP="00173867">
                  <w:pPr>
                    <w:spacing w:after="60" w:line="240" w:lineRule="auto"/>
                    <w:jc w:val="center"/>
                    <w:rPr>
                      <w:b/>
                      <w:sz w:val="23"/>
                      <w:szCs w:val="23"/>
                    </w:rPr>
                  </w:pPr>
                  <w:r w:rsidRPr="00F17643">
                    <w:rPr>
                      <w:b/>
                      <w:sz w:val="23"/>
                      <w:szCs w:val="23"/>
                    </w:rPr>
                    <w:t>19 722 655</w:t>
                  </w:r>
                  <w:r w:rsidRPr="000D3AAA">
                    <w:rPr>
                      <w:b/>
                      <w:sz w:val="23"/>
                      <w:szCs w:val="23"/>
                    </w:rPr>
                    <w:t>,40</w:t>
                  </w:r>
                  <w:r w:rsidRPr="00F17643">
                    <w:rPr>
                      <w:b/>
                      <w:sz w:val="23"/>
                      <w:szCs w:val="23"/>
                    </w:rPr>
                    <w:t xml:space="preserve"> лв.</w:t>
                  </w:r>
                  <w:r w:rsidRPr="000D3AAA">
                    <w:rPr>
                      <w:b/>
                      <w:sz w:val="23"/>
                      <w:szCs w:val="23"/>
                    </w:rPr>
                    <w:t xml:space="preserve"> </w:t>
                  </w:r>
                </w:p>
              </w:tc>
            </w:tr>
          </w:tbl>
          <w:p w:rsidR="00C01B86" w:rsidRDefault="000E163E" w:rsidP="00082F46">
            <w:pPr>
              <w:spacing w:before="240" w:after="120"/>
              <w:jc w:val="both"/>
              <w:rPr>
                <w:sz w:val="24"/>
                <w:szCs w:val="24"/>
              </w:rPr>
            </w:pPr>
            <w:r w:rsidRPr="00082F46">
              <w:rPr>
                <w:sz w:val="24"/>
                <w:szCs w:val="24"/>
              </w:rPr>
              <w:t>Разпределението на бюджет</w:t>
            </w:r>
            <w:r w:rsidR="000D3AAA" w:rsidRPr="00082F46">
              <w:rPr>
                <w:sz w:val="24"/>
                <w:szCs w:val="24"/>
              </w:rPr>
              <w:t>а на процедурата</w:t>
            </w:r>
            <w:r w:rsidRPr="00082F46">
              <w:rPr>
                <w:sz w:val="24"/>
                <w:szCs w:val="24"/>
              </w:rPr>
              <w:t xml:space="preserve"> </w:t>
            </w:r>
            <w:r w:rsidRPr="00237D8D">
              <w:rPr>
                <w:i/>
                <w:sz w:val="24"/>
                <w:szCs w:val="24"/>
              </w:rPr>
              <w:t>по категории региони</w:t>
            </w:r>
            <w:r w:rsidRPr="00082F46">
              <w:rPr>
                <w:sz w:val="24"/>
                <w:szCs w:val="24"/>
              </w:rPr>
              <w:t xml:space="preserve"> е следното:</w:t>
            </w:r>
          </w:p>
          <w:p w:rsidR="00082F46" w:rsidRPr="00082F46" w:rsidRDefault="00082F46" w:rsidP="005D49E5">
            <w:pPr>
              <w:spacing w:before="120" w:after="120"/>
              <w:jc w:val="both"/>
              <w:rPr>
                <w:i/>
                <w:sz w:val="24"/>
                <w:szCs w:val="24"/>
              </w:rPr>
            </w:pPr>
            <w:r w:rsidRPr="00082F46">
              <w:rPr>
                <w:i/>
                <w:sz w:val="24"/>
                <w:szCs w:val="24"/>
              </w:rPr>
              <w:t>Таблица 2</w:t>
            </w:r>
            <w:r w:rsidR="00930EF0">
              <w:rPr>
                <w:i/>
                <w:sz w:val="24"/>
                <w:szCs w:val="24"/>
              </w:rPr>
              <w:t>:</w:t>
            </w:r>
          </w:p>
          <w:tbl>
            <w:tblPr>
              <w:tblW w:w="9663" w:type="dxa"/>
              <w:tblLayout w:type="fixed"/>
              <w:tblCellMar>
                <w:left w:w="70" w:type="dxa"/>
                <w:right w:w="70" w:type="dxa"/>
              </w:tblCellMar>
              <w:tblLook w:val="04A0" w:firstRow="1" w:lastRow="0" w:firstColumn="1" w:lastColumn="0" w:noHBand="0" w:noVBand="1"/>
            </w:tblPr>
            <w:tblGrid>
              <w:gridCol w:w="3001"/>
              <w:gridCol w:w="2066"/>
              <w:gridCol w:w="2612"/>
              <w:gridCol w:w="1984"/>
            </w:tblGrid>
            <w:tr w:rsidR="00F17643" w:rsidRPr="00F17643" w:rsidTr="00F17643">
              <w:trPr>
                <w:trHeight w:val="315"/>
              </w:trPr>
              <w:tc>
                <w:tcPr>
                  <w:tcW w:w="3001"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rsidR="00797354" w:rsidRPr="00F17643" w:rsidRDefault="00797354" w:rsidP="00797354">
                  <w:pPr>
                    <w:spacing w:after="0" w:line="240" w:lineRule="auto"/>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Категория регион </w:t>
                  </w:r>
                </w:p>
                <w:p w:rsidR="00797354" w:rsidRPr="00797354" w:rsidRDefault="00082F46" w:rsidP="005D49E5">
                  <w:pPr>
                    <w:spacing w:after="0" w:line="240" w:lineRule="auto"/>
                    <w:ind w:left="61" w:hanging="61"/>
                    <w:rPr>
                      <w:rFonts w:ascii="Times New Roman" w:eastAsia="Times New Roman" w:hAnsi="Times New Roman"/>
                      <w:b/>
                      <w:bCs/>
                      <w:color w:val="000000"/>
                      <w:sz w:val="23"/>
                      <w:szCs w:val="23"/>
                      <w:lang w:eastAsia="bg-BG"/>
                    </w:rPr>
                  </w:pPr>
                  <w:r>
                    <w:rPr>
                      <w:rFonts w:ascii="Times New Roman" w:eastAsia="Times New Roman" w:hAnsi="Times New Roman"/>
                      <w:bCs/>
                      <w:color w:val="000000"/>
                      <w:sz w:val="23"/>
                      <w:szCs w:val="23"/>
                      <w:lang w:eastAsia="bg-BG"/>
                    </w:rPr>
                    <w:t>(в т.ч. по</w:t>
                  </w:r>
                  <w:r w:rsidR="00797354" w:rsidRPr="00F17643">
                    <w:rPr>
                      <w:rFonts w:ascii="Times New Roman" w:eastAsia="Times New Roman" w:hAnsi="Times New Roman"/>
                      <w:bCs/>
                      <w:color w:val="000000"/>
                      <w:sz w:val="23"/>
                      <w:szCs w:val="23"/>
                      <w:lang w:eastAsia="bg-BG"/>
                    </w:rPr>
                    <w:t xml:space="preserve"> групи предприятия)</w:t>
                  </w:r>
                </w:p>
              </w:tc>
              <w:tc>
                <w:tcPr>
                  <w:tcW w:w="2066"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Общ размер на безвъзмездната финансова помощ</w:t>
                  </w:r>
                </w:p>
              </w:tc>
              <w:tc>
                <w:tcPr>
                  <w:tcW w:w="2612"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Средства от ЕФРР</w:t>
                  </w:r>
                </w:p>
              </w:tc>
              <w:tc>
                <w:tcPr>
                  <w:tcW w:w="198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rsidR="00797354" w:rsidRPr="00797354" w:rsidRDefault="00797354" w:rsidP="00F17643">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Национално съфинансиране</w:t>
                  </w:r>
                </w:p>
              </w:tc>
            </w:tr>
            <w:tr w:rsidR="005D49E5" w:rsidRPr="00F17643" w:rsidTr="00F17643">
              <w:trPr>
                <w:trHeight w:val="725"/>
              </w:trPr>
              <w:tc>
                <w:tcPr>
                  <w:tcW w:w="3001" w:type="dxa"/>
                  <w:vMerge/>
                  <w:tcBorders>
                    <w:top w:val="single" w:sz="8" w:space="0" w:color="auto"/>
                    <w:left w:val="single" w:sz="8" w:space="0" w:color="auto"/>
                    <w:bottom w:val="single" w:sz="8" w:space="0" w:color="000000"/>
                    <w:right w:val="single" w:sz="8" w:space="0" w:color="auto"/>
                  </w:tcBorders>
                  <w:vAlign w:val="center"/>
                  <w:hideMark/>
                </w:tcPr>
                <w:p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066" w:type="dxa"/>
                  <w:vMerge/>
                  <w:tcBorders>
                    <w:top w:val="single" w:sz="8" w:space="0" w:color="auto"/>
                    <w:left w:val="single" w:sz="8" w:space="0" w:color="auto"/>
                    <w:bottom w:val="single" w:sz="8" w:space="0" w:color="000000"/>
                    <w:right w:val="single" w:sz="8" w:space="0" w:color="auto"/>
                  </w:tcBorders>
                  <w:vAlign w:val="center"/>
                  <w:hideMark/>
                </w:tcPr>
                <w:p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612" w:type="dxa"/>
                  <w:vMerge/>
                  <w:tcBorders>
                    <w:top w:val="single" w:sz="8" w:space="0" w:color="auto"/>
                    <w:left w:val="single" w:sz="8" w:space="0" w:color="auto"/>
                    <w:bottom w:val="single" w:sz="8" w:space="0" w:color="000000"/>
                    <w:right w:val="single" w:sz="8" w:space="0" w:color="auto"/>
                  </w:tcBorders>
                  <w:vAlign w:val="center"/>
                  <w:hideMark/>
                </w:tcPr>
                <w:p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r>
            <w:tr w:rsidR="00F17643" w:rsidRPr="00F17643" w:rsidTr="00F17643">
              <w:trPr>
                <w:trHeight w:val="366"/>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797354" w:rsidRDefault="00797354" w:rsidP="00797354">
                  <w:pPr>
                    <w:spacing w:after="0" w:line="240" w:lineRule="auto"/>
                    <w:rPr>
                      <w:rFonts w:ascii="Times New Roman" w:eastAsia="Times New Roman" w:hAnsi="Times New Roman"/>
                      <w:b/>
                      <w:bCs/>
                      <w:color w:val="000000"/>
                      <w:sz w:val="23"/>
                      <w:szCs w:val="23"/>
                      <w:lang w:eastAsia="bg-BG"/>
                    </w:rPr>
                  </w:pPr>
                  <w:r w:rsidRPr="00082F46">
                    <w:rPr>
                      <w:rFonts w:ascii="Times New Roman" w:eastAsia="Times New Roman" w:hAnsi="Times New Roman"/>
                      <w:b/>
                      <w:bCs/>
                      <w:color w:val="000000"/>
                      <w:sz w:val="23"/>
                      <w:szCs w:val="23"/>
                      <w:u w:val="single"/>
                      <w:lang w:eastAsia="bg-BG"/>
                    </w:rPr>
                    <w:t xml:space="preserve">Регион в преход </w:t>
                  </w:r>
                  <w:r w:rsidR="001017C5" w:rsidRPr="00082F46">
                    <w:rPr>
                      <w:rFonts w:ascii="Times New Roman" w:eastAsia="Times New Roman" w:hAnsi="Times New Roman"/>
                      <w:b/>
                      <w:bCs/>
                      <w:color w:val="000000"/>
                      <w:sz w:val="23"/>
                      <w:szCs w:val="23"/>
                      <w:u w:val="single"/>
                      <w:lang w:eastAsia="bg-BG"/>
                    </w:rPr>
                    <w:t>–</w:t>
                  </w:r>
                  <w:r w:rsidRPr="00082F46">
                    <w:rPr>
                      <w:rFonts w:ascii="Times New Roman" w:eastAsia="Times New Roman" w:hAnsi="Times New Roman"/>
                      <w:b/>
                      <w:bCs/>
                      <w:color w:val="000000"/>
                      <w:sz w:val="23"/>
                      <w:szCs w:val="23"/>
                      <w:u w:val="single"/>
                      <w:lang w:eastAsia="bg-BG"/>
                    </w:rPr>
                    <w:t xml:space="preserve"> </w:t>
                  </w:r>
                  <w:r w:rsidR="001017C5" w:rsidRPr="00082F46">
                    <w:rPr>
                      <w:rFonts w:ascii="Times New Roman" w:eastAsia="Times New Roman" w:hAnsi="Times New Roman"/>
                      <w:b/>
                      <w:bCs/>
                      <w:color w:val="000000"/>
                      <w:sz w:val="23"/>
                      <w:szCs w:val="23"/>
                      <w:u w:val="single"/>
                      <w:lang w:eastAsia="bg-BG"/>
                    </w:rPr>
                    <w:t>Югозападен район на планиране (</w:t>
                  </w:r>
                  <w:r w:rsidRPr="00082F46">
                    <w:rPr>
                      <w:rFonts w:ascii="Times New Roman" w:eastAsia="Times New Roman" w:hAnsi="Times New Roman"/>
                      <w:b/>
                      <w:bCs/>
                      <w:iCs/>
                      <w:color w:val="000000"/>
                      <w:sz w:val="23"/>
                      <w:szCs w:val="23"/>
                      <w:u w:val="single"/>
                      <w:lang w:eastAsia="bg-BG"/>
                    </w:rPr>
                    <w:t>ЮЗ</w:t>
                  </w:r>
                  <w:r w:rsidR="001017C5" w:rsidRPr="00082F46">
                    <w:rPr>
                      <w:rFonts w:ascii="Times New Roman" w:eastAsia="Times New Roman" w:hAnsi="Times New Roman"/>
                      <w:b/>
                      <w:bCs/>
                      <w:iCs/>
                      <w:color w:val="000000"/>
                      <w:sz w:val="23"/>
                      <w:szCs w:val="23"/>
                      <w:u w:val="single"/>
                      <w:lang w:eastAsia="bg-BG"/>
                    </w:rPr>
                    <w:t>Р)</w:t>
                  </w:r>
                  <w:r w:rsidRPr="00797354">
                    <w:rPr>
                      <w:rFonts w:ascii="Times New Roman" w:eastAsia="Times New Roman" w:hAnsi="Times New Roman"/>
                      <w:bCs/>
                      <w:iCs/>
                      <w:color w:val="000000"/>
                      <w:sz w:val="23"/>
                      <w:szCs w:val="23"/>
                      <w:lang w:eastAsia="bg-BG"/>
                    </w:rPr>
                    <w:t>,</w:t>
                  </w:r>
                  <w:r w:rsidRPr="00797354">
                    <w:rPr>
                      <w:rFonts w:ascii="Times New Roman" w:eastAsia="Times New Roman" w:hAnsi="Times New Roman"/>
                      <w:b/>
                      <w:bCs/>
                      <w:i/>
                      <w:iCs/>
                      <w:color w:val="000000"/>
                      <w:sz w:val="23"/>
                      <w:szCs w:val="23"/>
                      <w:lang w:eastAsia="bg-BG"/>
                    </w:rPr>
                    <w:t xml:space="preserve"> </w:t>
                  </w:r>
                  <w:r w:rsidRPr="00797354">
                    <w:rPr>
                      <w:rFonts w:ascii="Times New Roman" w:eastAsia="Times New Roman" w:hAnsi="Times New Roman"/>
                      <w:bCs/>
                      <w:i/>
                      <w:iCs/>
                      <w:color w:val="000000"/>
                      <w:sz w:val="23"/>
                      <w:szCs w:val="23"/>
                      <w:lang w:eastAsia="bg-BG"/>
                    </w:rPr>
                    <w:t>в т.ч.:</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5D49E5" w:rsidP="00797354">
                  <w:pPr>
                    <w:spacing w:after="0" w:line="240" w:lineRule="auto"/>
                    <w:jc w:val="center"/>
                    <w:rPr>
                      <w:rFonts w:ascii="Times New Roman" w:eastAsia="Times New Roman" w:hAnsi="Times New Roman"/>
                      <w:b/>
                      <w:bCs/>
                      <w:color w:val="000000"/>
                      <w:sz w:val="23"/>
                      <w:szCs w:val="23"/>
                      <w:lang w:eastAsia="bg-BG"/>
                    </w:rPr>
                  </w:pPr>
                  <w:r w:rsidRPr="00F17643">
                    <w:rPr>
                      <w:rFonts w:ascii="Times New Roman" w:eastAsia="Times New Roman" w:hAnsi="Times New Roman"/>
                      <w:b/>
                      <w:bCs/>
                      <w:color w:val="000000"/>
                      <w:sz w:val="23"/>
                      <w:szCs w:val="23"/>
                      <w:lang w:eastAsia="bg-BG"/>
                    </w:rPr>
                    <w:t>13 970 214,30 лв.</w:t>
                  </w:r>
                  <w:r w:rsidR="00797354" w:rsidRPr="00797354">
                    <w:rPr>
                      <w:rFonts w:ascii="Times New Roman" w:eastAsia="Times New Roman" w:hAnsi="Times New Roman"/>
                      <w:b/>
                      <w:bCs/>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b/>
                      <w:bCs/>
                      <w:color w:val="000000"/>
                      <w:sz w:val="23"/>
                      <w:szCs w:val="23"/>
                      <w:lang w:eastAsia="bg-BG"/>
                    </w:rPr>
                  </w:pPr>
                  <w:r w:rsidRPr="00F17643">
                    <w:rPr>
                      <w:rFonts w:ascii="Times New Roman" w:eastAsia="Times New Roman" w:hAnsi="Times New Roman"/>
                      <w:b/>
                      <w:bCs/>
                      <w:color w:val="000000"/>
                      <w:sz w:val="23"/>
                      <w:szCs w:val="23"/>
                      <w:lang w:eastAsia="bg-BG"/>
                    </w:rPr>
                    <w:t>9 779 150,00 лв.</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F17643">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4 191 064,30 </w:t>
                  </w:r>
                  <w:r w:rsidR="004C26E3" w:rsidRPr="00F17643">
                    <w:rPr>
                      <w:rFonts w:ascii="Times New Roman" w:eastAsia="Times New Roman" w:hAnsi="Times New Roman"/>
                      <w:b/>
                      <w:bCs/>
                      <w:color w:val="000000"/>
                      <w:sz w:val="23"/>
                      <w:szCs w:val="23"/>
                      <w:lang w:eastAsia="bg-BG"/>
                    </w:rPr>
                    <w:t>лв.</w:t>
                  </w:r>
                </w:p>
              </w:tc>
            </w:tr>
            <w:tr w:rsidR="00F17643" w:rsidRPr="00F17643"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lastRenderedPageBreak/>
                    <w:t>за семейни предприятия и предприятия от творческите индустрии</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13 256 927,58 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color w:val="000000"/>
                      <w:sz w:val="23"/>
                      <w:szCs w:val="23"/>
                      <w:lang w:eastAsia="bg-BG"/>
                    </w:rPr>
                  </w:pPr>
                  <w:r w:rsidRPr="00797354">
                    <w:rPr>
                      <w:rFonts w:ascii="Times New Roman" w:eastAsia="Times New Roman" w:hAnsi="Times New Roman"/>
                      <w:color w:val="000000"/>
                      <w:sz w:val="23"/>
                      <w:szCs w:val="23"/>
                      <w:lang w:eastAsia="bg-BG"/>
                    </w:rPr>
                    <w:t>9 279 849,30</w:t>
                  </w:r>
                  <w:r w:rsidR="004C26E3" w:rsidRPr="00F17643">
                    <w:rPr>
                      <w:rFonts w:ascii="Times New Roman" w:eastAsia="Times New Roman" w:hAnsi="Times New Roman"/>
                      <w:color w:val="000000"/>
                      <w:sz w:val="23"/>
                      <w:szCs w:val="23"/>
                      <w:lang w:eastAsia="bg-BG"/>
                    </w:rPr>
                    <w:t xml:space="preserve"> лв.</w:t>
                  </w:r>
                  <w:r w:rsidRPr="00797354">
                    <w:rPr>
                      <w:rFonts w:ascii="Times New Roman" w:eastAsia="Times New Roman" w:hAnsi="Times New Roman"/>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3 977 078,28 лв.</w:t>
                  </w:r>
                  <w:r w:rsidR="00797354" w:rsidRPr="00797354">
                    <w:rPr>
                      <w:rFonts w:ascii="Times New Roman" w:eastAsia="Times New Roman" w:hAnsi="Times New Roman"/>
                      <w:color w:val="000000"/>
                      <w:sz w:val="23"/>
                      <w:szCs w:val="23"/>
                      <w:lang w:eastAsia="bg-BG"/>
                    </w:rPr>
                    <w:t xml:space="preserve">   </w:t>
                  </w:r>
                </w:p>
              </w:tc>
            </w:tr>
            <w:tr w:rsidR="00F17643" w:rsidRPr="00F17643"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t>за предприятия, осъществяващи занаятчийски дейности</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713 286,72 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color w:val="000000"/>
                      <w:sz w:val="23"/>
                      <w:szCs w:val="23"/>
                      <w:lang w:eastAsia="bg-BG"/>
                    </w:rPr>
                  </w:pPr>
                  <w:r w:rsidRPr="00797354">
                    <w:rPr>
                      <w:rFonts w:ascii="Times New Roman" w:eastAsia="Times New Roman" w:hAnsi="Times New Roman"/>
                      <w:color w:val="000000"/>
                      <w:sz w:val="23"/>
                      <w:szCs w:val="23"/>
                      <w:lang w:eastAsia="bg-BG"/>
                    </w:rPr>
                    <w:t xml:space="preserve">499 300,70 </w:t>
                  </w:r>
                  <w:r w:rsidR="004C26E3" w:rsidRPr="00F17643">
                    <w:rPr>
                      <w:rFonts w:ascii="Times New Roman" w:eastAsia="Times New Roman" w:hAnsi="Times New Roman"/>
                      <w:color w:val="000000"/>
                      <w:sz w:val="23"/>
                      <w:szCs w:val="23"/>
                      <w:lang w:eastAsia="bg-BG"/>
                    </w:rPr>
                    <w:t>лв.</w:t>
                  </w:r>
                  <w:r w:rsidRPr="00797354">
                    <w:rPr>
                      <w:rFonts w:ascii="Times New Roman" w:eastAsia="Times New Roman" w:hAnsi="Times New Roman"/>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color w:val="000000"/>
                      <w:sz w:val="23"/>
                      <w:szCs w:val="23"/>
                      <w:lang w:eastAsia="bg-BG"/>
                    </w:rPr>
                  </w:pPr>
                  <w:r w:rsidRPr="00797354">
                    <w:rPr>
                      <w:rFonts w:ascii="Times New Roman" w:eastAsia="Times New Roman" w:hAnsi="Times New Roman"/>
                      <w:color w:val="000000"/>
                      <w:sz w:val="23"/>
                      <w:szCs w:val="23"/>
                      <w:lang w:eastAsia="bg-BG"/>
                    </w:rPr>
                    <w:t>213 986,02</w:t>
                  </w:r>
                  <w:r w:rsidR="004C26E3" w:rsidRPr="00F17643">
                    <w:rPr>
                      <w:rFonts w:ascii="Times New Roman" w:eastAsia="Times New Roman" w:hAnsi="Times New Roman"/>
                      <w:color w:val="000000"/>
                      <w:sz w:val="23"/>
                      <w:szCs w:val="23"/>
                      <w:lang w:eastAsia="bg-BG"/>
                    </w:rPr>
                    <w:t xml:space="preserve"> лв.</w:t>
                  </w:r>
                  <w:r w:rsidRPr="00797354">
                    <w:rPr>
                      <w:rFonts w:ascii="Times New Roman" w:eastAsia="Times New Roman" w:hAnsi="Times New Roman"/>
                      <w:color w:val="000000"/>
                      <w:sz w:val="23"/>
                      <w:szCs w:val="23"/>
                      <w:lang w:eastAsia="bg-BG"/>
                    </w:rPr>
                    <w:t xml:space="preserve">    </w:t>
                  </w:r>
                </w:p>
              </w:tc>
            </w:tr>
            <w:tr w:rsidR="00F17643" w:rsidRPr="00F17643" w:rsidTr="00F17643">
              <w:trPr>
                <w:trHeight w:val="645"/>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797354" w:rsidRDefault="00797354" w:rsidP="00797354">
                  <w:pPr>
                    <w:spacing w:after="0" w:line="240" w:lineRule="auto"/>
                    <w:rPr>
                      <w:rFonts w:ascii="Times New Roman" w:eastAsia="Times New Roman" w:hAnsi="Times New Roman"/>
                      <w:b/>
                      <w:bCs/>
                      <w:color w:val="000000"/>
                      <w:sz w:val="23"/>
                      <w:szCs w:val="23"/>
                      <w:lang w:eastAsia="bg-BG"/>
                    </w:rPr>
                  </w:pPr>
                  <w:r w:rsidRPr="00082F46">
                    <w:rPr>
                      <w:rFonts w:ascii="Times New Roman" w:eastAsia="Times New Roman" w:hAnsi="Times New Roman"/>
                      <w:b/>
                      <w:bCs/>
                      <w:color w:val="000000"/>
                      <w:sz w:val="23"/>
                      <w:szCs w:val="23"/>
                      <w:u w:val="single"/>
                      <w:lang w:eastAsia="bg-BG"/>
                    </w:rPr>
                    <w:t>По-слабо развити региони</w:t>
                  </w:r>
                  <w:r w:rsidR="005D49E5" w:rsidRPr="00082F46">
                    <w:rPr>
                      <w:rStyle w:val="FootnoteReference"/>
                      <w:rFonts w:ascii="Times New Roman" w:eastAsia="Times New Roman" w:hAnsi="Times New Roman"/>
                      <w:b/>
                      <w:bCs/>
                      <w:color w:val="000000"/>
                      <w:sz w:val="23"/>
                      <w:szCs w:val="23"/>
                      <w:u w:val="single"/>
                      <w:lang w:eastAsia="bg-BG"/>
                    </w:rPr>
                    <w:footnoteReference w:id="4"/>
                  </w:r>
                  <w:r w:rsidRPr="00797354">
                    <w:rPr>
                      <w:rFonts w:ascii="Times New Roman" w:eastAsia="Times New Roman" w:hAnsi="Times New Roman"/>
                      <w:b/>
                      <w:bCs/>
                      <w:color w:val="000000"/>
                      <w:sz w:val="23"/>
                      <w:szCs w:val="23"/>
                      <w:lang w:eastAsia="bg-BG"/>
                    </w:rPr>
                    <w:t xml:space="preserve">, </w:t>
                  </w:r>
                  <w:r w:rsidRPr="00797354">
                    <w:rPr>
                      <w:rFonts w:ascii="Times New Roman" w:eastAsia="Times New Roman" w:hAnsi="Times New Roman"/>
                      <w:bCs/>
                      <w:i/>
                      <w:iCs/>
                      <w:color w:val="000000"/>
                      <w:sz w:val="23"/>
                      <w:szCs w:val="23"/>
                      <w:lang w:eastAsia="bg-BG"/>
                    </w:rPr>
                    <w:t>в т.ч.:</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103 543 940,70 </w:t>
                  </w:r>
                  <w:r w:rsidR="004C26E3" w:rsidRPr="00F17643">
                    <w:rPr>
                      <w:rFonts w:ascii="Times New Roman" w:eastAsia="Times New Roman" w:hAnsi="Times New Roman"/>
                      <w:b/>
                      <w:bCs/>
                      <w:color w:val="000000"/>
                      <w:sz w:val="23"/>
                      <w:szCs w:val="23"/>
                      <w:lang w:eastAsia="bg-BG"/>
                    </w:rPr>
                    <w:t>лв.</w:t>
                  </w:r>
                  <w:r w:rsidRPr="00797354">
                    <w:rPr>
                      <w:rFonts w:ascii="Times New Roman" w:eastAsia="Times New Roman" w:hAnsi="Times New Roman"/>
                      <w:b/>
                      <w:bCs/>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88 012 349,60 </w:t>
                  </w:r>
                  <w:r w:rsidR="004C26E3" w:rsidRPr="00F17643">
                    <w:rPr>
                      <w:rFonts w:ascii="Times New Roman" w:eastAsia="Times New Roman" w:hAnsi="Times New Roman"/>
                      <w:b/>
                      <w:bCs/>
                      <w:color w:val="000000"/>
                      <w:sz w:val="23"/>
                      <w:szCs w:val="23"/>
                      <w:lang w:eastAsia="bg-BG"/>
                    </w:rPr>
                    <w:t>лв.</w:t>
                  </w:r>
                  <w:r w:rsidRPr="00797354">
                    <w:rPr>
                      <w:rFonts w:ascii="Times New Roman" w:eastAsia="Times New Roman" w:hAnsi="Times New Roman"/>
                      <w:b/>
                      <w:bCs/>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15 531 591,10</w:t>
                  </w:r>
                  <w:r w:rsidR="004C26E3" w:rsidRPr="00F17643">
                    <w:rPr>
                      <w:rFonts w:ascii="Times New Roman" w:eastAsia="Times New Roman" w:hAnsi="Times New Roman"/>
                      <w:b/>
                      <w:bCs/>
                      <w:color w:val="000000"/>
                      <w:sz w:val="23"/>
                      <w:szCs w:val="23"/>
                      <w:lang w:eastAsia="bg-BG"/>
                    </w:rPr>
                    <w:t xml:space="preserve"> лв.</w:t>
                  </w:r>
                  <w:r w:rsidRPr="00797354">
                    <w:rPr>
                      <w:rFonts w:ascii="Times New Roman" w:eastAsia="Times New Roman" w:hAnsi="Times New Roman"/>
                      <w:b/>
                      <w:bCs/>
                      <w:color w:val="000000"/>
                      <w:sz w:val="23"/>
                      <w:szCs w:val="23"/>
                      <w:lang w:eastAsia="bg-BG"/>
                    </w:rPr>
                    <w:t xml:space="preserve">    </w:t>
                  </w:r>
                </w:p>
              </w:tc>
            </w:tr>
            <w:tr w:rsidR="00F17643" w:rsidRPr="00F17643"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t>за семейни предприятия и предприятия от творческите индустрии</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color w:val="000000"/>
                      <w:sz w:val="23"/>
                      <w:szCs w:val="23"/>
                      <w:lang w:eastAsia="bg-BG"/>
                    </w:rPr>
                  </w:pPr>
                  <w:r w:rsidRPr="00797354">
                    <w:rPr>
                      <w:rFonts w:ascii="Times New Roman" w:eastAsia="Times New Roman" w:hAnsi="Times New Roman"/>
                      <w:color w:val="000000"/>
                      <w:sz w:val="23"/>
                      <w:szCs w:val="23"/>
                      <w:lang w:eastAsia="bg-BG"/>
                    </w:rPr>
                    <w:t xml:space="preserve">98 257 227,42 </w:t>
                  </w:r>
                  <w:r w:rsidR="004C26E3" w:rsidRPr="00F17643">
                    <w:rPr>
                      <w:rFonts w:ascii="Times New Roman" w:eastAsia="Times New Roman" w:hAnsi="Times New Roman"/>
                      <w:color w:val="000000"/>
                      <w:sz w:val="23"/>
                      <w:szCs w:val="23"/>
                      <w:lang w:eastAsia="bg-BG"/>
                    </w:rPr>
                    <w:t>лв.</w:t>
                  </w:r>
                  <w:r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83 518 643,31 лв.</w:t>
                  </w:r>
                  <w:r w:rsidR="00797354" w:rsidRPr="00797354">
                    <w:rPr>
                      <w:rFonts w:ascii="Times New Roman" w:eastAsia="Times New Roman" w:hAnsi="Times New Roman"/>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color w:val="000000"/>
                      <w:sz w:val="23"/>
                      <w:szCs w:val="23"/>
                      <w:lang w:eastAsia="bg-BG"/>
                    </w:rPr>
                  </w:pPr>
                  <w:r w:rsidRPr="00797354">
                    <w:rPr>
                      <w:rFonts w:ascii="Times New Roman" w:eastAsia="Times New Roman" w:hAnsi="Times New Roman"/>
                      <w:color w:val="000000"/>
                      <w:sz w:val="23"/>
                      <w:szCs w:val="23"/>
                      <w:lang w:eastAsia="bg-BG"/>
                    </w:rPr>
                    <w:t xml:space="preserve">14 738 584,11 </w:t>
                  </w:r>
                  <w:r w:rsidR="004C26E3" w:rsidRPr="00F17643">
                    <w:rPr>
                      <w:rFonts w:ascii="Times New Roman" w:eastAsia="Times New Roman" w:hAnsi="Times New Roman"/>
                      <w:color w:val="000000"/>
                      <w:sz w:val="23"/>
                      <w:szCs w:val="23"/>
                      <w:lang w:eastAsia="bg-BG"/>
                    </w:rPr>
                    <w:t>лв.</w:t>
                  </w:r>
                  <w:r w:rsidRPr="00797354">
                    <w:rPr>
                      <w:rFonts w:ascii="Times New Roman" w:eastAsia="Times New Roman" w:hAnsi="Times New Roman"/>
                      <w:color w:val="000000"/>
                      <w:sz w:val="23"/>
                      <w:szCs w:val="23"/>
                      <w:lang w:eastAsia="bg-BG"/>
                    </w:rPr>
                    <w:t xml:space="preserve">   </w:t>
                  </w:r>
                </w:p>
              </w:tc>
            </w:tr>
            <w:tr w:rsidR="00F17643" w:rsidRPr="00F17643"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F17643" w:rsidRDefault="00797354" w:rsidP="005D49E5">
                  <w:pPr>
                    <w:pStyle w:val="ListParagraph"/>
                    <w:numPr>
                      <w:ilvl w:val="0"/>
                      <w:numId w:val="28"/>
                    </w:numPr>
                    <w:spacing w:after="0" w:line="240" w:lineRule="auto"/>
                    <w:ind w:left="237" w:hanging="142"/>
                    <w:rPr>
                      <w:rFonts w:ascii="Times New Roman" w:eastAsia="Times New Roman" w:hAnsi="Times New Roman"/>
                      <w:i/>
                      <w:color w:val="000000"/>
                      <w:sz w:val="23"/>
                      <w:szCs w:val="23"/>
                      <w:lang w:eastAsia="bg-BG"/>
                    </w:rPr>
                  </w:pPr>
                  <w:r w:rsidRPr="00F17643">
                    <w:rPr>
                      <w:rFonts w:ascii="Times New Roman" w:eastAsia="Times New Roman" w:hAnsi="Times New Roman"/>
                      <w:i/>
                      <w:color w:val="000000"/>
                      <w:sz w:val="23"/>
                      <w:szCs w:val="23"/>
                      <w:lang w:eastAsia="bg-BG"/>
                    </w:rPr>
                    <w:t>за предприятия, осъществяващи занаятчийски дейности</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5 286 713,28 лв.</w:t>
                  </w:r>
                  <w:r w:rsidR="00797354" w:rsidRPr="00797354">
                    <w:rPr>
                      <w:rFonts w:ascii="Times New Roman" w:eastAsia="Times New Roman" w:hAnsi="Times New Roman"/>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4 493 706,29 лв.</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color w:val="000000"/>
                      <w:sz w:val="23"/>
                      <w:szCs w:val="23"/>
                      <w:lang w:eastAsia="bg-BG"/>
                    </w:rPr>
                  </w:pPr>
                  <w:r w:rsidRPr="00F17643">
                    <w:rPr>
                      <w:rFonts w:ascii="Times New Roman" w:eastAsia="Times New Roman" w:hAnsi="Times New Roman"/>
                      <w:color w:val="000000"/>
                      <w:sz w:val="23"/>
                      <w:szCs w:val="23"/>
                      <w:lang w:eastAsia="bg-BG"/>
                    </w:rPr>
                    <w:t>793 006,99 лв.</w:t>
                  </w:r>
                  <w:r w:rsidR="00797354" w:rsidRPr="00797354">
                    <w:rPr>
                      <w:rFonts w:ascii="Times New Roman" w:eastAsia="Times New Roman" w:hAnsi="Times New Roman"/>
                      <w:color w:val="000000"/>
                      <w:sz w:val="23"/>
                      <w:szCs w:val="23"/>
                      <w:lang w:eastAsia="bg-BG"/>
                    </w:rPr>
                    <w:t xml:space="preserve">  </w:t>
                  </w:r>
                </w:p>
              </w:tc>
            </w:tr>
            <w:tr w:rsidR="00F17643" w:rsidRPr="00F17643" w:rsidTr="00F17643">
              <w:trPr>
                <w:trHeight w:val="960"/>
              </w:trPr>
              <w:tc>
                <w:tcPr>
                  <w:tcW w:w="3001" w:type="dxa"/>
                  <w:tcBorders>
                    <w:top w:val="nil"/>
                    <w:left w:val="single" w:sz="8" w:space="0" w:color="auto"/>
                    <w:bottom w:val="single" w:sz="8" w:space="0" w:color="auto"/>
                    <w:right w:val="single" w:sz="8" w:space="0" w:color="auto"/>
                  </w:tcBorders>
                  <w:shd w:val="clear" w:color="000000" w:fill="F2F2F2"/>
                  <w:vAlign w:val="center"/>
                  <w:hideMark/>
                </w:tcPr>
                <w:p w:rsidR="00797354" w:rsidRPr="00797354" w:rsidRDefault="00797354" w:rsidP="00082F46">
                  <w:pPr>
                    <w:spacing w:after="0" w:line="240" w:lineRule="auto"/>
                    <w:jc w:val="both"/>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Общо </w:t>
                  </w:r>
                  <w:r w:rsidRPr="00797354">
                    <w:rPr>
                      <w:rFonts w:ascii="Times New Roman" w:eastAsia="Times New Roman" w:hAnsi="Times New Roman"/>
                      <w:bCs/>
                      <w:color w:val="000000"/>
                      <w:sz w:val="23"/>
                      <w:szCs w:val="23"/>
                      <w:lang w:eastAsia="bg-BG"/>
                    </w:rPr>
                    <w:t>(</w:t>
                  </w:r>
                  <w:r w:rsidR="00B81383"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регион</w:t>
                  </w:r>
                  <w:r w:rsidR="00B81383" w:rsidRPr="00F17643">
                    <w:rPr>
                      <w:rFonts w:ascii="Times New Roman" w:eastAsia="Times New Roman" w:hAnsi="Times New Roman"/>
                      <w:bCs/>
                      <w:color w:val="000000"/>
                      <w:sz w:val="23"/>
                      <w:szCs w:val="23"/>
                      <w:lang w:eastAsia="bg-BG"/>
                    </w:rPr>
                    <w:t>а</w:t>
                  </w:r>
                  <w:r w:rsidRPr="00797354">
                    <w:rPr>
                      <w:rFonts w:ascii="Times New Roman" w:eastAsia="Times New Roman" w:hAnsi="Times New Roman"/>
                      <w:bCs/>
                      <w:color w:val="000000"/>
                      <w:sz w:val="23"/>
                      <w:szCs w:val="23"/>
                      <w:lang w:eastAsia="bg-BG"/>
                    </w:rPr>
                    <w:t xml:space="preserve"> в преход и </w:t>
                  </w:r>
                  <w:r w:rsidR="00B81383"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по-слабо развити</w:t>
                  </w:r>
                  <w:r w:rsidR="00B81383" w:rsidRPr="00F17643">
                    <w:rPr>
                      <w:rFonts w:ascii="Times New Roman" w:eastAsia="Times New Roman" w:hAnsi="Times New Roman"/>
                      <w:bCs/>
                      <w:color w:val="000000"/>
                      <w:sz w:val="23"/>
                      <w:szCs w:val="23"/>
                      <w:lang w:eastAsia="bg-BG"/>
                    </w:rPr>
                    <w:t>те</w:t>
                  </w:r>
                  <w:r w:rsidRPr="00797354">
                    <w:rPr>
                      <w:rFonts w:ascii="Times New Roman" w:eastAsia="Times New Roman" w:hAnsi="Times New Roman"/>
                      <w:bCs/>
                      <w:color w:val="000000"/>
                      <w:sz w:val="23"/>
                      <w:szCs w:val="23"/>
                      <w:lang w:eastAsia="bg-BG"/>
                    </w:rPr>
                    <w:t xml:space="preserve"> региони)</w:t>
                  </w:r>
                  <w:r w:rsidR="00082F46">
                    <w:rPr>
                      <w:rFonts w:ascii="Times New Roman" w:eastAsia="Times New Roman" w:hAnsi="Times New Roman"/>
                      <w:bCs/>
                      <w:color w:val="000000"/>
                      <w:sz w:val="23"/>
                      <w:szCs w:val="23"/>
                      <w:lang w:eastAsia="bg-BG"/>
                    </w:rPr>
                    <w:t>:</w:t>
                  </w:r>
                </w:p>
              </w:tc>
              <w:tc>
                <w:tcPr>
                  <w:tcW w:w="2066"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117 514 155,00</w:t>
                  </w:r>
                  <w:r w:rsidR="004C26E3" w:rsidRPr="00F17643">
                    <w:rPr>
                      <w:rFonts w:ascii="Times New Roman" w:eastAsia="Times New Roman" w:hAnsi="Times New Roman"/>
                      <w:b/>
                      <w:bCs/>
                      <w:color w:val="000000"/>
                      <w:sz w:val="23"/>
                      <w:szCs w:val="23"/>
                      <w:lang w:eastAsia="bg-BG"/>
                    </w:rPr>
                    <w:t xml:space="preserve"> лв.</w:t>
                  </w:r>
                  <w:r w:rsidRPr="00797354">
                    <w:rPr>
                      <w:rFonts w:ascii="Times New Roman" w:eastAsia="Times New Roman" w:hAnsi="Times New Roman"/>
                      <w:b/>
                      <w:bCs/>
                      <w:color w:val="000000"/>
                      <w:sz w:val="23"/>
                      <w:szCs w:val="23"/>
                      <w:lang w:eastAsia="bg-BG"/>
                    </w:rPr>
                    <w:t xml:space="preserve">    </w:t>
                  </w:r>
                </w:p>
              </w:tc>
              <w:tc>
                <w:tcPr>
                  <w:tcW w:w="2612" w:type="dxa"/>
                  <w:tcBorders>
                    <w:top w:val="nil"/>
                    <w:left w:val="nil"/>
                    <w:bottom w:val="single" w:sz="8" w:space="0" w:color="auto"/>
                    <w:right w:val="single" w:sz="8" w:space="0" w:color="auto"/>
                  </w:tcBorders>
                  <w:shd w:val="clear" w:color="auto" w:fill="auto"/>
                  <w:vAlign w:val="center"/>
                  <w:hideMark/>
                </w:tcPr>
                <w:p w:rsidR="00797354" w:rsidRPr="00797354" w:rsidRDefault="004C26E3" w:rsidP="00797354">
                  <w:pPr>
                    <w:spacing w:after="0" w:line="240" w:lineRule="auto"/>
                    <w:jc w:val="center"/>
                    <w:rPr>
                      <w:rFonts w:ascii="Times New Roman" w:eastAsia="Times New Roman" w:hAnsi="Times New Roman"/>
                      <w:b/>
                      <w:bCs/>
                      <w:color w:val="000000"/>
                      <w:sz w:val="23"/>
                      <w:szCs w:val="23"/>
                      <w:lang w:eastAsia="bg-BG"/>
                    </w:rPr>
                  </w:pPr>
                  <w:r w:rsidRPr="00F17643">
                    <w:rPr>
                      <w:rFonts w:ascii="Times New Roman" w:eastAsia="Times New Roman" w:hAnsi="Times New Roman"/>
                      <w:b/>
                      <w:bCs/>
                      <w:color w:val="000000"/>
                      <w:sz w:val="23"/>
                      <w:szCs w:val="23"/>
                      <w:lang w:eastAsia="bg-BG"/>
                    </w:rPr>
                    <w:t>97 791 499,60 лв.</w:t>
                  </w:r>
                  <w:r w:rsidR="00797354" w:rsidRPr="00797354">
                    <w:rPr>
                      <w:rFonts w:ascii="Times New Roman" w:eastAsia="Times New Roman" w:hAnsi="Times New Roman"/>
                      <w:b/>
                      <w:bCs/>
                      <w:color w:val="000000"/>
                      <w:sz w:val="23"/>
                      <w:szCs w:val="23"/>
                      <w:lang w:eastAsia="bg-BG"/>
                    </w:rPr>
                    <w:t xml:space="preserve">   </w:t>
                  </w:r>
                </w:p>
              </w:tc>
              <w:tc>
                <w:tcPr>
                  <w:tcW w:w="1984" w:type="dxa"/>
                  <w:tcBorders>
                    <w:top w:val="nil"/>
                    <w:left w:val="nil"/>
                    <w:bottom w:val="single" w:sz="8" w:space="0" w:color="auto"/>
                    <w:right w:val="single" w:sz="8" w:space="0" w:color="auto"/>
                  </w:tcBorders>
                  <w:shd w:val="clear" w:color="auto" w:fill="auto"/>
                  <w:vAlign w:val="center"/>
                  <w:hideMark/>
                </w:tcPr>
                <w:p w:rsidR="00797354" w:rsidRPr="00797354" w:rsidRDefault="00797354" w:rsidP="00797354">
                  <w:pPr>
                    <w:spacing w:after="0" w:line="240" w:lineRule="auto"/>
                    <w:jc w:val="center"/>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19 722 655,40 </w:t>
                  </w:r>
                  <w:r w:rsidR="004C26E3" w:rsidRPr="00F17643">
                    <w:rPr>
                      <w:rFonts w:ascii="Times New Roman" w:eastAsia="Times New Roman" w:hAnsi="Times New Roman"/>
                      <w:b/>
                      <w:bCs/>
                      <w:color w:val="000000"/>
                      <w:sz w:val="23"/>
                      <w:szCs w:val="23"/>
                      <w:lang w:eastAsia="bg-BG"/>
                    </w:rPr>
                    <w:t>лв.</w:t>
                  </w:r>
                  <w:r w:rsidRPr="00797354">
                    <w:rPr>
                      <w:rFonts w:ascii="Times New Roman" w:eastAsia="Times New Roman" w:hAnsi="Times New Roman"/>
                      <w:b/>
                      <w:bCs/>
                      <w:color w:val="000000"/>
                      <w:sz w:val="23"/>
                      <w:szCs w:val="23"/>
                      <w:lang w:eastAsia="bg-BG"/>
                    </w:rPr>
                    <w:t xml:space="preserve">   </w:t>
                  </w:r>
                </w:p>
              </w:tc>
            </w:tr>
          </w:tbl>
          <w:p w:rsidR="00AC7108" w:rsidRDefault="005D49E5" w:rsidP="00082F46">
            <w:pPr>
              <w:spacing w:before="240" w:after="120"/>
              <w:jc w:val="both"/>
              <w:rPr>
                <w:sz w:val="24"/>
                <w:szCs w:val="24"/>
              </w:rPr>
            </w:pPr>
            <w:r w:rsidRPr="00A44F84">
              <w:rPr>
                <w:sz w:val="24"/>
                <w:szCs w:val="24"/>
              </w:rPr>
              <w:t xml:space="preserve">Предвидено е </w:t>
            </w:r>
            <w:r>
              <w:rPr>
                <w:sz w:val="24"/>
                <w:szCs w:val="24"/>
              </w:rPr>
              <w:t xml:space="preserve">и </w:t>
            </w:r>
            <w:r w:rsidRPr="00A44F84">
              <w:rPr>
                <w:sz w:val="24"/>
                <w:szCs w:val="24"/>
              </w:rPr>
              <w:t xml:space="preserve">следното </w:t>
            </w:r>
            <w:r w:rsidRPr="00237D8D">
              <w:rPr>
                <w:b/>
                <w:i/>
                <w:sz w:val="24"/>
                <w:szCs w:val="24"/>
              </w:rPr>
              <w:t>допълнително разпределение на бюджета за „</w:t>
            </w:r>
            <w:r w:rsidRPr="00237D8D">
              <w:rPr>
                <w:b/>
                <w:i/>
                <w:sz w:val="24"/>
                <w:szCs w:val="24"/>
                <w:u w:val="single"/>
              </w:rPr>
              <w:t>по-слабо развитите региони</w:t>
            </w:r>
            <w:r w:rsidRPr="00237D8D">
              <w:rPr>
                <w:b/>
                <w:i/>
                <w:sz w:val="24"/>
                <w:szCs w:val="24"/>
              </w:rPr>
              <w:t>”</w:t>
            </w:r>
            <w:r>
              <w:rPr>
                <w:sz w:val="24"/>
                <w:szCs w:val="24"/>
              </w:rPr>
              <w:t xml:space="preserve"> </w:t>
            </w:r>
            <w:r w:rsidRPr="00A44F84">
              <w:rPr>
                <w:sz w:val="24"/>
                <w:szCs w:val="24"/>
              </w:rPr>
              <w:t>в зависимост от</w:t>
            </w:r>
            <w:r>
              <w:rPr>
                <w:sz w:val="24"/>
                <w:szCs w:val="24"/>
              </w:rPr>
              <w:t xml:space="preserve"> мястото на изпълнение на проекта</w:t>
            </w:r>
            <w:r w:rsidR="00082F46">
              <w:rPr>
                <w:rStyle w:val="FootnoteReference"/>
                <w:sz w:val="24"/>
                <w:szCs w:val="24"/>
              </w:rPr>
              <w:footnoteReference w:id="5"/>
            </w:r>
            <w:r>
              <w:rPr>
                <w:sz w:val="24"/>
                <w:szCs w:val="24"/>
              </w:rPr>
              <w:t>:</w:t>
            </w:r>
          </w:p>
          <w:p w:rsidR="00082F46" w:rsidRPr="00082F46" w:rsidRDefault="00082F46" w:rsidP="00082F46">
            <w:pPr>
              <w:spacing w:before="240" w:after="120"/>
              <w:jc w:val="both"/>
              <w:rPr>
                <w:i/>
                <w:sz w:val="24"/>
                <w:szCs w:val="24"/>
              </w:rPr>
            </w:pPr>
            <w:r w:rsidRPr="00082F46">
              <w:rPr>
                <w:i/>
                <w:sz w:val="24"/>
                <w:szCs w:val="24"/>
              </w:rPr>
              <w:t>Таблица 3</w:t>
            </w:r>
            <w:r w:rsidR="00930EF0">
              <w:rPr>
                <w:i/>
                <w:sz w:val="24"/>
                <w:szCs w:val="24"/>
              </w:rPr>
              <w:t>:</w:t>
            </w:r>
          </w:p>
          <w:tbl>
            <w:tblPr>
              <w:tblW w:w="9805" w:type="dxa"/>
              <w:tblLayout w:type="fixed"/>
              <w:tblCellMar>
                <w:left w:w="70" w:type="dxa"/>
                <w:right w:w="70" w:type="dxa"/>
              </w:tblCellMar>
              <w:tblLook w:val="04A0" w:firstRow="1" w:lastRow="0" w:firstColumn="1" w:lastColumn="0" w:noHBand="0" w:noVBand="1"/>
            </w:tblPr>
            <w:tblGrid>
              <w:gridCol w:w="2960"/>
              <w:gridCol w:w="2167"/>
              <w:gridCol w:w="2835"/>
              <w:gridCol w:w="1843"/>
            </w:tblGrid>
            <w:tr w:rsidR="004C26E3" w:rsidRPr="004C26E3" w:rsidTr="004C26E3">
              <w:trPr>
                <w:trHeight w:val="1215"/>
              </w:trPr>
              <w:tc>
                <w:tcPr>
                  <w:tcW w:w="296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4C26E3" w:rsidRPr="004C26E3" w:rsidRDefault="004C26E3" w:rsidP="004C26E3">
                  <w:pPr>
                    <w:spacing w:after="0" w:line="240" w:lineRule="auto"/>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По-слабо развити региони:</w:t>
                  </w:r>
                </w:p>
              </w:tc>
              <w:tc>
                <w:tcPr>
                  <w:tcW w:w="2167" w:type="dxa"/>
                  <w:tcBorders>
                    <w:top w:val="single" w:sz="8" w:space="0" w:color="auto"/>
                    <w:left w:val="nil"/>
                    <w:bottom w:val="single" w:sz="8" w:space="0" w:color="auto"/>
                    <w:right w:val="single" w:sz="8" w:space="0" w:color="auto"/>
                  </w:tcBorders>
                  <w:shd w:val="clear" w:color="000000" w:fill="D9D9D9"/>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Общ размер на безвъзмездната финансова помощ</w:t>
                  </w:r>
                </w:p>
              </w:tc>
              <w:tc>
                <w:tcPr>
                  <w:tcW w:w="2835" w:type="dxa"/>
                  <w:tcBorders>
                    <w:top w:val="single" w:sz="8" w:space="0" w:color="auto"/>
                    <w:left w:val="nil"/>
                    <w:bottom w:val="single" w:sz="8" w:space="0" w:color="auto"/>
                    <w:right w:val="single" w:sz="8" w:space="0" w:color="auto"/>
                  </w:tcBorders>
                  <w:shd w:val="clear" w:color="000000" w:fill="D9D9D9"/>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Средства от ЕФРР</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Национално съфинансиране</w:t>
                  </w:r>
                </w:p>
              </w:tc>
            </w:tr>
            <w:tr w:rsidR="004C26E3" w:rsidRPr="004C26E3" w:rsidTr="004C26E3">
              <w:trPr>
                <w:trHeight w:val="1215"/>
              </w:trPr>
              <w:tc>
                <w:tcPr>
                  <w:tcW w:w="2960" w:type="dxa"/>
                  <w:tcBorders>
                    <w:top w:val="nil"/>
                    <w:left w:val="single" w:sz="8" w:space="0" w:color="auto"/>
                    <w:bottom w:val="single" w:sz="8" w:space="0" w:color="auto"/>
                    <w:right w:val="single" w:sz="8" w:space="0" w:color="auto"/>
                  </w:tcBorders>
                  <w:shd w:val="clear" w:color="000000" w:fill="FFFFFF"/>
                  <w:vAlign w:val="center"/>
                  <w:hideMark/>
                </w:tcPr>
                <w:p w:rsidR="004C26E3" w:rsidRPr="004C26E3" w:rsidRDefault="00F06035" w:rsidP="004C26E3">
                  <w:pPr>
                    <w:spacing w:after="0" w:line="240" w:lineRule="auto"/>
                    <w:rPr>
                      <w:rFonts w:ascii="Times New Roman" w:eastAsia="Times New Roman" w:hAnsi="Times New Roman"/>
                      <w:b/>
                      <w:bCs/>
                      <w:color w:val="000000"/>
                      <w:sz w:val="23"/>
                      <w:szCs w:val="23"/>
                      <w:lang w:eastAsia="bg-BG"/>
                    </w:rPr>
                  </w:pPr>
                  <w:r w:rsidRPr="00082F46">
                    <w:rPr>
                      <w:rFonts w:ascii="Times New Roman" w:eastAsia="Times New Roman" w:hAnsi="Times New Roman"/>
                      <w:b/>
                      <w:bCs/>
                      <w:i/>
                      <w:iCs/>
                      <w:color w:val="000000"/>
                      <w:sz w:val="23"/>
                      <w:szCs w:val="23"/>
                      <w:u w:val="single"/>
                      <w:lang w:eastAsia="bg-BG"/>
                    </w:rPr>
                    <w:t>Подкатегория</w:t>
                  </w:r>
                  <w:r w:rsidR="004C26E3" w:rsidRPr="00082F46">
                    <w:rPr>
                      <w:rFonts w:ascii="Times New Roman" w:eastAsia="Times New Roman" w:hAnsi="Times New Roman"/>
                      <w:b/>
                      <w:bCs/>
                      <w:i/>
                      <w:iCs/>
                      <w:color w:val="000000"/>
                      <w:sz w:val="23"/>
                      <w:szCs w:val="23"/>
                      <w:u w:val="single"/>
                      <w:lang w:eastAsia="bg-BG"/>
                    </w:rPr>
                    <w:t xml:space="preserve"> 1</w:t>
                  </w:r>
                  <w:r w:rsidR="004C26E3" w:rsidRPr="004C26E3">
                    <w:rPr>
                      <w:rFonts w:ascii="Times New Roman" w:eastAsia="Times New Roman" w:hAnsi="Times New Roman"/>
                      <w:b/>
                      <w:bCs/>
                      <w:i/>
                      <w:iCs/>
                      <w:color w:val="000000"/>
                      <w:sz w:val="23"/>
                      <w:szCs w:val="23"/>
                      <w:lang w:eastAsia="bg-BG"/>
                    </w:rPr>
                    <w:t xml:space="preserve">: Северозападен </w:t>
                  </w:r>
                  <w:r w:rsidR="004C26E3" w:rsidRPr="004C26E3">
                    <w:rPr>
                      <w:rFonts w:ascii="Times New Roman" w:eastAsia="Times New Roman" w:hAnsi="Times New Roman"/>
                      <w:color w:val="000000"/>
                      <w:sz w:val="23"/>
                      <w:szCs w:val="23"/>
                      <w:lang w:eastAsia="bg-BG"/>
                    </w:rPr>
                    <w:t>(СЗР),</w:t>
                  </w:r>
                  <w:r w:rsidR="004C26E3" w:rsidRPr="004C26E3">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b/>
                      <w:bCs/>
                      <w:i/>
                      <w:iCs/>
                      <w:color w:val="000000"/>
                      <w:sz w:val="23"/>
                      <w:szCs w:val="23"/>
                      <w:lang w:eastAsia="bg-BG"/>
                    </w:rPr>
                    <w:t>Северен централен</w:t>
                  </w:r>
                  <w:r w:rsidR="004C26E3" w:rsidRPr="004C26E3">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(СЦР)</w:t>
                  </w:r>
                  <w:r w:rsidR="004C26E3" w:rsidRPr="004C26E3">
                    <w:rPr>
                      <w:rFonts w:ascii="Times New Roman" w:eastAsia="Times New Roman" w:hAnsi="Times New Roman"/>
                      <w:b/>
                      <w:bCs/>
                      <w:color w:val="000000"/>
                      <w:sz w:val="23"/>
                      <w:szCs w:val="23"/>
                      <w:lang w:eastAsia="bg-BG"/>
                    </w:rPr>
                    <w:t xml:space="preserve"> и </w:t>
                  </w:r>
                  <w:r w:rsidR="004C26E3" w:rsidRPr="004C26E3">
                    <w:rPr>
                      <w:rFonts w:ascii="Times New Roman" w:eastAsia="Times New Roman" w:hAnsi="Times New Roman"/>
                      <w:b/>
                      <w:bCs/>
                      <w:i/>
                      <w:iCs/>
                      <w:color w:val="000000"/>
                      <w:sz w:val="23"/>
                      <w:szCs w:val="23"/>
                      <w:lang w:eastAsia="bg-BG"/>
                    </w:rPr>
                    <w:t xml:space="preserve">Североизточен район </w:t>
                  </w:r>
                  <w:r w:rsidR="004C26E3" w:rsidRPr="004C26E3">
                    <w:rPr>
                      <w:rFonts w:ascii="Times New Roman" w:eastAsia="Times New Roman" w:hAnsi="Times New Roman"/>
                      <w:b/>
                      <w:bCs/>
                      <w:color w:val="000000"/>
                      <w:sz w:val="23"/>
                      <w:szCs w:val="23"/>
                      <w:lang w:eastAsia="bg-BG"/>
                    </w:rPr>
                    <w:t xml:space="preserve"> </w:t>
                  </w:r>
                  <w:r w:rsidR="004C26E3" w:rsidRPr="004C26E3">
                    <w:rPr>
                      <w:rFonts w:ascii="Times New Roman" w:eastAsia="Times New Roman" w:hAnsi="Times New Roman"/>
                      <w:color w:val="000000"/>
                      <w:sz w:val="23"/>
                      <w:szCs w:val="23"/>
                      <w:lang w:eastAsia="bg-BG"/>
                    </w:rPr>
                    <w:t xml:space="preserve">(СИР), </w:t>
                  </w:r>
                  <w:r w:rsidR="004C26E3" w:rsidRPr="004C26E3">
                    <w:rPr>
                      <w:rFonts w:ascii="Times New Roman" w:eastAsia="Times New Roman" w:hAnsi="Times New Roman"/>
                      <w:i/>
                      <w:color w:val="000000"/>
                      <w:sz w:val="23"/>
                      <w:szCs w:val="23"/>
                      <w:lang w:eastAsia="bg-BG"/>
                    </w:rPr>
                    <w:t>в т.ч.:</w:t>
                  </w:r>
                </w:p>
              </w:tc>
              <w:tc>
                <w:tcPr>
                  <w:tcW w:w="2167"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72 480 758,49 лв.</w:t>
                  </w:r>
                </w:p>
              </w:tc>
              <w:tc>
                <w:tcPr>
                  <w:tcW w:w="2835"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61 608 644,72 лв.</w:t>
                  </w:r>
                </w:p>
              </w:tc>
              <w:tc>
                <w:tcPr>
                  <w:tcW w:w="1843"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10 872 113,77 лв.</w:t>
                  </w:r>
                </w:p>
              </w:tc>
            </w:tr>
            <w:tr w:rsidR="004C26E3" w:rsidRPr="004C26E3" w:rsidTr="004C26E3">
              <w:trPr>
                <w:trHeight w:val="9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rsidR="004C26E3" w:rsidRPr="004C26E3" w:rsidRDefault="004C26E3" w:rsidP="004C26E3">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t>за семейни предприятия и предприятия от творческите индустрии</w:t>
                  </w:r>
                </w:p>
              </w:tc>
              <w:tc>
                <w:tcPr>
                  <w:tcW w:w="2167"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68 780 059,19 лв.</w:t>
                  </w:r>
                </w:p>
              </w:tc>
              <w:tc>
                <w:tcPr>
                  <w:tcW w:w="2835"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58 463 050,31 лв.</w:t>
                  </w:r>
                </w:p>
              </w:tc>
              <w:tc>
                <w:tcPr>
                  <w:tcW w:w="1843"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10 317 008,88 лв.</w:t>
                  </w:r>
                </w:p>
              </w:tc>
            </w:tr>
            <w:tr w:rsidR="004C26E3" w:rsidRPr="004C26E3" w:rsidTr="004C26E3">
              <w:trPr>
                <w:trHeight w:val="12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rsidR="004C26E3" w:rsidRPr="004C26E3" w:rsidRDefault="004C26E3" w:rsidP="004C26E3">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lastRenderedPageBreak/>
                    <w:t>за предприятия, осъществяващи занаятчийски дейности</w:t>
                  </w:r>
                </w:p>
              </w:tc>
              <w:tc>
                <w:tcPr>
                  <w:tcW w:w="2167"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3 700 699,30 лв.</w:t>
                  </w:r>
                </w:p>
              </w:tc>
              <w:tc>
                <w:tcPr>
                  <w:tcW w:w="2835"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3 145 594,40 лв.</w:t>
                  </w:r>
                </w:p>
              </w:tc>
              <w:tc>
                <w:tcPr>
                  <w:tcW w:w="1843"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555 104,89 лв.</w:t>
                  </w:r>
                </w:p>
              </w:tc>
            </w:tr>
            <w:tr w:rsidR="004C26E3" w:rsidRPr="004C26E3" w:rsidTr="004C26E3">
              <w:trPr>
                <w:trHeight w:val="1215"/>
              </w:trPr>
              <w:tc>
                <w:tcPr>
                  <w:tcW w:w="2960" w:type="dxa"/>
                  <w:tcBorders>
                    <w:top w:val="nil"/>
                    <w:left w:val="single" w:sz="8" w:space="0" w:color="auto"/>
                    <w:bottom w:val="single" w:sz="8" w:space="0" w:color="auto"/>
                    <w:right w:val="single" w:sz="8" w:space="0" w:color="auto"/>
                  </w:tcBorders>
                  <w:shd w:val="clear" w:color="000000" w:fill="FFFFFF"/>
                  <w:vAlign w:val="center"/>
                  <w:hideMark/>
                </w:tcPr>
                <w:p w:rsidR="004C26E3" w:rsidRPr="004C26E3" w:rsidRDefault="00F06035" w:rsidP="004C26E3">
                  <w:pPr>
                    <w:spacing w:after="0" w:line="240" w:lineRule="auto"/>
                    <w:rPr>
                      <w:rFonts w:ascii="Times New Roman" w:eastAsia="Times New Roman" w:hAnsi="Times New Roman"/>
                      <w:i/>
                      <w:iCs/>
                      <w:color w:val="000000"/>
                      <w:sz w:val="23"/>
                      <w:szCs w:val="23"/>
                      <w:lang w:eastAsia="bg-BG"/>
                    </w:rPr>
                  </w:pPr>
                  <w:r w:rsidRPr="00082F46">
                    <w:rPr>
                      <w:rFonts w:ascii="Times New Roman" w:eastAsia="Symbol" w:hAnsi="Times New Roman"/>
                      <w:b/>
                      <w:bCs/>
                      <w:i/>
                      <w:iCs/>
                      <w:color w:val="000000"/>
                      <w:sz w:val="23"/>
                      <w:szCs w:val="23"/>
                      <w:u w:val="single"/>
                      <w:lang w:eastAsia="bg-BG"/>
                    </w:rPr>
                    <w:t>Подкатегория</w:t>
                  </w:r>
                  <w:r w:rsidR="004C26E3" w:rsidRPr="00082F46">
                    <w:rPr>
                      <w:rFonts w:ascii="Times New Roman" w:eastAsia="Symbol" w:hAnsi="Times New Roman"/>
                      <w:b/>
                      <w:bCs/>
                      <w:i/>
                      <w:iCs/>
                      <w:color w:val="000000"/>
                      <w:sz w:val="23"/>
                      <w:szCs w:val="23"/>
                      <w:u w:val="single"/>
                      <w:lang w:eastAsia="bg-BG"/>
                    </w:rPr>
                    <w:t xml:space="preserve"> 2</w:t>
                  </w:r>
                  <w:r w:rsidR="004C26E3" w:rsidRPr="004C26E3">
                    <w:rPr>
                      <w:rFonts w:ascii="Times New Roman" w:eastAsia="Symbol" w:hAnsi="Times New Roman"/>
                      <w:b/>
                      <w:bCs/>
                      <w:i/>
                      <w:iCs/>
                      <w:color w:val="000000"/>
                      <w:sz w:val="23"/>
                      <w:szCs w:val="23"/>
                      <w:lang w:eastAsia="bg-BG"/>
                    </w:rPr>
                    <w:t xml:space="preserve">: Югоизточен район </w:t>
                  </w:r>
                  <w:r w:rsidR="004C26E3" w:rsidRPr="004C26E3">
                    <w:rPr>
                      <w:rFonts w:ascii="Times New Roman" w:eastAsia="Symbol" w:hAnsi="Times New Roman"/>
                      <w:i/>
                      <w:iCs/>
                      <w:color w:val="000000"/>
                      <w:sz w:val="23"/>
                      <w:szCs w:val="23"/>
                      <w:lang w:eastAsia="bg-BG"/>
                    </w:rPr>
                    <w:t>(ЮИР)</w:t>
                  </w:r>
                  <w:r w:rsidR="004C26E3" w:rsidRPr="004C26E3">
                    <w:rPr>
                      <w:rFonts w:ascii="Times New Roman" w:eastAsia="Symbol" w:hAnsi="Times New Roman"/>
                      <w:b/>
                      <w:bCs/>
                      <w:i/>
                      <w:iCs/>
                      <w:color w:val="000000"/>
                      <w:sz w:val="23"/>
                      <w:szCs w:val="23"/>
                      <w:lang w:eastAsia="bg-BG"/>
                    </w:rPr>
                    <w:t xml:space="preserve"> и Южен централен район </w:t>
                  </w:r>
                  <w:r w:rsidR="004C26E3" w:rsidRPr="004C26E3">
                    <w:rPr>
                      <w:rFonts w:ascii="Times New Roman" w:eastAsia="Symbol" w:hAnsi="Times New Roman"/>
                      <w:i/>
                      <w:iCs/>
                      <w:color w:val="000000"/>
                      <w:sz w:val="23"/>
                      <w:szCs w:val="23"/>
                      <w:lang w:eastAsia="bg-BG"/>
                    </w:rPr>
                    <w:t>(ЮЦР), в т.ч.:</w:t>
                  </w:r>
                </w:p>
              </w:tc>
              <w:tc>
                <w:tcPr>
                  <w:tcW w:w="2167"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31 063 182,21 лв.</w:t>
                  </w:r>
                </w:p>
              </w:tc>
              <w:tc>
                <w:tcPr>
                  <w:tcW w:w="2835"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26 403 704,88 лв.</w:t>
                  </w:r>
                </w:p>
              </w:tc>
              <w:tc>
                <w:tcPr>
                  <w:tcW w:w="1843"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4 659 477,33 лв.</w:t>
                  </w:r>
                </w:p>
              </w:tc>
            </w:tr>
            <w:tr w:rsidR="004C26E3" w:rsidRPr="004C26E3" w:rsidTr="004C26E3">
              <w:trPr>
                <w:trHeight w:val="9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rsidR="004C26E3" w:rsidRPr="004C26E3" w:rsidRDefault="004C26E3" w:rsidP="00082F46">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t>за семейни предприятия и предприятия от творческите индустрии</w:t>
                  </w:r>
                </w:p>
              </w:tc>
              <w:tc>
                <w:tcPr>
                  <w:tcW w:w="2167"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29 477 168,23 лв.</w:t>
                  </w:r>
                </w:p>
              </w:tc>
              <w:tc>
                <w:tcPr>
                  <w:tcW w:w="2835"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25 055 592,99 лв.</w:t>
                  </w:r>
                </w:p>
              </w:tc>
              <w:tc>
                <w:tcPr>
                  <w:tcW w:w="1843" w:type="dxa"/>
                  <w:tcBorders>
                    <w:top w:val="nil"/>
                    <w:left w:val="nil"/>
                    <w:bottom w:val="single" w:sz="8" w:space="0" w:color="auto"/>
                    <w:right w:val="single" w:sz="8" w:space="0" w:color="auto"/>
                  </w:tcBorders>
                  <w:shd w:val="clear" w:color="000000" w:fill="FFFFFF"/>
                  <w:vAlign w:val="center"/>
                  <w:hideMark/>
                </w:tcPr>
                <w:p w:rsidR="004C26E3" w:rsidRPr="004C26E3" w:rsidRDefault="000B675D" w:rsidP="004C26E3">
                  <w:pPr>
                    <w:spacing w:after="0" w:line="240" w:lineRule="auto"/>
                    <w:jc w:val="center"/>
                    <w:rPr>
                      <w:rFonts w:ascii="Times New Roman" w:eastAsia="Times New Roman" w:hAnsi="Times New Roman"/>
                      <w:color w:val="000000"/>
                      <w:sz w:val="23"/>
                      <w:szCs w:val="23"/>
                      <w:lang w:eastAsia="bg-BG"/>
                    </w:rPr>
                  </w:pPr>
                  <w:r>
                    <w:rPr>
                      <w:rFonts w:ascii="Times New Roman" w:eastAsia="Times New Roman" w:hAnsi="Times New Roman"/>
                      <w:color w:val="000000"/>
                      <w:sz w:val="23"/>
                      <w:szCs w:val="23"/>
                      <w:lang w:eastAsia="bg-BG"/>
                    </w:rPr>
                    <w:t>4 421 575,24</w:t>
                  </w:r>
                  <w:r w:rsidR="004C26E3" w:rsidRPr="004C26E3">
                    <w:rPr>
                      <w:rFonts w:ascii="Times New Roman" w:eastAsia="Times New Roman" w:hAnsi="Times New Roman"/>
                      <w:color w:val="000000"/>
                      <w:sz w:val="23"/>
                      <w:szCs w:val="23"/>
                      <w:lang w:eastAsia="bg-BG"/>
                    </w:rPr>
                    <w:t xml:space="preserve"> лв.</w:t>
                  </w:r>
                </w:p>
              </w:tc>
            </w:tr>
            <w:tr w:rsidR="004C26E3" w:rsidRPr="004C26E3" w:rsidTr="004C26E3">
              <w:trPr>
                <w:trHeight w:val="915"/>
              </w:trPr>
              <w:tc>
                <w:tcPr>
                  <w:tcW w:w="2960" w:type="dxa"/>
                  <w:tcBorders>
                    <w:top w:val="nil"/>
                    <w:left w:val="single" w:sz="8" w:space="0" w:color="auto"/>
                    <w:bottom w:val="single" w:sz="8" w:space="0" w:color="auto"/>
                    <w:right w:val="single" w:sz="8" w:space="0" w:color="auto"/>
                  </w:tcBorders>
                  <w:shd w:val="clear" w:color="000000" w:fill="F2F2F2"/>
                  <w:vAlign w:val="center"/>
                  <w:hideMark/>
                </w:tcPr>
                <w:p w:rsidR="004C26E3" w:rsidRPr="004C26E3" w:rsidRDefault="004C26E3" w:rsidP="004C26E3">
                  <w:pPr>
                    <w:pStyle w:val="ListParagraph"/>
                    <w:numPr>
                      <w:ilvl w:val="0"/>
                      <w:numId w:val="28"/>
                    </w:numPr>
                    <w:spacing w:after="0" w:line="240" w:lineRule="auto"/>
                    <w:ind w:left="237" w:hanging="142"/>
                    <w:rPr>
                      <w:rFonts w:ascii="Times New Roman" w:eastAsia="Times New Roman" w:hAnsi="Times New Roman"/>
                      <w:color w:val="000000"/>
                      <w:sz w:val="23"/>
                      <w:szCs w:val="23"/>
                      <w:lang w:eastAsia="bg-BG"/>
                    </w:rPr>
                  </w:pPr>
                  <w:r w:rsidRPr="004C26E3">
                    <w:rPr>
                      <w:rFonts w:ascii="Times New Roman" w:eastAsia="Times New Roman" w:hAnsi="Times New Roman"/>
                      <w:i/>
                      <w:color w:val="000000"/>
                      <w:sz w:val="23"/>
                      <w:szCs w:val="23"/>
                      <w:lang w:eastAsia="bg-BG"/>
                    </w:rPr>
                    <w:t>за предприятия, осъществяващи занаятчийски дейности</w:t>
                  </w:r>
                </w:p>
              </w:tc>
              <w:tc>
                <w:tcPr>
                  <w:tcW w:w="2167"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1 586 013,98 лв.</w:t>
                  </w:r>
                </w:p>
              </w:tc>
              <w:tc>
                <w:tcPr>
                  <w:tcW w:w="2835" w:type="dxa"/>
                  <w:tcBorders>
                    <w:top w:val="nil"/>
                    <w:left w:val="nil"/>
                    <w:bottom w:val="single" w:sz="8" w:space="0" w:color="auto"/>
                    <w:right w:val="single" w:sz="8" w:space="0" w:color="auto"/>
                  </w:tcBorders>
                  <w:shd w:val="clear" w:color="000000" w:fill="FFFFFF"/>
                  <w:vAlign w:val="center"/>
                  <w:hideMark/>
                </w:tcPr>
                <w:p w:rsidR="004C26E3" w:rsidRPr="004C26E3" w:rsidRDefault="004C26E3" w:rsidP="004C26E3">
                  <w:pPr>
                    <w:spacing w:after="0" w:line="240" w:lineRule="auto"/>
                    <w:jc w:val="center"/>
                    <w:rPr>
                      <w:rFonts w:ascii="Times New Roman" w:eastAsia="Times New Roman" w:hAnsi="Times New Roman"/>
                      <w:color w:val="000000"/>
                      <w:sz w:val="23"/>
                      <w:szCs w:val="23"/>
                      <w:lang w:eastAsia="bg-BG"/>
                    </w:rPr>
                  </w:pPr>
                  <w:r w:rsidRPr="004C26E3">
                    <w:rPr>
                      <w:rFonts w:ascii="Times New Roman" w:eastAsia="Times New Roman" w:hAnsi="Times New Roman"/>
                      <w:color w:val="000000"/>
                      <w:sz w:val="23"/>
                      <w:szCs w:val="23"/>
                      <w:lang w:eastAsia="bg-BG"/>
                    </w:rPr>
                    <w:t>1 348 111,89 лв.</w:t>
                  </w:r>
                </w:p>
              </w:tc>
              <w:tc>
                <w:tcPr>
                  <w:tcW w:w="1843" w:type="dxa"/>
                  <w:tcBorders>
                    <w:top w:val="nil"/>
                    <w:left w:val="nil"/>
                    <w:bottom w:val="single" w:sz="8" w:space="0" w:color="auto"/>
                    <w:right w:val="single" w:sz="8" w:space="0" w:color="auto"/>
                  </w:tcBorders>
                  <w:shd w:val="clear" w:color="000000" w:fill="FFFFFF"/>
                  <w:vAlign w:val="center"/>
                  <w:hideMark/>
                </w:tcPr>
                <w:p w:rsidR="004C26E3" w:rsidRPr="004C26E3" w:rsidRDefault="000B675D" w:rsidP="004C26E3">
                  <w:pPr>
                    <w:spacing w:after="0" w:line="240" w:lineRule="auto"/>
                    <w:jc w:val="center"/>
                    <w:rPr>
                      <w:rFonts w:ascii="Times New Roman" w:eastAsia="Times New Roman" w:hAnsi="Times New Roman"/>
                      <w:color w:val="000000"/>
                      <w:sz w:val="23"/>
                      <w:szCs w:val="23"/>
                      <w:lang w:eastAsia="bg-BG"/>
                    </w:rPr>
                  </w:pPr>
                  <w:r>
                    <w:rPr>
                      <w:rFonts w:ascii="Times New Roman" w:eastAsia="Times New Roman" w:hAnsi="Times New Roman"/>
                      <w:color w:val="000000"/>
                      <w:sz w:val="23"/>
                      <w:szCs w:val="23"/>
                      <w:lang w:eastAsia="bg-BG"/>
                    </w:rPr>
                    <w:t>237 902,09</w:t>
                  </w:r>
                  <w:r w:rsidR="004C26E3" w:rsidRPr="004C26E3">
                    <w:rPr>
                      <w:rFonts w:ascii="Times New Roman" w:eastAsia="Times New Roman" w:hAnsi="Times New Roman"/>
                      <w:color w:val="000000"/>
                      <w:sz w:val="23"/>
                      <w:szCs w:val="23"/>
                      <w:lang w:eastAsia="bg-BG"/>
                    </w:rPr>
                    <w:t xml:space="preserve"> лв.</w:t>
                  </w:r>
                </w:p>
              </w:tc>
            </w:tr>
            <w:tr w:rsidR="004C26E3" w:rsidRPr="004C26E3" w:rsidTr="004C26E3">
              <w:trPr>
                <w:trHeight w:val="615"/>
              </w:trPr>
              <w:tc>
                <w:tcPr>
                  <w:tcW w:w="2960" w:type="dxa"/>
                  <w:tcBorders>
                    <w:top w:val="nil"/>
                    <w:left w:val="single" w:sz="8" w:space="0" w:color="auto"/>
                    <w:bottom w:val="single" w:sz="8" w:space="0" w:color="auto"/>
                    <w:right w:val="single" w:sz="8" w:space="0" w:color="auto"/>
                  </w:tcBorders>
                  <w:shd w:val="clear" w:color="000000" w:fill="FFFFFF"/>
                  <w:vAlign w:val="center"/>
                  <w:hideMark/>
                </w:tcPr>
                <w:p w:rsidR="004C26E3" w:rsidRPr="004C26E3" w:rsidRDefault="004C26E3" w:rsidP="00082F46">
                  <w:pPr>
                    <w:spacing w:after="0" w:line="240" w:lineRule="auto"/>
                    <w:rPr>
                      <w:rFonts w:ascii="Times New Roman" w:eastAsia="Times New Roman" w:hAnsi="Times New Roman"/>
                      <w:b/>
                      <w:bCs/>
                      <w:color w:val="000000"/>
                      <w:sz w:val="23"/>
                      <w:szCs w:val="23"/>
                      <w:lang w:eastAsia="bg-BG"/>
                    </w:rPr>
                  </w:pPr>
                  <w:r w:rsidRPr="004C26E3">
                    <w:rPr>
                      <w:rFonts w:ascii="Times New Roman" w:eastAsia="Times New Roman" w:hAnsi="Times New Roman"/>
                      <w:b/>
                      <w:bCs/>
                      <w:color w:val="000000"/>
                      <w:sz w:val="23"/>
                      <w:szCs w:val="23"/>
                      <w:lang w:eastAsia="bg-BG"/>
                    </w:rPr>
                    <w:t xml:space="preserve">Общо </w:t>
                  </w:r>
                  <w:r w:rsidRPr="00237D8D">
                    <w:rPr>
                      <w:rFonts w:ascii="Times New Roman" w:eastAsia="Times New Roman" w:hAnsi="Times New Roman"/>
                      <w:b/>
                      <w:color w:val="000000"/>
                      <w:sz w:val="23"/>
                      <w:szCs w:val="23"/>
                      <w:lang w:eastAsia="bg-BG"/>
                    </w:rPr>
                    <w:t>(за по-слабо развитите региони)</w:t>
                  </w:r>
                  <w:r w:rsidR="00082F46" w:rsidRPr="00237D8D">
                    <w:rPr>
                      <w:rFonts w:ascii="Times New Roman" w:eastAsia="Times New Roman" w:hAnsi="Times New Roman"/>
                      <w:b/>
                      <w:color w:val="000000"/>
                      <w:sz w:val="23"/>
                      <w:szCs w:val="23"/>
                      <w:lang w:eastAsia="bg-BG"/>
                    </w:rPr>
                    <w:t>:</w:t>
                  </w:r>
                </w:p>
              </w:tc>
              <w:tc>
                <w:tcPr>
                  <w:tcW w:w="2167" w:type="dxa"/>
                  <w:tcBorders>
                    <w:top w:val="nil"/>
                    <w:left w:val="nil"/>
                    <w:bottom w:val="single" w:sz="8" w:space="0" w:color="auto"/>
                    <w:right w:val="single" w:sz="8" w:space="0" w:color="auto"/>
                  </w:tcBorders>
                  <w:shd w:val="clear" w:color="auto" w:fill="auto"/>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0D3AAA">
                    <w:rPr>
                      <w:rFonts w:ascii="Times New Roman" w:eastAsia="Times New Roman" w:hAnsi="Times New Roman"/>
                      <w:b/>
                      <w:bCs/>
                      <w:color w:val="000000"/>
                      <w:sz w:val="23"/>
                      <w:szCs w:val="23"/>
                      <w:lang w:eastAsia="bg-BG"/>
                    </w:rPr>
                    <w:t>103 543 940,70 лв.</w:t>
                  </w:r>
                </w:p>
              </w:tc>
              <w:tc>
                <w:tcPr>
                  <w:tcW w:w="2835" w:type="dxa"/>
                  <w:tcBorders>
                    <w:top w:val="nil"/>
                    <w:left w:val="nil"/>
                    <w:bottom w:val="single" w:sz="8" w:space="0" w:color="auto"/>
                    <w:right w:val="single" w:sz="8" w:space="0" w:color="auto"/>
                  </w:tcBorders>
                  <w:shd w:val="clear" w:color="auto" w:fill="auto"/>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0D3AAA">
                    <w:rPr>
                      <w:rFonts w:ascii="Times New Roman" w:eastAsia="Times New Roman" w:hAnsi="Times New Roman"/>
                      <w:b/>
                      <w:bCs/>
                      <w:color w:val="000000"/>
                      <w:sz w:val="23"/>
                      <w:szCs w:val="23"/>
                      <w:lang w:eastAsia="bg-BG"/>
                    </w:rPr>
                    <w:t>88 012 349,60 лв.</w:t>
                  </w:r>
                </w:p>
              </w:tc>
              <w:tc>
                <w:tcPr>
                  <w:tcW w:w="1843" w:type="dxa"/>
                  <w:tcBorders>
                    <w:top w:val="nil"/>
                    <w:left w:val="nil"/>
                    <w:bottom w:val="single" w:sz="8" w:space="0" w:color="auto"/>
                    <w:right w:val="single" w:sz="8" w:space="0" w:color="auto"/>
                  </w:tcBorders>
                  <w:shd w:val="clear" w:color="auto" w:fill="auto"/>
                  <w:vAlign w:val="center"/>
                  <w:hideMark/>
                </w:tcPr>
                <w:p w:rsidR="004C26E3" w:rsidRPr="004C26E3" w:rsidRDefault="004C26E3" w:rsidP="004C26E3">
                  <w:pPr>
                    <w:spacing w:after="0" w:line="240" w:lineRule="auto"/>
                    <w:jc w:val="center"/>
                    <w:rPr>
                      <w:rFonts w:ascii="Times New Roman" w:eastAsia="Times New Roman" w:hAnsi="Times New Roman"/>
                      <w:b/>
                      <w:bCs/>
                      <w:color w:val="000000"/>
                      <w:sz w:val="23"/>
                      <w:szCs w:val="23"/>
                      <w:lang w:eastAsia="bg-BG"/>
                    </w:rPr>
                  </w:pPr>
                  <w:r w:rsidRPr="000D3AAA">
                    <w:rPr>
                      <w:rFonts w:ascii="Times New Roman" w:eastAsia="Times New Roman" w:hAnsi="Times New Roman"/>
                      <w:b/>
                      <w:bCs/>
                      <w:color w:val="000000"/>
                      <w:sz w:val="23"/>
                      <w:szCs w:val="23"/>
                      <w:lang w:eastAsia="bg-BG"/>
                    </w:rPr>
                    <w:t>15 531 591,10 лв.</w:t>
                  </w:r>
                </w:p>
              </w:tc>
            </w:tr>
          </w:tbl>
          <w:p w:rsidR="009A2922" w:rsidRPr="00E975A3" w:rsidRDefault="00E37205" w:rsidP="00F17643">
            <w:pPr>
              <w:spacing w:before="240" w:after="120"/>
              <w:jc w:val="both"/>
              <w:rPr>
                <w:sz w:val="24"/>
                <w:szCs w:val="24"/>
              </w:rPr>
            </w:pPr>
            <w:r w:rsidRPr="00A44F84">
              <w:rPr>
                <w:b/>
                <w:sz w:val="24"/>
                <w:szCs w:val="24"/>
              </w:rPr>
              <w:t>ВАЖНО:</w:t>
            </w:r>
            <w:r>
              <w:rPr>
                <w:sz w:val="24"/>
                <w:szCs w:val="24"/>
              </w:rPr>
              <w:t xml:space="preserve"> </w:t>
            </w:r>
            <w:r w:rsidRPr="00C92101">
              <w:rPr>
                <w:b/>
                <w:sz w:val="24"/>
                <w:szCs w:val="24"/>
              </w:rPr>
              <w:t xml:space="preserve">Кандидатите по процедурата е допустимо </w:t>
            </w:r>
            <w:r w:rsidR="00237D8D">
              <w:rPr>
                <w:b/>
                <w:sz w:val="24"/>
                <w:szCs w:val="24"/>
              </w:rPr>
              <w:t>да</w:t>
            </w:r>
            <w:r>
              <w:rPr>
                <w:b/>
                <w:sz w:val="24"/>
                <w:szCs w:val="24"/>
              </w:rPr>
              <w:t xml:space="preserve"> заявят САМО</w:t>
            </w:r>
            <w:r w:rsidRPr="00C92101">
              <w:rPr>
                <w:b/>
                <w:sz w:val="24"/>
                <w:szCs w:val="24"/>
              </w:rPr>
              <w:t xml:space="preserve"> едно </w:t>
            </w:r>
            <w:r>
              <w:rPr>
                <w:b/>
                <w:sz w:val="24"/>
                <w:szCs w:val="24"/>
              </w:rPr>
              <w:t>място на изпълнение на проекта</w:t>
            </w:r>
            <w:r w:rsidRPr="00C92101">
              <w:rPr>
                <w:b/>
                <w:sz w:val="24"/>
                <w:szCs w:val="24"/>
              </w:rPr>
              <w:t>.</w:t>
            </w:r>
            <w:r>
              <w:rPr>
                <w:b/>
                <w:sz w:val="24"/>
                <w:szCs w:val="24"/>
              </w:rPr>
              <w:t xml:space="preserve"> </w:t>
            </w:r>
            <w:r w:rsidR="0097193C" w:rsidRPr="0097193C">
              <w:rPr>
                <w:sz w:val="24"/>
                <w:szCs w:val="24"/>
              </w:rPr>
              <w:t>В случай че изискването не е спазено, проектното предложение на съответния кандидат ще бъде отхвърлено.</w:t>
            </w:r>
            <w:r w:rsidR="00631379" w:rsidRPr="00631379">
              <w:rPr>
                <w:sz w:val="24"/>
                <w:szCs w:val="24"/>
              </w:rPr>
              <w:t xml:space="preserve"> </w:t>
            </w:r>
          </w:p>
          <w:p w:rsidR="00E37205" w:rsidRDefault="00E67DD8" w:rsidP="00F846B7">
            <w:pPr>
              <w:spacing w:before="120" w:after="120"/>
              <w:jc w:val="both"/>
              <w:rPr>
                <w:sz w:val="24"/>
                <w:szCs w:val="24"/>
              </w:rPr>
            </w:pPr>
            <w:r>
              <w:rPr>
                <w:sz w:val="24"/>
                <w:szCs w:val="24"/>
              </w:rPr>
              <w:t xml:space="preserve">Всеки кандидат има право да </w:t>
            </w:r>
            <w:r w:rsidR="0040784F">
              <w:rPr>
                <w:sz w:val="24"/>
                <w:szCs w:val="24"/>
              </w:rPr>
              <w:t xml:space="preserve">заяви подкрепа </w:t>
            </w:r>
            <w:r>
              <w:rPr>
                <w:sz w:val="24"/>
                <w:szCs w:val="24"/>
              </w:rPr>
              <w:t xml:space="preserve">по процедурата </w:t>
            </w:r>
            <w:r w:rsidR="00A62040">
              <w:rPr>
                <w:sz w:val="24"/>
                <w:szCs w:val="24"/>
              </w:rPr>
              <w:t>само</w:t>
            </w:r>
            <w:r>
              <w:rPr>
                <w:sz w:val="24"/>
                <w:szCs w:val="24"/>
              </w:rPr>
              <w:t xml:space="preserve"> като семейно предприятие </w:t>
            </w:r>
            <w:r w:rsidRPr="00A62040">
              <w:rPr>
                <w:sz w:val="24"/>
                <w:szCs w:val="24"/>
                <w:u w:val="single"/>
              </w:rPr>
              <w:t>или</w:t>
            </w:r>
            <w:r>
              <w:rPr>
                <w:sz w:val="24"/>
                <w:szCs w:val="24"/>
              </w:rPr>
              <w:t xml:space="preserve"> </w:t>
            </w:r>
            <w:r w:rsidR="000D3AAA">
              <w:rPr>
                <w:sz w:val="24"/>
                <w:szCs w:val="24"/>
              </w:rPr>
              <w:t xml:space="preserve">само </w:t>
            </w:r>
            <w:r>
              <w:rPr>
                <w:sz w:val="24"/>
                <w:szCs w:val="24"/>
              </w:rPr>
              <w:t xml:space="preserve">като предприятие от творческите индустрии, </w:t>
            </w:r>
            <w:r w:rsidRPr="00237D8D">
              <w:rPr>
                <w:sz w:val="24"/>
                <w:szCs w:val="24"/>
                <w:u w:val="single"/>
              </w:rPr>
              <w:t>или</w:t>
            </w:r>
            <w:r>
              <w:rPr>
                <w:sz w:val="24"/>
                <w:szCs w:val="24"/>
              </w:rPr>
              <w:t xml:space="preserve"> </w:t>
            </w:r>
            <w:r w:rsidR="000D3AAA">
              <w:rPr>
                <w:sz w:val="24"/>
                <w:szCs w:val="24"/>
              </w:rPr>
              <w:t xml:space="preserve">само </w:t>
            </w:r>
            <w:r>
              <w:rPr>
                <w:sz w:val="24"/>
                <w:szCs w:val="24"/>
              </w:rPr>
              <w:t>като предприятие, осъществяващо занаятчийска дейност</w:t>
            </w:r>
            <w:r w:rsidR="0040784F">
              <w:rPr>
                <w:rStyle w:val="FootnoteReference"/>
                <w:sz w:val="24"/>
                <w:szCs w:val="24"/>
              </w:rPr>
              <w:footnoteReference w:id="6"/>
            </w:r>
            <w:r>
              <w:rPr>
                <w:sz w:val="24"/>
                <w:szCs w:val="24"/>
              </w:rPr>
              <w:t xml:space="preserve">. </w:t>
            </w:r>
          </w:p>
          <w:p w:rsidR="002F275F" w:rsidRDefault="00E37205" w:rsidP="00611F63">
            <w:pPr>
              <w:spacing w:before="120" w:after="120"/>
              <w:jc w:val="both"/>
              <w:rPr>
                <w:sz w:val="24"/>
                <w:szCs w:val="24"/>
              </w:rPr>
            </w:pPr>
            <w:r w:rsidRPr="00AA3B87">
              <w:rPr>
                <w:b/>
                <w:sz w:val="24"/>
                <w:szCs w:val="24"/>
              </w:rPr>
              <w:t>ВАЖНО</w:t>
            </w:r>
            <w:r>
              <w:rPr>
                <w:sz w:val="24"/>
                <w:szCs w:val="24"/>
              </w:rPr>
              <w:t xml:space="preserve">: </w:t>
            </w:r>
            <w:r w:rsidR="002F275F">
              <w:rPr>
                <w:sz w:val="24"/>
                <w:szCs w:val="24"/>
              </w:rPr>
              <w:t xml:space="preserve">В рамките на бюджета за </w:t>
            </w:r>
            <w:r w:rsidR="002F275F" w:rsidRPr="002F275F">
              <w:rPr>
                <w:sz w:val="24"/>
                <w:szCs w:val="24"/>
              </w:rPr>
              <w:t xml:space="preserve">региона в преход </w:t>
            </w:r>
            <w:r w:rsidR="00C7403D" w:rsidRPr="00B14CB4">
              <w:rPr>
                <w:sz w:val="24"/>
                <w:szCs w:val="24"/>
              </w:rPr>
              <w:t xml:space="preserve">– </w:t>
            </w:r>
            <w:r w:rsidR="002F275F" w:rsidRPr="002F275F">
              <w:rPr>
                <w:sz w:val="24"/>
                <w:szCs w:val="24"/>
              </w:rPr>
              <w:t>ЮЗР</w:t>
            </w:r>
            <w:r w:rsidR="00C7403D" w:rsidRPr="00B14CB4">
              <w:rPr>
                <w:sz w:val="24"/>
                <w:szCs w:val="24"/>
              </w:rPr>
              <w:t xml:space="preserve"> (</w:t>
            </w:r>
            <w:r w:rsidR="00F846B7">
              <w:rPr>
                <w:sz w:val="24"/>
                <w:szCs w:val="24"/>
              </w:rPr>
              <w:t xml:space="preserve">съгласно </w:t>
            </w:r>
            <w:r w:rsidR="00C7403D">
              <w:rPr>
                <w:sz w:val="24"/>
                <w:szCs w:val="24"/>
              </w:rPr>
              <w:t>Таблица 2)</w:t>
            </w:r>
            <w:r w:rsidR="002F275F">
              <w:rPr>
                <w:sz w:val="24"/>
                <w:szCs w:val="24"/>
              </w:rPr>
              <w:t xml:space="preserve">, </w:t>
            </w:r>
            <w:r w:rsidR="002F275F" w:rsidRPr="002F275F">
              <w:rPr>
                <w:sz w:val="24"/>
                <w:szCs w:val="24"/>
              </w:rPr>
              <w:t>Управляващият орган си запазва правото да пренасочи свободния (остатъчен) финансов ресурс (в случай че такъв е наличен) от една</w:t>
            </w:r>
            <w:r w:rsidR="00082F46">
              <w:rPr>
                <w:sz w:val="24"/>
                <w:szCs w:val="24"/>
              </w:rPr>
              <w:t>та</w:t>
            </w:r>
            <w:r w:rsidR="002F275F" w:rsidRPr="002F275F">
              <w:rPr>
                <w:sz w:val="24"/>
                <w:szCs w:val="24"/>
              </w:rPr>
              <w:t xml:space="preserve"> група предприятия към другата, в случай че за една от групите предприятия</w:t>
            </w:r>
            <w:r w:rsidR="00116BD8">
              <w:rPr>
                <w:sz w:val="24"/>
                <w:szCs w:val="24"/>
              </w:rPr>
              <w:t xml:space="preserve"> в ЮЗР</w:t>
            </w:r>
            <w:r w:rsidR="002F275F" w:rsidRPr="002F275F">
              <w:rPr>
                <w:sz w:val="24"/>
                <w:szCs w:val="24"/>
              </w:rPr>
              <w:t xml:space="preserve"> е наличен остатъчен ресурс, а предварително определеният бюджет за другата група </w:t>
            </w:r>
            <w:r w:rsidR="00F06035">
              <w:rPr>
                <w:sz w:val="24"/>
                <w:szCs w:val="24"/>
              </w:rPr>
              <w:t xml:space="preserve">предприятия </w:t>
            </w:r>
            <w:r w:rsidR="00E156F8">
              <w:rPr>
                <w:sz w:val="24"/>
                <w:szCs w:val="24"/>
              </w:rPr>
              <w:t xml:space="preserve">в ЮЗР </w:t>
            </w:r>
            <w:r w:rsidR="002F275F" w:rsidRPr="002F275F">
              <w:rPr>
                <w:sz w:val="24"/>
                <w:szCs w:val="24"/>
              </w:rPr>
              <w:t>не е достатъчен.</w:t>
            </w:r>
            <w:r w:rsidR="00124C53">
              <w:rPr>
                <w:sz w:val="24"/>
                <w:szCs w:val="24"/>
              </w:rPr>
              <w:t xml:space="preserve"> Ако последният е достатъчен, то е допустимо пренасочване на остатъчния</w:t>
            </w:r>
            <w:r w:rsidR="00124C53" w:rsidRPr="00124C53">
              <w:rPr>
                <w:sz w:val="24"/>
                <w:szCs w:val="24"/>
              </w:rPr>
              <w:t xml:space="preserve"> ресу</w:t>
            </w:r>
            <w:r w:rsidR="00124C53">
              <w:rPr>
                <w:sz w:val="24"/>
                <w:szCs w:val="24"/>
              </w:rPr>
              <w:t xml:space="preserve">рс </w:t>
            </w:r>
            <w:r w:rsidR="00E156F8">
              <w:rPr>
                <w:sz w:val="24"/>
                <w:szCs w:val="24"/>
              </w:rPr>
              <w:t>от</w:t>
            </w:r>
            <w:r w:rsidR="00124C53">
              <w:rPr>
                <w:sz w:val="24"/>
                <w:szCs w:val="24"/>
              </w:rPr>
              <w:t xml:space="preserve"> съответната група</w:t>
            </w:r>
            <w:r w:rsidR="00124C53" w:rsidRPr="00124C53">
              <w:rPr>
                <w:sz w:val="24"/>
                <w:szCs w:val="24"/>
              </w:rPr>
              <w:t xml:space="preserve"> </w:t>
            </w:r>
            <w:r w:rsidR="00124C53">
              <w:rPr>
                <w:sz w:val="24"/>
                <w:szCs w:val="24"/>
              </w:rPr>
              <w:t xml:space="preserve">предприятия </w:t>
            </w:r>
            <w:r w:rsidR="00124C53" w:rsidRPr="00124C53">
              <w:rPr>
                <w:sz w:val="24"/>
                <w:szCs w:val="24"/>
              </w:rPr>
              <w:t xml:space="preserve">в ЮЗР </w:t>
            </w:r>
            <w:r w:rsidR="00CF23C0">
              <w:rPr>
                <w:sz w:val="24"/>
                <w:szCs w:val="24"/>
              </w:rPr>
              <w:t xml:space="preserve">(Таблица 2) </w:t>
            </w:r>
            <w:r w:rsidR="00124C53" w:rsidRPr="00124C53">
              <w:rPr>
                <w:sz w:val="24"/>
                <w:szCs w:val="24"/>
              </w:rPr>
              <w:t xml:space="preserve">към </w:t>
            </w:r>
            <w:r w:rsidR="00124C53">
              <w:rPr>
                <w:sz w:val="24"/>
                <w:szCs w:val="24"/>
              </w:rPr>
              <w:t>същата група предприятия в по-слабо развитите региони</w:t>
            </w:r>
            <w:r w:rsidR="00CF23C0">
              <w:rPr>
                <w:sz w:val="24"/>
                <w:szCs w:val="24"/>
              </w:rPr>
              <w:t xml:space="preserve"> (Таблица 3)</w:t>
            </w:r>
            <w:r w:rsidR="00E156F8">
              <w:rPr>
                <w:sz w:val="24"/>
                <w:szCs w:val="24"/>
              </w:rPr>
              <w:t xml:space="preserve"> - </w:t>
            </w:r>
            <w:r w:rsidR="00124C53" w:rsidRPr="00124C53">
              <w:rPr>
                <w:sz w:val="24"/>
                <w:szCs w:val="24"/>
              </w:rPr>
              <w:t>първо към региони</w:t>
            </w:r>
            <w:r w:rsidR="00E156F8">
              <w:rPr>
                <w:sz w:val="24"/>
                <w:szCs w:val="24"/>
              </w:rPr>
              <w:t>те</w:t>
            </w:r>
            <w:r w:rsidR="00124C53" w:rsidRPr="00124C53">
              <w:rPr>
                <w:sz w:val="24"/>
                <w:szCs w:val="24"/>
              </w:rPr>
              <w:t xml:space="preserve"> от Подкатегория 1</w:t>
            </w:r>
            <w:r w:rsidR="005C2A81">
              <w:rPr>
                <w:sz w:val="24"/>
                <w:szCs w:val="24"/>
              </w:rPr>
              <w:t xml:space="preserve"> (</w:t>
            </w:r>
            <w:r w:rsidR="005C2A81" w:rsidRPr="005C2A81">
              <w:rPr>
                <w:sz w:val="24"/>
                <w:szCs w:val="24"/>
              </w:rPr>
              <w:t>СЗР, СЦР и СИР)</w:t>
            </w:r>
            <w:r w:rsidR="00E156F8">
              <w:rPr>
                <w:sz w:val="24"/>
                <w:szCs w:val="24"/>
              </w:rPr>
              <w:t>, а а</w:t>
            </w:r>
            <w:r w:rsidR="00124C53">
              <w:rPr>
                <w:sz w:val="24"/>
                <w:szCs w:val="24"/>
              </w:rPr>
              <w:t>ко бюджетът за</w:t>
            </w:r>
            <w:r w:rsidR="00E156F8">
              <w:rPr>
                <w:sz w:val="24"/>
                <w:szCs w:val="24"/>
              </w:rPr>
              <w:t xml:space="preserve"> тях</w:t>
            </w:r>
            <w:r w:rsidR="00124C53">
              <w:rPr>
                <w:sz w:val="24"/>
                <w:szCs w:val="24"/>
              </w:rPr>
              <w:t xml:space="preserve"> е достатъчен</w:t>
            </w:r>
            <w:r w:rsidR="00C7403D">
              <w:rPr>
                <w:sz w:val="24"/>
                <w:szCs w:val="24"/>
              </w:rPr>
              <w:t xml:space="preserve"> - </w:t>
            </w:r>
            <w:r w:rsidR="00124C53" w:rsidRPr="00124C53">
              <w:rPr>
                <w:sz w:val="24"/>
                <w:szCs w:val="24"/>
              </w:rPr>
              <w:t xml:space="preserve">към същата група предприятия </w:t>
            </w:r>
            <w:r w:rsidR="00585C3D">
              <w:rPr>
                <w:sz w:val="24"/>
                <w:szCs w:val="24"/>
              </w:rPr>
              <w:t>в</w:t>
            </w:r>
            <w:r w:rsidR="00124C53" w:rsidRPr="00124C53">
              <w:rPr>
                <w:sz w:val="24"/>
                <w:szCs w:val="24"/>
              </w:rPr>
              <w:t xml:space="preserve"> региони</w:t>
            </w:r>
            <w:r w:rsidR="00585C3D">
              <w:rPr>
                <w:sz w:val="24"/>
                <w:szCs w:val="24"/>
              </w:rPr>
              <w:t>те</w:t>
            </w:r>
            <w:r w:rsidR="00124C53" w:rsidRPr="00124C53">
              <w:rPr>
                <w:sz w:val="24"/>
                <w:szCs w:val="24"/>
              </w:rPr>
              <w:t xml:space="preserve"> от Подкатегория </w:t>
            </w:r>
            <w:r w:rsidR="00124C53">
              <w:rPr>
                <w:sz w:val="24"/>
                <w:szCs w:val="24"/>
              </w:rPr>
              <w:t>2</w:t>
            </w:r>
            <w:r w:rsidR="005C2A81">
              <w:rPr>
                <w:sz w:val="24"/>
                <w:szCs w:val="24"/>
              </w:rPr>
              <w:t xml:space="preserve"> (ЮИР и ЮЦР)</w:t>
            </w:r>
            <w:r w:rsidR="00124C53">
              <w:rPr>
                <w:sz w:val="24"/>
                <w:szCs w:val="24"/>
              </w:rPr>
              <w:t>.</w:t>
            </w:r>
            <w:r w:rsidR="003654CD">
              <w:rPr>
                <w:sz w:val="24"/>
                <w:szCs w:val="24"/>
              </w:rPr>
              <w:t xml:space="preserve"> Ако бюджетът е достатъчен и за </w:t>
            </w:r>
            <w:r w:rsidR="00E156F8">
              <w:rPr>
                <w:sz w:val="24"/>
                <w:szCs w:val="24"/>
              </w:rPr>
              <w:t>тях</w:t>
            </w:r>
            <w:r w:rsidR="003654CD">
              <w:rPr>
                <w:sz w:val="24"/>
                <w:szCs w:val="24"/>
              </w:rPr>
              <w:t xml:space="preserve">, то </w:t>
            </w:r>
            <w:r w:rsidR="000D3AAA">
              <w:rPr>
                <w:sz w:val="24"/>
                <w:szCs w:val="24"/>
              </w:rPr>
              <w:t>свободният</w:t>
            </w:r>
            <w:r w:rsidR="003654CD" w:rsidRPr="003654CD">
              <w:rPr>
                <w:sz w:val="24"/>
                <w:szCs w:val="24"/>
              </w:rPr>
              <w:t xml:space="preserve"> ресурс за </w:t>
            </w:r>
            <w:r w:rsidR="00E156F8">
              <w:rPr>
                <w:sz w:val="24"/>
                <w:szCs w:val="24"/>
              </w:rPr>
              <w:t>съответна</w:t>
            </w:r>
            <w:r w:rsidR="003654CD" w:rsidRPr="003654CD">
              <w:rPr>
                <w:sz w:val="24"/>
                <w:szCs w:val="24"/>
              </w:rPr>
              <w:t xml:space="preserve"> група предприятия </w:t>
            </w:r>
            <w:r w:rsidR="00AE6D7B">
              <w:rPr>
                <w:sz w:val="24"/>
                <w:szCs w:val="24"/>
              </w:rPr>
              <w:t xml:space="preserve">в </w:t>
            </w:r>
            <w:r w:rsidR="003654CD" w:rsidRPr="003654CD">
              <w:rPr>
                <w:sz w:val="24"/>
                <w:szCs w:val="24"/>
              </w:rPr>
              <w:t>ЮЗР</w:t>
            </w:r>
            <w:r w:rsidR="003654CD">
              <w:rPr>
                <w:sz w:val="24"/>
                <w:szCs w:val="24"/>
              </w:rPr>
              <w:t xml:space="preserve"> </w:t>
            </w:r>
            <w:r w:rsidR="00E156F8">
              <w:rPr>
                <w:sz w:val="24"/>
                <w:szCs w:val="24"/>
              </w:rPr>
              <w:t xml:space="preserve">е допустимо да </w:t>
            </w:r>
            <w:r w:rsidR="000D3AAA">
              <w:rPr>
                <w:sz w:val="24"/>
                <w:szCs w:val="24"/>
              </w:rPr>
              <w:t>се пренасоч</w:t>
            </w:r>
            <w:r w:rsidR="00E156F8">
              <w:rPr>
                <w:sz w:val="24"/>
                <w:szCs w:val="24"/>
              </w:rPr>
              <w:t>и</w:t>
            </w:r>
            <w:r w:rsidR="000D3AAA">
              <w:rPr>
                <w:sz w:val="24"/>
                <w:szCs w:val="24"/>
              </w:rPr>
              <w:t xml:space="preserve"> </w:t>
            </w:r>
            <w:r w:rsidR="003654CD">
              <w:rPr>
                <w:sz w:val="24"/>
                <w:szCs w:val="24"/>
              </w:rPr>
              <w:t>към друга</w:t>
            </w:r>
            <w:r w:rsidR="00116BD8">
              <w:rPr>
                <w:sz w:val="24"/>
                <w:szCs w:val="24"/>
              </w:rPr>
              <w:t>та</w:t>
            </w:r>
            <w:r w:rsidR="00AE6D7B">
              <w:rPr>
                <w:sz w:val="24"/>
                <w:szCs w:val="24"/>
              </w:rPr>
              <w:t xml:space="preserve"> (различна)</w:t>
            </w:r>
            <w:r w:rsidR="003654CD">
              <w:rPr>
                <w:sz w:val="24"/>
                <w:szCs w:val="24"/>
              </w:rPr>
              <w:t xml:space="preserve"> група предприятия – първо </w:t>
            </w:r>
            <w:r w:rsidR="00CF23C0">
              <w:rPr>
                <w:sz w:val="24"/>
                <w:szCs w:val="24"/>
              </w:rPr>
              <w:t>в</w:t>
            </w:r>
            <w:r w:rsidR="003654CD">
              <w:rPr>
                <w:sz w:val="24"/>
                <w:szCs w:val="24"/>
              </w:rPr>
              <w:t xml:space="preserve"> региони</w:t>
            </w:r>
            <w:r w:rsidR="00585C3D">
              <w:rPr>
                <w:sz w:val="24"/>
                <w:szCs w:val="24"/>
              </w:rPr>
              <w:t>те</w:t>
            </w:r>
            <w:r w:rsidR="003654CD">
              <w:rPr>
                <w:sz w:val="24"/>
                <w:szCs w:val="24"/>
              </w:rPr>
              <w:t xml:space="preserve"> от Подкатегория 1</w:t>
            </w:r>
            <w:r w:rsidR="005C2A81">
              <w:rPr>
                <w:sz w:val="24"/>
                <w:szCs w:val="24"/>
              </w:rPr>
              <w:t xml:space="preserve"> </w:t>
            </w:r>
            <w:r w:rsidR="005C2A81" w:rsidRPr="005C2A81">
              <w:rPr>
                <w:sz w:val="24"/>
                <w:szCs w:val="24"/>
              </w:rPr>
              <w:t>(СЗР, СЦР и СИР)</w:t>
            </w:r>
            <w:r w:rsidR="003654CD">
              <w:rPr>
                <w:sz w:val="24"/>
                <w:szCs w:val="24"/>
              </w:rPr>
              <w:t xml:space="preserve">, а в случай, че </w:t>
            </w:r>
            <w:r w:rsidR="00784771">
              <w:rPr>
                <w:sz w:val="24"/>
                <w:szCs w:val="24"/>
              </w:rPr>
              <w:t xml:space="preserve">и </w:t>
            </w:r>
            <w:r w:rsidR="003654CD">
              <w:rPr>
                <w:sz w:val="24"/>
                <w:szCs w:val="24"/>
              </w:rPr>
              <w:t xml:space="preserve">за </w:t>
            </w:r>
            <w:r w:rsidR="00C7403D">
              <w:rPr>
                <w:sz w:val="24"/>
                <w:szCs w:val="24"/>
              </w:rPr>
              <w:t>тях</w:t>
            </w:r>
            <w:r w:rsidR="003654CD">
              <w:rPr>
                <w:sz w:val="24"/>
                <w:szCs w:val="24"/>
              </w:rPr>
              <w:t xml:space="preserve"> бюджетът е достатъчен – </w:t>
            </w:r>
            <w:r w:rsidR="00C7403D">
              <w:rPr>
                <w:sz w:val="24"/>
                <w:szCs w:val="24"/>
              </w:rPr>
              <w:t>в</w:t>
            </w:r>
            <w:r w:rsidR="003654CD">
              <w:rPr>
                <w:sz w:val="24"/>
                <w:szCs w:val="24"/>
              </w:rPr>
              <w:t xml:space="preserve"> </w:t>
            </w:r>
            <w:r w:rsidR="00585C3D">
              <w:rPr>
                <w:sz w:val="24"/>
                <w:szCs w:val="24"/>
              </w:rPr>
              <w:t>регионите</w:t>
            </w:r>
            <w:r w:rsidR="003654CD">
              <w:rPr>
                <w:sz w:val="24"/>
                <w:szCs w:val="24"/>
              </w:rPr>
              <w:t xml:space="preserve"> от Подкатегория 2</w:t>
            </w:r>
            <w:r w:rsidR="005C2A81">
              <w:rPr>
                <w:sz w:val="24"/>
                <w:szCs w:val="24"/>
              </w:rPr>
              <w:t xml:space="preserve"> (ЮИР и ЮЦР)</w:t>
            </w:r>
            <w:r w:rsidR="003654CD">
              <w:rPr>
                <w:sz w:val="24"/>
                <w:szCs w:val="24"/>
              </w:rPr>
              <w:t>.</w:t>
            </w:r>
          </w:p>
          <w:p w:rsidR="00611F63" w:rsidRDefault="002F275F" w:rsidP="00611F63">
            <w:pPr>
              <w:spacing w:before="120" w:after="120"/>
              <w:jc w:val="both"/>
              <w:rPr>
                <w:sz w:val="24"/>
                <w:szCs w:val="24"/>
              </w:rPr>
            </w:pPr>
            <w:r>
              <w:rPr>
                <w:sz w:val="24"/>
                <w:szCs w:val="24"/>
              </w:rPr>
              <w:t xml:space="preserve">Допустимо е и </w:t>
            </w:r>
            <w:r w:rsidRPr="00AA3B87">
              <w:rPr>
                <w:sz w:val="24"/>
                <w:szCs w:val="24"/>
              </w:rPr>
              <w:t>пренасоч</w:t>
            </w:r>
            <w:r>
              <w:rPr>
                <w:sz w:val="24"/>
                <w:szCs w:val="24"/>
              </w:rPr>
              <w:t>ване</w:t>
            </w:r>
            <w:r w:rsidRPr="00AA3B87">
              <w:rPr>
                <w:sz w:val="24"/>
                <w:szCs w:val="24"/>
              </w:rPr>
              <w:t xml:space="preserve"> </w:t>
            </w:r>
            <w:r>
              <w:rPr>
                <w:sz w:val="24"/>
                <w:szCs w:val="24"/>
              </w:rPr>
              <w:t xml:space="preserve">на </w:t>
            </w:r>
            <w:r w:rsidRPr="00AA3B87">
              <w:rPr>
                <w:sz w:val="24"/>
                <w:szCs w:val="24"/>
              </w:rPr>
              <w:t xml:space="preserve">остатъчен </w:t>
            </w:r>
            <w:r>
              <w:rPr>
                <w:sz w:val="24"/>
                <w:szCs w:val="24"/>
              </w:rPr>
              <w:t xml:space="preserve">финансов ресурс (в случай че такъв е наличен) </w:t>
            </w:r>
            <w:r w:rsidR="00F06035">
              <w:rPr>
                <w:sz w:val="24"/>
                <w:szCs w:val="24"/>
              </w:rPr>
              <w:t xml:space="preserve">между </w:t>
            </w:r>
            <w:r w:rsidR="00F06035">
              <w:rPr>
                <w:sz w:val="24"/>
                <w:szCs w:val="24"/>
              </w:rPr>
              <w:lastRenderedPageBreak/>
              <w:t>двете подкатегории по-слабо развити региони</w:t>
            </w:r>
            <w:r w:rsidR="000A3DC6">
              <w:rPr>
                <w:sz w:val="24"/>
                <w:szCs w:val="24"/>
              </w:rPr>
              <w:t xml:space="preserve"> (Подкатегории</w:t>
            </w:r>
            <w:r w:rsidR="003F1B22">
              <w:rPr>
                <w:sz w:val="24"/>
                <w:szCs w:val="24"/>
              </w:rPr>
              <w:t xml:space="preserve"> </w:t>
            </w:r>
            <w:r w:rsidR="00F846B7">
              <w:rPr>
                <w:sz w:val="24"/>
                <w:szCs w:val="24"/>
              </w:rPr>
              <w:t>1 и 2 съгласно</w:t>
            </w:r>
            <w:r w:rsidR="000A3DC6">
              <w:rPr>
                <w:sz w:val="24"/>
                <w:szCs w:val="24"/>
              </w:rPr>
              <w:t xml:space="preserve"> Таблица 3)</w:t>
            </w:r>
            <w:r w:rsidR="000D3AAA">
              <w:rPr>
                <w:sz w:val="24"/>
                <w:szCs w:val="24"/>
              </w:rPr>
              <w:t>.</w:t>
            </w:r>
            <w:r w:rsidR="00F973D3">
              <w:rPr>
                <w:sz w:val="24"/>
                <w:szCs w:val="24"/>
              </w:rPr>
              <w:t xml:space="preserve"> </w:t>
            </w:r>
            <w:r w:rsidR="003654CD">
              <w:rPr>
                <w:sz w:val="24"/>
                <w:szCs w:val="24"/>
              </w:rPr>
              <w:t>В този случай</w:t>
            </w:r>
            <w:r w:rsidR="003F1B22">
              <w:rPr>
                <w:sz w:val="24"/>
                <w:szCs w:val="24"/>
              </w:rPr>
              <w:t>,</w:t>
            </w:r>
            <w:r w:rsidR="00F06035">
              <w:rPr>
                <w:sz w:val="24"/>
                <w:szCs w:val="24"/>
              </w:rPr>
              <w:t xml:space="preserve"> свободният ресурс </w:t>
            </w:r>
            <w:r w:rsidR="00530455">
              <w:rPr>
                <w:sz w:val="24"/>
                <w:szCs w:val="24"/>
              </w:rPr>
              <w:t>за съответна</w:t>
            </w:r>
            <w:r w:rsidR="00F06035">
              <w:rPr>
                <w:sz w:val="24"/>
                <w:szCs w:val="24"/>
              </w:rPr>
              <w:t xml:space="preserve"> група предприятия </w:t>
            </w:r>
            <w:r w:rsidR="00530455">
              <w:rPr>
                <w:sz w:val="24"/>
                <w:szCs w:val="24"/>
              </w:rPr>
              <w:t>от</w:t>
            </w:r>
            <w:r w:rsidR="00F06035">
              <w:rPr>
                <w:sz w:val="24"/>
                <w:szCs w:val="24"/>
              </w:rPr>
              <w:t xml:space="preserve"> едната подкатегория </w:t>
            </w:r>
            <w:r w:rsidR="00530455">
              <w:rPr>
                <w:sz w:val="24"/>
                <w:szCs w:val="24"/>
              </w:rPr>
              <w:t xml:space="preserve">региони </w:t>
            </w:r>
            <w:r w:rsidR="00F06035">
              <w:rPr>
                <w:sz w:val="24"/>
                <w:szCs w:val="24"/>
              </w:rPr>
              <w:t xml:space="preserve">се пренасочва първо към същата група предприятия </w:t>
            </w:r>
            <w:r w:rsidR="00F846B7">
              <w:rPr>
                <w:sz w:val="24"/>
                <w:szCs w:val="24"/>
              </w:rPr>
              <w:t>в</w:t>
            </w:r>
            <w:r w:rsidR="00530455">
              <w:rPr>
                <w:sz w:val="24"/>
                <w:szCs w:val="24"/>
              </w:rPr>
              <w:t xml:space="preserve"> другата</w:t>
            </w:r>
            <w:r w:rsidR="00F06035">
              <w:rPr>
                <w:sz w:val="24"/>
                <w:szCs w:val="24"/>
              </w:rPr>
              <w:t xml:space="preserve"> подкатегория региони</w:t>
            </w:r>
            <w:r w:rsidR="002F1680">
              <w:rPr>
                <w:sz w:val="24"/>
                <w:szCs w:val="24"/>
              </w:rPr>
              <w:t xml:space="preserve">. Ако последният е достатъчен, то </w:t>
            </w:r>
            <w:r w:rsidR="003710EE">
              <w:rPr>
                <w:sz w:val="24"/>
                <w:szCs w:val="24"/>
              </w:rPr>
              <w:t xml:space="preserve">свободният ресурс от </w:t>
            </w:r>
            <w:r w:rsidR="00FD669E">
              <w:rPr>
                <w:sz w:val="24"/>
                <w:szCs w:val="24"/>
              </w:rPr>
              <w:t>съответната</w:t>
            </w:r>
            <w:r w:rsidR="003710EE" w:rsidRPr="003710EE">
              <w:rPr>
                <w:sz w:val="24"/>
                <w:szCs w:val="24"/>
              </w:rPr>
              <w:t xml:space="preserve"> група предприятия </w:t>
            </w:r>
            <w:r w:rsidR="003710EE">
              <w:rPr>
                <w:sz w:val="24"/>
                <w:szCs w:val="24"/>
              </w:rPr>
              <w:t xml:space="preserve">се пренасочва към другата група предприятия </w:t>
            </w:r>
            <w:r w:rsidR="00FD669E">
              <w:rPr>
                <w:sz w:val="24"/>
                <w:szCs w:val="24"/>
              </w:rPr>
              <w:t xml:space="preserve">– първо </w:t>
            </w:r>
            <w:r w:rsidR="00CF23C0">
              <w:rPr>
                <w:sz w:val="24"/>
                <w:szCs w:val="24"/>
              </w:rPr>
              <w:t>в рамките на</w:t>
            </w:r>
            <w:r w:rsidR="003710EE">
              <w:rPr>
                <w:sz w:val="24"/>
                <w:szCs w:val="24"/>
              </w:rPr>
              <w:t xml:space="preserve"> същата подкатегория </w:t>
            </w:r>
            <w:r w:rsidR="00FD669E">
              <w:rPr>
                <w:sz w:val="24"/>
                <w:szCs w:val="24"/>
              </w:rPr>
              <w:t xml:space="preserve">по-слабо развити </w:t>
            </w:r>
            <w:r w:rsidR="003710EE">
              <w:rPr>
                <w:sz w:val="24"/>
                <w:szCs w:val="24"/>
              </w:rPr>
              <w:t>региони</w:t>
            </w:r>
            <w:r w:rsidR="00FD669E">
              <w:rPr>
                <w:sz w:val="24"/>
                <w:szCs w:val="24"/>
              </w:rPr>
              <w:t xml:space="preserve">, а в случай, че за нея бюджетът е достатъчен - </w:t>
            </w:r>
            <w:r w:rsidR="00CF23C0">
              <w:rPr>
                <w:sz w:val="24"/>
                <w:szCs w:val="24"/>
              </w:rPr>
              <w:t xml:space="preserve"> </w:t>
            </w:r>
            <w:r w:rsidR="00F973D3">
              <w:rPr>
                <w:sz w:val="24"/>
                <w:szCs w:val="24"/>
              </w:rPr>
              <w:t>към друга</w:t>
            </w:r>
            <w:r w:rsidR="00116BD8">
              <w:rPr>
                <w:sz w:val="24"/>
                <w:szCs w:val="24"/>
              </w:rPr>
              <w:t>та</w:t>
            </w:r>
            <w:r w:rsidR="00F973D3" w:rsidRPr="00F973D3">
              <w:rPr>
                <w:sz w:val="24"/>
                <w:szCs w:val="24"/>
              </w:rPr>
              <w:t xml:space="preserve"> група предприятия от </w:t>
            </w:r>
            <w:r w:rsidR="00F973D3">
              <w:rPr>
                <w:sz w:val="24"/>
                <w:szCs w:val="24"/>
              </w:rPr>
              <w:t>другата</w:t>
            </w:r>
            <w:r w:rsidR="00F973D3" w:rsidRPr="00F973D3">
              <w:rPr>
                <w:sz w:val="24"/>
                <w:szCs w:val="24"/>
              </w:rPr>
              <w:t xml:space="preserve"> подкатегория</w:t>
            </w:r>
            <w:r w:rsidR="00F973D3">
              <w:rPr>
                <w:sz w:val="24"/>
                <w:szCs w:val="24"/>
              </w:rPr>
              <w:t xml:space="preserve"> по-слабо развити</w:t>
            </w:r>
            <w:r w:rsidR="00F973D3" w:rsidRPr="00F973D3">
              <w:rPr>
                <w:sz w:val="24"/>
                <w:szCs w:val="24"/>
              </w:rPr>
              <w:t xml:space="preserve"> региони</w:t>
            </w:r>
            <w:r w:rsidR="00F973D3">
              <w:rPr>
                <w:sz w:val="24"/>
                <w:szCs w:val="24"/>
              </w:rPr>
              <w:t>.</w:t>
            </w:r>
          </w:p>
          <w:p w:rsidR="0029705B" w:rsidRDefault="00F973D3" w:rsidP="00AE6D7B">
            <w:pPr>
              <w:spacing w:before="120" w:after="120"/>
              <w:jc w:val="both"/>
            </w:pPr>
            <w:r w:rsidRPr="00AA3B87">
              <w:rPr>
                <w:sz w:val="24"/>
                <w:szCs w:val="24"/>
              </w:rPr>
              <w:t>Не е допустимо пренасочване на остатъчен</w:t>
            </w:r>
            <w:r w:rsidR="00AE6D7B">
              <w:rPr>
                <w:sz w:val="24"/>
                <w:szCs w:val="24"/>
              </w:rPr>
              <w:t xml:space="preserve"> </w:t>
            </w:r>
            <w:r w:rsidRPr="00AA3B87">
              <w:rPr>
                <w:sz w:val="24"/>
                <w:szCs w:val="24"/>
              </w:rPr>
              <w:t>ресурс (</w:t>
            </w:r>
            <w:r>
              <w:rPr>
                <w:sz w:val="24"/>
                <w:szCs w:val="24"/>
              </w:rPr>
              <w:t xml:space="preserve">ако такъв е наличен) </w:t>
            </w:r>
            <w:r w:rsidRPr="00AA3B87">
              <w:rPr>
                <w:sz w:val="24"/>
                <w:szCs w:val="24"/>
              </w:rPr>
              <w:t>от по-слабо развити</w:t>
            </w:r>
            <w:r>
              <w:rPr>
                <w:sz w:val="24"/>
                <w:szCs w:val="24"/>
              </w:rPr>
              <w:t>те региони</w:t>
            </w:r>
            <w:r w:rsidRPr="00AA3B87">
              <w:rPr>
                <w:sz w:val="24"/>
                <w:szCs w:val="24"/>
              </w:rPr>
              <w:t xml:space="preserve"> към регион</w:t>
            </w:r>
            <w:r>
              <w:rPr>
                <w:sz w:val="24"/>
                <w:szCs w:val="24"/>
              </w:rPr>
              <w:t>а</w:t>
            </w:r>
            <w:r w:rsidRPr="00AA3B87">
              <w:rPr>
                <w:sz w:val="24"/>
                <w:szCs w:val="24"/>
              </w:rPr>
              <w:t xml:space="preserve"> в преход (ЮЗР).</w:t>
            </w:r>
          </w:p>
        </w:tc>
      </w:tr>
    </w:tbl>
    <w:p w:rsidR="003F6B11" w:rsidRDefault="003F6B11" w:rsidP="007B0913">
      <w:pPr>
        <w:spacing w:after="0" w:line="240" w:lineRule="auto"/>
      </w:pPr>
    </w:p>
    <w:p w:rsidR="00665615" w:rsidRPr="00A44F84" w:rsidRDefault="004A58E5" w:rsidP="005C5CBB">
      <w:pPr>
        <w:pStyle w:val="Heading2"/>
        <w:spacing w:before="0" w:after="120"/>
        <w:jc w:val="both"/>
        <w:rPr>
          <w:rFonts w:ascii="Times New Roman" w:hAnsi="Times New Roman"/>
        </w:rPr>
      </w:pPr>
      <w:bookmarkStart w:id="11" w:name="_Toc149636637"/>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tbl>
      <w:tblPr>
        <w:tblStyle w:val="TableGrid"/>
        <w:tblW w:w="10314" w:type="dxa"/>
        <w:tblLook w:val="04A0" w:firstRow="1" w:lastRow="0" w:firstColumn="1" w:lastColumn="0" w:noHBand="0" w:noVBand="1"/>
      </w:tblPr>
      <w:tblGrid>
        <w:gridCol w:w="4814"/>
        <w:gridCol w:w="5500"/>
      </w:tblGrid>
      <w:tr w:rsidR="004D72FF" w:rsidTr="00930EF0">
        <w:tc>
          <w:tcPr>
            <w:tcW w:w="10314" w:type="dxa"/>
            <w:gridSpan w:val="2"/>
          </w:tcPr>
          <w:p w:rsidR="004D72FF" w:rsidRDefault="004D72FF" w:rsidP="008751C8">
            <w:pPr>
              <w:spacing w:after="120"/>
              <w:jc w:val="both"/>
              <w:rPr>
                <w:b/>
                <w:sz w:val="24"/>
                <w:lang w:eastAsia="bg-BG"/>
              </w:rPr>
            </w:pPr>
            <w:r w:rsidRPr="00F42ADB">
              <w:rPr>
                <w:b/>
                <w:sz w:val="24"/>
                <w:lang w:eastAsia="bg-BG"/>
              </w:rPr>
              <w:t>Минималният и максимален размер на заявената безвъзмездна финансова помощ</w:t>
            </w:r>
            <w:r w:rsidR="0082475B">
              <w:rPr>
                <w:sz w:val="24"/>
                <w:lang w:eastAsia="bg-BG"/>
              </w:rPr>
              <w:t xml:space="preserve"> по </w:t>
            </w:r>
            <w:r w:rsidR="00B97E5D">
              <w:rPr>
                <w:sz w:val="24"/>
                <w:lang w:eastAsia="bg-BG"/>
              </w:rPr>
              <w:t>индивидуалните</w:t>
            </w:r>
            <w:r w:rsidRPr="00A44F84">
              <w:rPr>
                <w:sz w:val="24"/>
                <w:lang w:eastAsia="bg-BG"/>
              </w:rPr>
              <w:t xml:space="preserve"> проект</w:t>
            </w:r>
            <w:r w:rsidR="0082475B">
              <w:rPr>
                <w:sz w:val="24"/>
                <w:lang w:eastAsia="bg-BG"/>
              </w:rPr>
              <w:t>и</w:t>
            </w:r>
            <w:r>
              <w:rPr>
                <w:sz w:val="24"/>
                <w:lang w:eastAsia="bg-BG"/>
              </w:rPr>
              <w:t xml:space="preserve"> е </w:t>
            </w:r>
            <w:r w:rsidRPr="00A44F84">
              <w:rPr>
                <w:sz w:val="24"/>
                <w:lang w:eastAsia="bg-BG"/>
              </w:rPr>
              <w:t>както следва:</w:t>
            </w:r>
          </w:p>
        </w:tc>
      </w:tr>
      <w:tr w:rsidR="004D72FF" w:rsidTr="00930EF0">
        <w:tc>
          <w:tcPr>
            <w:tcW w:w="4814" w:type="dxa"/>
            <w:shd w:val="clear" w:color="auto" w:fill="F2F2F2" w:themeFill="background1" w:themeFillShade="F2"/>
          </w:tcPr>
          <w:p w:rsidR="004D72FF" w:rsidRDefault="004D72FF" w:rsidP="00F42ADB">
            <w:pPr>
              <w:spacing w:before="120"/>
              <w:jc w:val="center"/>
              <w:rPr>
                <w:b/>
                <w:sz w:val="24"/>
                <w:lang w:eastAsia="bg-BG"/>
              </w:rPr>
            </w:pPr>
            <w:r w:rsidRPr="00A44F84">
              <w:rPr>
                <w:b/>
                <w:sz w:val="24"/>
                <w:szCs w:val="24"/>
                <w:lang w:eastAsia="bg-BG"/>
              </w:rPr>
              <w:t>Минимален размер на помощ</w:t>
            </w:r>
            <w:r w:rsidR="00F42ADB">
              <w:rPr>
                <w:b/>
                <w:sz w:val="24"/>
                <w:szCs w:val="24"/>
                <w:lang w:eastAsia="bg-BG"/>
              </w:rPr>
              <w:t>та</w:t>
            </w:r>
          </w:p>
        </w:tc>
        <w:tc>
          <w:tcPr>
            <w:tcW w:w="5500" w:type="dxa"/>
            <w:shd w:val="clear" w:color="auto" w:fill="F2F2F2" w:themeFill="background1" w:themeFillShade="F2"/>
          </w:tcPr>
          <w:p w:rsidR="004D72FF" w:rsidRDefault="004D72FF" w:rsidP="00F42ADB">
            <w:pPr>
              <w:spacing w:before="120"/>
              <w:jc w:val="center"/>
              <w:rPr>
                <w:b/>
                <w:sz w:val="24"/>
                <w:lang w:eastAsia="bg-BG"/>
              </w:rPr>
            </w:pPr>
            <w:r w:rsidRPr="00A44F84">
              <w:rPr>
                <w:b/>
                <w:sz w:val="24"/>
                <w:szCs w:val="24"/>
                <w:lang w:eastAsia="bg-BG"/>
              </w:rPr>
              <w:t>Максимален размер на помощ</w:t>
            </w:r>
            <w:r w:rsidR="00F42ADB">
              <w:rPr>
                <w:b/>
                <w:sz w:val="24"/>
                <w:szCs w:val="24"/>
                <w:lang w:eastAsia="bg-BG"/>
              </w:rPr>
              <w:t>та</w:t>
            </w:r>
          </w:p>
        </w:tc>
      </w:tr>
      <w:tr w:rsidR="004D72FF" w:rsidTr="00930EF0">
        <w:tc>
          <w:tcPr>
            <w:tcW w:w="4814" w:type="dxa"/>
          </w:tcPr>
          <w:p w:rsidR="004D72FF" w:rsidRDefault="002C731C" w:rsidP="00307AE9">
            <w:pPr>
              <w:spacing w:before="120"/>
              <w:jc w:val="center"/>
              <w:rPr>
                <w:b/>
                <w:sz w:val="24"/>
                <w:lang w:eastAsia="bg-BG"/>
              </w:rPr>
            </w:pPr>
            <w:r>
              <w:rPr>
                <w:sz w:val="24"/>
                <w:szCs w:val="24"/>
                <w:lang w:eastAsia="bg-BG"/>
              </w:rPr>
              <w:t>15 000</w:t>
            </w:r>
            <w:r w:rsidR="004D72FF" w:rsidRPr="00A44F84">
              <w:rPr>
                <w:sz w:val="24"/>
                <w:szCs w:val="24"/>
                <w:lang w:eastAsia="bg-BG"/>
              </w:rPr>
              <w:t xml:space="preserve"> лева</w:t>
            </w:r>
          </w:p>
        </w:tc>
        <w:tc>
          <w:tcPr>
            <w:tcW w:w="5500" w:type="dxa"/>
          </w:tcPr>
          <w:p w:rsidR="004D72FF" w:rsidRDefault="004D72FF" w:rsidP="00307AE9">
            <w:pPr>
              <w:spacing w:before="120"/>
              <w:jc w:val="center"/>
              <w:rPr>
                <w:b/>
                <w:sz w:val="24"/>
                <w:lang w:eastAsia="bg-BG"/>
              </w:rPr>
            </w:pPr>
            <w:r>
              <w:rPr>
                <w:sz w:val="24"/>
                <w:szCs w:val="24"/>
                <w:lang w:eastAsia="bg-BG"/>
              </w:rPr>
              <w:t>150</w:t>
            </w:r>
            <w:r w:rsidRPr="00A44F84">
              <w:rPr>
                <w:sz w:val="24"/>
                <w:szCs w:val="24"/>
                <w:lang w:eastAsia="bg-BG"/>
              </w:rPr>
              <w:t xml:space="preserve"> 000 лева</w:t>
            </w:r>
          </w:p>
        </w:tc>
      </w:tr>
      <w:tr w:rsidR="004D72FF" w:rsidTr="00930EF0">
        <w:tc>
          <w:tcPr>
            <w:tcW w:w="10314" w:type="dxa"/>
            <w:gridSpan w:val="2"/>
          </w:tcPr>
          <w:p w:rsidR="00EA686B" w:rsidRPr="00F315E8" w:rsidRDefault="00EA686B" w:rsidP="00886194">
            <w:pPr>
              <w:snapToGrid w:val="0"/>
              <w:spacing w:before="120" w:after="0" w:line="240" w:lineRule="auto"/>
              <w:jc w:val="both"/>
              <w:rPr>
                <w:sz w:val="24"/>
                <w:szCs w:val="24"/>
              </w:rPr>
            </w:pPr>
            <w:r>
              <w:rPr>
                <w:sz w:val="24"/>
                <w:szCs w:val="24"/>
              </w:rPr>
              <w:t>Допълнително</w:t>
            </w:r>
            <w:r w:rsidRPr="00F315E8">
              <w:rPr>
                <w:sz w:val="24"/>
                <w:szCs w:val="24"/>
              </w:rPr>
              <w:t xml:space="preserve">, максималният размер на </w:t>
            </w:r>
            <w:r>
              <w:rPr>
                <w:sz w:val="24"/>
                <w:szCs w:val="24"/>
              </w:rPr>
              <w:t>безвъзмездната финансова помощ по индивидуалните пр</w:t>
            </w:r>
            <w:r w:rsidR="00872FAF">
              <w:rPr>
                <w:sz w:val="24"/>
                <w:szCs w:val="24"/>
              </w:rPr>
              <w:t>оекти</w:t>
            </w:r>
            <w:r>
              <w:rPr>
                <w:sz w:val="24"/>
                <w:szCs w:val="24"/>
              </w:rPr>
              <w:t xml:space="preserve"> </w:t>
            </w:r>
            <w:r w:rsidRPr="005554FB">
              <w:rPr>
                <w:b/>
                <w:sz w:val="24"/>
                <w:szCs w:val="24"/>
              </w:rPr>
              <w:t>НЕ следва да надвишава</w:t>
            </w:r>
            <w:r w:rsidRPr="00F315E8">
              <w:rPr>
                <w:sz w:val="24"/>
                <w:szCs w:val="24"/>
              </w:rPr>
              <w:t>:</w:t>
            </w:r>
          </w:p>
          <w:p w:rsidR="00EA686B" w:rsidRPr="00F315E8"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за микро</w:t>
            </w:r>
            <w:r>
              <w:rPr>
                <w:b/>
                <w:sz w:val="24"/>
                <w:szCs w:val="24"/>
              </w:rPr>
              <w:t xml:space="preserve"> предприятия: 100 </w:t>
            </w:r>
            <w:r w:rsidRPr="00F315E8">
              <w:rPr>
                <w:b/>
                <w:sz w:val="24"/>
                <w:szCs w:val="24"/>
              </w:rPr>
              <w:t>%</w:t>
            </w:r>
            <w:r w:rsidRPr="00F315E8">
              <w:rPr>
                <w:sz w:val="24"/>
                <w:szCs w:val="24"/>
              </w:rPr>
              <w:t xml:space="preserve"> от 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0F2B8F">
              <w:rPr>
                <w:b/>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 xml:space="preserve">2021 </w:t>
            </w:r>
            <w:r w:rsidRPr="00F315E8">
              <w:rPr>
                <w:sz w:val="24"/>
                <w:szCs w:val="24"/>
              </w:rPr>
              <w:t xml:space="preserve">г., </w:t>
            </w:r>
            <w:r>
              <w:rPr>
                <w:sz w:val="24"/>
                <w:szCs w:val="24"/>
              </w:rPr>
              <w:t xml:space="preserve">2022 </w:t>
            </w:r>
            <w:r w:rsidRPr="00F315E8">
              <w:rPr>
                <w:sz w:val="24"/>
                <w:szCs w:val="24"/>
              </w:rPr>
              <w:t xml:space="preserve">г. и </w:t>
            </w:r>
            <w:r>
              <w:rPr>
                <w:sz w:val="24"/>
                <w:szCs w:val="24"/>
              </w:rPr>
              <w:t>2023</w:t>
            </w:r>
            <w:r w:rsidRPr="00F315E8">
              <w:rPr>
                <w:sz w:val="24"/>
                <w:szCs w:val="24"/>
              </w:rPr>
              <w:t xml:space="preserve"> г.</w:t>
            </w:r>
          </w:p>
          <w:p w:rsidR="00EA686B" w:rsidRPr="00F315E8"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за малки предприятия: 60</w:t>
            </w:r>
            <w:r>
              <w:rPr>
                <w:b/>
                <w:sz w:val="24"/>
                <w:szCs w:val="24"/>
              </w:rPr>
              <w:t xml:space="preserve"> </w:t>
            </w:r>
            <w:r w:rsidRPr="00F315E8">
              <w:rPr>
                <w:b/>
                <w:sz w:val="24"/>
                <w:szCs w:val="24"/>
              </w:rPr>
              <w:t>%</w:t>
            </w:r>
            <w:r>
              <w:rPr>
                <w:sz w:val="24"/>
                <w:szCs w:val="24"/>
              </w:rPr>
              <w:t xml:space="preserve"> от </w:t>
            </w:r>
            <w:r w:rsidRPr="00F315E8">
              <w:rPr>
                <w:sz w:val="24"/>
                <w:szCs w:val="24"/>
              </w:rPr>
              <w:t>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0F2B8F">
              <w:rPr>
                <w:b/>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2021</w:t>
            </w:r>
            <w:r w:rsidRPr="00F315E8">
              <w:rPr>
                <w:sz w:val="24"/>
                <w:szCs w:val="24"/>
              </w:rPr>
              <w:t xml:space="preserve"> г., </w:t>
            </w:r>
            <w:r>
              <w:rPr>
                <w:sz w:val="24"/>
                <w:szCs w:val="24"/>
              </w:rPr>
              <w:t>2022</w:t>
            </w:r>
            <w:r w:rsidRPr="00F315E8">
              <w:rPr>
                <w:sz w:val="24"/>
                <w:szCs w:val="24"/>
              </w:rPr>
              <w:t xml:space="preserve"> г. и </w:t>
            </w:r>
            <w:r>
              <w:rPr>
                <w:sz w:val="24"/>
                <w:szCs w:val="24"/>
              </w:rPr>
              <w:t>2023</w:t>
            </w:r>
            <w:r w:rsidRPr="00F315E8">
              <w:rPr>
                <w:sz w:val="24"/>
                <w:szCs w:val="24"/>
              </w:rPr>
              <w:t xml:space="preserve"> г.</w:t>
            </w:r>
          </w:p>
          <w:p w:rsidR="00EA686B" w:rsidRDefault="00EA686B" w:rsidP="00886194">
            <w:pPr>
              <w:snapToGrid w:val="0"/>
              <w:spacing w:before="120" w:after="0" w:line="240" w:lineRule="auto"/>
              <w:jc w:val="both"/>
              <w:rPr>
                <w:sz w:val="24"/>
                <w:szCs w:val="24"/>
              </w:rPr>
            </w:pPr>
            <w:r>
              <w:rPr>
                <w:b/>
                <w:sz w:val="24"/>
                <w:szCs w:val="24"/>
              </w:rPr>
              <w:t>С</w:t>
            </w:r>
            <w:r w:rsidRPr="00F315E8">
              <w:rPr>
                <w:b/>
                <w:sz w:val="24"/>
                <w:szCs w:val="24"/>
              </w:rPr>
              <w:t>редногодишни</w:t>
            </w:r>
            <w:r>
              <w:rPr>
                <w:b/>
                <w:sz w:val="24"/>
                <w:szCs w:val="24"/>
              </w:rPr>
              <w:t>те</w:t>
            </w:r>
            <w:r w:rsidRPr="00F315E8">
              <w:rPr>
                <w:b/>
                <w:sz w:val="24"/>
                <w:szCs w:val="24"/>
              </w:rPr>
              <w:t xml:space="preserve"> нетни приходи от продажби </w:t>
            </w:r>
            <w:r>
              <w:rPr>
                <w:b/>
                <w:sz w:val="24"/>
                <w:szCs w:val="24"/>
              </w:rPr>
              <w:t xml:space="preserve">на кандидата </w:t>
            </w:r>
            <w:r w:rsidRPr="00F315E8">
              <w:rPr>
                <w:b/>
                <w:sz w:val="24"/>
                <w:szCs w:val="24"/>
              </w:rPr>
              <w:t>за тригодишния пе</w:t>
            </w:r>
            <w:r>
              <w:rPr>
                <w:b/>
                <w:sz w:val="24"/>
                <w:szCs w:val="24"/>
              </w:rPr>
              <w:t>риод 2021 г., 2022 г. и 2023 г.</w:t>
            </w:r>
            <w:r w:rsidRPr="00F315E8">
              <w:rPr>
                <w:b/>
                <w:sz w:val="24"/>
                <w:szCs w:val="24"/>
              </w:rPr>
              <w:t xml:space="preserve"> се изчисляват по следния начин</w:t>
            </w:r>
            <w:r w:rsidRPr="00F315E8">
              <w:rPr>
                <w:sz w:val="24"/>
                <w:szCs w:val="24"/>
              </w:rPr>
              <w:t xml:space="preserve">: Отчет за приходите и разходите за </w:t>
            </w:r>
            <w:r>
              <w:rPr>
                <w:sz w:val="24"/>
                <w:szCs w:val="24"/>
              </w:rPr>
              <w:t>2021</w:t>
            </w:r>
            <w:r w:rsidRPr="00F315E8">
              <w:rPr>
                <w:sz w:val="24"/>
                <w:szCs w:val="24"/>
              </w:rPr>
              <w:t xml:space="preserve"> г., </w:t>
            </w:r>
            <w:r>
              <w:rPr>
                <w:sz w:val="24"/>
                <w:szCs w:val="24"/>
              </w:rPr>
              <w:t>2022</w:t>
            </w:r>
            <w:r w:rsidRPr="00F315E8">
              <w:rPr>
                <w:sz w:val="24"/>
                <w:szCs w:val="24"/>
              </w:rPr>
              <w:t xml:space="preserve"> г. и </w:t>
            </w:r>
            <w:r>
              <w:rPr>
                <w:sz w:val="24"/>
                <w:szCs w:val="24"/>
              </w:rPr>
              <w:t>2023</w:t>
            </w:r>
            <w:r w:rsidRPr="00F315E8">
              <w:rPr>
                <w:sz w:val="24"/>
                <w:szCs w:val="24"/>
              </w:rPr>
              <w:t xml:space="preserve"> г. на кандидата</w:t>
            </w:r>
            <w:r>
              <w:rPr>
                <w:sz w:val="24"/>
                <w:szCs w:val="24"/>
              </w:rPr>
              <w:t xml:space="preserve"> -</w:t>
            </w:r>
            <w:r w:rsidRPr="00F315E8">
              <w:rPr>
                <w:sz w:val="24"/>
                <w:szCs w:val="24"/>
              </w:rPr>
              <w:t xml:space="preserve"> </w:t>
            </w:r>
            <w:r w:rsidRPr="005554FB">
              <w:rPr>
                <w:sz w:val="24"/>
                <w:szCs w:val="24"/>
              </w:rPr>
              <w:t>сборът от стойностите по ред „Нетни приходи от пр</w:t>
            </w:r>
            <w:r>
              <w:rPr>
                <w:sz w:val="24"/>
                <w:szCs w:val="24"/>
              </w:rPr>
              <w:t>одажби” (код на реда 15100, колона</w:t>
            </w:r>
            <w:r w:rsidRPr="00F315E8">
              <w:rPr>
                <w:sz w:val="24"/>
                <w:szCs w:val="24"/>
              </w:rPr>
              <w:t xml:space="preserve"> 1) от приходната час</w:t>
            </w:r>
            <w:r>
              <w:rPr>
                <w:sz w:val="24"/>
                <w:szCs w:val="24"/>
              </w:rPr>
              <w:t>т на О</w:t>
            </w:r>
            <w:r w:rsidRPr="00F315E8">
              <w:rPr>
                <w:sz w:val="24"/>
                <w:szCs w:val="24"/>
              </w:rPr>
              <w:t xml:space="preserve">тчетите за трите години, </w:t>
            </w:r>
            <w:r w:rsidRPr="00A6575C">
              <w:rPr>
                <w:sz w:val="24"/>
                <w:szCs w:val="24"/>
              </w:rPr>
              <w:t>делено на 3</w:t>
            </w:r>
            <w:r>
              <w:rPr>
                <w:sz w:val="24"/>
                <w:szCs w:val="24"/>
              </w:rPr>
              <w:t xml:space="preserve"> (три)</w:t>
            </w:r>
            <w:r w:rsidRPr="00F315E8">
              <w:rPr>
                <w:sz w:val="24"/>
                <w:szCs w:val="24"/>
              </w:rPr>
              <w:t>.</w:t>
            </w:r>
          </w:p>
          <w:p w:rsidR="00EA686B" w:rsidRPr="00F315E8" w:rsidRDefault="00EA686B" w:rsidP="00886194">
            <w:pPr>
              <w:snapToGrid w:val="0"/>
              <w:spacing w:before="120" w:after="0" w:line="240" w:lineRule="auto"/>
              <w:jc w:val="both"/>
              <w:rPr>
                <w:sz w:val="24"/>
                <w:szCs w:val="24"/>
              </w:rPr>
            </w:pPr>
            <w:r w:rsidRPr="000F2B8F">
              <w:rPr>
                <w:b/>
                <w:sz w:val="24"/>
                <w:szCs w:val="24"/>
              </w:rPr>
              <w:t>ВАЖНО</w:t>
            </w:r>
            <w:r>
              <w:rPr>
                <w:sz w:val="24"/>
                <w:szCs w:val="24"/>
              </w:rPr>
              <w:t>: При определяне</w:t>
            </w:r>
            <w:r w:rsidRPr="006827F9">
              <w:rPr>
                <w:sz w:val="24"/>
                <w:szCs w:val="24"/>
              </w:rPr>
              <w:t xml:space="preserve"> на средногодишните нетни приходи от продажби за тригодишния период 20</w:t>
            </w:r>
            <w:r>
              <w:rPr>
                <w:sz w:val="24"/>
                <w:szCs w:val="24"/>
              </w:rPr>
              <w:t>21</w:t>
            </w:r>
            <w:r w:rsidRPr="006827F9">
              <w:rPr>
                <w:sz w:val="24"/>
                <w:szCs w:val="24"/>
              </w:rPr>
              <w:t xml:space="preserve"> г., 20</w:t>
            </w:r>
            <w:r>
              <w:rPr>
                <w:sz w:val="24"/>
                <w:szCs w:val="24"/>
              </w:rPr>
              <w:t>22</w:t>
            </w:r>
            <w:r w:rsidRPr="006827F9">
              <w:rPr>
                <w:sz w:val="24"/>
                <w:szCs w:val="24"/>
              </w:rPr>
              <w:t xml:space="preserve"> г. и 20</w:t>
            </w:r>
            <w:r>
              <w:rPr>
                <w:sz w:val="24"/>
                <w:szCs w:val="24"/>
              </w:rPr>
              <w:t>23</w:t>
            </w:r>
            <w:r w:rsidRPr="006827F9">
              <w:rPr>
                <w:sz w:val="24"/>
                <w:szCs w:val="24"/>
              </w:rPr>
              <w:t xml:space="preserve"> г. се вземат предвид само данните </w:t>
            </w:r>
            <w:r>
              <w:rPr>
                <w:sz w:val="24"/>
                <w:szCs w:val="24"/>
              </w:rPr>
              <w:t xml:space="preserve">на предприятието – кандидат </w:t>
            </w:r>
            <w:r w:rsidRPr="006827F9">
              <w:rPr>
                <w:sz w:val="24"/>
                <w:szCs w:val="24"/>
              </w:rPr>
              <w:t xml:space="preserve">от индивидуалните </w:t>
            </w:r>
            <w:r>
              <w:rPr>
                <w:sz w:val="24"/>
                <w:szCs w:val="24"/>
              </w:rPr>
              <w:t>му О</w:t>
            </w:r>
            <w:r w:rsidRPr="006827F9">
              <w:rPr>
                <w:sz w:val="24"/>
                <w:szCs w:val="24"/>
              </w:rPr>
              <w:t xml:space="preserve">тчети за </w:t>
            </w:r>
            <w:r>
              <w:rPr>
                <w:sz w:val="24"/>
                <w:szCs w:val="24"/>
              </w:rPr>
              <w:t xml:space="preserve">приходите и разходите за посочените </w:t>
            </w:r>
            <w:r w:rsidR="002A54BB">
              <w:rPr>
                <w:sz w:val="24"/>
                <w:szCs w:val="24"/>
              </w:rPr>
              <w:t xml:space="preserve">три </w:t>
            </w:r>
            <w:r>
              <w:rPr>
                <w:sz w:val="24"/>
                <w:szCs w:val="24"/>
              </w:rPr>
              <w:t>години</w:t>
            </w:r>
            <w:r w:rsidRPr="006827F9">
              <w:rPr>
                <w:sz w:val="24"/>
                <w:szCs w:val="24"/>
              </w:rPr>
              <w:t>, без да се отчитат данните на свързани предприятия и/или предприя</w:t>
            </w:r>
            <w:r>
              <w:rPr>
                <w:sz w:val="24"/>
                <w:szCs w:val="24"/>
              </w:rPr>
              <w:t>тия – партньори (ако има такива</w:t>
            </w:r>
            <w:r w:rsidRPr="006827F9">
              <w:rPr>
                <w:sz w:val="24"/>
                <w:szCs w:val="24"/>
              </w:rPr>
              <w:t>), послужили за определяне на категорията на кандидата</w:t>
            </w:r>
            <w:r w:rsidR="002A54BB">
              <w:rPr>
                <w:sz w:val="24"/>
                <w:szCs w:val="24"/>
              </w:rPr>
              <w:t xml:space="preserve"> съгласно</w:t>
            </w:r>
            <w:r w:rsidR="00116BD8">
              <w:rPr>
                <w:sz w:val="24"/>
                <w:szCs w:val="24"/>
              </w:rPr>
              <w:t xml:space="preserve"> </w:t>
            </w:r>
            <w:r w:rsidR="00290CB8" w:rsidRPr="00D50AB5">
              <w:rPr>
                <w:sz w:val="24"/>
                <w:szCs w:val="24"/>
              </w:rPr>
              <w:t>Закона за малките и средните предприятия</w:t>
            </w:r>
            <w:r w:rsidR="00290CB8">
              <w:rPr>
                <w:sz w:val="24"/>
                <w:szCs w:val="24"/>
              </w:rPr>
              <w:t xml:space="preserve"> (</w:t>
            </w:r>
            <w:r w:rsidR="00116BD8">
              <w:rPr>
                <w:sz w:val="24"/>
                <w:szCs w:val="24"/>
              </w:rPr>
              <w:t>ЗМСП</w:t>
            </w:r>
            <w:r w:rsidR="00290CB8">
              <w:rPr>
                <w:sz w:val="24"/>
                <w:szCs w:val="24"/>
              </w:rPr>
              <w:t>)</w:t>
            </w:r>
            <w:r w:rsidRPr="006827F9">
              <w:rPr>
                <w:sz w:val="24"/>
                <w:szCs w:val="24"/>
              </w:rPr>
              <w:t>.</w:t>
            </w:r>
          </w:p>
          <w:p w:rsidR="00307AE9" w:rsidRDefault="00307AE9" w:rsidP="008751C8">
            <w:pPr>
              <w:spacing w:before="120" w:after="60"/>
              <w:jc w:val="both"/>
            </w:pPr>
            <w:r>
              <w:rPr>
                <w:sz w:val="24"/>
                <w:szCs w:val="24"/>
              </w:rPr>
              <w:t xml:space="preserve">В случай че стойността на </w:t>
            </w:r>
            <w:r w:rsidR="006A3177">
              <w:rPr>
                <w:sz w:val="24"/>
                <w:szCs w:val="24"/>
              </w:rPr>
              <w:t>заявената</w:t>
            </w:r>
            <w:r>
              <w:rPr>
                <w:sz w:val="24"/>
                <w:szCs w:val="24"/>
              </w:rPr>
              <w:t xml:space="preserve"> безвъзмездна финансова помощ</w:t>
            </w:r>
            <w:r w:rsidR="00AB11FE" w:rsidRPr="006A3177">
              <w:rPr>
                <w:sz w:val="24"/>
                <w:szCs w:val="24"/>
              </w:rPr>
              <w:t xml:space="preserve">, </w:t>
            </w:r>
            <w:r w:rsidR="009602CA">
              <w:rPr>
                <w:sz w:val="24"/>
                <w:szCs w:val="24"/>
              </w:rPr>
              <w:t xml:space="preserve">посочена в раздел </w:t>
            </w:r>
            <w:r w:rsidR="009602CA" w:rsidRPr="009602CA">
              <w:rPr>
                <w:sz w:val="24"/>
                <w:szCs w:val="24"/>
              </w:rPr>
              <w:t>„Бюджет” от Формуляра за кандидатстване</w:t>
            </w:r>
            <w:r w:rsidR="009602CA" w:rsidRPr="006A3177">
              <w:rPr>
                <w:sz w:val="24"/>
                <w:szCs w:val="24"/>
              </w:rPr>
              <w:t xml:space="preserve">, </w:t>
            </w:r>
            <w:r w:rsidRPr="00F315E8">
              <w:rPr>
                <w:sz w:val="24"/>
                <w:szCs w:val="24"/>
              </w:rPr>
              <w:t xml:space="preserve">надвишава </w:t>
            </w:r>
            <w:r w:rsidR="008751C8">
              <w:rPr>
                <w:sz w:val="24"/>
                <w:szCs w:val="24"/>
              </w:rPr>
              <w:t xml:space="preserve">посочения </w:t>
            </w:r>
            <w:r w:rsidRPr="00F315E8">
              <w:rPr>
                <w:sz w:val="24"/>
                <w:szCs w:val="24"/>
              </w:rPr>
              <w:t>максимално до</w:t>
            </w:r>
            <w:r w:rsidR="008751C8">
              <w:rPr>
                <w:sz w:val="24"/>
                <w:szCs w:val="24"/>
              </w:rPr>
              <w:t>пустим</w:t>
            </w:r>
            <w:r w:rsidRPr="00F315E8">
              <w:rPr>
                <w:sz w:val="24"/>
                <w:szCs w:val="24"/>
              </w:rPr>
              <w:t xml:space="preserve"> размер, Оценителна</w:t>
            </w:r>
            <w:r>
              <w:rPr>
                <w:sz w:val="24"/>
                <w:szCs w:val="24"/>
              </w:rPr>
              <w:t>та комисия ще коригира служебно</w:t>
            </w:r>
            <w:r w:rsidRPr="00F315E8">
              <w:rPr>
                <w:sz w:val="24"/>
                <w:szCs w:val="24"/>
              </w:rPr>
              <w:t xml:space="preserve"> бюджета</w:t>
            </w:r>
            <w:r w:rsidR="003610E8">
              <w:rPr>
                <w:sz w:val="24"/>
                <w:szCs w:val="24"/>
              </w:rPr>
              <w:t xml:space="preserve"> </w:t>
            </w:r>
            <w:r>
              <w:rPr>
                <w:sz w:val="24"/>
                <w:szCs w:val="24"/>
              </w:rPr>
              <w:t>до м</w:t>
            </w:r>
            <w:r w:rsidR="00F846B7">
              <w:rPr>
                <w:sz w:val="24"/>
                <w:szCs w:val="24"/>
              </w:rPr>
              <w:t>аксимално допустимата стойност</w:t>
            </w:r>
            <w:r w:rsidRPr="00B36CEC">
              <w:rPr>
                <w:sz w:val="24"/>
                <w:szCs w:val="24"/>
              </w:rPr>
              <w:t>.</w:t>
            </w:r>
            <w:r w:rsidRPr="00777F77">
              <w:t xml:space="preserve"> </w:t>
            </w:r>
          </w:p>
          <w:p w:rsidR="00B92FCB" w:rsidRDefault="00307AE9" w:rsidP="00635BBD">
            <w:pPr>
              <w:spacing w:before="120" w:after="60"/>
              <w:jc w:val="both"/>
              <w:rPr>
                <w:sz w:val="24"/>
                <w:szCs w:val="24"/>
                <w:lang w:eastAsia="bg-BG"/>
              </w:rPr>
            </w:pPr>
            <w:r w:rsidRPr="00CA4DE5">
              <w:rPr>
                <w:sz w:val="24"/>
                <w:szCs w:val="24"/>
              </w:rPr>
              <w:t>В рамките на посочения минимален и максимален разм</w:t>
            </w:r>
            <w:r>
              <w:rPr>
                <w:sz w:val="24"/>
                <w:szCs w:val="24"/>
              </w:rPr>
              <w:t>ер на безвъзмездната финансова помощ</w:t>
            </w:r>
            <w:r w:rsidRPr="00CA4DE5">
              <w:rPr>
                <w:sz w:val="24"/>
                <w:szCs w:val="24"/>
              </w:rPr>
              <w:t xml:space="preserve"> по индивидуалните </w:t>
            </w:r>
            <w:r w:rsidR="008751C8">
              <w:rPr>
                <w:sz w:val="24"/>
                <w:szCs w:val="24"/>
              </w:rPr>
              <w:t>проекти</w:t>
            </w:r>
            <w:r w:rsidRPr="00CA4DE5">
              <w:rPr>
                <w:sz w:val="24"/>
                <w:szCs w:val="24"/>
              </w:rPr>
              <w:t xml:space="preserve"> са налице и допълнителни ограничения, прои</w:t>
            </w:r>
            <w:r w:rsidR="00DA6E4A">
              <w:rPr>
                <w:sz w:val="24"/>
                <w:szCs w:val="24"/>
              </w:rPr>
              <w:t>зтичащи от приложимия за процедурата режим на</w:t>
            </w:r>
            <w:r>
              <w:rPr>
                <w:sz w:val="24"/>
                <w:szCs w:val="24"/>
              </w:rPr>
              <w:t xml:space="preserve"> </w:t>
            </w:r>
            <w:r w:rsidR="00DA6E4A">
              <w:rPr>
                <w:sz w:val="24"/>
                <w:szCs w:val="24"/>
              </w:rPr>
              <w:t>„</w:t>
            </w:r>
            <w:r>
              <w:rPr>
                <w:sz w:val="24"/>
                <w:szCs w:val="24"/>
              </w:rPr>
              <w:t>минимална помощ</w:t>
            </w:r>
            <w:r w:rsidR="00DA6E4A" w:rsidRPr="006A3177">
              <w:rPr>
                <w:sz w:val="24"/>
                <w:szCs w:val="24"/>
              </w:rPr>
              <w:t>”</w:t>
            </w:r>
            <w:r w:rsidR="00204080">
              <w:rPr>
                <w:sz w:val="24"/>
                <w:szCs w:val="24"/>
              </w:rPr>
              <w:t xml:space="preserve"> („</w:t>
            </w:r>
            <w:r w:rsidR="00204080">
              <w:rPr>
                <w:sz w:val="24"/>
                <w:szCs w:val="24"/>
                <w:lang w:val="en-US"/>
              </w:rPr>
              <w:t>de</w:t>
            </w:r>
            <w:r w:rsidR="00204080" w:rsidRPr="006A3177">
              <w:rPr>
                <w:sz w:val="24"/>
                <w:szCs w:val="24"/>
              </w:rPr>
              <w:t xml:space="preserve"> </w:t>
            </w:r>
            <w:r w:rsidR="00204080">
              <w:rPr>
                <w:sz w:val="24"/>
                <w:szCs w:val="24"/>
                <w:lang w:val="en-US"/>
              </w:rPr>
              <w:t>minimis</w:t>
            </w:r>
            <w:r w:rsidR="00204080" w:rsidRPr="006A3177">
              <w:rPr>
                <w:sz w:val="24"/>
                <w:szCs w:val="24"/>
              </w:rPr>
              <w:t>”)</w:t>
            </w:r>
            <w:r w:rsidR="003610E8">
              <w:rPr>
                <w:sz w:val="24"/>
                <w:szCs w:val="24"/>
              </w:rPr>
              <w:t xml:space="preserve"> съгласно Регламент (ЕС) № 2023/2831 на Комисията</w:t>
            </w:r>
            <w:r>
              <w:rPr>
                <w:sz w:val="24"/>
                <w:szCs w:val="24"/>
              </w:rPr>
              <w:t xml:space="preserve">, описани </w:t>
            </w:r>
            <w:r w:rsidRPr="00F42ADB">
              <w:rPr>
                <w:sz w:val="24"/>
                <w:szCs w:val="24"/>
              </w:rPr>
              <w:t>в т. 16, по-долу</w:t>
            </w:r>
            <w:r>
              <w:rPr>
                <w:sz w:val="24"/>
                <w:szCs w:val="24"/>
              </w:rPr>
              <w:t xml:space="preserve"> </w:t>
            </w:r>
            <w:r w:rsidR="008751C8">
              <w:rPr>
                <w:sz w:val="24"/>
                <w:szCs w:val="24"/>
              </w:rPr>
              <w:t>и</w:t>
            </w:r>
            <w:r w:rsidR="00DA6E4A">
              <w:rPr>
                <w:sz w:val="24"/>
                <w:szCs w:val="24"/>
              </w:rPr>
              <w:t xml:space="preserve"> </w:t>
            </w:r>
            <w:r>
              <w:rPr>
                <w:sz w:val="24"/>
                <w:szCs w:val="24"/>
              </w:rPr>
              <w:t xml:space="preserve">представени </w:t>
            </w:r>
            <w:r w:rsidR="00452AB1">
              <w:rPr>
                <w:sz w:val="24"/>
                <w:szCs w:val="24"/>
              </w:rPr>
              <w:t>по-</w:t>
            </w:r>
            <w:r>
              <w:rPr>
                <w:sz w:val="24"/>
                <w:szCs w:val="24"/>
              </w:rPr>
              <w:t xml:space="preserve">подробно в </w:t>
            </w:r>
            <w:r w:rsidR="00635BBD" w:rsidRPr="00635BBD">
              <w:rPr>
                <w:sz w:val="24"/>
                <w:szCs w:val="24"/>
              </w:rPr>
              <w:t>Приложение 16</w:t>
            </w:r>
            <w:r w:rsidRPr="00CA4DE5">
              <w:rPr>
                <w:sz w:val="24"/>
                <w:szCs w:val="24"/>
              </w:rPr>
              <w:t xml:space="preserve"> към </w:t>
            </w:r>
            <w:r w:rsidRPr="00CA4DE5">
              <w:rPr>
                <w:sz w:val="24"/>
                <w:szCs w:val="24"/>
              </w:rPr>
              <w:lastRenderedPageBreak/>
              <w:t>Условията за кандидатстване.</w:t>
            </w:r>
            <w:r w:rsidR="00B92FCB">
              <w:rPr>
                <w:sz w:val="24"/>
                <w:szCs w:val="24"/>
              </w:rPr>
              <w:t xml:space="preserve"> </w:t>
            </w:r>
          </w:p>
        </w:tc>
      </w:tr>
    </w:tbl>
    <w:p w:rsidR="002325A3" w:rsidRPr="00A44F84" w:rsidRDefault="00CB14EE" w:rsidP="00307AE9">
      <w:pPr>
        <w:pStyle w:val="Heading2"/>
        <w:spacing w:before="240" w:after="240"/>
        <w:rPr>
          <w:rFonts w:ascii="Times New Roman" w:hAnsi="Times New Roman"/>
        </w:rPr>
      </w:pPr>
      <w:bookmarkStart w:id="12" w:name="_Toc149636638"/>
      <w:r w:rsidRPr="00A44F84">
        <w:rPr>
          <w:rFonts w:ascii="Times New Roman" w:hAnsi="Times New Roman"/>
        </w:rPr>
        <w:lastRenderedPageBreak/>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2"/>
    </w:p>
    <w:tbl>
      <w:tblPr>
        <w:tblStyle w:val="TableGrid"/>
        <w:tblW w:w="10031" w:type="dxa"/>
        <w:tblLook w:val="04A0" w:firstRow="1" w:lastRow="0" w:firstColumn="1" w:lastColumn="0" w:noHBand="0" w:noVBand="1"/>
      </w:tblPr>
      <w:tblGrid>
        <w:gridCol w:w="4814"/>
        <w:gridCol w:w="5217"/>
      </w:tblGrid>
      <w:tr w:rsidR="00685C01" w:rsidTr="00161374">
        <w:tc>
          <w:tcPr>
            <w:tcW w:w="10031" w:type="dxa"/>
            <w:gridSpan w:val="2"/>
          </w:tcPr>
          <w:p w:rsidR="00685C01" w:rsidRPr="006A3177" w:rsidRDefault="00685C01" w:rsidP="007F1511">
            <w:pPr>
              <w:jc w:val="both"/>
              <w:rPr>
                <w:b/>
                <w:sz w:val="24"/>
              </w:rPr>
            </w:pPr>
            <w:r w:rsidRPr="00C64B13">
              <w:rPr>
                <w:sz w:val="24"/>
              </w:rPr>
              <w:t>Максим</w:t>
            </w:r>
            <w:r>
              <w:rPr>
                <w:sz w:val="24"/>
              </w:rPr>
              <w:t>алният</w:t>
            </w:r>
            <w:r w:rsidRPr="00C64B13">
              <w:rPr>
                <w:sz w:val="24"/>
              </w:rPr>
              <w:t xml:space="preserve"> интензитет </w:t>
            </w:r>
            <w:r>
              <w:rPr>
                <w:sz w:val="24"/>
              </w:rPr>
              <w:t xml:space="preserve">(процент) </w:t>
            </w:r>
            <w:r w:rsidRPr="00C64B13">
              <w:rPr>
                <w:sz w:val="24"/>
              </w:rPr>
              <w:t>на безвъзмездната финансова помощ</w:t>
            </w:r>
            <w:r w:rsidR="0082475B">
              <w:rPr>
                <w:sz w:val="24"/>
              </w:rPr>
              <w:t xml:space="preserve"> по</w:t>
            </w:r>
            <w:r w:rsidR="00EB1A89">
              <w:rPr>
                <w:sz w:val="24"/>
              </w:rPr>
              <w:t xml:space="preserve"> проектите на допустимите целеви групи предприятия</w:t>
            </w:r>
            <w:r w:rsidR="001431C4">
              <w:rPr>
                <w:sz w:val="24"/>
              </w:rPr>
              <w:t xml:space="preserve">, </w:t>
            </w:r>
            <w:r w:rsidRPr="00C64B13">
              <w:rPr>
                <w:sz w:val="24"/>
              </w:rPr>
              <w:t>е както следва:</w:t>
            </w:r>
          </w:p>
        </w:tc>
      </w:tr>
      <w:tr w:rsidR="001431C4" w:rsidTr="00161374">
        <w:tc>
          <w:tcPr>
            <w:tcW w:w="4814" w:type="dxa"/>
            <w:shd w:val="clear" w:color="auto" w:fill="D9D9D9" w:themeFill="background1" w:themeFillShade="D9"/>
          </w:tcPr>
          <w:p w:rsidR="001431C4" w:rsidRPr="001431C4" w:rsidRDefault="00EB1A89" w:rsidP="003223E4">
            <w:pPr>
              <w:spacing w:before="120"/>
              <w:jc w:val="center"/>
              <w:rPr>
                <w:b/>
                <w:sz w:val="24"/>
              </w:rPr>
            </w:pPr>
            <w:r>
              <w:rPr>
                <w:b/>
                <w:sz w:val="24"/>
                <w:szCs w:val="24"/>
              </w:rPr>
              <w:t xml:space="preserve"> </w:t>
            </w:r>
            <w:r w:rsidR="003223E4">
              <w:rPr>
                <w:b/>
                <w:sz w:val="24"/>
                <w:szCs w:val="24"/>
              </w:rPr>
              <w:t>Допустими ц</w:t>
            </w:r>
            <w:r>
              <w:rPr>
                <w:b/>
                <w:sz w:val="24"/>
                <w:szCs w:val="24"/>
              </w:rPr>
              <w:t>елеви групи предприятия</w:t>
            </w:r>
          </w:p>
        </w:tc>
        <w:tc>
          <w:tcPr>
            <w:tcW w:w="5217" w:type="dxa"/>
            <w:shd w:val="clear" w:color="auto" w:fill="D9D9D9" w:themeFill="background1" w:themeFillShade="D9"/>
          </w:tcPr>
          <w:p w:rsidR="001431C4" w:rsidRDefault="001431C4" w:rsidP="00204080">
            <w:pPr>
              <w:spacing w:before="120"/>
              <w:jc w:val="center"/>
              <w:rPr>
                <w:b/>
                <w:sz w:val="24"/>
                <w:lang w:val="en-US"/>
              </w:rPr>
            </w:pPr>
            <w:r w:rsidRPr="00A44F84">
              <w:rPr>
                <w:b/>
                <w:sz w:val="24"/>
                <w:szCs w:val="24"/>
              </w:rPr>
              <w:t>Максимален интензитет на помощта</w:t>
            </w:r>
          </w:p>
        </w:tc>
      </w:tr>
      <w:tr w:rsidR="001431C4" w:rsidTr="00EB1A89">
        <w:tc>
          <w:tcPr>
            <w:tcW w:w="4814" w:type="dxa"/>
          </w:tcPr>
          <w:p w:rsidR="001431C4" w:rsidRPr="000D3AAA" w:rsidRDefault="008312CE" w:rsidP="00EB1A89">
            <w:pPr>
              <w:spacing w:before="120"/>
              <w:jc w:val="center"/>
              <w:rPr>
                <w:b/>
                <w:sz w:val="24"/>
              </w:rPr>
            </w:pPr>
            <w:r>
              <w:rPr>
                <w:b/>
                <w:sz w:val="24"/>
              </w:rPr>
              <w:t>Семейни</w:t>
            </w:r>
            <w:r w:rsidR="001431C4" w:rsidRPr="00204080">
              <w:rPr>
                <w:b/>
                <w:sz w:val="24"/>
              </w:rPr>
              <w:t xml:space="preserve"> </w:t>
            </w:r>
            <w:r w:rsidR="001431C4" w:rsidRPr="00B30237">
              <w:rPr>
                <w:sz w:val="24"/>
              </w:rPr>
              <w:t>предприятия</w:t>
            </w:r>
            <w:r>
              <w:rPr>
                <w:b/>
                <w:sz w:val="24"/>
              </w:rPr>
              <w:t xml:space="preserve"> </w:t>
            </w:r>
            <w:r w:rsidRPr="002A54BB">
              <w:rPr>
                <w:b/>
                <w:sz w:val="24"/>
                <w:u w:val="single"/>
              </w:rPr>
              <w:t>и</w:t>
            </w:r>
            <w:r>
              <w:rPr>
                <w:b/>
                <w:sz w:val="24"/>
              </w:rPr>
              <w:t xml:space="preserve"> предприятия </w:t>
            </w:r>
            <w:r w:rsidR="00EB1A89" w:rsidRPr="00B30237">
              <w:rPr>
                <w:sz w:val="24"/>
              </w:rPr>
              <w:t>с основна икономическа дейност</w:t>
            </w:r>
            <w:r w:rsidR="00EB1A89">
              <w:rPr>
                <w:b/>
                <w:sz w:val="24"/>
              </w:rPr>
              <w:t xml:space="preserve"> в областта на творческите индустрии</w:t>
            </w:r>
          </w:p>
        </w:tc>
        <w:tc>
          <w:tcPr>
            <w:tcW w:w="5217" w:type="dxa"/>
            <w:vAlign w:val="center"/>
          </w:tcPr>
          <w:p w:rsidR="001431C4" w:rsidRPr="00204080" w:rsidRDefault="008312CE" w:rsidP="00204080">
            <w:pPr>
              <w:spacing w:before="120"/>
              <w:jc w:val="center"/>
              <w:rPr>
                <w:b/>
                <w:sz w:val="24"/>
              </w:rPr>
            </w:pPr>
            <w:r>
              <w:rPr>
                <w:b/>
                <w:sz w:val="24"/>
              </w:rPr>
              <w:t>75</w:t>
            </w:r>
            <w:r w:rsidR="001431C4" w:rsidRPr="00204080">
              <w:rPr>
                <w:b/>
                <w:sz w:val="24"/>
              </w:rPr>
              <w:t>%</w:t>
            </w:r>
          </w:p>
        </w:tc>
      </w:tr>
      <w:tr w:rsidR="008312CE" w:rsidTr="00EB1A89">
        <w:tc>
          <w:tcPr>
            <w:tcW w:w="4814" w:type="dxa"/>
          </w:tcPr>
          <w:p w:rsidR="008312CE" w:rsidRPr="00204080" w:rsidRDefault="00EB1A89" w:rsidP="00204080">
            <w:pPr>
              <w:spacing w:before="120"/>
              <w:jc w:val="center"/>
              <w:rPr>
                <w:b/>
                <w:sz w:val="24"/>
              </w:rPr>
            </w:pPr>
            <w:r>
              <w:rPr>
                <w:b/>
                <w:sz w:val="24"/>
              </w:rPr>
              <w:t>П</w:t>
            </w:r>
            <w:r w:rsidRPr="00EB1A89">
              <w:rPr>
                <w:b/>
                <w:sz w:val="24"/>
              </w:rPr>
              <w:t xml:space="preserve">редприятия, осъществяващи дейност, включена в Списъка на занаятите </w:t>
            </w:r>
            <w:r w:rsidRPr="00B30237">
              <w:rPr>
                <w:sz w:val="24"/>
              </w:rPr>
              <w:t>съгласно Приложение № 1 към Закона за занаятите</w:t>
            </w:r>
          </w:p>
        </w:tc>
        <w:tc>
          <w:tcPr>
            <w:tcW w:w="5217" w:type="dxa"/>
            <w:vAlign w:val="center"/>
          </w:tcPr>
          <w:p w:rsidR="008312CE" w:rsidRPr="00204080" w:rsidRDefault="00EB1A89" w:rsidP="00204080">
            <w:pPr>
              <w:spacing w:before="120"/>
              <w:jc w:val="center"/>
              <w:rPr>
                <w:b/>
                <w:sz w:val="24"/>
              </w:rPr>
            </w:pPr>
            <w:r>
              <w:rPr>
                <w:b/>
                <w:sz w:val="24"/>
              </w:rPr>
              <w:t>85%</w:t>
            </w:r>
          </w:p>
        </w:tc>
      </w:tr>
      <w:tr w:rsidR="001431C4" w:rsidTr="00161374">
        <w:tc>
          <w:tcPr>
            <w:tcW w:w="10031" w:type="dxa"/>
            <w:gridSpan w:val="2"/>
          </w:tcPr>
          <w:p w:rsidR="00777539" w:rsidRDefault="00B54904" w:rsidP="00B54904">
            <w:pPr>
              <w:spacing w:before="120"/>
              <w:jc w:val="both"/>
              <w:rPr>
                <w:sz w:val="24"/>
                <w:szCs w:val="24"/>
              </w:rPr>
            </w:pPr>
            <w:r w:rsidRPr="00F774FC">
              <w:rPr>
                <w:sz w:val="24"/>
                <w:szCs w:val="24"/>
              </w:rPr>
              <w:t xml:space="preserve">В случай на установено надвишаване на </w:t>
            </w:r>
            <w:r w:rsidR="00AC710A">
              <w:rPr>
                <w:sz w:val="24"/>
                <w:szCs w:val="24"/>
              </w:rPr>
              <w:t>посочените максимални</w:t>
            </w:r>
            <w:r w:rsidR="003223E4">
              <w:rPr>
                <w:sz w:val="24"/>
                <w:szCs w:val="24"/>
              </w:rPr>
              <w:t xml:space="preserve"> интензитет</w:t>
            </w:r>
            <w:r w:rsidR="00AC710A">
              <w:rPr>
                <w:sz w:val="24"/>
                <w:szCs w:val="24"/>
              </w:rPr>
              <w:t>и</w:t>
            </w:r>
            <w:r w:rsidRPr="00F774FC">
              <w:rPr>
                <w:sz w:val="24"/>
                <w:szCs w:val="24"/>
              </w:rPr>
              <w:t xml:space="preserve"> на помощта, Оценителната комисия ще коригира служебно бюджета на </w:t>
            </w:r>
            <w:r w:rsidR="00AC710A">
              <w:rPr>
                <w:sz w:val="24"/>
                <w:szCs w:val="24"/>
              </w:rPr>
              <w:t>проектите</w:t>
            </w:r>
            <w:r w:rsidRPr="00F774FC">
              <w:rPr>
                <w:sz w:val="24"/>
                <w:szCs w:val="24"/>
              </w:rPr>
              <w:t xml:space="preserve"> до </w:t>
            </w:r>
            <w:r w:rsidR="003223E4">
              <w:rPr>
                <w:sz w:val="24"/>
                <w:szCs w:val="24"/>
              </w:rPr>
              <w:t>максимално допустимия процент</w:t>
            </w:r>
            <w:r w:rsidR="00EB1A89">
              <w:rPr>
                <w:sz w:val="24"/>
                <w:szCs w:val="24"/>
              </w:rPr>
              <w:t xml:space="preserve"> за съответната целева група предприятия</w:t>
            </w:r>
            <w:r>
              <w:rPr>
                <w:sz w:val="24"/>
                <w:szCs w:val="24"/>
              </w:rPr>
              <w:t>.</w:t>
            </w:r>
          </w:p>
          <w:p w:rsidR="00D50AB5" w:rsidRDefault="00D50AB5" w:rsidP="00B54904">
            <w:pPr>
              <w:spacing w:before="120"/>
              <w:jc w:val="both"/>
              <w:rPr>
                <w:sz w:val="24"/>
                <w:szCs w:val="24"/>
              </w:rPr>
            </w:pPr>
            <w:r>
              <w:rPr>
                <w:sz w:val="24"/>
                <w:szCs w:val="24"/>
              </w:rPr>
              <w:t xml:space="preserve">Посочените максимални интензитети на помощта се отнасят за всички категории допустими кандидати – микро и малки предприятия </w:t>
            </w:r>
            <w:r w:rsidRPr="00D50AB5">
              <w:rPr>
                <w:sz w:val="24"/>
                <w:szCs w:val="24"/>
              </w:rPr>
              <w:t>по смисъла на чл. 3 и чл. 4 от ЗМСП</w:t>
            </w:r>
            <w:r>
              <w:rPr>
                <w:sz w:val="24"/>
                <w:szCs w:val="24"/>
              </w:rPr>
              <w:t>.</w:t>
            </w:r>
          </w:p>
          <w:p w:rsidR="00F42ADB" w:rsidRPr="001431C4" w:rsidRDefault="00B54904" w:rsidP="001678AD">
            <w:pPr>
              <w:spacing w:before="120" w:after="60"/>
              <w:jc w:val="both"/>
              <w:rPr>
                <w:sz w:val="24"/>
              </w:rPr>
            </w:pPr>
            <w:r w:rsidRPr="00B54904">
              <w:rPr>
                <w:sz w:val="24"/>
              </w:rPr>
              <w:t>Стойността на за</w:t>
            </w:r>
            <w:r>
              <w:rPr>
                <w:sz w:val="24"/>
              </w:rPr>
              <w:t>явената безвъзмездна финансова помощ</w:t>
            </w:r>
            <w:r w:rsidRPr="00B54904">
              <w:rPr>
                <w:sz w:val="24"/>
              </w:rPr>
              <w:t xml:space="preserve"> не може да на</w:t>
            </w:r>
            <w:r>
              <w:rPr>
                <w:sz w:val="24"/>
              </w:rPr>
              <w:t>дхвърля максималния размер от 150</w:t>
            </w:r>
            <w:r w:rsidR="003223E4">
              <w:rPr>
                <w:sz w:val="24"/>
              </w:rPr>
              <w:t xml:space="preserve"> 000 лв.</w:t>
            </w:r>
            <w:r w:rsidRPr="00B54904">
              <w:rPr>
                <w:sz w:val="24"/>
              </w:rPr>
              <w:t>, посочен в т. 9 от Условията за кандидатстване, по-горе.</w:t>
            </w:r>
            <w:r w:rsidR="00F42ADB">
              <w:rPr>
                <w:sz w:val="24"/>
              </w:rPr>
              <w:t xml:space="preserve"> </w:t>
            </w:r>
            <w:r w:rsidR="00F42ADB" w:rsidRPr="00F42ADB">
              <w:rPr>
                <w:sz w:val="24"/>
              </w:rPr>
              <w:t>Общият размер на помощта „de minimis” съгласно Регламент (ЕС) № 2023/283</w:t>
            </w:r>
            <w:r w:rsidR="006A3177">
              <w:rPr>
                <w:sz w:val="24"/>
              </w:rPr>
              <w:t>1 не трябва</w:t>
            </w:r>
            <w:r w:rsidR="00F42ADB">
              <w:rPr>
                <w:sz w:val="24"/>
              </w:rPr>
              <w:t xml:space="preserve"> да надхвърля</w:t>
            </w:r>
            <w:r w:rsidR="004A2477">
              <w:rPr>
                <w:sz w:val="24"/>
              </w:rPr>
              <w:t xml:space="preserve"> и</w:t>
            </w:r>
            <w:r w:rsidR="00F42ADB">
              <w:rPr>
                <w:sz w:val="24"/>
              </w:rPr>
              <w:t xml:space="preserve"> </w:t>
            </w:r>
            <w:r w:rsidR="00B30237">
              <w:rPr>
                <w:sz w:val="24"/>
              </w:rPr>
              <w:t>прага</w:t>
            </w:r>
            <w:r w:rsidR="00F42ADB">
              <w:rPr>
                <w:sz w:val="24"/>
              </w:rPr>
              <w:t>, посочен</w:t>
            </w:r>
            <w:r w:rsidR="00F42ADB" w:rsidRPr="00F42ADB">
              <w:rPr>
                <w:sz w:val="24"/>
              </w:rPr>
              <w:t xml:space="preserve"> в т. 16 от Условията за кандидатстване</w:t>
            </w:r>
            <w:r w:rsidR="00F973D3">
              <w:rPr>
                <w:sz w:val="24"/>
              </w:rPr>
              <w:t xml:space="preserve"> и </w:t>
            </w:r>
            <w:r w:rsidR="00F973D3" w:rsidRPr="00F973D3">
              <w:rPr>
                <w:sz w:val="24"/>
              </w:rPr>
              <w:t>Приложение 16 към</w:t>
            </w:r>
            <w:r w:rsidR="00F973D3">
              <w:rPr>
                <w:sz w:val="24"/>
              </w:rPr>
              <w:t xml:space="preserve"> тях</w:t>
            </w:r>
            <w:r w:rsidR="00F42ADB" w:rsidRPr="00F42ADB">
              <w:rPr>
                <w:sz w:val="24"/>
              </w:rPr>
              <w:t>.</w:t>
            </w:r>
          </w:p>
        </w:tc>
      </w:tr>
    </w:tbl>
    <w:p w:rsidR="002325A3" w:rsidRPr="00A44F84" w:rsidRDefault="00CB14EE" w:rsidP="00707733">
      <w:pPr>
        <w:pStyle w:val="Heading2"/>
        <w:rPr>
          <w:rFonts w:ascii="Times New Roman" w:hAnsi="Times New Roman"/>
        </w:rPr>
      </w:pPr>
      <w:bookmarkStart w:id="13" w:name="_Toc149636639"/>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rsidR="001B6D92" w:rsidRPr="00A44F84" w:rsidRDefault="00D84021" w:rsidP="005C1072">
      <w:pPr>
        <w:pStyle w:val="Heading3"/>
        <w:spacing w:before="120" w:after="120"/>
        <w:rPr>
          <w:rFonts w:ascii="Times New Roman" w:hAnsi="Times New Roman"/>
          <w:sz w:val="24"/>
          <w:szCs w:val="24"/>
        </w:rPr>
      </w:pPr>
      <w:bookmarkStart w:id="14"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p w:rsidR="00531A8F" w:rsidRDefault="00C908F4"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Допустим</w:t>
      </w:r>
      <w:r w:rsidR="00475398">
        <w:rPr>
          <w:rFonts w:ascii="Times New Roman" w:hAnsi="Times New Roman"/>
          <w:sz w:val="24"/>
        </w:rPr>
        <w:t>и по</w:t>
      </w:r>
      <w:r w:rsidRPr="00A44F84">
        <w:rPr>
          <w:rFonts w:ascii="Times New Roman" w:hAnsi="Times New Roman"/>
          <w:sz w:val="24"/>
        </w:rPr>
        <w:t xml:space="preserve"> процедура</w:t>
      </w:r>
      <w:r w:rsidR="00475398">
        <w:rPr>
          <w:rFonts w:ascii="Times New Roman" w:hAnsi="Times New Roman"/>
          <w:sz w:val="24"/>
        </w:rPr>
        <w:t>та</w:t>
      </w:r>
      <w:r w:rsidRPr="00A44F84">
        <w:rPr>
          <w:rFonts w:ascii="Times New Roman" w:hAnsi="Times New Roman"/>
          <w:sz w:val="24"/>
        </w:rPr>
        <w:t xml:space="preserve"> са само кандидати, които отговарят на следните критерии</w:t>
      </w:r>
      <w:r w:rsidR="000F6838">
        <w:rPr>
          <w:rFonts w:ascii="Times New Roman" w:hAnsi="Times New Roman"/>
          <w:sz w:val="24"/>
        </w:rPr>
        <w:t xml:space="preserve"> /от 1) до 7)/</w:t>
      </w:r>
      <w:r w:rsidRPr="00A44F84">
        <w:rPr>
          <w:rFonts w:ascii="Times New Roman" w:hAnsi="Times New Roman"/>
          <w:sz w:val="24"/>
        </w:rPr>
        <w:t>:</w:t>
      </w:r>
      <w:r w:rsidR="00531A8F">
        <w:rPr>
          <w:rFonts w:ascii="Times New Roman" w:hAnsi="Times New Roman"/>
          <w:sz w:val="24"/>
        </w:rPr>
        <w:t xml:space="preserve"> </w:t>
      </w:r>
    </w:p>
    <w:p w:rsidR="00EE25E5" w:rsidRPr="00A44F84" w:rsidRDefault="00EE25E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009602CA" w:rsidRPr="006A3177">
        <w:rPr>
          <w:rFonts w:ascii="Times New Roman" w:hAnsi="Times New Roman"/>
          <w:b/>
          <w:sz w:val="24"/>
        </w:rPr>
        <w:t>.</w:t>
      </w:r>
      <w:r w:rsidRPr="00A44F84">
        <w:rPr>
          <w:rFonts w:ascii="Times New Roman" w:hAnsi="Times New Roman"/>
          <w:sz w:val="24"/>
        </w:rPr>
        <w:t xml:space="preserve"> </w:t>
      </w:r>
    </w:p>
    <w:p w:rsidR="003F2236" w:rsidRDefault="00EE25E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rsidR="003F2236" w:rsidRDefault="00BB0B4F" w:rsidP="00234453">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 xml:space="preserve">регистрирани не по-късно от </w:t>
      </w:r>
      <w:r w:rsidR="002B1A76">
        <w:rPr>
          <w:rFonts w:ascii="Times New Roman" w:hAnsi="Times New Roman"/>
          <w:b/>
          <w:sz w:val="24"/>
        </w:rPr>
        <w:t>31.12.2021 г.</w:t>
      </w:r>
    </w:p>
    <w:p w:rsidR="003F2236" w:rsidRDefault="00942D33" w:rsidP="005139A7">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rPr>
      </w:pPr>
      <w:r w:rsidRPr="00A44F84">
        <w:rPr>
          <w:rFonts w:ascii="Times New Roman" w:hAnsi="Times New Roman"/>
          <w:b/>
          <w:sz w:val="24"/>
        </w:rPr>
        <w:t xml:space="preserve">3) </w:t>
      </w:r>
      <w:r w:rsidR="009602CA" w:rsidRPr="009602CA">
        <w:rPr>
          <w:rFonts w:ascii="Times New Roman" w:hAnsi="Times New Roman"/>
          <w:sz w:val="24"/>
        </w:rPr>
        <w:t>Да са</w:t>
      </w:r>
      <w:r w:rsidR="009602CA" w:rsidRPr="009602CA">
        <w:rPr>
          <w:rFonts w:ascii="Times New Roman" w:hAnsi="Times New Roman"/>
          <w:b/>
          <w:sz w:val="24"/>
        </w:rPr>
        <w:t xml:space="preserve"> микро и</w:t>
      </w:r>
      <w:r w:rsidR="009602CA">
        <w:rPr>
          <w:rFonts w:ascii="Times New Roman" w:hAnsi="Times New Roman"/>
          <w:b/>
          <w:sz w:val="24"/>
        </w:rPr>
        <w:t>ли</w:t>
      </w:r>
      <w:r w:rsidR="009602CA" w:rsidRPr="009602CA">
        <w:rPr>
          <w:rFonts w:ascii="Times New Roman" w:hAnsi="Times New Roman"/>
          <w:b/>
          <w:sz w:val="24"/>
        </w:rPr>
        <w:t xml:space="preserve"> малки предприятия </w:t>
      </w:r>
      <w:r w:rsidR="009602CA" w:rsidRPr="009602CA">
        <w:rPr>
          <w:rFonts w:ascii="Times New Roman" w:hAnsi="Times New Roman"/>
          <w:sz w:val="24"/>
        </w:rPr>
        <w:t xml:space="preserve">по смисъла на чл. 3 и чл. 4 от </w:t>
      </w:r>
      <w:r w:rsidR="00B14CB4">
        <w:rPr>
          <w:rFonts w:ascii="Times New Roman" w:hAnsi="Times New Roman"/>
          <w:sz w:val="24"/>
        </w:rPr>
        <w:t>Закона за малките и средните предприятия</w:t>
      </w:r>
      <w:r w:rsidR="009602CA" w:rsidRPr="009602CA">
        <w:rPr>
          <w:rFonts w:ascii="Times New Roman" w:hAnsi="Times New Roman"/>
          <w:sz w:val="24"/>
        </w:rPr>
        <w:t xml:space="preserve"> и Препоръка на Комисията от 6 май 2003 г. относно определението за микро-, малки и средни предприятия (ОВ L 124, 20.5.2003 г., стр. 36).</w:t>
      </w:r>
    </w:p>
    <w:p w:rsidR="003B2CEE" w:rsidRDefault="003418E9"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lastRenderedPageBreak/>
        <w:t>С</w:t>
      </w:r>
      <w:r w:rsidR="00074E36">
        <w:rPr>
          <w:rFonts w:ascii="Times New Roman" w:hAnsi="Times New Roman"/>
          <w:sz w:val="24"/>
        </w:rPr>
        <w:t>ъотве</w:t>
      </w:r>
      <w:r>
        <w:rPr>
          <w:rFonts w:ascii="Times New Roman" w:hAnsi="Times New Roman"/>
          <w:sz w:val="24"/>
        </w:rPr>
        <w:t xml:space="preserve">тствието с изискването по т. 3) се декларира от кандидатите в </w:t>
      </w:r>
      <w:r w:rsidRPr="003418E9">
        <w:rPr>
          <w:rFonts w:ascii="Times New Roman" w:hAnsi="Times New Roman"/>
          <w:sz w:val="24"/>
        </w:rPr>
        <w:t>Декларация</w:t>
      </w:r>
      <w:r>
        <w:rPr>
          <w:rFonts w:ascii="Times New Roman" w:hAnsi="Times New Roman"/>
          <w:sz w:val="24"/>
        </w:rPr>
        <w:t>та</w:t>
      </w:r>
      <w:r w:rsidRPr="003418E9">
        <w:rPr>
          <w:rFonts w:ascii="Times New Roman" w:hAnsi="Times New Roman"/>
          <w:sz w:val="24"/>
        </w:rPr>
        <w:t xml:space="preserve"> за обстоятелствата по чл.</w:t>
      </w:r>
      <w:r>
        <w:rPr>
          <w:rFonts w:ascii="Times New Roman" w:hAnsi="Times New Roman"/>
          <w:sz w:val="24"/>
        </w:rPr>
        <w:t xml:space="preserve"> 3 и чл. 4 от ЗМСП (Приложение 3</w:t>
      </w:r>
      <w:r w:rsidRPr="003418E9">
        <w:rPr>
          <w:rFonts w:ascii="Times New Roman" w:hAnsi="Times New Roman"/>
          <w:sz w:val="24"/>
        </w:rPr>
        <w:t>)</w:t>
      </w:r>
      <w:r w:rsidR="00D45597">
        <w:rPr>
          <w:rStyle w:val="FootnoteReference"/>
          <w:rFonts w:ascii="Times New Roman" w:hAnsi="Times New Roman"/>
          <w:sz w:val="24"/>
        </w:rPr>
        <w:footnoteReference w:id="7"/>
      </w:r>
      <w:r w:rsidR="00D45597">
        <w:rPr>
          <w:rFonts w:ascii="Times New Roman" w:hAnsi="Times New Roman"/>
          <w:sz w:val="24"/>
        </w:rPr>
        <w:t xml:space="preserve">. </w:t>
      </w:r>
      <w:r w:rsidR="00354FB6">
        <w:rPr>
          <w:rFonts w:ascii="Times New Roman" w:hAnsi="Times New Roman"/>
          <w:sz w:val="24"/>
        </w:rPr>
        <w:t>Преди сключване</w:t>
      </w:r>
      <w:r w:rsidR="002B4507">
        <w:rPr>
          <w:rFonts w:ascii="Times New Roman" w:hAnsi="Times New Roman"/>
          <w:sz w:val="24"/>
        </w:rPr>
        <w:t xml:space="preserve"> на административен договор</w:t>
      </w:r>
      <w:r w:rsidR="00074E36" w:rsidRPr="00C51AFF">
        <w:rPr>
          <w:rFonts w:ascii="Times New Roman" w:hAnsi="Times New Roman"/>
          <w:sz w:val="24"/>
        </w:rPr>
        <w:t xml:space="preserve">, </w:t>
      </w:r>
      <w:r w:rsidR="000F6838">
        <w:rPr>
          <w:rFonts w:ascii="Times New Roman" w:hAnsi="Times New Roman"/>
          <w:sz w:val="24"/>
        </w:rPr>
        <w:t>УО</w:t>
      </w:r>
      <w:r w:rsidR="00074E36" w:rsidRPr="00C51AFF">
        <w:rPr>
          <w:rFonts w:ascii="Times New Roman" w:hAnsi="Times New Roman"/>
          <w:sz w:val="24"/>
        </w:rPr>
        <w:t xml:space="preserve"> ще извършва документална проверка на </w:t>
      </w:r>
      <w:r w:rsidR="00074E36">
        <w:rPr>
          <w:rFonts w:ascii="Times New Roman" w:hAnsi="Times New Roman"/>
          <w:sz w:val="24"/>
        </w:rPr>
        <w:t>категорията на одобрените кандидати (микро или малки предприятия</w:t>
      </w:r>
      <w:r w:rsidR="00074E36" w:rsidRPr="00C51AFF">
        <w:rPr>
          <w:rFonts w:ascii="Times New Roman" w:hAnsi="Times New Roman"/>
          <w:sz w:val="24"/>
        </w:rPr>
        <w:t>).</w:t>
      </w:r>
      <w:r w:rsidR="00074E36">
        <w:rPr>
          <w:rFonts w:ascii="Times New Roman" w:hAnsi="Times New Roman"/>
          <w:sz w:val="24"/>
        </w:rPr>
        <w:t xml:space="preserve"> </w:t>
      </w:r>
      <w:r w:rsidR="003B2CEE">
        <w:rPr>
          <w:rFonts w:ascii="Times New Roman" w:hAnsi="Times New Roman"/>
          <w:sz w:val="24"/>
        </w:rPr>
        <w:t xml:space="preserve">В случай че </w:t>
      </w:r>
      <w:r w:rsidR="00C51AFF" w:rsidRPr="00C51AFF">
        <w:rPr>
          <w:rFonts w:ascii="Times New Roman" w:hAnsi="Times New Roman"/>
          <w:sz w:val="24"/>
        </w:rPr>
        <w:t xml:space="preserve">се установи, че </w:t>
      </w:r>
      <w:r w:rsidR="00354FB6">
        <w:rPr>
          <w:rFonts w:ascii="Times New Roman" w:hAnsi="Times New Roman"/>
          <w:sz w:val="24"/>
        </w:rPr>
        <w:t xml:space="preserve">одобрен </w:t>
      </w:r>
      <w:r w:rsidR="00C51AFF" w:rsidRPr="00C51AFF">
        <w:rPr>
          <w:rFonts w:ascii="Times New Roman" w:hAnsi="Times New Roman"/>
          <w:sz w:val="24"/>
        </w:rPr>
        <w:t xml:space="preserve">кандидат не </w:t>
      </w:r>
      <w:r w:rsidR="00475398">
        <w:rPr>
          <w:rFonts w:ascii="Times New Roman" w:hAnsi="Times New Roman"/>
          <w:sz w:val="24"/>
        </w:rPr>
        <w:t>отговаря на изискването по т. 3)</w:t>
      </w:r>
      <w:r w:rsidR="000707C8" w:rsidRPr="006A3177">
        <w:rPr>
          <w:rFonts w:ascii="Times New Roman" w:hAnsi="Times New Roman"/>
          <w:sz w:val="24"/>
        </w:rPr>
        <w:t xml:space="preserve"> </w:t>
      </w:r>
      <w:r w:rsidR="00B07417">
        <w:rPr>
          <w:rFonts w:ascii="Times New Roman" w:hAnsi="Times New Roman"/>
          <w:sz w:val="24"/>
        </w:rPr>
        <w:t>както на етап кандидатстване</w:t>
      </w:r>
      <w:r w:rsidR="00C51AFF" w:rsidRPr="00C51AFF">
        <w:rPr>
          <w:rFonts w:ascii="Times New Roman" w:hAnsi="Times New Roman"/>
          <w:sz w:val="24"/>
        </w:rPr>
        <w:t>,</w:t>
      </w:r>
      <w:r w:rsidR="00B07417">
        <w:rPr>
          <w:rFonts w:ascii="Times New Roman" w:hAnsi="Times New Roman"/>
          <w:sz w:val="24"/>
        </w:rPr>
        <w:t xml:space="preserve"> така и към момента на сключване на </w:t>
      </w:r>
      <w:r w:rsidR="00085121">
        <w:rPr>
          <w:rFonts w:ascii="Times New Roman" w:hAnsi="Times New Roman"/>
          <w:sz w:val="24"/>
        </w:rPr>
        <w:t>договор</w:t>
      </w:r>
      <w:r w:rsidR="00354FB6">
        <w:rPr>
          <w:rFonts w:ascii="Times New Roman" w:hAnsi="Times New Roman"/>
          <w:sz w:val="24"/>
        </w:rPr>
        <w:t>а</w:t>
      </w:r>
      <w:r w:rsidR="00E012F9" w:rsidRPr="006A3177">
        <w:rPr>
          <w:rFonts w:ascii="Times New Roman" w:hAnsi="Times New Roman"/>
          <w:sz w:val="24"/>
        </w:rPr>
        <w:t>,</w:t>
      </w:r>
      <w:r w:rsidR="003B2CEE">
        <w:rPr>
          <w:rFonts w:ascii="Times New Roman" w:hAnsi="Times New Roman"/>
          <w:sz w:val="24"/>
        </w:rPr>
        <w:t xml:space="preserve"> както</w:t>
      </w:r>
      <w:r w:rsidR="00C51AFF" w:rsidRPr="00C51AFF">
        <w:rPr>
          <w:rFonts w:ascii="Times New Roman" w:hAnsi="Times New Roman"/>
          <w:sz w:val="24"/>
        </w:rPr>
        <w:t xml:space="preserve"> </w:t>
      </w:r>
      <w:r w:rsidR="003B2CEE" w:rsidRPr="003B2CEE">
        <w:rPr>
          <w:rFonts w:ascii="Times New Roman" w:hAnsi="Times New Roman"/>
          <w:sz w:val="24"/>
        </w:rPr>
        <w:t>и в случай, че преди сключване на договор</w:t>
      </w:r>
      <w:r w:rsidR="00234453">
        <w:rPr>
          <w:rFonts w:ascii="Times New Roman" w:hAnsi="Times New Roman"/>
          <w:sz w:val="24"/>
        </w:rPr>
        <w:t>а</w:t>
      </w:r>
      <w:r w:rsidR="003B2CEE" w:rsidRPr="003B2CEE">
        <w:rPr>
          <w:rFonts w:ascii="Times New Roman" w:hAnsi="Times New Roman"/>
          <w:sz w:val="24"/>
        </w:rPr>
        <w:t xml:space="preserve"> настъпи пр</w:t>
      </w:r>
      <w:r w:rsidR="00234453">
        <w:rPr>
          <w:rFonts w:ascii="Times New Roman" w:hAnsi="Times New Roman"/>
          <w:sz w:val="24"/>
        </w:rPr>
        <w:t>омяна в декларираната</w:t>
      </w:r>
      <w:r w:rsidR="003B2CEE" w:rsidRPr="003B2CEE">
        <w:rPr>
          <w:rFonts w:ascii="Times New Roman" w:hAnsi="Times New Roman"/>
          <w:sz w:val="24"/>
        </w:rPr>
        <w:t xml:space="preserve"> на етап кандидатстване</w:t>
      </w:r>
      <w:r w:rsidR="00452AB1">
        <w:rPr>
          <w:rFonts w:ascii="Times New Roman" w:hAnsi="Times New Roman"/>
          <w:sz w:val="24"/>
        </w:rPr>
        <w:t xml:space="preserve"> категория</w:t>
      </w:r>
      <w:r w:rsidR="003B2CEE" w:rsidRPr="003B2CEE">
        <w:rPr>
          <w:rFonts w:ascii="Times New Roman" w:hAnsi="Times New Roman"/>
          <w:sz w:val="24"/>
        </w:rPr>
        <w:t xml:space="preserve">, в резултат на което е налице неспазване на заложени в Условията за кандидатстване правила и/или ограничения, ще бъде издавано Решение за отказ за предоставяне на </w:t>
      </w:r>
      <w:r w:rsidR="00234453" w:rsidRPr="00234453">
        <w:rPr>
          <w:rFonts w:ascii="Times New Roman" w:hAnsi="Times New Roman"/>
          <w:sz w:val="24"/>
        </w:rPr>
        <w:t xml:space="preserve">безвъзмездна финансова помощ </w:t>
      </w:r>
      <w:r w:rsidR="003B2CEE" w:rsidRPr="003B2CEE">
        <w:rPr>
          <w:rFonts w:ascii="Times New Roman" w:hAnsi="Times New Roman"/>
          <w:sz w:val="24"/>
        </w:rPr>
        <w:t>на съответния кандидат.</w:t>
      </w:r>
    </w:p>
    <w:p w:rsidR="003F2236" w:rsidRDefault="00115F50" w:rsidP="005139A7">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rPr>
      </w:pPr>
      <w:r w:rsidRPr="00E45BC2">
        <w:rPr>
          <w:rFonts w:ascii="Times New Roman" w:hAnsi="Times New Roman"/>
          <w:b/>
          <w:sz w:val="24"/>
        </w:rPr>
        <w:t>4)</w:t>
      </w:r>
      <w:r>
        <w:rPr>
          <w:rFonts w:ascii="Times New Roman" w:hAnsi="Times New Roman"/>
          <w:sz w:val="24"/>
        </w:rPr>
        <w:t xml:space="preserve"> </w:t>
      </w:r>
      <w:r w:rsidRPr="00115F50">
        <w:rPr>
          <w:rFonts w:ascii="Times New Roman" w:hAnsi="Times New Roman"/>
          <w:sz w:val="24"/>
        </w:rPr>
        <w:t xml:space="preserve">Да </w:t>
      </w:r>
      <w:r w:rsidRPr="00115F50">
        <w:rPr>
          <w:rFonts w:ascii="Times New Roman" w:hAnsi="Times New Roman"/>
          <w:b/>
          <w:sz w:val="24"/>
        </w:rPr>
        <w:t>имат средносп</w:t>
      </w:r>
      <w:r>
        <w:rPr>
          <w:rFonts w:ascii="Times New Roman" w:hAnsi="Times New Roman"/>
          <w:b/>
          <w:sz w:val="24"/>
        </w:rPr>
        <w:t xml:space="preserve">исъчен брой на персонала за </w:t>
      </w:r>
      <w:r w:rsidR="002B1A76">
        <w:rPr>
          <w:rFonts w:ascii="Times New Roman" w:hAnsi="Times New Roman"/>
          <w:b/>
          <w:sz w:val="24"/>
        </w:rPr>
        <w:t>2023</w:t>
      </w:r>
      <w:r w:rsidR="002B1A76" w:rsidRPr="00115F50">
        <w:rPr>
          <w:rFonts w:ascii="Times New Roman" w:hAnsi="Times New Roman"/>
          <w:b/>
          <w:sz w:val="24"/>
        </w:rPr>
        <w:t xml:space="preserve"> </w:t>
      </w:r>
      <w:r w:rsidRPr="00115F50">
        <w:rPr>
          <w:rFonts w:ascii="Times New Roman" w:hAnsi="Times New Roman"/>
          <w:b/>
          <w:sz w:val="24"/>
        </w:rPr>
        <w:t>г</w:t>
      </w:r>
      <w:r>
        <w:rPr>
          <w:rFonts w:ascii="Times New Roman" w:hAnsi="Times New Roman"/>
          <w:b/>
          <w:sz w:val="24"/>
        </w:rPr>
        <w:t>., който е ≥</w:t>
      </w:r>
      <w:r w:rsidR="00946229">
        <w:rPr>
          <w:rFonts w:ascii="Times New Roman" w:hAnsi="Times New Roman"/>
          <w:b/>
          <w:sz w:val="24"/>
        </w:rPr>
        <w:t xml:space="preserve"> </w:t>
      </w:r>
      <w:r w:rsidR="002B1A76">
        <w:rPr>
          <w:rFonts w:ascii="Times New Roman" w:hAnsi="Times New Roman"/>
          <w:b/>
          <w:sz w:val="24"/>
        </w:rPr>
        <w:t>1 заето лице</w:t>
      </w:r>
      <w:r>
        <w:rPr>
          <w:rStyle w:val="FootnoteReference"/>
          <w:rFonts w:ascii="Times New Roman" w:hAnsi="Times New Roman"/>
          <w:b/>
          <w:sz w:val="24"/>
        </w:rPr>
        <w:footnoteReference w:id="8"/>
      </w:r>
      <w:r w:rsidRPr="00115F50">
        <w:rPr>
          <w:rFonts w:ascii="Times New Roman" w:hAnsi="Times New Roman"/>
          <w:sz w:val="24"/>
        </w:rPr>
        <w:t>.</w:t>
      </w:r>
    </w:p>
    <w:p w:rsidR="003F2236" w:rsidRPr="00557610" w:rsidRDefault="00115F50" w:rsidP="005139A7">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szCs w:val="24"/>
        </w:rPr>
      </w:pPr>
      <w:r w:rsidRPr="009F54E9">
        <w:rPr>
          <w:rFonts w:ascii="Times New Roman" w:hAnsi="Times New Roman"/>
          <w:b/>
          <w:sz w:val="24"/>
          <w:szCs w:val="24"/>
        </w:rPr>
        <w:t>5)</w:t>
      </w:r>
      <w:r w:rsidRPr="0005607E">
        <w:rPr>
          <w:rFonts w:ascii="Times New Roman" w:hAnsi="Times New Roman"/>
          <w:sz w:val="24"/>
          <w:szCs w:val="24"/>
        </w:rPr>
        <w:t xml:space="preserve"> </w:t>
      </w:r>
      <w:r w:rsidR="00E039B5" w:rsidRPr="008E4EC6">
        <w:rPr>
          <w:rFonts w:ascii="Times New Roman" w:hAnsi="Times New Roman"/>
          <w:b/>
          <w:sz w:val="24"/>
          <w:szCs w:val="24"/>
        </w:rPr>
        <w:t xml:space="preserve">Да </w:t>
      </w:r>
      <w:r w:rsidR="00263967">
        <w:rPr>
          <w:rFonts w:ascii="Times New Roman" w:hAnsi="Times New Roman"/>
          <w:b/>
          <w:sz w:val="24"/>
          <w:szCs w:val="24"/>
        </w:rPr>
        <w:t xml:space="preserve">отговарят на </w:t>
      </w:r>
      <w:r w:rsidR="00F02260">
        <w:rPr>
          <w:rFonts w:ascii="Times New Roman" w:hAnsi="Times New Roman"/>
          <w:b/>
          <w:sz w:val="24"/>
          <w:szCs w:val="24"/>
        </w:rPr>
        <w:t xml:space="preserve">поне </w:t>
      </w:r>
      <w:r w:rsidR="00872FAF">
        <w:rPr>
          <w:rFonts w:ascii="Times New Roman" w:hAnsi="Times New Roman"/>
          <w:b/>
          <w:sz w:val="24"/>
          <w:szCs w:val="24"/>
        </w:rPr>
        <w:t>едно</w:t>
      </w:r>
      <w:r w:rsidR="00263967">
        <w:rPr>
          <w:rFonts w:ascii="Times New Roman" w:hAnsi="Times New Roman"/>
          <w:b/>
          <w:sz w:val="24"/>
          <w:szCs w:val="24"/>
        </w:rPr>
        <w:t xml:space="preserve"> от следните изисквания</w:t>
      </w:r>
      <w:r w:rsidR="00557610">
        <w:rPr>
          <w:rFonts w:ascii="Times New Roman" w:hAnsi="Times New Roman"/>
          <w:b/>
          <w:sz w:val="24"/>
          <w:szCs w:val="24"/>
        </w:rPr>
        <w:t xml:space="preserve"> </w:t>
      </w:r>
      <w:r w:rsidR="00557610" w:rsidRPr="00557610">
        <w:rPr>
          <w:rFonts w:ascii="Times New Roman" w:hAnsi="Times New Roman"/>
          <w:sz w:val="24"/>
          <w:szCs w:val="24"/>
        </w:rPr>
        <w:t>/по подт. 5.1) до подт.5.3)/</w:t>
      </w:r>
      <w:r w:rsidR="00E039B5" w:rsidRPr="00557610">
        <w:rPr>
          <w:rFonts w:ascii="Times New Roman" w:hAnsi="Times New Roman"/>
          <w:sz w:val="24"/>
          <w:szCs w:val="24"/>
        </w:rPr>
        <w:t>:</w:t>
      </w:r>
    </w:p>
    <w:p w:rsidR="003F2236" w:rsidRPr="00B36CEC" w:rsidRDefault="00E039B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A59D7">
        <w:rPr>
          <w:rFonts w:ascii="Times New Roman" w:hAnsi="Times New Roman"/>
          <w:b/>
          <w:sz w:val="24"/>
          <w:szCs w:val="24"/>
          <w:u w:val="single"/>
        </w:rPr>
        <w:t>5.1)</w:t>
      </w:r>
      <w:r w:rsidR="00263967">
        <w:rPr>
          <w:rFonts w:ascii="Times New Roman" w:hAnsi="Times New Roman"/>
          <w:b/>
          <w:sz w:val="24"/>
          <w:szCs w:val="24"/>
        </w:rPr>
        <w:t xml:space="preserve"> Да са</w:t>
      </w:r>
      <w:r w:rsidR="00263967">
        <w:rPr>
          <w:rFonts w:ascii="Times New Roman" w:hAnsi="Times New Roman"/>
          <w:sz w:val="24"/>
          <w:szCs w:val="24"/>
        </w:rPr>
        <w:t xml:space="preserve"> </w:t>
      </w:r>
      <w:r w:rsidR="00263967">
        <w:rPr>
          <w:rFonts w:ascii="Times New Roman" w:hAnsi="Times New Roman"/>
          <w:b/>
          <w:sz w:val="24"/>
          <w:szCs w:val="24"/>
        </w:rPr>
        <w:t>с</w:t>
      </w:r>
      <w:r w:rsidR="00E144A8">
        <w:rPr>
          <w:rFonts w:ascii="Times New Roman" w:hAnsi="Times New Roman"/>
          <w:b/>
          <w:sz w:val="24"/>
          <w:szCs w:val="24"/>
        </w:rPr>
        <w:t>емейно предприятие</w:t>
      </w:r>
      <w:r w:rsidR="00B36CEC">
        <w:rPr>
          <w:rFonts w:ascii="Times New Roman" w:hAnsi="Times New Roman"/>
          <w:b/>
          <w:sz w:val="24"/>
          <w:szCs w:val="24"/>
        </w:rPr>
        <w:t xml:space="preserve"> </w:t>
      </w:r>
      <w:r w:rsidR="00B36CEC" w:rsidRPr="00B36CEC">
        <w:rPr>
          <w:rFonts w:ascii="Times New Roman" w:hAnsi="Times New Roman"/>
          <w:sz w:val="24"/>
          <w:szCs w:val="24"/>
        </w:rPr>
        <w:t>съгласно следното определение, възприето за целите на процедурата</w:t>
      </w:r>
      <w:r w:rsidR="00233DB6" w:rsidRPr="00B36CEC">
        <w:rPr>
          <w:rFonts w:ascii="Times New Roman" w:hAnsi="Times New Roman"/>
          <w:sz w:val="24"/>
          <w:szCs w:val="24"/>
        </w:rPr>
        <w:t>:</w:t>
      </w:r>
    </w:p>
    <w:p w:rsidR="005E5920" w:rsidRDefault="00E039B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 </w:t>
      </w:r>
      <w:r w:rsidR="00115F50" w:rsidRPr="0049136B">
        <w:rPr>
          <w:rFonts w:ascii="Times New Roman" w:hAnsi="Times New Roman"/>
          <w:b/>
          <w:color w:val="000000" w:themeColor="text1"/>
          <w:sz w:val="24"/>
          <w:szCs w:val="24"/>
        </w:rPr>
        <w:t>повече от половината от капитала</w:t>
      </w:r>
      <w:r w:rsidRPr="0049136B">
        <w:rPr>
          <w:rFonts w:ascii="Times New Roman" w:hAnsi="Times New Roman"/>
          <w:b/>
          <w:color w:val="000000" w:themeColor="text1"/>
          <w:sz w:val="24"/>
          <w:szCs w:val="24"/>
        </w:rPr>
        <w:t xml:space="preserve"> </w:t>
      </w:r>
      <w:r w:rsidRPr="00FB54FB">
        <w:rPr>
          <w:rFonts w:ascii="Times New Roman" w:hAnsi="Times New Roman"/>
          <w:color w:val="000000" w:themeColor="text1"/>
          <w:sz w:val="24"/>
          <w:szCs w:val="24"/>
        </w:rPr>
        <w:t>(собствеността)</w:t>
      </w:r>
      <w:r w:rsidR="00115F50" w:rsidRPr="00FB54FB">
        <w:rPr>
          <w:rFonts w:ascii="Times New Roman" w:hAnsi="Times New Roman"/>
          <w:color w:val="000000" w:themeColor="text1"/>
          <w:sz w:val="24"/>
          <w:szCs w:val="24"/>
        </w:rPr>
        <w:t xml:space="preserve"> </w:t>
      </w:r>
      <w:r w:rsidR="00115F50" w:rsidRPr="00FB54FB">
        <w:rPr>
          <w:rFonts w:ascii="Times New Roman" w:hAnsi="Times New Roman"/>
          <w:b/>
          <w:color w:val="000000" w:themeColor="text1"/>
          <w:sz w:val="24"/>
          <w:szCs w:val="24"/>
        </w:rPr>
        <w:t>на предприятието</w:t>
      </w:r>
      <w:r w:rsidR="00115F50" w:rsidRPr="0049136B">
        <w:rPr>
          <w:rFonts w:ascii="Times New Roman" w:hAnsi="Times New Roman"/>
          <w:b/>
          <w:color w:val="000000" w:themeColor="text1"/>
          <w:sz w:val="24"/>
          <w:szCs w:val="24"/>
        </w:rPr>
        <w:t xml:space="preserve"> се притежава от физическото лице</w:t>
      </w:r>
      <w:r w:rsidR="00115F50" w:rsidRPr="0049136B">
        <w:rPr>
          <w:rFonts w:ascii="Times New Roman" w:hAnsi="Times New Roman"/>
          <w:color w:val="000000" w:themeColor="text1"/>
          <w:sz w:val="24"/>
          <w:szCs w:val="24"/>
        </w:rPr>
        <w:t>, създало предприятието или придобило капитала</w:t>
      </w:r>
      <w:r w:rsidRPr="0049136B">
        <w:rPr>
          <w:rFonts w:ascii="Times New Roman" w:hAnsi="Times New Roman"/>
          <w:color w:val="000000" w:themeColor="text1"/>
          <w:sz w:val="24"/>
          <w:szCs w:val="24"/>
        </w:rPr>
        <w:t xml:space="preserve"> (собствеността)</w:t>
      </w:r>
      <w:r w:rsidR="00115F50" w:rsidRPr="0049136B">
        <w:rPr>
          <w:rFonts w:ascii="Times New Roman" w:hAnsi="Times New Roman"/>
          <w:color w:val="000000" w:themeColor="text1"/>
          <w:sz w:val="24"/>
          <w:szCs w:val="24"/>
        </w:rPr>
        <w:t xml:space="preserve"> </w:t>
      </w:r>
      <w:r w:rsidR="005A4E3B" w:rsidRPr="0049136B">
        <w:rPr>
          <w:rFonts w:ascii="Times New Roman" w:hAnsi="Times New Roman"/>
          <w:color w:val="000000" w:themeColor="text1"/>
          <w:sz w:val="24"/>
          <w:szCs w:val="24"/>
        </w:rPr>
        <w:t>му</w:t>
      </w:r>
      <w:r w:rsidR="00115F50" w:rsidRPr="0049136B">
        <w:rPr>
          <w:rFonts w:ascii="Times New Roman" w:hAnsi="Times New Roman"/>
          <w:color w:val="000000" w:themeColor="text1"/>
          <w:sz w:val="24"/>
          <w:szCs w:val="24"/>
        </w:rPr>
        <w:t xml:space="preserve"> </w:t>
      </w:r>
      <w:r w:rsidRPr="0049136B">
        <w:rPr>
          <w:rFonts w:ascii="Times New Roman" w:hAnsi="Times New Roman"/>
          <w:b/>
          <w:color w:val="000000" w:themeColor="text1"/>
          <w:sz w:val="24"/>
          <w:szCs w:val="24"/>
          <w:u w:val="single"/>
        </w:rPr>
        <w:t>И</w:t>
      </w:r>
      <w:r w:rsidR="00115F50" w:rsidRPr="0049136B">
        <w:rPr>
          <w:rFonts w:ascii="Times New Roman" w:hAnsi="Times New Roman"/>
          <w:color w:val="000000" w:themeColor="text1"/>
          <w:sz w:val="24"/>
          <w:szCs w:val="24"/>
        </w:rPr>
        <w:t xml:space="preserve"> </w:t>
      </w:r>
      <w:r w:rsidR="00115F50" w:rsidRPr="0049136B">
        <w:rPr>
          <w:rFonts w:ascii="Times New Roman" w:hAnsi="Times New Roman"/>
          <w:b/>
          <w:color w:val="000000" w:themeColor="text1"/>
          <w:sz w:val="24"/>
          <w:szCs w:val="24"/>
        </w:rPr>
        <w:t>минимум едно друго (различно) физическо лице уча</w:t>
      </w:r>
      <w:r w:rsidR="005A4E3B" w:rsidRPr="0049136B">
        <w:rPr>
          <w:rFonts w:ascii="Times New Roman" w:hAnsi="Times New Roman"/>
          <w:b/>
          <w:color w:val="000000" w:themeColor="text1"/>
          <w:sz w:val="24"/>
          <w:szCs w:val="24"/>
        </w:rPr>
        <w:t>ства официално в управлението</w:t>
      </w:r>
      <w:r w:rsidR="002D3209" w:rsidRPr="0049136B">
        <w:rPr>
          <w:rStyle w:val="FootnoteReference"/>
          <w:rFonts w:ascii="Times New Roman" w:hAnsi="Times New Roman"/>
          <w:color w:val="000000" w:themeColor="text1"/>
          <w:sz w:val="24"/>
          <w:szCs w:val="24"/>
        </w:rPr>
        <w:footnoteReference w:id="9"/>
      </w:r>
      <w:r w:rsidR="005A4E3B" w:rsidRPr="005E5920">
        <w:rPr>
          <w:rFonts w:ascii="Times New Roman" w:hAnsi="Times New Roman"/>
          <w:sz w:val="24"/>
          <w:szCs w:val="24"/>
        </w:rPr>
        <w:t xml:space="preserve"> </w:t>
      </w:r>
      <w:r w:rsidR="00FB54FB">
        <w:rPr>
          <w:rFonts w:ascii="Times New Roman" w:hAnsi="Times New Roman"/>
          <w:sz w:val="24"/>
          <w:szCs w:val="24"/>
        </w:rPr>
        <w:t>на</w:t>
      </w:r>
      <w:r w:rsidR="005A4E3B" w:rsidRPr="005E5920">
        <w:rPr>
          <w:rFonts w:ascii="Times New Roman" w:hAnsi="Times New Roman"/>
          <w:sz w:val="24"/>
          <w:szCs w:val="24"/>
        </w:rPr>
        <w:t xml:space="preserve"> предприятието</w:t>
      </w:r>
      <w:r w:rsidR="00115F50" w:rsidRPr="005E5920">
        <w:rPr>
          <w:rFonts w:ascii="Times New Roman" w:hAnsi="Times New Roman"/>
          <w:sz w:val="24"/>
          <w:szCs w:val="24"/>
        </w:rPr>
        <w:t xml:space="preserve">, </w:t>
      </w:r>
      <w:r w:rsidR="00115F50" w:rsidRPr="0049136B">
        <w:rPr>
          <w:rFonts w:ascii="Times New Roman" w:hAnsi="Times New Roman"/>
          <w:sz w:val="24"/>
          <w:szCs w:val="24"/>
        </w:rPr>
        <w:t xml:space="preserve">като </w:t>
      </w:r>
      <w:r w:rsidR="00115F50" w:rsidRPr="00FB54FB">
        <w:rPr>
          <w:rFonts w:ascii="Times New Roman" w:hAnsi="Times New Roman"/>
          <w:i/>
          <w:sz w:val="24"/>
          <w:szCs w:val="24"/>
        </w:rPr>
        <w:t>между двете лица съществува роднинска връзка</w:t>
      </w:r>
      <w:r w:rsidRPr="005E5920">
        <w:rPr>
          <w:rFonts w:ascii="Times New Roman" w:hAnsi="Times New Roman"/>
          <w:sz w:val="24"/>
          <w:szCs w:val="24"/>
        </w:rPr>
        <w:t xml:space="preserve">, </w:t>
      </w:r>
    </w:p>
    <w:p w:rsidR="00410F6D" w:rsidRDefault="00410F6D"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u w:val="single"/>
        </w:rPr>
      </w:pPr>
      <w:r>
        <w:rPr>
          <w:rFonts w:ascii="Times New Roman" w:hAnsi="Times New Roman"/>
          <w:i/>
          <w:sz w:val="24"/>
          <w:szCs w:val="24"/>
          <w:u w:val="single"/>
        </w:rPr>
        <w:t>и</w:t>
      </w:r>
      <w:r w:rsidR="00E039B5" w:rsidRPr="00E25A53">
        <w:rPr>
          <w:rFonts w:ascii="Times New Roman" w:hAnsi="Times New Roman"/>
          <w:i/>
          <w:sz w:val="24"/>
          <w:szCs w:val="24"/>
          <w:u w:val="single"/>
        </w:rPr>
        <w:t>ли</w:t>
      </w:r>
      <w:r>
        <w:rPr>
          <w:rFonts w:ascii="Times New Roman" w:hAnsi="Times New Roman"/>
          <w:i/>
          <w:sz w:val="24"/>
          <w:szCs w:val="24"/>
          <w:u w:val="single"/>
        </w:rPr>
        <w:t xml:space="preserve"> </w:t>
      </w:r>
    </w:p>
    <w:p w:rsidR="00802398" w:rsidRDefault="00E039B5" w:rsidP="003F223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E5920">
        <w:rPr>
          <w:rFonts w:ascii="Times New Roman" w:hAnsi="Times New Roman"/>
          <w:sz w:val="24"/>
          <w:szCs w:val="24"/>
        </w:rPr>
        <w:t>-</w:t>
      </w:r>
      <w:r w:rsidR="005A4E3B" w:rsidRPr="005E5920">
        <w:rPr>
          <w:rFonts w:ascii="Times New Roman" w:hAnsi="Times New Roman"/>
          <w:sz w:val="24"/>
          <w:szCs w:val="24"/>
        </w:rPr>
        <w:t xml:space="preserve"> </w:t>
      </w:r>
      <w:r w:rsidR="00115F50" w:rsidRPr="0049136B">
        <w:rPr>
          <w:rFonts w:ascii="Times New Roman" w:hAnsi="Times New Roman"/>
          <w:b/>
          <w:sz w:val="24"/>
          <w:szCs w:val="24"/>
        </w:rPr>
        <w:t xml:space="preserve">повече от половината от капитала </w:t>
      </w:r>
      <w:r w:rsidRPr="00FB54FB">
        <w:rPr>
          <w:rFonts w:ascii="Times New Roman" w:hAnsi="Times New Roman"/>
          <w:sz w:val="24"/>
          <w:szCs w:val="24"/>
        </w:rPr>
        <w:t>(собствеността)</w:t>
      </w:r>
      <w:r w:rsidRPr="0049136B">
        <w:rPr>
          <w:rFonts w:ascii="Times New Roman" w:hAnsi="Times New Roman"/>
          <w:b/>
          <w:sz w:val="24"/>
          <w:szCs w:val="24"/>
        </w:rPr>
        <w:t xml:space="preserve"> </w:t>
      </w:r>
      <w:r w:rsidR="00115F50" w:rsidRPr="00FB54FB">
        <w:rPr>
          <w:rFonts w:ascii="Times New Roman" w:hAnsi="Times New Roman"/>
          <w:b/>
          <w:sz w:val="24"/>
          <w:szCs w:val="24"/>
        </w:rPr>
        <w:t>на предприятието</w:t>
      </w:r>
      <w:r w:rsidR="005A4E3B" w:rsidRPr="0049136B">
        <w:rPr>
          <w:rFonts w:ascii="Times New Roman" w:hAnsi="Times New Roman"/>
          <w:b/>
          <w:sz w:val="24"/>
          <w:szCs w:val="24"/>
        </w:rPr>
        <w:t xml:space="preserve"> се притежава от две или повече</w:t>
      </w:r>
      <w:r w:rsidR="00115F50" w:rsidRPr="0049136B">
        <w:rPr>
          <w:rFonts w:ascii="Times New Roman" w:hAnsi="Times New Roman"/>
          <w:b/>
          <w:sz w:val="24"/>
          <w:szCs w:val="24"/>
        </w:rPr>
        <w:t xml:space="preserve"> физически лица</w:t>
      </w:r>
      <w:r w:rsidR="00115F50" w:rsidRPr="005E5920">
        <w:rPr>
          <w:rFonts w:ascii="Times New Roman" w:hAnsi="Times New Roman"/>
          <w:sz w:val="24"/>
          <w:szCs w:val="24"/>
        </w:rPr>
        <w:t xml:space="preserve">, създали предприятието или придобили капитала </w:t>
      </w:r>
      <w:r w:rsidRPr="005E5920">
        <w:rPr>
          <w:rFonts w:ascii="Times New Roman" w:hAnsi="Times New Roman"/>
          <w:sz w:val="24"/>
          <w:szCs w:val="24"/>
        </w:rPr>
        <w:t xml:space="preserve">(собствеността) </w:t>
      </w:r>
      <w:r w:rsidR="006F53A2" w:rsidRPr="005E5920">
        <w:rPr>
          <w:rFonts w:ascii="Times New Roman" w:hAnsi="Times New Roman"/>
          <w:sz w:val="24"/>
          <w:szCs w:val="24"/>
        </w:rPr>
        <w:t>му</w:t>
      </w:r>
      <w:r w:rsidR="00115F50" w:rsidRPr="005E5920">
        <w:rPr>
          <w:rFonts w:ascii="Times New Roman" w:hAnsi="Times New Roman"/>
          <w:sz w:val="24"/>
          <w:szCs w:val="24"/>
        </w:rPr>
        <w:t xml:space="preserve">, </w:t>
      </w:r>
      <w:r w:rsidR="00115F50" w:rsidRPr="00FB54FB">
        <w:rPr>
          <w:rFonts w:ascii="Times New Roman" w:hAnsi="Times New Roman"/>
          <w:i/>
          <w:sz w:val="24"/>
          <w:szCs w:val="24"/>
        </w:rPr>
        <w:t>като между тях съществува роднинска връзка</w:t>
      </w:r>
      <w:r w:rsidR="009F54E9" w:rsidRPr="005E5920">
        <w:rPr>
          <w:rFonts w:ascii="Times New Roman" w:hAnsi="Times New Roman"/>
          <w:sz w:val="24"/>
          <w:szCs w:val="24"/>
        </w:rPr>
        <w:t xml:space="preserve"> </w:t>
      </w:r>
      <w:r w:rsidR="009F54E9" w:rsidRPr="005E5920">
        <w:rPr>
          <w:rFonts w:ascii="Times New Roman" w:hAnsi="Times New Roman"/>
          <w:b/>
          <w:color w:val="000000" w:themeColor="text1"/>
          <w:sz w:val="24"/>
          <w:szCs w:val="24"/>
          <w:u w:val="single"/>
        </w:rPr>
        <w:t>И</w:t>
      </w:r>
      <w:r w:rsidR="00115F50" w:rsidRPr="005E5920">
        <w:rPr>
          <w:rFonts w:ascii="Times New Roman" w:hAnsi="Times New Roman"/>
          <w:sz w:val="24"/>
          <w:szCs w:val="24"/>
        </w:rPr>
        <w:t xml:space="preserve"> </w:t>
      </w:r>
      <w:r w:rsidR="00115F50" w:rsidRPr="0049136B">
        <w:rPr>
          <w:rFonts w:ascii="Times New Roman" w:hAnsi="Times New Roman"/>
          <w:b/>
          <w:sz w:val="24"/>
          <w:szCs w:val="24"/>
        </w:rPr>
        <w:t>минимум едно от тези лица</w:t>
      </w:r>
      <w:r w:rsidR="00115F50" w:rsidRPr="005E5920">
        <w:rPr>
          <w:rFonts w:ascii="Times New Roman" w:hAnsi="Times New Roman"/>
          <w:sz w:val="24"/>
          <w:szCs w:val="24"/>
        </w:rPr>
        <w:t xml:space="preserve"> </w:t>
      </w:r>
      <w:r w:rsidR="00115F50" w:rsidRPr="0049136B">
        <w:rPr>
          <w:rFonts w:ascii="Times New Roman" w:hAnsi="Times New Roman"/>
          <w:b/>
          <w:sz w:val="24"/>
          <w:szCs w:val="24"/>
        </w:rPr>
        <w:t>или минимум едно друго (различно) физическо лице</w:t>
      </w:r>
      <w:r w:rsidR="00115F50" w:rsidRPr="005E5920">
        <w:rPr>
          <w:rFonts w:ascii="Times New Roman" w:hAnsi="Times New Roman"/>
          <w:sz w:val="24"/>
          <w:szCs w:val="24"/>
        </w:rPr>
        <w:t xml:space="preserve">, с което </w:t>
      </w:r>
      <w:r w:rsidR="00A159CA">
        <w:rPr>
          <w:rFonts w:ascii="Times New Roman" w:hAnsi="Times New Roman"/>
          <w:sz w:val="24"/>
          <w:szCs w:val="24"/>
        </w:rPr>
        <w:t>всички лица</w:t>
      </w:r>
      <w:r w:rsidR="00115F50" w:rsidRPr="005E5920">
        <w:rPr>
          <w:rFonts w:ascii="Times New Roman" w:hAnsi="Times New Roman"/>
          <w:sz w:val="24"/>
          <w:szCs w:val="24"/>
        </w:rPr>
        <w:t>, притежаващи повече от половината от капитала</w:t>
      </w:r>
      <w:r w:rsidRPr="005E5920">
        <w:rPr>
          <w:rFonts w:ascii="Times New Roman" w:hAnsi="Times New Roman"/>
          <w:sz w:val="24"/>
          <w:szCs w:val="24"/>
        </w:rPr>
        <w:t xml:space="preserve"> (собствеността)</w:t>
      </w:r>
      <w:r w:rsidR="00E45BC2" w:rsidRPr="005E5920">
        <w:rPr>
          <w:rFonts w:ascii="Times New Roman" w:hAnsi="Times New Roman"/>
          <w:sz w:val="24"/>
          <w:szCs w:val="24"/>
        </w:rPr>
        <w:t xml:space="preserve"> на предприятието</w:t>
      </w:r>
      <w:r w:rsidR="00115F50" w:rsidRPr="005E5920">
        <w:rPr>
          <w:rFonts w:ascii="Times New Roman" w:hAnsi="Times New Roman"/>
          <w:sz w:val="24"/>
          <w:szCs w:val="24"/>
        </w:rPr>
        <w:t xml:space="preserve"> </w:t>
      </w:r>
      <w:r w:rsidR="00115F50" w:rsidRPr="00FB54FB">
        <w:rPr>
          <w:rFonts w:ascii="Times New Roman" w:hAnsi="Times New Roman"/>
          <w:i/>
          <w:sz w:val="24"/>
          <w:szCs w:val="24"/>
        </w:rPr>
        <w:t>имат роднинска връзка</w:t>
      </w:r>
      <w:r w:rsidR="00E45BC2" w:rsidRPr="005E5920">
        <w:rPr>
          <w:rFonts w:ascii="Times New Roman" w:hAnsi="Times New Roman"/>
          <w:sz w:val="24"/>
          <w:szCs w:val="24"/>
        </w:rPr>
        <w:t>,</w:t>
      </w:r>
      <w:r w:rsidR="00115F50" w:rsidRPr="005E5920">
        <w:rPr>
          <w:rFonts w:ascii="Times New Roman" w:hAnsi="Times New Roman"/>
          <w:sz w:val="24"/>
          <w:szCs w:val="24"/>
        </w:rPr>
        <w:t xml:space="preserve"> </w:t>
      </w:r>
      <w:r w:rsidR="00115F50" w:rsidRPr="00FB54FB">
        <w:rPr>
          <w:rFonts w:ascii="Times New Roman" w:hAnsi="Times New Roman"/>
          <w:b/>
          <w:sz w:val="24"/>
          <w:szCs w:val="24"/>
        </w:rPr>
        <w:t xml:space="preserve">участва официално </w:t>
      </w:r>
      <w:r w:rsidR="0049136B" w:rsidRPr="00FB54FB">
        <w:rPr>
          <w:rFonts w:ascii="Times New Roman" w:hAnsi="Times New Roman"/>
          <w:b/>
          <w:sz w:val="24"/>
          <w:szCs w:val="24"/>
        </w:rPr>
        <w:t>в управлението</w:t>
      </w:r>
      <w:r w:rsidR="0049136B">
        <w:rPr>
          <w:rFonts w:ascii="Times New Roman" w:hAnsi="Times New Roman"/>
          <w:sz w:val="24"/>
          <w:szCs w:val="24"/>
        </w:rPr>
        <w:t xml:space="preserve"> на предприятието,</w:t>
      </w:r>
    </w:p>
    <w:p w:rsidR="00802398" w:rsidRPr="00CA59D7" w:rsidRDefault="0049136B"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u w:val="single"/>
        </w:rPr>
      </w:pPr>
      <w:r w:rsidRPr="00CA59D7">
        <w:rPr>
          <w:rFonts w:ascii="Times New Roman" w:hAnsi="Times New Roman"/>
          <w:i/>
          <w:sz w:val="24"/>
          <w:szCs w:val="24"/>
          <w:u w:val="single"/>
        </w:rPr>
        <w:t>или</w:t>
      </w:r>
      <w:r w:rsidR="00115F50" w:rsidRPr="00CA59D7">
        <w:rPr>
          <w:rFonts w:ascii="Times New Roman" w:hAnsi="Times New Roman"/>
          <w:i/>
          <w:sz w:val="24"/>
          <w:szCs w:val="24"/>
          <w:u w:val="single"/>
        </w:rPr>
        <w:t xml:space="preserve"> </w:t>
      </w:r>
    </w:p>
    <w:p w:rsidR="00802398" w:rsidRDefault="00410F6D"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i/>
          <w:sz w:val="24"/>
          <w:szCs w:val="24"/>
        </w:rPr>
        <w:lastRenderedPageBreak/>
        <w:t xml:space="preserve">- </w:t>
      </w:r>
      <w:r w:rsidRPr="00FB54FB">
        <w:rPr>
          <w:rFonts w:ascii="Times New Roman" w:hAnsi="Times New Roman"/>
          <w:b/>
          <w:sz w:val="24"/>
          <w:szCs w:val="24"/>
        </w:rPr>
        <w:t>повече от половината от капитала</w:t>
      </w:r>
      <w:r w:rsidRPr="00FB54FB">
        <w:rPr>
          <w:rFonts w:ascii="Times New Roman" w:hAnsi="Times New Roman"/>
          <w:sz w:val="24"/>
          <w:szCs w:val="24"/>
        </w:rPr>
        <w:t xml:space="preserve"> (собствеността) </w:t>
      </w:r>
      <w:r w:rsidRPr="00FB54FB">
        <w:rPr>
          <w:rFonts w:ascii="Times New Roman" w:hAnsi="Times New Roman"/>
          <w:b/>
          <w:sz w:val="24"/>
          <w:szCs w:val="24"/>
        </w:rPr>
        <w:t>на предприятието се притежава от физическото лице</w:t>
      </w:r>
      <w:r w:rsidRPr="00FB54FB">
        <w:rPr>
          <w:rFonts w:ascii="Times New Roman" w:hAnsi="Times New Roman"/>
          <w:sz w:val="24"/>
          <w:szCs w:val="24"/>
        </w:rPr>
        <w:t xml:space="preserve">, създало предприятието или придобило капитала (собствеността) му </w:t>
      </w:r>
      <w:r w:rsidRPr="00946229">
        <w:rPr>
          <w:rFonts w:ascii="Times New Roman" w:hAnsi="Times New Roman"/>
          <w:b/>
          <w:sz w:val="24"/>
          <w:szCs w:val="24"/>
          <w:u w:val="single"/>
        </w:rPr>
        <w:t>И</w:t>
      </w:r>
      <w:r w:rsidRPr="00FB54FB">
        <w:rPr>
          <w:rFonts w:ascii="Times New Roman" w:hAnsi="Times New Roman"/>
          <w:sz w:val="24"/>
          <w:szCs w:val="24"/>
        </w:rPr>
        <w:t xml:space="preserve"> </w:t>
      </w:r>
      <w:r w:rsidRPr="00FB54FB">
        <w:rPr>
          <w:rFonts w:ascii="Times New Roman" w:hAnsi="Times New Roman"/>
          <w:b/>
          <w:sz w:val="24"/>
          <w:szCs w:val="24"/>
        </w:rPr>
        <w:t>минимум едно друго (различно) физическо лице е назначено на трудов договор</w:t>
      </w:r>
      <w:r>
        <w:rPr>
          <w:rFonts w:ascii="Times New Roman" w:hAnsi="Times New Roman"/>
          <w:sz w:val="24"/>
          <w:szCs w:val="24"/>
        </w:rPr>
        <w:t xml:space="preserve"> в предприятието</w:t>
      </w:r>
      <w:r w:rsidRPr="00FB54FB">
        <w:rPr>
          <w:rFonts w:ascii="Times New Roman" w:hAnsi="Times New Roman"/>
          <w:sz w:val="24"/>
          <w:szCs w:val="24"/>
        </w:rPr>
        <w:t xml:space="preserve">, </w:t>
      </w:r>
      <w:r w:rsidRPr="00B070F5">
        <w:rPr>
          <w:rFonts w:ascii="Times New Roman" w:hAnsi="Times New Roman"/>
          <w:i/>
          <w:sz w:val="24"/>
          <w:szCs w:val="24"/>
        </w:rPr>
        <w:t>като между двете лица съществува роднинска връзка</w:t>
      </w:r>
      <w:r>
        <w:rPr>
          <w:rFonts w:ascii="Times New Roman" w:hAnsi="Times New Roman"/>
          <w:sz w:val="24"/>
          <w:szCs w:val="24"/>
        </w:rPr>
        <w:t>,</w:t>
      </w:r>
    </w:p>
    <w:p w:rsidR="00802398" w:rsidRDefault="00CA59D7"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u w:val="single"/>
        </w:rPr>
      </w:pPr>
      <w:r>
        <w:rPr>
          <w:rFonts w:ascii="Times New Roman" w:hAnsi="Times New Roman"/>
          <w:i/>
          <w:sz w:val="24"/>
          <w:szCs w:val="24"/>
          <w:u w:val="single"/>
        </w:rPr>
        <w:t>и</w:t>
      </w:r>
      <w:r w:rsidR="00410F6D" w:rsidRPr="00FB54FB">
        <w:rPr>
          <w:rFonts w:ascii="Times New Roman" w:hAnsi="Times New Roman"/>
          <w:i/>
          <w:sz w:val="24"/>
          <w:szCs w:val="24"/>
          <w:u w:val="single"/>
        </w:rPr>
        <w:t>ли</w:t>
      </w:r>
    </w:p>
    <w:p w:rsidR="00802398" w:rsidRDefault="00410F6D"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i/>
          <w:sz w:val="24"/>
          <w:szCs w:val="24"/>
        </w:rPr>
        <w:t xml:space="preserve">- </w:t>
      </w:r>
      <w:r w:rsidRPr="0049136B">
        <w:rPr>
          <w:rFonts w:ascii="Times New Roman" w:hAnsi="Times New Roman"/>
          <w:b/>
          <w:sz w:val="24"/>
          <w:szCs w:val="24"/>
        </w:rPr>
        <w:t xml:space="preserve">повече от половината от капитала </w:t>
      </w:r>
      <w:r w:rsidRPr="00FB54FB">
        <w:rPr>
          <w:rFonts w:ascii="Times New Roman" w:hAnsi="Times New Roman"/>
          <w:sz w:val="24"/>
          <w:szCs w:val="24"/>
        </w:rPr>
        <w:t>(собствеността)</w:t>
      </w:r>
      <w:r w:rsidRPr="0049136B">
        <w:rPr>
          <w:rFonts w:ascii="Times New Roman" w:hAnsi="Times New Roman"/>
          <w:b/>
          <w:sz w:val="24"/>
          <w:szCs w:val="24"/>
        </w:rPr>
        <w:t xml:space="preserve"> </w:t>
      </w:r>
      <w:r w:rsidRPr="00FB54FB">
        <w:rPr>
          <w:rFonts w:ascii="Times New Roman" w:hAnsi="Times New Roman"/>
          <w:b/>
          <w:sz w:val="24"/>
          <w:szCs w:val="24"/>
        </w:rPr>
        <w:t>на предприятието</w:t>
      </w:r>
      <w:r w:rsidRPr="0049136B">
        <w:rPr>
          <w:rFonts w:ascii="Times New Roman" w:hAnsi="Times New Roman"/>
          <w:b/>
          <w:sz w:val="24"/>
          <w:szCs w:val="24"/>
        </w:rPr>
        <w:t xml:space="preserve"> се притежава от две или повече физически лица</w:t>
      </w:r>
      <w:r w:rsidRPr="005E5920">
        <w:rPr>
          <w:rFonts w:ascii="Times New Roman" w:hAnsi="Times New Roman"/>
          <w:sz w:val="24"/>
          <w:szCs w:val="24"/>
        </w:rPr>
        <w:t xml:space="preserve">, създали предприятието или придобили капитала (собствеността) му, </w:t>
      </w:r>
      <w:r w:rsidRPr="00FB54FB">
        <w:rPr>
          <w:rFonts w:ascii="Times New Roman" w:hAnsi="Times New Roman"/>
          <w:i/>
          <w:sz w:val="24"/>
          <w:szCs w:val="24"/>
        </w:rPr>
        <w:t>като между тях съществува роднинска връзка</w:t>
      </w:r>
      <w:r w:rsidRPr="005E5920">
        <w:rPr>
          <w:rFonts w:ascii="Times New Roman" w:hAnsi="Times New Roman"/>
          <w:sz w:val="24"/>
          <w:szCs w:val="24"/>
        </w:rPr>
        <w:t xml:space="preserve"> </w:t>
      </w:r>
      <w:r w:rsidRPr="005E5920">
        <w:rPr>
          <w:rFonts w:ascii="Times New Roman" w:hAnsi="Times New Roman"/>
          <w:b/>
          <w:color w:val="000000" w:themeColor="text1"/>
          <w:sz w:val="24"/>
          <w:szCs w:val="24"/>
          <w:u w:val="single"/>
        </w:rPr>
        <w:t>И</w:t>
      </w:r>
      <w:r w:rsidRPr="005E5920">
        <w:rPr>
          <w:rFonts w:ascii="Times New Roman" w:hAnsi="Times New Roman"/>
          <w:sz w:val="24"/>
          <w:szCs w:val="24"/>
        </w:rPr>
        <w:t xml:space="preserve"> </w:t>
      </w:r>
      <w:r w:rsidRPr="0049136B">
        <w:rPr>
          <w:rFonts w:ascii="Times New Roman" w:hAnsi="Times New Roman"/>
          <w:b/>
          <w:sz w:val="24"/>
          <w:szCs w:val="24"/>
        </w:rPr>
        <w:t>минимум едно от тези лица</w:t>
      </w:r>
      <w:r w:rsidRPr="005E5920">
        <w:rPr>
          <w:rFonts w:ascii="Times New Roman" w:hAnsi="Times New Roman"/>
          <w:sz w:val="24"/>
          <w:szCs w:val="24"/>
        </w:rPr>
        <w:t xml:space="preserve"> </w:t>
      </w:r>
      <w:r w:rsidRPr="0049136B">
        <w:rPr>
          <w:rFonts w:ascii="Times New Roman" w:hAnsi="Times New Roman"/>
          <w:b/>
          <w:sz w:val="24"/>
          <w:szCs w:val="24"/>
        </w:rPr>
        <w:t>или минимум едно друго (различно) физическо лице</w:t>
      </w:r>
      <w:r w:rsidRPr="005E5920">
        <w:rPr>
          <w:rFonts w:ascii="Times New Roman" w:hAnsi="Times New Roman"/>
          <w:sz w:val="24"/>
          <w:szCs w:val="24"/>
        </w:rPr>
        <w:t xml:space="preserve">, с което </w:t>
      </w:r>
      <w:r w:rsidR="00A159CA">
        <w:rPr>
          <w:rFonts w:ascii="Times New Roman" w:hAnsi="Times New Roman"/>
          <w:sz w:val="24"/>
          <w:szCs w:val="24"/>
        </w:rPr>
        <w:t>всички лица</w:t>
      </w:r>
      <w:r w:rsidRPr="005E5920">
        <w:rPr>
          <w:rFonts w:ascii="Times New Roman" w:hAnsi="Times New Roman"/>
          <w:sz w:val="24"/>
          <w:szCs w:val="24"/>
        </w:rPr>
        <w:t xml:space="preserve">, притежаващи повече от половината от капитала (собствеността) на предприятието </w:t>
      </w:r>
      <w:r w:rsidRPr="00FB54FB">
        <w:rPr>
          <w:rFonts w:ascii="Times New Roman" w:hAnsi="Times New Roman"/>
          <w:i/>
          <w:sz w:val="24"/>
          <w:szCs w:val="24"/>
        </w:rPr>
        <w:t>имат роднинска връзка</w:t>
      </w:r>
      <w:r w:rsidRPr="005E5920">
        <w:rPr>
          <w:rFonts w:ascii="Times New Roman" w:hAnsi="Times New Roman"/>
          <w:sz w:val="24"/>
          <w:szCs w:val="24"/>
        </w:rPr>
        <w:t>,</w:t>
      </w:r>
      <w:r>
        <w:rPr>
          <w:rFonts w:ascii="Times New Roman" w:hAnsi="Times New Roman"/>
          <w:sz w:val="24"/>
          <w:szCs w:val="24"/>
        </w:rPr>
        <w:t xml:space="preserve"> е назначено на</w:t>
      </w:r>
      <w:r w:rsidR="00802398">
        <w:rPr>
          <w:rFonts w:ascii="Times New Roman" w:hAnsi="Times New Roman"/>
          <w:sz w:val="24"/>
          <w:szCs w:val="24"/>
        </w:rPr>
        <w:t xml:space="preserve"> трудов договор в предприятието.</w:t>
      </w:r>
    </w:p>
    <w:p w:rsidR="00802398" w:rsidRDefault="009421BF"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9421BF">
        <w:rPr>
          <w:rFonts w:ascii="Times New Roman" w:hAnsi="Times New Roman"/>
          <w:sz w:val="24"/>
          <w:szCs w:val="24"/>
        </w:rPr>
        <w:t xml:space="preserve">„Роднинска </w:t>
      </w:r>
      <w:r>
        <w:rPr>
          <w:rFonts w:ascii="Times New Roman" w:hAnsi="Times New Roman"/>
          <w:sz w:val="24"/>
          <w:szCs w:val="24"/>
        </w:rPr>
        <w:t>връзка” за целите на горното определение за „семейно предприятие</w:t>
      </w:r>
      <w:r w:rsidRPr="00946229">
        <w:rPr>
          <w:rFonts w:ascii="Times New Roman" w:hAnsi="Times New Roman"/>
          <w:sz w:val="24"/>
          <w:szCs w:val="24"/>
        </w:rPr>
        <w:t>”</w:t>
      </w:r>
      <w:r>
        <w:rPr>
          <w:rStyle w:val="FootnoteReference"/>
          <w:rFonts w:ascii="Times New Roman" w:hAnsi="Times New Roman"/>
          <w:sz w:val="24"/>
          <w:szCs w:val="24"/>
          <w:lang w:val="en-US"/>
        </w:rPr>
        <w:footnoteReference w:id="10"/>
      </w:r>
      <w:r w:rsidRPr="009421BF">
        <w:rPr>
          <w:rFonts w:ascii="Times New Roman" w:hAnsi="Times New Roman"/>
          <w:sz w:val="24"/>
          <w:szCs w:val="24"/>
        </w:rPr>
        <w:t xml:space="preserve"> е отношението между две или повече физически лица, основани на брак, родство или осиновяван</w:t>
      </w:r>
      <w:r>
        <w:rPr>
          <w:rFonts w:ascii="Times New Roman" w:hAnsi="Times New Roman"/>
          <w:sz w:val="24"/>
          <w:szCs w:val="24"/>
        </w:rPr>
        <w:t>е</w:t>
      </w:r>
      <w:r w:rsidR="00F10CB5">
        <w:rPr>
          <w:rFonts w:ascii="Times New Roman" w:hAnsi="Times New Roman"/>
          <w:sz w:val="24"/>
          <w:szCs w:val="24"/>
        </w:rPr>
        <w:t xml:space="preserve"> по смисъла на Семейния кодекс. </w:t>
      </w:r>
      <w:r w:rsidR="00F10CB5" w:rsidRPr="0056035E">
        <w:rPr>
          <w:rFonts w:ascii="Times New Roman" w:hAnsi="Times New Roman"/>
          <w:b/>
          <w:sz w:val="24"/>
          <w:szCs w:val="24"/>
        </w:rPr>
        <w:t>За целите на</w:t>
      </w:r>
      <w:r w:rsidR="00A96750">
        <w:rPr>
          <w:rFonts w:ascii="Times New Roman" w:hAnsi="Times New Roman"/>
          <w:b/>
          <w:sz w:val="24"/>
          <w:szCs w:val="24"/>
        </w:rPr>
        <w:t xml:space="preserve"> </w:t>
      </w:r>
      <w:r w:rsidRPr="0056035E">
        <w:rPr>
          <w:rFonts w:ascii="Times New Roman" w:hAnsi="Times New Roman"/>
          <w:b/>
          <w:sz w:val="24"/>
          <w:szCs w:val="24"/>
        </w:rPr>
        <w:t>процедура</w:t>
      </w:r>
      <w:r w:rsidR="00946229">
        <w:rPr>
          <w:rFonts w:ascii="Times New Roman" w:hAnsi="Times New Roman"/>
          <w:b/>
          <w:sz w:val="24"/>
          <w:szCs w:val="24"/>
        </w:rPr>
        <w:t>та</w:t>
      </w:r>
      <w:r w:rsidRPr="0056035E">
        <w:rPr>
          <w:rFonts w:ascii="Times New Roman" w:hAnsi="Times New Roman"/>
          <w:b/>
          <w:sz w:val="24"/>
          <w:szCs w:val="24"/>
        </w:rPr>
        <w:t xml:space="preserve"> </w:t>
      </w:r>
      <w:r w:rsidR="00F10CB5" w:rsidRPr="0056035E">
        <w:rPr>
          <w:rFonts w:ascii="Times New Roman" w:hAnsi="Times New Roman"/>
          <w:b/>
          <w:sz w:val="24"/>
          <w:szCs w:val="24"/>
        </w:rPr>
        <w:t xml:space="preserve">ще бъдат вземани предвид </w:t>
      </w:r>
      <w:r w:rsidR="003674B3">
        <w:rPr>
          <w:rFonts w:ascii="Times New Roman" w:hAnsi="Times New Roman"/>
          <w:b/>
          <w:sz w:val="24"/>
          <w:szCs w:val="24"/>
        </w:rPr>
        <w:t>САМО</w:t>
      </w:r>
      <w:r w:rsidR="00F10CB5" w:rsidRPr="0056035E">
        <w:rPr>
          <w:rFonts w:ascii="Times New Roman" w:hAnsi="Times New Roman"/>
          <w:b/>
          <w:sz w:val="24"/>
          <w:szCs w:val="24"/>
        </w:rPr>
        <w:t xml:space="preserve"> </w:t>
      </w:r>
      <w:r w:rsidRPr="0056035E">
        <w:rPr>
          <w:rFonts w:ascii="Times New Roman" w:hAnsi="Times New Roman"/>
          <w:b/>
          <w:sz w:val="24"/>
          <w:szCs w:val="24"/>
        </w:rPr>
        <w:t>роднинските връзки между физическите лица</w:t>
      </w:r>
      <w:r w:rsidR="001C5A75">
        <w:rPr>
          <w:rFonts w:ascii="Times New Roman" w:hAnsi="Times New Roman"/>
          <w:b/>
          <w:sz w:val="24"/>
          <w:szCs w:val="24"/>
        </w:rPr>
        <w:t xml:space="preserve"> </w:t>
      </w:r>
      <w:r w:rsidR="001C5A75" w:rsidRPr="00F02260">
        <w:rPr>
          <w:rFonts w:ascii="Times New Roman" w:hAnsi="Times New Roman"/>
          <w:sz w:val="24"/>
          <w:szCs w:val="24"/>
        </w:rPr>
        <w:t>(</w:t>
      </w:r>
      <w:r w:rsidR="00802398" w:rsidRPr="00F02260">
        <w:rPr>
          <w:rFonts w:ascii="Times New Roman" w:hAnsi="Times New Roman"/>
          <w:sz w:val="24"/>
          <w:szCs w:val="24"/>
        </w:rPr>
        <w:t xml:space="preserve">които са </w:t>
      </w:r>
      <w:r w:rsidR="00A47311" w:rsidRPr="00F02260">
        <w:rPr>
          <w:rFonts w:ascii="Times New Roman" w:hAnsi="Times New Roman"/>
          <w:sz w:val="24"/>
          <w:szCs w:val="24"/>
        </w:rPr>
        <w:t>посочени в определението за „семейно предприятие”</w:t>
      </w:r>
      <w:r w:rsidR="001C5A75" w:rsidRPr="00F02260">
        <w:rPr>
          <w:rFonts w:ascii="Times New Roman" w:hAnsi="Times New Roman"/>
          <w:sz w:val="24"/>
          <w:szCs w:val="24"/>
        </w:rPr>
        <w:t>,</w:t>
      </w:r>
      <w:r w:rsidR="001C5A75">
        <w:rPr>
          <w:rFonts w:ascii="Times New Roman" w:hAnsi="Times New Roman"/>
          <w:sz w:val="24"/>
          <w:szCs w:val="24"/>
        </w:rPr>
        <w:t xml:space="preserve"> </w:t>
      </w:r>
      <w:r w:rsidR="00A47311">
        <w:rPr>
          <w:rFonts w:ascii="Times New Roman" w:hAnsi="Times New Roman"/>
          <w:sz w:val="24"/>
          <w:szCs w:val="24"/>
        </w:rPr>
        <w:t>а именно</w:t>
      </w:r>
      <w:r w:rsidR="00802398">
        <w:rPr>
          <w:rFonts w:ascii="Times New Roman" w:hAnsi="Times New Roman"/>
          <w:sz w:val="24"/>
          <w:szCs w:val="24"/>
        </w:rPr>
        <w:t>:</w:t>
      </w:r>
      <w:r w:rsidR="00A47311">
        <w:rPr>
          <w:rFonts w:ascii="Times New Roman" w:hAnsi="Times New Roman"/>
          <w:sz w:val="24"/>
          <w:szCs w:val="24"/>
        </w:rPr>
        <w:t xml:space="preserve"> </w:t>
      </w:r>
      <w:r w:rsidR="00F02260">
        <w:rPr>
          <w:rFonts w:ascii="Times New Roman" w:hAnsi="Times New Roman"/>
          <w:sz w:val="24"/>
          <w:szCs w:val="24"/>
        </w:rPr>
        <w:t>собственици/</w:t>
      </w:r>
      <w:r w:rsidRPr="009421BF">
        <w:rPr>
          <w:rFonts w:ascii="Times New Roman" w:hAnsi="Times New Roman"/>
          <w:sz w:val="24"/>
          <w:szCs w:val="24"/>
        </w:rPr>
        <w:t xml:space="preserve"> </w:t>
      </w:r>
      <w:r w:rsidR="00B56176">
        <w:rPr>
          <w:rFonts w:ascii="Times New Roman" w:hAnsi="Times New Roman"/>
          <w:sz w:val="24"/>
          <w:szCs w:val="24"/>
        </w:rPr>
        <w:t>лица, участващи в управлението</w:t>
      </w:r>
      <w:r w:rsidR="00F02260">
        <w:rPr>
          <w:rFonts w:ascii="Times New Roman" w:hAnsi="Times New Roman"/>
          <w:sz w:val="24"/>
          <w:szCs w:val="24"/>
        </w:rPr>
        <w:t>/</w:t>
      </w:r>
      <w:r w:rsidRPr="009421BF">
        <w:rPr>
          <w:rFonts w:ascii="Times New Roman" w:hAnsi="Times New Roman"/>
          <w:sz w:val="24"/>
          <w:szCs w:val="24"/>
        </w:rPr>
        <w:t xml:space="preserve"> </w:t>
      </w:r>
      <w:r w:rsidR="00F917CC">
        <w:rPr>
          <w:rFonts w:ascii="Times New Roman" w:hAnsi="Times New Roman"/>
          <w:sz w:val="24"/>
          <w:szCs w:val="24"/>
        </w:rPr>
        <w:t xml:space="preserve">лица, </w:t>
      </w:r>
      <w:r w:rsidRPr="009421BF">
        <w:rPr>
          <w:rFonts w:ascii="Times New Roman" w:hAnsi="Times New Roman"/>
          <w:sz w:val="24"/>
          <w:szCs w:val="24"/>
        </w:rPr>
        <w:t xml:space="preserve">наети на трудов договор в </w:t>
      </w:r>
      <w:r>
        <w:rPr>
          <w:rFonts w:ascii="Times New Roman" w:hAnsi="Times New Roman"/>
          <w:sz w:val="24"/>
          <w:szCs w:val="24"/>
        </w:rPr>
        <w:t>предприятия</w:t>
      </w:r>
      <w:r w:rsidR="00F10CB5">
        <w:rPr>
          <w:rFonts w:ascii="Times New Roman" w:hAnsi="Times New Roman"/>
          <w:sz w:val="24"/>
          <w:szCs w:val="24"/>
        </w:rPr>
        <w:t>та</w:t>
      </w:r>
      <w:r w:rsidRPr="009421BF">
        <w:rPr>
          <w:rFonts w:ascii="Times New Roman" w:hAnsi="Times New Roman"/>
          <w:sz w:val="24"/>
          <w:szCs w:val="24"/>
        </w:rPr>
        <w:t>)</w:t>
      </w:r>
      <w:r w:rsidR="00946229">
        <w:rPr>
          <w:rFonts w:ascii="Times New Roman" w:hAnsi="Times New Roman"/>
          <w:sz w:val="24"/>
          <w:szCs w:val="24"/>
        </w:rPr>
        <w:t xml:space="preserve">, основани на </w:t>
      </w:r>
      <w:r w:rsidR="00946229" w:rsidRPr="00802398">
        <w:rPr>
          <w:rFonts w:ascii="Times New Roman" w:hAnsi="Times New Roman"/>
          <w:b/>
          <w:sz w:val="24"/>
          <w:szCs w:val="24"/>
        </w:rPr>
        <w:t>брак</w:t>
      </w:r>
      <w:r w:rsidR="00946229">
        <w:rPr>
          <w:rFonts w:ascii="Times New Roman" w:hAnsi="Times New Roman"/>
          <w:sz w:val="24"/>
          <w:szCs w:val="24"/>
        </w:rPr>
        <w:t>, тези</w:t>
      </w:r>
      <w:r w:rsidR="00F10CB5">
        <w:rPr>
          <w:rFonts w:ascii="Times New Roman" w:hAnsi="Times New Roman"/>
          <w:sz w:val="24"/>
          <w:szCs w:val="24"/>
        </w:rPr>
        <w:t xml:space="preserve"> </w:t>
      </w:r>
      <w:r w:rsidR="00F10CB5" w:rsidRPr="0056035E">
        <w:rPr>
          <w:rFonts w:ascii="Times New Roman" w:hAnsi="Times New Roman"/>
          <w:b/>
          <w:sz w:val="24"/>
          <w:szCs w:val="24"/>
        </w:rPr>
        <w:t>по</w:t>
      </w:r>
      <w:r w:rsidRPr="0056035E">
        <w:rPr>
          <w:rFonts w:ascii="Times New Roman" w:hAnsi="Times New Roman"/>
          <w:b/>
          <w:sz w:val="24"/>
          <w:szCs w:val="24"/>
        </w:rPr>
        <w:t xml:space="preserve"> права линия </w:t>
      </w:r>
      <w:r w:rsidR="00802398">
        <w:rPr>
          <w:rFonts w:ascii="Times New Roman" w:hAnsi="Times New Roman"/>
          <w:b/>
          <w:sz w:val="24"/>
          <w:szCs w:val="24"/>
        </w:rPr>
        <w:t xml:space="preserve">- </w:t>
      </w:r>
      <w:r w:rsidRPr="0056035E">
        <w:rPr>
          <w:rFonts w:ascii="Times New Roman" w:hAnsi="Times New Roman"/>
          <w:b/>
          <w:sz w:val="24"/>
          <w:szCs w:val="24"/>
        </w:rPr>
        <w:t>без ограничения</w:t>
      </w:r>
      <w:r w:rsidRPr="009421BF">
        <w:rPr>
          <w:rFonts w:ascii="Times New Roman" w:hAnsi="Times New Roman"/>
          <w:sz w:val="24"/>
          <w:szCs w:val="24"/>
        </w:rPr>
        <w:t xml:space="preserve">, </w:t>
      </w:r>
      <w:r w:rsidR="00A47311" w:rsidRPr="00802398">
        <w:rPr>
          <w:rFonts w:ascii="Times New Roman" w:hAnsi="Times New Roman"/>
          <w:b/>
          <w:sz w:val="24"/>
          <w:szCs w:val="24"/>
        </w:rPr>
        <w:t>по</w:t>
      </w:r>
      <w:r w:rsidR="00A47311">
        <w:rPr>
          <w:rFonts w:ascii="Times New Roman" w:hAnsi="Times New Roman"/>
          <w:sz w:val="24"/>
          <w:szCs w:val="24"/>
        </w:rPr>
        <w:t xml:space="preserve"> </w:t>
      </w:r>
      <w:r w:rsidRPr="0056035E">
        <w:rPr>
          <w:rFonts w:ascii="Times New Roman" w:hAnsi="Times New Roman"/>
          <w:b/>
          <w:sz w:val="24"/>
          <w:szCs w:val="24"/>
        </w:rPr>
        <w:t>с</w:t>
      </w:r>
      <w:r w:rsidR="00F10CB5" w:rsidRPr="0056035E">
        <w:rPr>
          <w:rFonts w:ascii="Times New Roman" w:hAnsi="Times New Roman"/>
          <w:b/>
          <w:sz w:val="24"/>
          <w:szCs w:val="24"/>
        </w:rPr>
        <w:t xml:space="preserve">ъребрена линия </w:t>
      </w:r>
      <w:r w:rsidR="00802398">
        <w:rPr>
          <w:rFonts w:ascii="Times New Roman" w:hAnsi="Times New Roman"/>
          <w:b/>
          <w:sz w:val="24"/>
          <w:szCs w:val="24"/>
        </w:rPr>
        <w:t xml:space="preserve">- </w:t>
      </w:r>
      <w:r w:rsidR="00F10CB5" w:rsidRPr="0056035E">
        <w:rPr>
          <w:rFonts w:ascii="Times New Roman" w:hAnsi="Times New Roman"/>
          <w:b/>
          <w:sz w:val="24"/>
          <w:szCs w:val="24"/>
        </w:rPr>
        <w:t>до трета степен</w:t>
      </w:r>
      <w:r w:rsidR="00F10CB5">
        <w:rPr>
          <w:rFonts w:ascii="Times New Roman" w:hAnsi="Times New Roman"/>
          <w:sz w:val="24"/>
          <w:szCs w:val="24"/>
        </w:rPr>
        <w:t>,</w:t>
      </w:r>
      <w:r w:rsidR="00A47311">
        <w:rPr>
          <w:rFonts w:ascii="Times New Roman" w:hAnsi="Times New Roman"/>
          <w:sz w:val="24"/>
          <w:szCs w:val="24"/>
        </w:rPr>
        <w:t xml:space="preserve"> включително</w:t>
      </w:r>
      <w:r w:rsidR="00946229">
        <w:rPr>
          <w:rFonts w:ascii="Times New Roman" w:hAnsi="Times New Roman"/>
          <w:sz w:val="24"/>
          <w:szCs w:val="24"/>
        </w:rPr>
        <w:t>,</w:t>
      </w:r>
      <w:r w:rsidR="00F10CB5">
        <w:rPr>
          <w:rFonts w:ascii="Times New Roman" w:hAnsi="Times New Roman"/>
          <w:sz w:val="24"/>
          <w:szCs w:val="24"/>
        </w:rPr>
        <w:t xml:space="preserve"> както </w:t>
      </w:r>
      <w:r w:rsidR="00F10CB5" w:rsidRPr="0056035E">
        <w:rPr>
          <w:rFonts w:ascii="Times New Roman" w:hAnsi="Times New Roman"/>
          <w:b/>
          <w:sz w:val="24"/>
          <w:szCs w:val="24"/>
        </w:rPr>
        <w:t xml:space="preserve">и </w:t>
      </w:r>
      <w:r w:rsidR="00946229">
        <w:rPr>
          <w:rFonts w:ascii="Times New Roman" w:hAnsi="Times New Roman"/>
          <w:b/>
          <w:sz w:val="24"/>
          <w:szCs w:val="24"/>
        </w:rPr>
        <w:t xml:space="preserve">роднинските </w:t>
      </w:r>
      <w:r w:rsidR="00F917CC">
        <w:rPr>
          <w:rFonts w:ascii="Times New Roman" w:hAnsi="Times New Roman"/>
          <w:b/>
          <w:sz w:val="24"/>
          <w:szCs w:val="24"/>
        </w:rPr>
        <w:t>връзки</w:t>
      </w:r>
      <w:r w:rsidRPr="0056035E">
        <w:rPr>
          <w:rFonts w:ascii="Times New Roman" w:hAnsi="Times New Roman"/>
          <w:b/>
          <w:sz w:val="24"/>
          <w:szCs w:val="24"/>
        </w:rPr>
        <w:t xml:space="preserve"> по сватовство </w:t>
      </w:r>
      <w:r w:rsidR="00802398">
        <w:rPr>
          <w:rFonts w:ascii="Times New Roman" w:hAnsi="Times New Roman"/>
          <w:b/>
          <w:sz w:val="24"/>
          <w:szCs w:val="24"/>
        </w:rPr>
        <w:t xml:space="preserve">- </w:t>
      </w:r>
      <w:r w:rsidRPr="0056035E">
        <w:rPr>
          <w:rFonts w:ascii="Times New Roman" w:hAnsi="Times New Roman"/>
          <w:b/>
          <w:sz w:val="24"/>
          <w:szCs w:val="24"/>
        </w:rPr>
        <w:t>до втора степен</w:t>
      </w:r>
      <w:r w:rsidR="00A47311">
        <w:rPr>
          <w:rFonts w:ascii="Times New Roman" w:hAnsi="Times New Roman"/>
          <w:b/>
          <w:sz w:val="24"/>
          <w:szCs w:val="24"/>
        </w:rPr>
        <w:t xml:space="preserve">, </w:t>
      </w:r>
      <w:r w:rsidR="00A47311" w:rsidRPr="00A47311">
        <w:rPr>
          <w:rFonts w:ascii="Times New Roman" w:hAnsi="Times New Roman"/>
          <w:sz w:val="24"/>
          <w:szCs w:val="24"/>
        </w:rPr>
        <w:t>включително</w:t>
      </w:r>
      <w:r w:rsidRPr="00A47311">
        <w:rPr>
          <w:rFonts w:ascii="Times New Roman" w:hAnsi="Times New Roman"/>
          <w:sz w:val="24"/>
          <w:szCs w:val="24"/>
        </w:rPr>
        <w:t>.</w:t>
      </w:r>
      <w:r w:rsidR="00F10CB5">
        <w:rPr>
          <w:rFonts w:ascii="Times New Roman" w:hAnsi="Times New Roman"/>
          <w:sz w:val="24"/>
          <w:szCs w:val="24"/>
        </w:rPr>
        <w:t xml:space="preserve"> </w:t>
      </w:r>
    </w:p>
    <w:p w:rsidR="00802398" w:rsidRDefault="001C5A75"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802398">
        <w:rPr>
          <w:rFonts w:ascii="Times New Roman" w:hAnsi="Times New Roman"/>
          <w:b/>
          <w:sz w:val="24"/>
          <w:szCs w:val="24"/>
        </w:rPr>
        <w:t xml:space="preserve">Допълнителна </w:t>
      </w:r>
      <w:r w:rsidR="00F10CB5" w:rsidRPr="00802398">
        <w:rPr>
          <w:rFonts w:ascii="Times New Roman" w:hAnsi="Times New Roman"/>
          <w:b/>
          <w:sz w:val="24"/>
          <w:szCs w:val="24"/>
        </w:rPr>
        <w:t xml:space="preserve">информация </w:t>
      </w:r>
      <w:r w:rsidR="000938E8" w:rsidRPr="00802398">
        <w:rPr>
          <w:rFonts w:ascii="Times New Roman" w:hAnsi="Times New Roman"/>
          <w:b/>
          <w:sz w:val="24"/>
          <w:szCs w:val="24"/>
        </w:rPr>
        <w:t>за</w:t>
      </w:r>
      <w:r w:rsidR="00F10CB5" w:rsidRPr="00802398">
        <w:rPr>
          <w:rFonts w:ascii="Times New Roman" w:hAnsi="Times New Roman"/>
          <w:b/>
          <w:sz w:val="24"/>
          <w:szCs w:val="24"/>
        </w:rPr>
        <w:t xml:space="preserve"> посочените </w:t>
      </w:r>
      <w:r w:rsidR="00802398" w:rsidRPr="00802398">
        <w:rPr>
          <w:rFonts w:ascii="Times New Roman" w:hAnsi="Times New Roman"/>
          <w:b/>
          <w:sz w:val="24"/>
          <w:szCs w:val="24"/>
        </w:rPr>
        <w:t xml:space="preserve">допустими по процедурата </w:t>
      </w:r>
      <w:r w:rsidR="00F10CB5" w:rsidRPr="00802398">
        <w:rPr>
          <w:rFonts w:ascii="Times New Roman" w:hAnsi="Times New Roman"/>
          <w:b/>
          <w:sz w:val="24"/>
          <w:szCs w:val="24"/>
        </w:rPr>
        <w:t>роднински връзки</w:t>
      </w:r>
      <w:r w:rsidR="00946229" w:rsidRPr="00802398">
        <w:rPr>
          <w:rFonts w:ascii="Times New Roman" w:hAnsi="Times New Roman"/>
          <w:b/>
          <w:sz w:val="24"/>
          <w:szCs w:val="24"/>
        </w:rPr>
        <w:t>, както и примери за</w:t>
      </w:r>
      <w:r w:rsidR="00F10CB5" w:rsidRPr="00802398">
        <w:rPr>
          <w:rFonts w:ascii="Times New Roman" w:hAnsi="Times New Roman"/>
          <w:b/>
          <w:sz w:val="24"/>
          <w:szCs w:val="24"/>
        </w:rPr>
        <w:t xml:space="preserve"> </w:t>
      </w:r>
      <w:r w:rsidR="00946229" w:rsidRPr="00802398">
        <w:rPr>
          <w:rFonts w:ascii="Times New Roman" w:hAnsi="Times New Roman"/>
          <w:b/>
          <w:sz w:val="24"/>
          <w:szCs w:val="24"/>
        </w:rPr>
        <w:t xml:space="preserve">семейни предприятия съгласно описаните по-горе четири </w:t>
      </w:r>
      <w:r w:rsidR="00802398" w:rsidRPr="00802398">
        <w:rPr>
          <w:rFonts w:ascii="Times New Roman" w:hAnsi="Times New Roman"/>
          <w:b/>
          <w:sz w:val="24"/>
          <w:szCs w:val="24"/>
        </w:rPr>
        <w:t>условия (</w:t>
      </w:r>
      <w:r w:rsidR="00946229" w:rsidRPr="00802398">
        <w:rPr>
          <w:rFonts w:ascii="Times New Roman" w:hAnsi="Times New Roman"/>
          <w:b/>
          <w:sz w:val="24"/>
          <w:szCs w:val="24"/>
        </w:rPr>
        <w:t>хипотези</w:t>
      </w:r>
      <w:r w:rsidR="00802398" w:rsidRPr="00802398">
        <w:rPr>
          <w:rFonts w:ascii="Times New Roman" w:hAnsi="Times New Roman"/>
          <w:b/>
          <w:sz w:val="24"/>
          <w:szCs w:val="24"/>
        </w:rPr>
        <w:t>)</w:t>
      </w:r>
      <w:r w:rsidR="00946229" w:rsidRPr="00802398">
        <w:rPr>
          <w:rFonts w:ascii="Times New Roman" w:hAnsi="Times New Roman"/>
          <w:b/>
          <w:sz w:val="24"/>
          <w:szCs w:val="24"/>
        </w:rPr>
        <w:t xml:space="preserve"> са</w:t>
      </w:r>
      <w:r w:rsidR="00F10CB5" w:rsidRPr="00802398">
        <w:rPr>
          <w:rFonts w:ascii="Times New Roman" w:hAnsi="Times New Roman"/>
          <w:b/>
          <w:sz w:val="24"/>
          <w:szCs w:val="24"/>
        </w:rPr>
        <w:t xml:space="preserve"> представен</w:t>
      </w:r>
      <w:r w:rsidR="00946229" w:rsidRPr="00802398">
        <w:rPr>
          <w:rFonts w:ascii="Times New Roman" w:hAnsi="Times New Roman"/>
          <w:b/>
          <w:sz w:val="24"/>
          <w:szCs w:val="24"/>
        </w:rPr>
        <w:t>и</w:t>
      </w:r>
      <w:r w:rsidR="00F10CB5" w:rsidRPr="00802398">
        <w:rPr>
          <w:rFonts w:ascii="Times New Roman" w:hAnsi="Times New Roman"/>
          <w:b/>
          <w:sz w:val="24"/>
          <w:szCs w:val="24"/>
        </w:rPr>
        <w:t xml:space="preserve"> в Приложение 8 към Условията за кандидатстване.</w:t>
      </w:r>
    </w:p>
    <w:p w:rsidR="00802398" w:rsidRDefault="00B36CEC"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B36CEC">
        <w:rPr>
          <w:rFonts w:ascii="Times New Roman" w:hAnsi="Times New Roman"/>
          <w:b/>
          <w:sz w:val="24"/>
          <w:szCs w:val="24"/>
        </w:rPr>
        <w:t>ВАЖНО:</w:t>
      </w:r>
      <w:r>
        <w:rPr>
          <w:rFonts w:ascii="Times New Roman" w:hAnsi="Times New Roman"/>
          <w:sz w:val="24"/>
          <w:szCs w:val="24"/>
        </w:rPr>
        <w:t xml:space="preserve"> За да се счита за семейно предприятие, к</w:t>
      </w:r>
      <w:r w:rsidR="000360C9">
        <w:rPr>
          <w:rFonts w:ascii="Times New Roman" w:hAnsi="Times New Roman"/>
          <w:sz w:val="24"/>
          <w:szCs w:val="24"/>
        </w:rPr>
        <w:t>андидатът трябва да отговаря на</w:t>
      </w:r>
      <w:r w:rsidR="00BE5ABE">
        <w:rPr>
          <w:rFonts w:ascii="Times New Roman" w:hAnsi="Times New Roman"/>
          <w:sz w:val="24"/>
          <w:szCs w:val="24"/>
        </w:rPr>
        <w:t xml:space="preserve"> </w:t>
      </w:r>
      <w:r>
        <w:rPr>
          <w:rFonts w:ascii="Times New Roman" w:hAnsi="Times New Roman"/>
          <w:sz w:val="24"/>
          <w:szCs w:val="24"/>
        </w:rPr>
        <w:t xml:space="preserve">едно </w:t>
      </w:r>
      <w:r w:rsidR="00E975A3">
        <w:rPr>
          <w:rFonts w:ascii="Times New Roman" w:hAnsi="Times New Roman"/>
          <w:sz w:val="24"/>
          <w:szCs w:val="24"/>
        </w:rPr>
        <w:t xml:space="preserve">от </w:t>
      </w:r>
      <w:r>
        <w:rPr>
          <w:rFonts w:ascii="Times New Roman" w:hAnsi="Times New Roman"/>
          <w:sz w:val="24"/>
          <w:szCs w:val="24"/>
        </w:rPr>
        <w:t xml:space="preserve">горепосочените четири условия (хипотези) </w:t>
      </w:r>
      <w:r w:rsidRPr="00B36CEC">
        <w:rPr>
          <w:rFonts w:ascii="Times New Roman" w:hAnsi="Times New Roman"/>
          <w:b/>
          <w:sz w:val="24"/>
          <w:szCs w:val="24"/>
        </w:rPr>
        <w:t>през 2023 г.</w:t>
      </w:r>
      <w:r w:rsidRPr="00B36CEC">
        <w:rPr>
          <w:rFonts w:ascii="Times New Roman" w:hAnsi="Times New Roman"/>
          <w:b/>
          <w:sz w:val="24"/>
          <w:szCs w:val="24"/>
          <w:vertAlign w:val="superscript"/>
        </w:rPr>
        <w:footnoteReference w:id="11"/>
      </w:r>
      <w:r w:rsidRPr="00B36CEC">
        <w:rPr>
          <w:rFonts w:ascii="Times New Roman" w:hAnsi="Times New Roman"/>
          <w:b/>
          <w:sz w:val="24"/>
          <w:szCs w:val="24"/>
        </w:rPr>
        <w:t xml:space="preserve"> </w:t>
      </w:r>
      <w:r w:rsidRPr="00B36CEC">
        <w:rPr>
          <w:rFonts w:ascii="Times New Roman" w:hAnsi="Times New Roman"/>
          <w:b/>
          <w:sz w:val="24"/>
          <w:szCs w:val="24"/>
          <w:u w:val="single"/>
        </w:rPr>
        <w:t>И</w:t>
      </w:r>
      <w:r w:rsidRPr="00B36CEC">
        <w:rPr>
          <w:rFonts w:ascii="Times New Roman" w:hAnsi="Times New Roman"/>
          <w:b/>
          <w:sz w:val="24"/>
          <w:szCs w:val="24"/>
        </w:rPr>
        <w:t xml:space="preserve"> към датата на подаване на проектното предложение по процедурата </w:t>
      </w:r>
      <w:r w:rsidRPr="00802398">
        <w:rPr>
          <w:rFonts w:ascii="Times New Roman" w:hAnsi="Times New Roman"/>
          <w:sz w:val="24"/>
          <w:szCs w:val="24"/>
        </w:rPr>
        <w:t>(кумулативно).</w:t>
      </w:r>
    </w:p>
    <w:p w:rsidR="00802398" w:rsidRDefault="005E6558"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E6558">
        <w:rPr>
          <w:rFonts w:ascii="Times New Roman" w:hAnsi="Times New Roman"/>
          <w:sz w:val="24"/>
          <w:szCs w:val="24"/>
        </w:rPr>
        <w:t>Не се считат за „семейни</w:t>
      </w:r>
      <w:r w:rsidR="00CF4ABD" w:rsidRPr="000D3AAA">
        <w:rPr>
          <w:rFonts w:ascii="Times New Roman" w:hAnsi="Times New Roman"/>
          <w:sz w:val="24"/>
          <w:szCs w:val="24"/>
        </w:rPr>
        <w:t>”</w:t>
      </w:r>
      <w:r w:rsidRPr="005E6558">
        <w:rPr>
          <w:rFonts w:ascii="Times New Roman" w:hAnsi="Times New Roman"/>
          <w:sz w:val="24"/>
          <w:szCs w:val="24"/>
        </w:rPr>
        <w:t xml:space="preserve"> тези предприятия, в които повече от половината от капитала (собствеността) се притежава от </w:t>
      </w:r>
      <w:r w:rsidR="00CF4ABD">
        <w:rPr>
          <w:rFonts w:ascii="Times New Roman" w:hAnsi="Times New Roman"/>
          <w:sz w:val="24"/>
          <w:szCs w:val="24"/>
        </w:rPr>
        <w:t>друго</w:t>
      </w:r>
      <w:r w:rsidR="00802398">
        <w:rPr>
          <w:rFonts w:ascii="Times New Roman" w:hAnsi="Times New Roman"/>
          <w:sz w:val="24"/>
          <w:szCs w:val="24"/>
        </w:rPr>
        <w:t>/и</w:t>
      </w:r>
      <w:r w:rsidR="00CF4ABD">
        <w:rPr>
          <w:rFonts w:ascii="Times New Roman" w:hAnsi="Times New Roman"/>
          <w:sz w:val="24"/>
          <w:szCs w:val="24"/>
        </w:rPr>
        <w:t xml:space="preserve"> </w:t>
      </w:r>
      <w:r w:rsidRPr="005E6558">
        <w:rPr>
          <w:rFonts w:ascii="Times New Roman" w:hAnsi="Times New Roman"/>
          <w:sz w:val="24"/>
          <w:szCs w:val="24"/>
        </w:rPr>
        <w:t>юридическ</w:t>
      </w:r>
      <w:r w:rsidR="00410F6D">
        <w:rPr>
          <w:rFonts w:ascii="Times New Roman" w:hAnsi="Times New Roman"/>
          <w:sz w:val="24"/>
          <w:szCs w:val="24"/>
        </w:rPr>
        <w:t>о</w:t>
      </w:r>
      <w:r w:rsidR="00802398">
        <w:rPr>
          <w:rFonts w:ascii="Times New Roman" w:hAnsi="Times New Roman"/>
          <w:sz w:val="24"/>
          <w:szCs w:val="24"/>
        </w:rPr>
        <w:t>/и</w:t>
      </w:r>
      <w:r w:rsidR="00410F6D">
        <w:rPr>
          <w:rFonts w:ascii="Times New Roman" w:hAnsi="Times New Roman"/>
          <w:sz w:val="24"/>
          <w:szCs w:val="24"/>
        </w:rPr>
        <w:t xml:space="preserve"> лице</w:t>
      </w:r>
      <w:r w:rsidR="00802398">
        <w:rPr>
          <w:rFonts w:ascii="Times New Roman" w:hAnsi="Times New Roman"/>
          <w:sz w:val="24"/>
          <w:szCs w:val="24"/>
        </w:rPr>
        <w:t>/а</w:t>
      </w:r>
      <w:r w:rsidR="0012096A">
        <w:rPr>
          <w:rFonts w:ascii="Times New Roman" w:hAnsi="Times New Roman"/>
          <w:sz w:val="24"/>
          <w:szCs w:val="24"/>
        </w:rPr>
        <w:t xml:space="preserve"> и/или едноличен търговец</w:t>
      </w:r>
      <w:r w:rsidR="00D62F3F">
        <w:rPr>
          <w:rFonts w:ascii="Times New Roman" w:hAnsi="Times New Roman"/>
          <w:sz w:val="24"/>
          <w:szCs w:val="24"/>
        </w:rPr>
        <w:t>,</w:t>
      </w:r>
      <w:r w:rsidR="00410F6D">
        <w:rPr>
          <w:rFonts w:ascii="Times New Roman" w:hAnsi="Times New Roman"/>
          <w:sz w:val="24"/>
          <w:szCs w:val="24"/>
        </w:rPr>
        <w:t xml:space="preserve"> </w:t>
      </w:r>
      <w:r w:rsidR="00410F6D" w:rsidRPr="00B36CEC">
        <w:rPr>
          <w:rFonts w:ascii="Times New Roman" w:hAnsi="Times New Roman"/>
          <w:sz w:val="24"/>
          <w:szCs w:val="24"/>
        </w:rPr>
        <w:t xml:space="preserve">И/ИЛИ в чието управление официално участва/т </w:t>
      </w:r>
      <w:r w:rsidR="00F02260">
        <w:rPr>
          <w:rFonts w:ascii="Times New Roman" w:hAnsi="Times New Roman"/>
          <w:sz w:val="24"/>
          <w:szCs w:val="24"/>
        </w:rPr>
        <w:t>друго/и юридическо/и лице/а,</w:t>
      </w:r>
      <w:r w:rsidR="00410F6D" w:rsidRPr="00B36CEC">
        <w:rPr>
          <w:rFonts w:ascii="Times New Roman" w:hAnsi="Times New Roman"/>
          <w:sz w:val="24"/>
          <w:szCs w:val="24"/>
        </w:rPr>
        <w:t xml:space="preserve"> и/или едноличен/ни търговец/и.</w:t>
      </w:r>
      <w:r w:rsidR="00410F6D">
        <w:rPr>
          <w:rFonts w:ascii="Times New Roman" w:hAnsi="Times New Roman"/>
          <w:sz w:val="24"/>
          <w:szCs w:val="24"/>
        </w:rPr>
        <w:t xml:space="preserve"> </w:t>
      </w:r>
    </w:p>
    <w:p w:rsidR="00802398" w:rsidRDefault="00410F6D" w:rsidP="0080239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10F6D">
        <w:rPr>
          <w:rFonts w:ascii="Times New Roman" w:hAnsi="Times New Roman"/>
          <w:b/>
          <w:sz w:val="24"/>
          <w:szCs w:val="24"/>
        </w:rPr>
        <w:t>ВАЖНО</w:t>
      </w:r>
      <w:r>
        <w:rPr>
          <w:rFonts w:ascii="Times New Roman" w:hAnsi="Times New Roman"/>
          <w:sz w:val="24"/>
          <w:szCs w:val="24"/>
        </w:rPr>
        <w:t xml:space="preserve">: </w:t>
      </w:r>
      <w:r w:rsidR="00937932" w:rsidRPr="00B56176">
        <w:rPr>
          <w:rFonts w:ascii="Times New Roman" w:hAnsi="Times New Roman"/>
          <w:b/>
          <w:sz w:val="24"/>
          <w:szCs w:val="24"/>
        </w:rPr>
        <w:t>В процеса на оценка</w:t>
      </w:r>
      <w:r w:rsidR="00937932">
        <w:rPr>
          <w:rFonts w:ascii="Times New Roman" w:hAnsi="Times New Roman"/>
          <w:sz w:val="24"/>
          <w:szCs w:val="24"/>
        </w:rPr>
        <w:t xml:space="preserve"> на проект</w:t>
      </w:r>
      <w:r w:rsidR="00B36CEC">
        <w:rPr>
          <w:rFonts w:ascii="Times New Roman" w:hAnsi="Times New Roman"/>
          <w:sz w:val="24"/>
          <w:szCs w:val="24"/>
        </w:rPr>
        <w:t>ите</w:t>
      </w:r>
      <w:r w:rsidR="00937932">
        <w:rPr>
          <w:rFonts w:ascii="Times New Roman" w:hAnsi="Times New Roman"/>
          <w:sz w:val="24"/>
          <w:szCs w:val="24"/>
        </w:rPr>
        <w:t>, ще бъде извършвана проверка дали кандидатите по подт. 5.1) отговарят на изискването да са „семейни предприятия</w:t>
      </w:r>
      <w:r w:rsidR="00AE3795" w:rsidRPr="00946229">
        <w:rPr>
          <w:rFonts w:ascii="Times New Roman" w:hAnsi="Times New Roman"/>
          <w:sz w:val="24"/>
          <w:szCs w:val="24"/>
        </w:rPr>
        <w:t>”</w:t>
      </w:r>
      <w:r w:rsidR="00937932">
        <w:rPr>
          <w:rFonts w:ascii="Times New Roman" w:hAnsi="Times New Roman"/>
          <w:sz w:val="24"/>
          <w:szCs w:val="24"/>
        </w:rPr>
        <w:t xml:space="preserve"> през 2023 г., както </w:t>
      </w:r>
      <w:r w:rsidR="00946229" w:rsidRPr="00D301C5">
        <w:rPr>
          <w:rFonts w:ascii="Times New Roman" w:hAnsi="Times New Roman"/>
          <w:sz w:val="24"/>
          <w:szCs w:val="24"/>
          <w:u w:val="single"/>
        </w:rPr>
        <w:t>И</w:t>
      </w:r>
      <w:r w:rsidR="00937932">
        <w:rPr>
          <w:rFonts w:ascii="Times New Roman" w:hAnsi="Times New Roman"/>
          <w:sz w:val="24"/>
          <w:szCs w:val="24"/>
        </w:rPr>
        <w:t xml:space="preserve"> към датата на подаване на проектното предложение. У</w:t>
      </w:r>
      <w:r w:rsidR="00B36CEC">
        <w:rPr>
          <w:rFonts w:ascii="Times New Roman" w:hAnsi="Times New Roman"/>
          <w:sz w:val="24"/>
          <w:szCs w:val="24"/>
        </w:rPr>
        <w:t>О</w:t>
      </w:r>
      <w:r w:rsidR="00937932">
        <w:rPr>
          <w:rFonts w:ascii="Times New Roman" w:hAnsi="Times New Roman"/>
          <w:sz w:val="24"/>
          <w:szCs w:val="24"/>
        </w:rPr>
        <w:t xml:space="preserve"> ще извършва проверка за съответствие с изискването и на одобрените кандидати </w:t>
      </w:r>
      <w:r w:rsidR="00937932" w:rsidRPr="00B56176">
        <w:rPr>
          <w:rFonts w:ascii="Times New Roman" w:hAnsi="Times New Roman"/>
          <w:b/>
          <w:sz w:val="24"/>
          <w:szCs w:val="24"/>
        </w:rPr>
        <w:t>преди</w:t>
      </w:r>
      <w:r w:rsidR="00706C9A" w:rsidRPr="00B56176">
        <w:rPr>
          <w:rFonts w:ascii="Times New Roman" w:hAnsi="Times New Roman"/>
          <w:b/>
          <w:sz w:val="24"/>
          <w:szCs w:val="24"/>
        </w:rPr>
        <w:t xml:space="preserve"> сключване на административ</w:t>
      </w:r>
      <w:r w:rsidR="000938E8" w:rsidRPr="00B56176">
        <w:rPr>
          <w:rFonts w:ascii="Times New Roman" w:hAnsi="Times New Roman"/>
          <w:b/>
          <w:sz w:val="24"/>
          <w:szCs w:val="24"/>
        </w:rPr>
        <w:t>ен</w:t>
      </w:r>
      <w:r w:rsidR="00706C9A" w:rsidRPr="00B56176">
        <w:rPr>
          <w:rFonts w:ascii="Times New Roman" w:hAnsi="Times New Roman"/>
          <w:b/>
          <w:sz w:val="24"/>
          <w:szCs w:val="24"/>
        </w:rPr>
        <w:t xml:space="preserve"> договор</w:t>
      </w:r>
      <w:r w:rsidR="00F02260">
        <w:rPr>
          <w:rFonts w:ascii="Times New Roman" w:hAnsi="Times New Roman"/>
          <w:sz w:val="24"/>
          <w:szCs w:val="24"/>
        </w:rPr>
        <w:t xml:space="preserve">, както и по отношение на бенефициентите </w:t>
      </w:r>
      <w:r w:rsidR="008D3298">
        <w:rPr>
          <w:rFonts w:ascii="Times New Roman" w:hAnsi="Times New Roman"/>
          <w:sz w:val="24"/>
          <w:szCs w:val="24"/>
        </w:rPr>
        <w:t xml:space="preserve">(за които е приложимо) - </w:t>
      </w:r>
      <w:r w:rsidR="009D4853" w:rsidRPr="00B56176">
        <w:rPr>
          <w:rFonts w:ascii="Times New Roman" w:hAnsi="Times New Roman"/>
          <w:b/>
          <w:sz w:val="24"/>
          <w:szCs w:val="24"/>
        </w:rPr>
        <w:t>преди извършване на окончателното плащане по договора</w:t>
      </w:r>
      <w:r w:rsidR="009D4853">
        <w:rPr>
          <w:rFonts w:ascii="Times New Roman" w:hAnsi="Times New Roman"/>
          <w:sz w:val="24"/>
          <w:szCs w:val="24"/>
        </w:rPr>
        <w:t>.</w:t>
      </w:r>
    </w:p>
    <w:p w:rsidR="00CA59D7" w:rsidRDefault="00983BD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По</w:t>
      </w:r>
      <w:r w:rsidR="00575E44">
        <w:rPr>
          <w:rFonts w:ascii="Times New Roman" w:hAnsi="Times New Roman"/>
          <w:sz w:val="24"/>
          <w:szCs w:val="24"/>
        </w:rPr>
        <w:t xml:space="preserve"> процедурата е допустимо </w:t>
      </w:r>
      <w:r w:rsidR="00937932">
        <w:rPr>
          <w:rFonts w:ascii="Times New Roman" w:hAnsi="Times New Roman"/>
          <w:sz w:val="24"/>
          <w:szCs w:val="24"/>
        </w:rPr>
        <w:t>кандидатът/бенефициентът</w:t>
      </w:r>
      <w:r w:rsidR="00575E44">
        <w:rPr>
          <w:rFonts w:ascii="Times New Roman" w:hAnsi="Times New Roman"/>
          <w:sz w:val="24"/>
          <w:szCs w:val="24"/>
        </w:rPr>
        <w:t xml:space="preserve"> да поддържа статута си на „семейно предприятие</w:t>
      </w:r>
      <w:r w:rsidR="00937932" w:rsidRPr="00946229">
        <w:rPr>
          <w:rFonts w:ascii="Times New Roman" w:hAnsi="Times New Roman"/>
          <w:sz w:val="24"/>
          <w:szCs w:val="24"/>
        </w:rPr>
        <w:t xml:space="preserve">” </w:t>
      </w:r>
      <w:r w:rsidR="00937932">
        <w:rPr>
          <w:rFonts w:ascii="Times New Roman" w:hAnsi="Times New Roman"/>
          <w:sz w:val="24"/>
          <w:szCs w:val="24"/>
        </w:rPr>
        <w:t>посредством</w:t>
      </w:r>
      <w:r w:rsidR="00575E44">
        <w:rPr>
          <w:rFonts w:ascii="Times New Roman" w:hAnsi="Times New Roman"/>
          <w:sz w:val="24"/>
          <w:szCs w:val="24"/>
        </w:rPr>
        <w:t xml:space="preserve"> различни физически лица</w:t>
      </w:r>
      <w:r w:rsidR="009D4853">
        <w:rPr>
          <w:rFonts w:ascii="Times New Roman" w:hAnsi="Times New Roman"/>
          <w:sz w:val="24"/>
          <w:szCs w:val="24"/>
        </w:rPr>
        <w:t>, чрез които</w:t>
      </w:r>
      <w:r w:rsidR="00575E44">
        <w:rPr>
          <w:rFonts w:ascii="Times New Roman" w:hAnsi="Times New Roman"/>
          <w:sz w:val="24"/>
          <w:szCs w:val="24"/>
        </w:rPr>
        <w:t xml:space="preserve"> </w:t>
      </w:r>
      <w:r w:rsidR="009D4853">
        <w:rPr>
          <w:rFonts w:ascii="Times New Roman" w:hAnsi="Times New Roman"/>
          <w:sz w:val="24"/>
          <w:szCs w:val="24"/>
        </w:rPr>
        <w:t xml:space="preserve">отговаря на горепосоченото </w:t>
      </w:r>
      <w:r w:rsidR="009D4853">
        <w:rPr>
          <w:rFonts w:ascii="Times New Roman" w:hAnsi="Times New Roman"/>
          <w:sz w:val="24"/>
          <w:szCs w:val="24"/>
        </w:rPr>
        <w:lastRenderedPageBreak/>
        <w:t xml:space="preserve">определение за семейно предприятие </w:t>
      </w:r>
      <w:r w:rsidR="00575E44">
        <w:rPr>
          <w:rFonts w:ascii="Times New Roman" w:hAnsi="Times New Roman"/>
          <w:sz w:val="24"/>
          <w:szCs w:val="24"/>
        </w:rPr>
        <w:t>към съответ</w:t>
      </w:r>
      <w:r w:rsidR="00802398">
        <w:rPr>
          <w:rFonts w:ascii="Times New Roman" w:hAnsi="Times New Roman"/>
          <w:sz w:val="24"/>
          <w:szCs w:val="24"/>
        </w:rPr>
        <w:t>ните периоди (т.е. през 2023 г.,</w:t>
      </w:r>
      <w:r w:rsidR="00575E44">
        <w:rPr>
          <w:rFonts w:ascii="Times New Roman" w:hAnsi="Times New Roman"/>
          <w:sz w:val="24"/>
          <w:szCs w:val="24"/>
        </w:rPr>
        <w:t xml:space="preserve"> към датата на под</w:t>
      </w:r>
      <w:r w:rsidR="00802398">
        <w:rPr>
          <w:rFonts w:ascii="Times New Roman" w:hAnsi="Times New Roman"/>
          <w:sz w:val="24"/>
          <w:szCs w:val="24"/>
        </w:rPr>
        <w:t>аване на проектното предложение,</w:t>
      </w:r>
      <w:r w:rsidR="00575E44">
        <w:rPr>
          <w:rFonts w:ascii="Times New Roman" w:hAnsi="Times New Roman"/>
          <w:sz w:val="24"/>
          <w:szCs w:val="24"/>
        </w:rPr>
        <w:t xml:space="preserve"> преди сключване на административния договор</w:t>
      </w:r>
      <w:r w:rsidR="00937932" w:rsidRPr="00946229">
        <w:rPr>
          <w:rFonts w:ascii="Times New Roman" w:hAnsi="Times New Roman"/>
          <w:sz w:val="24"/>
          <w:szCs w:val="24"/>
        </w:rPr>
        <w:t xml:space="preserve"> </w:t>
      </w:r>
      <w:r w:rsidR="00937932">
        <w:rPr>
          <w:rFonts w:ascii="Times New Roman" w:hAnsi="Times New Roman"/>
          <w:sz w:val="24"/>
          <w:szCs w:val="24"/>
        </w:rPr>
        <w:t xml:space="preserve">и </w:t>
      </w:r>
      <w:r w:rsidR="009D4853">
        <w:rPr>
          <w:rFonts w:ascii="Times New Roman" w:hAnsi="Times New Roman"/>
          <w:sz w:val="24"/>
          <w:szCs w:val="24"/>
        </w:rPr>
        <w:t xml:space="preserve">преди </w:t>
      </w:r>
      <w:r w:rsidR="00937932">
        <w:rPr>
          <w:rFonts w:ascii="Times New Roman" w:hAnsi="Times New Roman"/>
          <w:sz w:val="24"/>
          <w:szCs w:val="24"/>
        </w:rPr>
        <w:t>извършване на окончателното плащане по договора)</w:t>
      </w:r>
      <w:r w:rsidR="009D4853">
        <w:rPr>
          <w:rFonts w:ascii="Times New Roman" w:hAnsi="Times New Roman"/>
          <w:sz w:val="24"/>
          <w:szCs w:val="24"/>
        </w:rPr>
        <w:t xml:space="preserve"> -</w:t>
      </w:r>
      <w:r w:rsidR="000938E8">
        <w:rPr>
          <w:rFonts w:ascii="Times New Roman" w:hAnsi="Times New Roman"/>
          <w:sz w:val="24"/>
          <w:szCs w:val="24"/>
        </w:rPr>
        <w:t xml:space="preserve"> например поради</w:t>
      </w:r>
      <w:r w:rsidR="00937932">
        <w:rPr>
          <w:rFonts w:ascii="Times New Roman" w:hAnsi="Times New Roman"/>
          <w:sz w:val="24"/>
          <w:szCs w:val="24"/>
        </w:rPr>
        <w:t xml:space="preserve"> </w:t>
      </w:r>
      <w:r w:rsidR="000938E8">
        <w:rPr>
          <w:rFonts w:ascii="Times New Roman" w:hAnsi="Times New Roman"/>
          <w:sz w:val="24"/>
          <w:szCs w:val="24"/>
        </w:rPr>
        <w:t>смърт, развод</w:t>
      </w:r>
      <w:r w:rsidR="00937932">
        <w:rPr>
          <w:rFonts w:ascii="Times New Roman" w:hAnsi="Times New Roman"/>
          <w:sz w:val="24"/>
          <w:szCs w:val="24"/>
        </w:rPr>
        <w:t xml:space="preserve"> и</w:t>
      </w:r>
      <w:r w:rsidR="004E7976">
        <w:rPr>
          <w:rFonts w:ascii="Times New Roman" w:hAnsi="Times New Roman"/>
          <w:sz w:val="24"/>
          <w:szCs w:val="24"/>
        </w:rPr>
        <w:t>/или</w:t>
      </w:r>
      <w:r w:rsidR="00937932">
        <w:rPr>
          <w:rFonts w:ascii="Times New Roman" w:hAnsi="Times New Roman"/>
          <w:sz w:val="24"/>
          <w:szCs w:val="24"/>
        </w:rPr>
        <w:t xml:space="preserve"> др</w:t>
      </w:r>
      <w:r w:rsidR="00946229">
        <w:rPr>
          <w:rFonts w:ascii="Times New Roman" w:hAnsi="Times New Roman"/>
          <w:sz w:val="24"/>
          <w:szCs w:val="24"/>
        </w:rPr>
        <w:t>. подобн</w:t>
      </w:r>
      <w:r w:rsidR="001158E3">
        <w:rPr>
          <w:rFonts w:ascii="Times New Roman" w:hAnsi="Times New Roman"/>
          <w:sz w:val="24"/>
          <w:szCs w:val="24"/>
        </w:rPr>
        <w:t>и обстоятелства</w:t>
      </w:r>
      <w:r w:rsidR="00937932">
        <w:rPr>
          <w:rFonts w:ascii="Times New Roman" w:hAnsi="Times New Roman"/>
          <w:sz w:val="24"/>
          <w:szCs w:val="24"/>
        </w:rPr>
        <w:t>.</w:t>
      </w:r>
      <w:r w:rsidR="00AE3795">
        <w:rPr>
          <w:rFonts w:ascii="Times New Roman" w:hAnsi="Times New Roman"/>
          <w:sz w:val="24"/>
          <w:szCs w:val="24"/>
        </w:rPr>
        <w:t xml:space="preserve"> </w:t>
      </w:r>
      <w:r w:rsidR="009D4853">
        <w:rPr>
          <w:rFonts w:ascii="Times New Roman" w:hAnsi="Times New Roman"/>
          <w:sz w:val="24"/>
          <w:szCs w:val="24"/>
        </w:rPr>
        <w:t>За различните периоди, към които предприятието подлежи на проверка</w:t>
      </w:r>
      <w:r w:rsidR="00802398">
        <w:rPr>
          <w:rFonts w:ascii="Times New Roman" w:hAnsi="Times New Roman"/>
          <w:sz w:val="24"/>
          <w:szCs w:val="24"/>
        </w:rPr>
        <w:t>, е допустимо кандидатът/бенефициентът</w:t>
      </w:r>
      <w:r w:rsidR="009D4853">
        <w:rPr>
          <w:rFonts w:ascii="Times New Roman" w:hAnsi="Times New Roman"/>
          <w:sz w:val="24"/>
          <w:szCs w:val="24"/>
        </w:rPr>
        <w:t xml:space="preserve"> да </w:t>
      </w:r>
      <w:r w:rsidR="007664FF">
        <w:rPr>
          <w:rFonts w:ascii="Times New Roman" w:hAnsi="Times New Roman"/>
          <w:sz w:val="24"/>
          <w:szCs w:val="24"/>
        </w:rPr>
        <w:t>отговаря на</w:t>
      </w:r>
      <w:r w:rsidR="000938E8">
        <w:rPr>
          <w:rFonts w:ascii="Times New Roman" w:hAnsi="Times New Roman"/>
          <w:sz w:val="24"/>
          <w:szCs w:val="24"/>
        </w:rPr>
        <w:t xml:space="preserve"> </w:t>
      </w:r>
      <w:r w:rsidR="00802398">
        <w:rPr>
          <w:rFonts w:ascii="Times New Roman" w:hAnsi="Times New Roman"/>
          <w:sz w:val="24"/>
          <w:szCs w:val="24"/>
        </w:rPr>
        <w:t>различно</w:t>
      </w:r>
      <w:r w:rsidR="000938E8">
        <w:rPr>
          <w:rFonts w:ascii="Times New Roman" w:hAnsi="Times New Roman"/>
          <w:sz w:val="24"/>
          <w:szCs w:val="24"/>
        </w:rPr>
        <w:t xml:space="preserve"> </w:t>
      </w:r>
      <w:r w:rsidR="004E7976">
        <w:rPr>
          <w:rFonts w:ascii="Times New Roman" w:hAnsi="Times New Roman"/>
          <w:sz w:val="24"/>
          <w:szCs w:val="24"/>
        </w:rPr>
        <w:t xml:space="preserve">(от общо четирите) </w:t>
      </w:r>
      <w:r w:rsidR="00802398">
        <w:rPr>
          <w:rFonts w:ascii="Times New Roman" w:hAnsi="Times New Roman"/>
          <w:sz w:val="24"/>
          <w:szCs w:val="24"/>
        </w:rPr>
        <w:t>условия (</w:t>
      </w:r>
      <w:r w:rsidR="000938E8">
        <w:rPr>
          <w:rFonts w:ascii="Times New Roman" w:hAnsi="Times New Roman"/>
          <w:sz w:val="24"/>
          <w:szCs w:val="24"/>
        </w:rPr>
        <w:t>хипотез</w:t>
      </w:r>
      <w:r w:rsidR="004E7976">
        <w:rPr>
          <w:rFonts w:ascii="Times New Roman" w:hAnsi="Times New Roman"/>
          <w:sz w:val="24"/>
          <w:szCs w:val="24"/>
        </w:rPr>
        <w:t>и</w:t>
      </w:r>
      <w:r w:rsidR="00802398">
        <w:rPr>
          <w:rFonts w:ascii="Times New Roman" w:hAnsi="Times New Roman"/>
          <w:sz w:val="24"/>
          <w:szCs w:val="24"/>
        </w:rPr>
        <w:t>)</w:t>
      </w:r>
      <w:r w:rsidR="007664FF">
        <w:rPr>
          <w:rFonts w:ascii="Times New Roman" w:hAnsi="Times New Roman"/>
          <w:sz w:val="24"/>
          <w:szCs w:val="24"/>
        </w:rPr>
        <w:t>, посочени</w:t>
      </w:r>
      <w:r w:rsidR="00802398">
        <w:rPr>
          <w:rFonts w:ascii="Times New Roman" w:hAnsi="Times New Roman"/>
          <w:sz w:val="24"/>
          <w:szCs w:val="24"/>
        </w:rPr>
        <w:t xml:space="preserve"> по-горе в</w:t>
      </w:r>
      <w:r w:rsidR="000938E8">
        <w:rPr>
          <w:rFonts w:ascii="Times New Roman" w:hAnsi="Times New Roman"/>
          <w:sz w:val="24"/>
          <w:szCs w:val="24"/>
        </w:rPr>
        <w:t xml:space="preserve"> определение</w:t>
      </w:r>
      <w:r w:rsidR="00802398">
        <w:rPr>
          <w:rFonts w:ascii="Times New Roman" w:hAnsi="Times New Roman"/>
          <w:sz w:val="24"/>
          <w:szCs w:val="24"/>
        </w:rPr>
        <w:t>то</w:t>
      </w:r>
      <w:r w:rsidR="000938E8">
        <w:rPr>
          <w:rFonts w:ascii="Times New Roman" w:hAnsi="Times New Roman"/>
          <w:sz w:val="24"/>
          <w:szCs w:val="24"/>
        </w:rPr>
        <w:t xml:space="preserve"> за „семейно предприятие”</w:t>
      </w:r>
      <w:r w:rsidR="000938E8">
        <w:rPr>
          <w:rStyle w:val="FootnoteReference"/>
          <w:rFonts w:ascii="Times New Roman" w:hAnsi="Times New Roman"/>
          <w:sz w:val="24"/>
          <w:szCs w:val="24"/>
        </w:rPr>
        <w:footnoteReference w:id="12"/>
      </w:r>
      <w:r w:rsidR="000938E8">
        <w:rPr>
          <w:rFonts w:ascii="Times New Roman" w:hAnsi="Times New Roman"/>
          <w:sz w:val="24"/>
          <w:szCs w:val="24"/>
        </w:rPr>
        <w:t>.</w:t>
      </w:r>
    </w:p>
    <w:p w:rsidR="00CA59D7" w:rsidRPr="0012096A" w:rsidRDefault="009F54E9" w:rsidP="00CA59D7">
      <w:pPr>
        <w:pBdr>
          <w:top w:val="single" w:sz="4" w:space="1" w:color="auto"/>
          <w:left w:val="single" w:sz="4" w:space="4" w:color="auto"/>
          <w:bottom w:val="single" w:sz="4" w:space="1" w:color="auto"/>
          <w:right w:val="single" w:sz="4" w:space="4" w:color="auto"/>
        </w:pBdr>
        <w:spacing w:before="360" w:after="120"/>
        <w:jc w:val="both"/>
        <w:rPr>
          <w:rFonts w:ascii="Times New Roman" w:hAnsi="Times New Roman"/>
          <w:b/>
          <w:sz w:val="24"/>
          <w:szCs w:val="24"/>
          <w:u w:val="single"/>
        </w:rPr>
      </w:pPr>
      <w:r w:rsidRPr="0012096A">
        <w:rPr>
          <w:rFonts w:ascii="Times New Roman" w:hAnsi="Times New Roman"/>
          <w:b/>
          <w:sz w:val="24"/>
          <w:szCs w:val="24"/>
          <w:u w:val="single"/>
        </w:rPr>
        <w:t xml:space="preserve">ИЛИ </w:t>
      </w:r>
    </w:p>
    <w:p w:rsidR="00CA59D7" w:rsidRDefault="009F54E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A59D7">
        <w:rPr>
          <w:rFonts w:ascii="Times New Roman" w:hAnsi="Times New Roman"/>
          <w:b/>
          <w:sz w:val="24"/>
          <w:szCs w:val="24"/>
          <w:u w:val="single"/>
        </w:rPr>
        <w:t>5.2)</w:t>
      </w:r>
      <w:r>
        <w:rPr>
          <w:rFonts w:ascii="Times New Roman" w:hAnsi="Times New Roman"/>
          <w:sz w:val="24"/>
          <w:szCs w:val="24"/>
        </w:rPr>
        <w:t xml:space="preserve"> </w:t>
      </w:r>
      <w:r w:rsidR="00263967" w:rsidRPr="00263967">
        <w:rPr>
          <w:rFonts w:ascii="Times New Roman" w:hAnsi="Times New Roman"/>
          <w:b/>
          <w:sz w:val="24"/>
          <w:szCs w:val="24"/>
        </w:rPr>
        <w:t>Да са</w:t>
      </w:r>
      <w:r w:rsidR="00263967">
        <w:rPr>
          <w:rFonts w:ascii="Times New Roman" w:hAnsi="Times New Roman"/>
          <w:sz w:val="24"/>
          <w:szCs w:val="24"/>
        </w:rPr>
        <w:t xml:space="preserve"> </w:t>
      </w:r>
      <w:r w:rsidR="00263967">
        <w:rPr>
          <w:rFonts w:ascii="Times New Roman" w:hAnsi="Times New Roman"/>
          <w:b/>
          <w:sz w:val="24"/>
          <w:szCs w:val="24"/>
        </w:rPr>
        <w:t>п</w:t>
      </w:r>
      <w:r w:rsidR="00E412E9">
        <w:rPr>
          <w:rFonts w:ascii="Times New Roman" w:hAnsi="Times New Roman"/>
          <w:b/>
          <w:sz w:val="24"/>
          <w:szCs w:val="24"/>
        </w:rPr>
        <w:t>редприятия</w:t>
      </w:r>
      <w:r w:rsidR="009E030A">
        <w:rPr>
          <w:rFonts w:ascii="Times New Roman" w:hAnsi="Times New Roman"/>
          <w:b/>
          <w:sz w:val="24"/>
          <w:szCs w:val="24"/>
        </w:rPr>
        <w:t xml:space="preserve"> с</w:t>
      </w:r>
      <w:r w:rsidR="00115F50" w:rsidRPr="00115F50">
        <w:rPr>
          <w:rFonts w:ascii="Times New Roman" w:hAnsi="Times New Roman"/>
          <w:b/>
          <w:sz w:val="24"/>
          <w:szCs w:val="24"/>
        </w:rPr>
        <w:t xml:space="preserve"> основна икономическа дейност</w:t>
      </w:r>
      <w:r w:rsidR="00DB138B" w:rsidRPr="006A3177">
        <w:t xml:space="preserve"> </w:t>
      </w:r>
      <w:r w:rsidR="00DB138B" w:rsidRPr="00DB138B">
        <w:rPr>
          <w:rFonts w:ascii="Times New Roman" w:hAnsi="Times New Roman"/>
          <w:b/>
          <w:sz w:val="24"/>
          <w:szCs w:val="24"/>
        </w:rPr>
        <w:t xml:space="preserve">(четиризначен </w:t>
      </w:r>
      <w:r w:rsidR="005D03CC">
        <w:rPr>
          <w:rFonts w:ascii="Times New Roman" w:hAnsi="Times New Roman"/>
          <w:b/>
          <w:sz w:val="24"/>
          <w:szCs w:val="24"/>
        </w:rPr>
        <w:t xml:space="preserve">цифров </w:t>
      </w:r>
      <w:r w:rsidR="00DB138B" w:rsidRPr="00DB138B">
        <w:rPr>
          <w:rFonts w:ascii="Times New Roman" w:hAnsi="Times New Roman"/>
          <w:b/>
          <w:sz w:val="24"/>
          <w:szCs w:val="24"/>
        </w:rPr>
        <w:t xml:space="preserve">код </w:t>
      </w:r>
      <w:r w:rsidR="00E82917">
        <w:rPr>
          <w:rFonts w:ascii="Times New Roman" w:hAnsi="Times New Roman"/>
          <w:b/>
          <w:sz w:val="24"/>
          <w:szCs w:val="24"/>
        </w:rPr>
        <w:t>съгласно</w:t>
      </w:r>
      <w:r w:rsidR="00DB138B" w:rsidRPr="00DB138B">
        <w:rPr>
          <w:rFonts w:ascii="Times New Roman" w:hAnsi="Times New Roman"/>
          <w:sz w:val="24"/>
          <w:szCs w:val="24"/>
        </w:rPr>
        <w:t xml:space="preserve"> </w:t>
      </w:r>
      <w:r w:rsidR="00DB138B" w:rsidRPr="006A3177">
        <w:rPr>
          <w:rFonts w:ascii="Times New Roman" w:hAnsi="Times New Roman"/>
          <w:sz w:val="24"/>
          <w:szCs w:val="24"/>
        </w:rPr>
        <w:t xml:space="preserve">Класификацията на икономическите дейности - </w:t>
      </w:r>
      <w:r w:rsidR="00DB138B" w:rsidRPr="00557610">
        <w:rPr>
          <w:rFonts w:ascii="Times New Roman" w:hAnsi="Times New Roman"/>
          <w:b/>
          <w:sz w:val="24"/>
          <w:szCs w:val="24"/>
        </w:rPr>
        <w:t>КИД-2008</w:t>
      </w:r>
      <w:r w:rsidR="00E82917">
        <w:rPr>
          <w:rStyle w:val="FootnoteReference"/>
          <w:rFonts w:ascii="Times New Roman" w:hAnsi="Times New Roman"/>
          <w:b/>
          <w:sz w:val="24"/>
          <w:szCs w:val="24"/>
        </w:rPr>
        <w:footnoteReference w:id="13"/>
      </w:r>
      <w:r w:rsidR="00263967">
        <w:rPr>
          <w:rFonts w:ascii="Times New Roman" w:hAnsi="Times New Roman"/>
          <w:sz w:val="24"/>
          <w:szCs w:val="24"/>
        </w:rPr>
        <w:t xml:space="preserve"> </w:t>
      </w:r>
      <w:r w:rsidR="00E82917">
        <w:rPr>
          <w:rFonts w:ascii="Times New Roman" w:hAnsi="Times New Roman"/>
          <w:b/>
          <w:sz w:val="24"/>
          <w:szCs w:val="24"/>
        </w:rPr>
        <w:t>въз основа на данни</w:t>
      </w:r>
      <w:r w:rsidR="00263967" w:rsidRPr="00557610">
        <w:rPr>
          <w:rFonts w:ascii="Times New Roman" w:hAnsi="Times New Roman"/>
          <w:b/>
          <w:sz w:val="24"/>
          <w:szCs w:val="24"/>
        </w:rPr>
        <w:t xml:space="preserve"> за </w:t>
      </w:r>
      <w:r w:rsidR="00161460">
        <w:rPr>
          <w:rFonts w:ascii="Times New Roman" w:hAnsi="Times New Roman"/>
          <w:b/>
          <w:sz w:val="24"/>
          <w:szCs w:val="24"/>
        </w:rPr>
        <w:t>2023</w:t>
      </w:r>
      <w:r w:rsidR="00263967" w:rsidRPr="00557610">
        <w:rPr>
          <w:rFonts w:ascii="Times New Roman" w:hAnsi="Times New Roman"/>
          <w:b/>
          <w:sz w:val="24"/>
          <w:szCs w:val="24"/>
        </w:rPr>
        <w:t xml:space="preserve"> г.</w:t>
      </w:r>
      <w:r w:rsidR="000314B4" w:rsidRPr="00DB138B">
        <w:rPr>
          <w:rFonts w:ascii="Times New Roman" w:hAnsi="Times New Roman"/>
          <w:sz w:val="24"/>
          <w:szCs w:val="24"/>
        </w:rPr>
        <w:t>)</w:t>
      </w:r>
      <w:r w:rsidR="005D03CC">
        <w:rPr>
          <w:rFonts w:ascii="Times New Roman" w:hAnsi="Times New Roman"/>
          <w:b/>
          <w:sz w:val="24"/>
          <w:szCs w:val="24"/>
        </w:rPr>
        <w:t xml:space="preserve"> в областта на</w:t>
      </w:r>
      <w:r w:rsidR="00E412E9">
        <w:rPr>
          <w:rFonts w:ascii="Times New Roman" w:hAnsi="Times New Roman"/>
          <w:b/>
          <w:sz w:val="24"/>
          <w:szCs w:val="24"/>
        </w:rPr>
        <w:t xml:space="preserve"> </w:t>
      </w:r>
      <w:r w:rsidR="000314B4">
        <w:rPr>
          <w:rFonts w:ascii="Times New Roman" w:hAnsi="Times New Roman"/>
          <w:b/>
          <w:sz w:val="24"/>
          <w:szCs w:val="24"/>
        </w:rPr>
        <w:t>творческите индустрии</w:t>
      </w:r>
      <w:r w:rsidR="000314B4" w:rsidRPr="00563576">
        <w:rPr>
          <w:rFonts w:ascii="Times New Roman" w:hAnsi="Times New Roman"/>
          <w:sz w:val="24"/>
          <w:szCs w:val="24"/>
        </w:rPr>
        <w:t>, както следва:</w:t>
      </w:r>
    </w:p>
    <w:p w:rsidR="00CA59D7" w:rsidRDefault="005D03CC"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Печатна дейност (група</w:t>
      </w:r>
      <w:r w:rsidR="006C3C6B" w:rsidRPr="00563576">
        <w:rPr>
          <w:rFonts w:ascii="Times New Roman" w:hAnsi="Times New Roman"/>
          <w:b/>
          <w:i/>
          <w:sz w:val="24"/>
          <w:szCs w:val="24"/>
        </w:rPr>
        <w:t xml:space="preserve"> 18.1 съгласно КИД-2008)</w:t>
      </w:r>
      <w:r w:rsidR="006D269E">
        <w:rPr>
          <w:rFonts w:ascii="Times New Roman" w:hAnsi="Times New Roman"/>
          <w:b/>
          <w:i/>
          <w:sz w:val="24"/>
          <w:szCs w:val="24"/>
        </w:rPr>
        <w:t xml:space="preserve"> </w:t>
      </w:r>
      <w:r w:rsidR="007B6363">
        <w:rPr>
          <w:rFonts w:ascii="Times New Roman" w:hAnsi="Times New Roman"/>
          <w:i/>
          <w:sz w:val="24"/>
          <w:szCs w:val="24"/>
        </w:rPr>
        <w:t>– допустими са</w:t>
      </w:r>
      <w:r w:rsidR="006D269E" w:rsidRPr="00161460">
        <w:rPr>
          <w:rFonts w:ascii="Times New Roman" w:hAnsi="Times New Roman"/>
          <w:i/>
          <w:sz w:val="24"/>
          <w:szCs w:val="24"/>
        </w:rPr>
        <w:t xml:space="preserve"> кодове</w:t>
      </w:r>
      <w:r w:rsidR="006C3C6B" w:rsidRPr="00161460">
        <w:rPr>
          <w:rFonts w:ascii="Times New Roman" w:hAnsi="Times New Roman"/>
          <w:i/>
          <w:sz w:val="24"/>
          <w:szCs w:val="24"/>
        </w:rPr>
        <w:t>:</w:t>
      </w:r>
    </w:p>
    <w:p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C3C6B">
        <w:rPr>
          <w:rFonts w:ascii="Times New Roman" w:hAnsi="Times New Roman"/>
          <w:sz w:val="24"/>
          <w:szCs w:val="24"/>
        </w:rPr>
        <w:t>18.11 - Печатане на вестници</w:t>
      </w:r>
    </w:p>
    <w:p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18.12 - </w:t>
      </w:r>
      <w:r w:rsidRPr="006C3C6B">
        <w:rPr>
          <w:rFonts w:ascii="Times New Roman" w:hAnsi="Times New Roman"/>
          <w:sz w:val="24"/>
          <w:szCs w:val="24"/>
        </w:rPr>
        <w:t>Печатане на други издания и печатни продукти</w:t>
      </w:r>
    </w:p>
    <w:p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18.13 - </w:t>
      </w:r>
      <w:r w:rsidRPr="006C3C6B">
        <w:rPr>
          <w:rFonts w:ascii="Times New Roman" w:hAnsi="Times New Roman"/>
          <w:sz w:val="24"/>
          <w:szCs w:val="24"/>
        </w:rPr>
        <w:t>Предпечатна подготовка</w:t>
      </w:r>
    </w:p>
    <w:p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18.14 - </w:t>
      </w:r>
      <w:r w:rsidRPr="006C3C6B">
        <w:rPr>
          <w:rFonts w:ascii="Times New Roman" w:hAnsi="Times New Roman"/>
          <w:sz w:val="24"/>
          <w:szCs w:val="24"/>
        </w:rPr>
        <w:t>Подвързване и подобни дейности, свързани с печатането</w:t>
      </w:r>
    </w:p>
    <w:p w:rsidR="00CA59D7" w:rsidRDefault="006C3C6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Възпроизве</w:t>
      </w:r>
      <w:r w:rsidR="00C6003A" w:rsidRPr="00563576">
        <w:rPr>
          <w:rFonts w:ascii="Times New Roman" w:hAnsi="Times New Roman"/>
          <w:b/>
          <w:i/>
          <w:sz w:val="24"/>
          <w:szCs w:val="24"/>
        </w:rPr>
        <w:t>ждане на записани носители (група</w:t>
      </w:r>
      <w:r w:rsidRPr="00563576">
        <w:rPr>
          <w:rFonts w:ascii="Times New Roman" w:hAnsi="Times New Roman"/>
          <w:b/>
          <w:i/>
          <w:sz w:val="24"/>
          <w:szCs w:val="24"/>
        </w:rPr>
        <w:t xml:space="preserve"> 18.2 съгласно КИД-2008)</w:t>
      </w:r>
      <w:r w:rsidR="006D269E">
        <w:rPr>
          <w:rFonts w:ascii="Times New Roman" w:hAnsi="Times New Roman"/>
          <w:b/>
          <w:i/>
          <w:sz w:val="24"/>
          <w:szCs w:val="24"/>
        </w:rPr>
        <w:t xml:space="preserve"> </w:t>
      </w:r>
      <w:r w:rsidR="00775544">
        <w:rPr>
          <w:rFonts w:ascii="Times New Roman" w:hAnsi="Times New Roman"/>
          <w:i/>
          <w:sz w:val="24"/>
          <w:szCs w:val="24"/>
        </w:rPr>
        <w:t>– допустим е</w:t>
      </w:r>
      <w:r w:rsidR="006D269E" w:rsidRPr="00161460">
        <w:rPr>
          <w:rFonts w:ascii="Times New Roman" w:hAnsi="Times New Roman"/>
          <w:i/>
          <w:sz w:val="24"/>
          <w:szCs w:val="24"/>
        </w:rPr>
        <w:t xml:space="preserve"> код:</w:t>
      </w:r>
    </w:p>
    <w:p w:rsidR="00CA59D7" w:rsidRDefault="002D2AB4"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2D2AB4">
        <w:rPr>
          <w:rFonts w:ascii="Times New Roman" w:hAnsi="Times New Roman"/>
          <w:sz w:val="24"/>
          <w:szCs w:val="24"/>
        </w:rPr>
        <w:t>18.20 - Възпроизвеждане на записани носители</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Издаване на книги, периодични издания и друга издателска дейност</w:t>
      </w:r>
      <w:r w:rsidR="00696214" w:rsidRPr="00563576">
        <w:rPr>
          <w:rFonts w:ascii="Times New Roman" w:hAnsi="Times New Roman"/>
          <w:b/>
          <w:sz w:val="24"/>
          <w:szCs w:val="24"/>
        </w:rPr>
        <w:t xml:space="preserve"> (</w:t>
      </w:r>
      <w:r w:rsidR="00696214" w:rsidRPr="00563576">
        <w:rPr>
          <w:rFonts w:ascii="Times New Roman" w:hAnsi="Times New Roman"/>
          <w:b/>
          <w:i/>
          <w:sz w:val="24"/>
          <w:szCs w:val="24"/>
        </w:rPr>
        <w:t>група</w:t>
      </w:r>
      <w:r w:rsidRPr="00563576">
        <w:rPr>
          <w:rFonts w:ascii="Times New Roman" w:hAnsi="Times New Roman"/>
          <w:b/>
          <w:i/>
          <w:sz w:val="24"/>
          <w:szCs w:val="24"/>
        </w:rPr>
        <w:t xml:space="preserve"> 58.1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допустими са</w:t>
      </w:r>
      <w:r w:rsidR="006D269E" w:rsidRPr="00161460">
        <w:rPr>
          <w:rFonts w:ascii="Times New Roman" w:hAnsi="Times New Roman"/>
          <w:i/>
          <w:sz w:val="24"/>
          <w:szCs w:val="24"/>
        </w:rPr>
        <w:t xml:space="preserve"> кодове:</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58.11 </w:t>
      </w:r>
      <w:r>
        <w:rPr>
          <w:rFonts w:ascii="Times New Roman" w:hAnsi="Times New Roman"/>
          <w:sz w:val="24"/>
          <w:szCs w:val="24"/>
        </w:rPr>
        <w:t xml:space="preserve">- </w:t>
      </w:r>
      <w:r w:rsidRPr="00E674F3">
        <w:rPr>
          <w:rFonts w:ascii="Times New Roman" w:hAnsi="Times New Roman"/>
          <w:sz w:val="24"/>
          <w:szCs w:val="24"/>
        </w:rPr>
        <w:t>Издаване на книги</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58.12 </w:t>
      </w:r>
      <w:r>
        <w:rPr>
          <w:rFonts w:ascii="Times New Roman" w:hAnsi="Times New Roman"/>
          <w:sz w:val="24"/>
          <w:szCs w:val="24"/>
        </w:rPr>
        <w:t xml:space="preserve">- </w:t>
      </w:r>
      <w:r w:rsidRPr="00E674F3">
        <w:rPr>
          <w:rFonts w:ascii="Times New Roman" w:hAnsi="Times New Roman"/>
          <w:sz w:val="24"/>
          <w:szCs w:val="24"/>
        </w:rPr>
        <w:t>Издаване на указатели, справочници и адресни списъци</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58.13 </w:t>
      </w:r>
      <w:r>
        <w:rPr>
          <w:rFonts w:ascii="Times New Roman" w:hAnsi="Times New Roman"/>
          <w:sz w:val="24"/>
          <w:szCs w:val="24"/>
        </w:rPr>
        <w:t xml:space="preserve">- </w:t>
      </w:r>
      <w:r w:rsidRPr="00E674F3">
        <w:rPr>
          <w:rFonts w:ascii="Times New Roman" w:hAnsi="Times New Roman"/>
          <w:sz w:val="24"/>
          <w:szCs w:val="24"/>
        </w:rPr>
        <w:t>Издаване на вестници</w:t>
      </w:r>
      <w:r w:rsidR="00E4356C">
        <w:rPr>
          <w:rFonts w:ascii="Times New Roman" w:hAnsi="Times New Roman"/>
          <w:sz w:val="24"/>
          <w:szCs w:val="24"/>
        </w:rPr>
        <w:t xml:space="preserve"> </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 xml:space="preserve">58.14 </w:t>
      </w:r>
      <w:r>
        <w:rPr>
          <w:rFonts w:ascii="Times New Roman" w:hAnsi="Times New Roman"/>
          <w:sz w:val="24"/>
          <w:szCs w:val="24"/>
        </w:rPr>
        <w:t xml:space="preserve">- </w:t>
      </w:r>
      <w:r w:rsidRPr="00E674F3">
        <w:rPr>
          <w:rFonts w:ascii="Times New Roman" w:hAnsi="Times New Roman"/>
          <w:sz w:val="24"/>
          <w:szCs w:val="24"/>
        </w:rPr>
        <w:t>Издаване на списания и други периодични издания</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674F3">
        <w:rPr>
          <w:rFonts w:ascii="Times New Roman" w:hAnsi="Times New Roman"/>
          <w:sz w:val="24"/>
          <w:szCs w:val="24"/>
        </w:rPr>
        <w:t>58.19 - Друга издателска дейност</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Издаване на програмни продукти</w:t>
      </w:r>
      <w:r w:rsidR="00563576">
        <w:rPr>
          <w:rFonts w:ascii="Times New Roman" w:hAnsi="Times New Roman"/>
          <w:b/>
          <w:i/>
          <w:sz w:val="24"/>
          <w:szCs w:val="24"/>
        </w:rPr>
        <w:t xml:space="preserve"> (група</w:t>
      </w:r>
      <w:r w:rsidRPr="00563576">
        <w:rPr>
          <w:rFonts w:ascii="Times New Roman" w:hAnsi="Times New Roman"/>
          <w:b/>
          <w:i/>
          <w:sz w:val="24"/>
          <w:szCs w:val="24"/>
        </w:rPr>
        <w:t xml:space="preserve"> 58.2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допустими са</w:t>
      </w:r>
      <w:r w:rsidR="006D269E" w:rsidRPr="00161460">
        <w:rPr>
          <w:rFonts w:ascii="Times New Roman" w:hAnsi="Times New Roman"/>
          <w:i/>
          <w:sz w:val="24"/>
          <w:szCs w:val="24"/>
        </w:rPr>
        <w:t xml:space="preserve"> кодове:</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58.21 - </w:t>
      </w:r>
      <w:r w:rsidRPr="00E674F3">
        <w:rPr>
          <w:rFonts w:ascii="Times New Roman" w:hAnsi="Times New Roman"/>
          <w:sz w:val="24"/>
          <w:szCs w:val="24"/>
        </w:rPr>
        <w:t>Издаване на компютърни игри</w:t>
      </w:r>
    </w:p>
    <w:p w:rsidR="00CA59D7" w:rsidRDefault="00E674F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58.29 - </w:t>
      </w:r>
      <w:r w:rsidRPr="00E674F3">
        <w:rPr>
          <w:rFonts w:ascii="Times New Roman" w:hAnsi="Times New Roman"/>
          <w:sz w:val="24"/>
          <w:szCs w:val="24"/>
        </w:rPr>
        <w:t>Издаване на други програмни продукти</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lastRenderedPageBreak/>
        <w:t>Производство и разпространение на филми и телевизионни предавания</w:t>
      </w:r>
      <w:r w:rsidR="00563576">
        <w:rPr>
          <w:rFonts w:ascii="Times New Roman" w:hAnsi="Times New Roman"/>
          <w:b/>
          <w:i/>
          <w:sz w:val="24"/>
          <w:szCs w:val="24"/>
        </w:rPr>
        <w:t xml:space="preserve"> (група</w:t>
      </w:r>
      <w:r w:rsidRPr="00563576">
        <w:rPr>
          <w:rFonts w:ascii="Times New Roman" w:hAnsi="Times New Roman"/>
          <w:b/>
          <w:i/>
          <w:sz w:val="24"/>
          <w:szCs w:val="24"/>
        </w:rPr>
        <w:t xml:space="preserve"> 59.1 съгласно КИД-2008)</w:t>
      </w:r>
      <w:r w:rsidR="006D269E">
        <w:rPr>
          <w:rFonts w:ascii="Times New Roman" w:hAnsi="Times New Roman"/>
          <w:b/>
          <w:i/>
          <w:sz w:val="24"/>
          <w:szCs w:val="24"/>
        </w:rPr>
        <w:t xml:space="preserve"> </w:t>
      </w:r>
      <w:r w:rsidR="006D269E" w:rsidRPr="006D269E">
        <w:rPr>
          <w:rFonts w:ascii="Times New Roman" w:hAnsi="Times New Roman"/>
          <w:i/>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допустими са</w:t>
      </w:r>
      <w:r w:rsidR="006D269E" w:rsidRPr="00161460">
        <w:rPr>
          <w:rFonts w:ascii="Times New Roman" w:hAnsi="Times New Roman"/>
          <w:i/>
          <w:sz w:val="24"/>
          <w:szCs w:val="24"/>
        </w:rPr>
        <w:t xml:space="preserve"> кодове:</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B15B9">
        <w:rPr>
          <w:rFonts w:ascii="Times New Roman" w:hAnsi="Times New Roman"/>
          <w:sz w:val="24"/>
          <w:szCs w:val="24"/>
        </w:rPr>
        <w:t>59.11 - Производство на филми и телевизионни предавания</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B15B9">
        <w:rPr>
          <w:rFonts w:ascii="Times New Roman" w:hAnsi="Times New Roman"/>
          <w:sz w:val="24"/>
          <w:szCs w:val="24"/>
        </w:rPr>
        <w:t>59.12 - Технически дейности, свързани с производство на филми и телевизионни предавания (постпродукция)</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59.13 - </w:t>
      </w:r>
      <w:r w:rsidRPr="005B15B9">
        <w:rPr>
          <w:rFonts w:ascii="Times New Roman" w:hAnsi="Times New Roman"/>
          <w:sz w:val="24"/>
          <w:szCs w:val="24"/>
        </w:rPr>
        <w:t>Разпространение на филми и телевизионни предавания</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59.14 - </w:t>
      </w:r>
      <w:r w:rsidRPr="005B15B9">
        <w:rPr>
          <w:rFonts w:ascii="Times New Roman" w:hAnsi="Times New Roman"/>
          <w:sz w:val="24"/>
          <w:szCs w:val="24"/>
        </w:rPr>
        <w:t>Прожектиране на филми</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Звукозапи</w:t>
      </w:r>
      <w:r w:rsidR="00563576">
        <w:rPr>
          <w:rFonts w:ascii="Times New Roman" w:hAnsi="Times New Roman"/>
          <w:b/>
          <w:i/>
          <w:sz w:val="24"/>
          <w:szCs w:val="24"/>
        </w:rPr>
        <w:t>сване и издаване на музика (група</w:t>
      </w:r>
      <w:r w:rsidRPr="00563576">
        <w:rPr>
          <w:rFonts w:ascii="Times New Roman" w:hAnsi="Times New Roman"/>
          <w:b/>
          <w:i/>
          <w:sz w:val="24"/>
          <w:szCs w:val="24"/>
        </w:rPr>
        <w:t xml:space="preserve"> 59.2 съгласно КИД-2008)</w:t>
      </w:r>
      <w:r w:rsidR="006D269E">
        <w:rPr>
          <w:rFonts w:ascii="Times New Roman" w:hAnsi="Times New Roman"/>
          <w:b/>
          <w:i/>
          <w:sz w:val="24"/>
          <w:szCs w:val="24"/>
        </w:rPr>
        <w:t xml:space="preserve"> </w:t>
      </w:r>
      <w:r w:rsidR="006D269E" w:rsidRPr="008B7F65">
        <w:rPr>
          <w:rFonts w:ascii="Times New Roman" w:hAnsi="Times New Roman"/>
          <w:b/>
          <w:sz w:val="24"/>
          <w:szCs w:val="24"/>
        </w:rPr>
        <w:t>-</w:t>
      </w:r>
      <w:r w:rsidR="006D269E" w:rsidRPr="008B7F65">
        <w:rPr>
          <w:rFonts w:ascii="Times New Roman" w:hAnsi="Times New Roman"/>
          <w:b/>
          <w:i/>
          <w:sz w:val="24"/>
          <w:szCs w:val="24"/>
        </w:rPr>
        <w:t xml:space="preserve"> </w:t>
      </w:r>
      <w:r w:rsidR="00775544">
        <w:rPr>
          <w:rFonts w:ascii="Times New Roman" w:hAnsi="Times New Roman"/>
          <w:i/>
          <w:sz w:val="24"/>
          <w:szCs w:val="24"/>
        </w:rPr>
        <w:t>допустим е</w:t>
      </w:r>
      <w:r w:rsidR="006D269E" w:rsidRPr="00161460">
        <w:rPr>
          <w:rFonts w:ascii="Times New Roman" w:hAnsi="Times New Roman"/>
          <w:i/>
          <w:sz w:val="24"/>
          <w:szCs w:val="24"/>
        </w:rPr>
        <w:t xml:space="preserve"> код:</w:t>
      </w:r>
    </w:p>
    <w:p w:rsidR="00CA59D7" w:rsidRDefault="005B15B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59.</w:t>
      </w:r>
      <w:r w:rsidR="0060350F">
        <w:rPr>
          <w:rFonts w:ascii="Times New Roman" w:hAnsi="Times New Roman"/>
          <w:sz w:val="24"/>
          <w:szCs w:val="24"/>
        </w:rPr>
        <w:t xml:space="preserve">20 - </w:t>
      </w:r>
      <w:r w:rsidR="0060350F" w:rsidRPr="0060350F">
        <w:rPr>
          <w:rFonts w:ascii="Times New Roman" w:hAnsi="Times New Roman"/>
          <w:sz w:val="24"/>
          <w:szCs w:val="24"/>
        </w:rPr>
        <w:t>Звукозаписване и издаване на музика</w:t>
      </w:r>
    </w:p>
    <w:p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63576">
        <w:rPr>
          <w:rFonts w:ascii="Times New Roman" w:hAnsi="Times New Roman"/>
          <w:b/>
          <w:i/>
          <w:sz w:val="24"/>
          <w:szCs w:val="24"/>
        </w:rPr>
        <w:t>Създаване и излъчван</w:t>
      </w:r>
      <w:r w:rsidR="00563576">
        <w:rPr>
          <w:rFonts w:ascii="Times New Roman" w:hAnsi="Times New Roman"/>
          <w:b/>
          <w:i/>
          <w:sz w:val="24"/>
          <w:szCs w:val="24"/>
        </w:rPr>
        <w:t>е на радиопрограми (група 60.1 съгласно КИД -</w:t>
      </w:r>
      <w:r w:rsidRPr="00563576">
        <w:rPr>
          <w:rFonts w:ascii="Times New Roman" w:hAnsi="Times New Roman"/>
          <w:b/>
          <w:i/>
          <w:sz w:val="24"/>
          <w:szCs w:val="24"/>
        </w:rPr>
        <w:t xml:space="preserve"> 2008)</w:t>
      </w:r>
      <w:r w:rsidR="006D269E">
        <w:rPr>
          <w:rFonts w:ascii="Times New Roman" w:hAnsi="Times New Roman"/>
          <w:b/>
          <w:i/>
          <w:sz w:val="24"/>
          <w:szCs w:val="24"/>
        </w:rPr>
        <w:t xml:space="preserve"> </w:t>
      </w:r>
      <w:r w:rsidR="006D269E" w:rsidRPr="008B7F65">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 е</w:t>
      </w:r>
      <w:r w:rsidR="006D269E" w:rsidRPr="00161460">
        <w:rPr>
          <w:rFonts w:ascii="Times New Roman" w:hAnsi="Times New Roman"/>
          <w:i/>
          <w:sz w:val="24"/>
          <w:szCs w:val="24"/>
        </w:rPr>
        <w:t xml:space="preserve"> код:</w:t>
      </w:r>
    </w:p>
    <w:p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60.10 - </w:t>
      </w:r>
      <w:r w:rsidRPr="0060350F">
        <w:rPr>
          <w:rFonts w:ascii="Times New Roman" w:hAnsi="Times New Roman"/>
          <w:sz w:val="24"/>
          <w:szCs w:val="24"/>
        </w:rPr>
        <w:t>Създаване и излъчване на радиопрограми</w:t>
      </w:r>
    </w:p>
    <w:p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63576">
        <w:rPr>
          <w:rFonts w:ascii="Times New Roman" w:hAnsi="Times New Roman"/>
          <w:b/>
          <w:i/>
          <w:sz w:val="24"/>
          <w:szCs w:val="24"/>
        </w:rPr>
        <w:t>Създаване и излъчван</w:t>
      </w:r>
      <w:r w:rsidR="00563576">
        <w:rPr>
          <w:rFonts w:ascii="Times New Roman" w:hAnsi="Times New Roman"/>
          <w:b/>
          <w:i/>
          <w:sz w:val="24"/>
          <w:szCs w:val="24"/>
        </w:rPr>
        <w:t>е на телевизионни програми (група 60.2 съгласно КИД -</w:t>
      </w:r>
      <w:r w:rsidRPr="00563576">
        <w:rPr>
          <w:rFonts w:ascii="Times New Roman" w:hAnsi="Times New Roman"/>
          <w:b/>
          <w:i/>
          <w:sz w:val="24"/>
          <w:szCs w:val="24"/>
        </w:rPr>
        <w:t xml:space="preserve"> 2008)</w:t>
      </w:r>
      <w:r w:rsidR="00563576">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775544">
        <w:rPr>
          <w:rFonts w:ascii="Times New Roman" w:hAnsi="Times New Roman"/>
          <w:i/>
          <w:sz w:val="24"/>
          <w:szCs w:val="24"/>
        </w:rPr>
        <w:t>допустим е</w:t>
      </w:r>
      <w:r w:rsidR="006D269E" w:rsidRPr="00161460">
        <w:rPr>
          <w:rFonts w:ascii="Times New Roman" w:hAnsi="Times New Roman"/>
          <w:i/>
          <w:sz w:val="24"/>
          <w:szCs w:val="24"/>
        </w:rPr>
        <w:t xml:space="preserve"> код</w:t>
      </w:r>
      <w:r w:rsidR="006D269E" w:rsidRPr="006D269E">
        <w:rPr>
          <w:rFonts w:ascii="Times New Roman" w:hAnsi="Times New Roman"/>
          <w:sz w:val="24"/>
          <w:szCs w:val="24"/>
        </w:rPr>
        <w:t>:</w:t>
      </w:r>
    </w:p>
    <w:p w:rsidR="00CA59D7" w:rsidRDefault="0060350F"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0350F">
        <w:rPr>
          <w:rFonts w:ascii="Times New Roman" w:hAnsi="Times New Roman"/>
          <w:sz w:val="24"/>
          <w:szCs w:val="24"/>
        </w:rPr>
        <w:t>60.20 - Създаване и излъчване на телевизионни програми</w:t>
      </w:r>
    </w:p>
    <w:p w:rsidR="00CA59D7" w:rsidRDefault="001B198C"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161460">
        <w:rPr>
          <w:rFonts w:ascii="Times New Roman" w:hAnsi="Times New Roman"/>
          <w:b/>
          <w:i/>
          <w:sz w:val="24"/>
          <w:szCs w:val="24"/>
        </w:rPr>
        <w:t>Архитектурни и инженер</w:t>
      </w:r>
      <w:r w:rsidR="00F259D4" w:rsidRPr="00161460">
        <w:rPr>
          <w:rFonts w:ascii="Times New Roman" w:hAnsi="Times New Roman"/>
          <w:b/>
          <w:i/>
          <w:sz w:val="24"/>
          <w:szCs w:val="24"/>
        </w:rPr>
        <w:t>ни дейности (група</w:t>
      </w:r>
      <w:r w:rsidRPr="00161460">
        <w:rPr>
          <w:rFonts w:ascii="Times New Roman" w:hAnsi="Times New Roman"/>
          <w:b/>
          <w:i/>
          <w:sz w:val="24"/>
          <w:szCs w:val="24"/>
        </w:rPr>
        <w:t xml:space="preserve"> 71.1 съгласно КИД-2008)</w:t>
      </w:r>
      <w:r w:rsidR="008B7F65">
        <w:rPr>
          <w:rFonts w:ascii="Times New Roman" w:hAnsi="Times New Roman"/>
          <w:b/>
          <w:i/>
          <w:sz w:val="24"/>
          <w:szCs w:val="24"/>
        </w:rPr>
        <w:t xml:space="preserve"> </w:t>
      </w:r>
      <w:r w:rsidR="008B7F65" w:rsidRPr="008B7F65">
        <w:rPr>
          <w:rFonts w:ascii="Times New Roman" w:hAnsi="Times New Roman"/>
          <w:i/>
          <w:sz w:val="24"/>
          <w:szCs w:val="24"/>
        </w:rPr>
        <w:t>-</w:t>
      </w:r>
      <w:r w:rsidR="00F259D4" w:rsidRPr="00161460">
        <w:rPr>
          <w:rFonts w:ascii="Times New Roman" w:hAnsi="Times New Roman"/>
          <w:b/>
          <w:i/>
          <w:sz w:val="24"/>
          <w:szCs w:val="24"/>
        </w:rPr>
        <w:t xml:space="preserve"> </w:t>
      </w:r>
      <w:r w:rsidR="008B7F65">
        <w:rPr>
          <w:rFonts w:ascii="Times New Roman" w:hAnsi="Times New Roman"/>
          <w:i/>
          <w:sz w:val="24"/>
          <w:szCs w:val="24"/>
        </w:rPr>
        <w:t>допустим е</w:t>
      </w:r>
      <w:r w:rsidR="00A41593">
        <w:rPr>
          <w:rFonts w:ascii="Times New Roman" w:hAnsi="Times New Roman"/>
          <w:i/>
          <w:sz w:val="24"/>
          <w:szCs w:val="24"/>
        </w:rPr>
        <w:t xml:space="preserve"> код</w:t>
      </w:r>
      <w:r w:rsidR="00B10A36" w:rsidRPr="00B10A36">
        <w:rPr>
          <w:rFonts w:ascii="Times New Roman" w:hAnsi="Times New Roman"/>
          <w:i/>
          <w:sz w:val="24"/>
          <w:szCs w:val="24"/>
        </w:rPr>
        <w:t>:</w:t>
      </w:r>
    </w:p>
    <w:p w:rsidR="00CA59D7" w:rsidRDefault="001B198C"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61460">
        <w:rPr>
          <w:rFonts w:ascii="Times New Roman" w:hAnsi="Times New Roman"/>
          <w:sz w:val="24"/>
          <w:szCs w:val="24"/>
        </w:rPr>
        <w:t>71.11 - Архитектурни дейности</w:t>
      </w:r>
    </w:p>
    <w:p w:rsidR="00CA59D7" w:rsidRDefault="00F259D4"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Pr>
          <w:rFonts w:ascii="Times New Roman" w:hAnsi="Times New Roman"/>
          <w:b/>
          <w:i/>
          <w:sz w:val="24"/>
          <w:szCs w:val="24"/>
        </w:rPr>
        <w:t>Рекламна дейност (група</w:t>
      </w:r>
      <w:r w:rsidR="00D353CB" w:rsidRPr="00F259D4">
        <w:rPr>
          <w:rFonts w:ascii="Times New Roman" w:hAnsi="Times New Roman"/>
          <w:b/>
          <w:i/>
          <w:sz w:val="24"/>
          <w:szCs w:val="24"/>
        </w:rPr>
        <w:t xml:space="preserve"> 73.1 съгласно КИД-2008)</w:t>
      </w:r>
      <w:r w:rsidR="006D269E">
        <w:rPr>
          <w:rFonts w:ascii="Times New Roman" w:hAnsi="Times New Roman"/>
          <w:b/>
          <w:i/>
          <w:sz w:val="24"/>
          <w:szCs w:val="24"/>
        </w:rPr>
        <w:t xml:space="preserve"> </w:t>
      </w:r>
      <w:r w:rsidR="006D269E" w:rsidRPr="00B10A36">
        <w:rPr>
          <w:rFonts w:ascii="Times New Roman" w:hAnsi="Times New Roman"/>
          <w:i/>
          <w:sz w:val="24"/>
          <w:szCs w:val="24"/>
        </w:rPr>
        <w:t>-</w:t>
      </w:r>
      <w:r w:rsidR="006D269E" w:rsidRPr="00B10A36">
        <w:rPr>
          <w:rFonts w:ascii="Times New Roman" w:hAnsi="Times New Roman"/>
          <w:b/>
          <w:i/>
          <w:sz w:val="24"/>
          <w:szCs w:val="24"/>
        </w:rPr>
        <w:t xml:space="preserve"> </w:t>
      </w:r>
      <w:r w:rsidR="008B7F65">
        <w:rPr>
          <w:rFonts w:ascii="Times New Roman" w:hAnsi="Times New Roman"/>
          <w:i/>
          <w:sz w:val="24"/>
          <w:szCs w:val="24"/>
        </w:rPr>
        <w:t>допустим е</w:t>
      </w:r>
      <w:r w:rsidR="006D269E" w:rsidRPr="00B10A36">
        <w:rPr>
          <w:rFonts w:ascii="Times New Roman" w:hAnsi="Times New Roman"/>
          <w:i/>
          <w:sz w:val="24"/>
          <w:szCs w:val="24"/>
        </w:rPr>
        <w:t xml:space="preserve"> код:</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73.11 - </w:t>
      </w:r>
      <w:r w:rsidRPr="00D353CB">
        <w:rPr>
          <w:rFonts w:ascii="Times New Roman" w:hAnsi="Times New Roman"/>
          <w:sz w:val="24"/>
          <w:szCs w:val="24"/>
        </w:rPr>
        <w:t>Дейност на рекламни агенции</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t>Специализирани дейн</w:t>
      </w:r>
      <w:r w:rsidR="00F259D4">
        <w:rPr>
          <w:rFonts w:ascii="Times New Roman" w:hAnsi="Times New Roman"/>
          <w:b/>
          <w:i/>
          <w:sz w:val="24"/>
          <w:szCs w:val="24"/>
        </w:rPr>
        <w:t>ости в областта на дизайна (група</w:t>
      </w:r>
      <w:r w:rsidRPr="00F259D4">
        <w:rPr>
          <w:rFonts w:ascii="Times New Roman" w:hAnsi="Times New Roman"/>
          <w:b/>
          <w:i/>
          <w:sz w:val="24"/>
          <w:szCs w:val="24"/>
        </w:rPr>
        <w:t xml:space="preserve"> 74.1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ED1EB4">
        <w:rPr>
          <w:rFonts w:ascii="Times New Roman" w:hAnsi="Times New Roman"/>
          <w:i/>
          <w:sz w:val="24"/>
          <w:szCs w:val="24"/>
        </w:rPr>
        <w:t>допустим е</w:t>
      </w:r>
      <w:r w:rsidR="006D269E" w:rsidRPr="00B10A36">
        <w:rPr>
          <w:rFonts w:ascii="Times New Roman" w:hAnsi="Times New Roman"/>
          <w:i/>
          <w:sz w:val="24"/>
          <w:szCs w:val="24"/>
        </w:rPr>
        <w:t xml:space="preserve"> код:</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74.10 - </w:t>
      </w:r>
      <w:r w:rsidRPr="00D353CB">
        <w:rPr>
          <w:rFonts w:ascii="Times New Roman" w:hAnsi="Times New Roman"/>
          <w:sz w:val="24"/>
          <w:szCs w:val="24"/>
        </w:rPr>
        <w:t>Специализирани дейности в областта на дизайна</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t xml:space="preserve">Дейности </w:t>
      </w:r>
      <w:r w:rsidR="00F259D4">
        <w:rPr>
          <w:rFonts w:ascii="Times New Roman" w:hAnsi="Times New Roman"/>
          <w:b/>
          <w:i/>
          <w:sz w:val="24"/>
          <w:szCs w:val="24"/>
        </w:rPr>
        <w:t>в областта на фотографията (група</w:t>
      </w:r>
      <w:r w:rsidRPr="00F259D4">
        <w:rPr>
          <w:rFonts w:ascii="Times New Roman" w:hAnsi="Times New Roman"/>
          <w:b/>
          <w:i/>
          <w:sz w:val="24"/>
          <w:szCs w:val="24"/>
        </w:rPr>
        <w:t xml:space="preserve"> 74.2 съгласно КИД-2008)</w:t>
      </w:r>
      <w:r w:rsidR="006D269E">
        <w:rPr>
          <w:rFonts w:ascii="Times New Roman" w:hAnsi="Times New Roman"/>
          <w:b/>
          <w:i/>
          <w:sz w:val="24"/>
          <w:szCs w:val="24"/>
        </w:rPr>
        <w:t xml:space="preserve">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6D269E" w:rsidRPr="00B10A36">
        <w:rPr>
          <w:rFonts w:ascii="Times New Roman" w:hAnsi="Times New Roman"/>
          <w:i/>
          <w:sz w:val="24"/>
          <w:szCs w:val="24"/>
        </w:rPr>
        <w:t>допустим е  код:</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74.20 - </w:t>
      </w:r>
      <w:r w:rsidRPr="00D353CB">
        <w:rPr>
          <w:rFonts w:ascii="Times New Roman" w:hAnsi="Times New Roman"/>
          <w:sz w:val="24"/>
          <w:szCs w:val="24"/>
        </w:rPr>
        <w:t>Дейности в областта на фотографията</w:t>
      </w:r>
    </w:p>
    <w:p w:rsidR="000360C9" w:rsidRPr="000360C9" w:rsidRDefault="000360C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0360C9">
        <w:rPr>
          <w:rFonts w:ascii="Times New Roman" w:hAnsi="Times New Roman"/>
          <w:b/>
          <w:i/>
          <w:sz w:val="24"/>
          <w:szCs w:val="24"/>
        </w:rPr>
        <w:t>Преводаческа дейност (група 74.3 съгласно КИД-2008) –</w:t>
      </w:r>
      <w:r>
        <w:rPr>
          <w:rFonts w:ascii="Times New Roman" w:hAnsi="Times New Roman"/>
          <w:sz w:val="24"/>
          <w:szCs w:val="24"/>
        </w:rPr>
        <w:t xml:space="preserve"> </w:t>
      </w:r>
      <w:r w:rsidRPr="000360C9">
        <w:rPr>
          <w:rFonts w:ascii="Times New Roman" w:hAnsi="Times New Roman"/>
          <w:i/>
          <w:sz w:val="24"/>
          <w:szCs w:val="24"/>
        </w:rPr>
        <w:t>допустим е код:</w:t>
      </w:r>
    </w:p>
    <w:p w:rsidR="000360C9" w:rsidRDefault="000360C9"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74.30 – Преводаческа дейност</w:t>
      </w:r>
    </w:p>
    <w:p w:rsidR="00946813" w:rsidRDefault="0094681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b/>
          <w:i/>
          <w:sz w:val="24"/>
          <w:szCs w:val="24"/>
        </w:rPr>
      </w:pPr>
      <w:r>
        <w:rPr>
          <w:rFonts w:ascii="Times New Roman" w:hAnsi="Times New Roman"/>
          <w:b/>
          <w:i/>
          <w:sz w:val="24"/>
          <w:szCs w:val="24"/>
        </w:rPr>
        <w:t xml:space="preserve">Други образователни дейности (група 85.5 съгласно КИД-2008) </w:t>
      </w:r>
      <w:r w:rsidRPr="00946813">
        <w:rPr>
          <w:rFonts w:ascii="Times New Roman" w:hAnsi="Times New Roman"/>
          <w:i/>
          <w:sz w:val="24"/>
          <w:szCs w:val="24"/>
        </w:rPr>
        <w:t>– допустим е код:</w:t>
      </w:r>
    </w:p>
    <w:p w:rsidR="00946813" w:rsidRPr="00946813" w:rsidRDefault="00946813"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946813">
        <w:rPr>
          <w:rFonts w:ascii="Times New Roman" w:hAnsi="Times New Roman"/>
          <w:sz w:val="24"/>
          <w:szCs w:val="24"/>
        </w:rPr>
        <w:t>85.52 – Неформално обучение в областта на културата</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t>Арти</w:t>
      </w:r>
      <w:r w:rsidR="00F259D4" w:rsidRPr="00F259D4">
        <w:rPr>
          <w:rFonts w:ascii="Times New Roman" w:hAnsi="Times New Roman"/>
          <w:b/>
          <w:i/>
          <w:sz w:val="24"/>
          <w:szCs w:val="24"/>
        </w:rPr>
        <w:t>стична и творческа дейност (група</w:t>
      </w:r>
      <w:r w:rsidR="006D269E">
        <w:rPr>
          <w:rFonts w:ascii="Times New Roman" w:hAnsi="Times New Roman"/>
          <w:b/>
          <w:i/>
          <w:sz w:val="24"/>
          <w:szCs w:val="24"/>
        </w:rPr>
        <w:t xml:space="preserve"> 90.0 съгласно КИД-2008) </w:t>
      </w:r>
      <w:r w:rsidR="006D269E" w:rsidRPr="006D269E">
        <w:rPr>
          <w:rFonts w:ascii="Times New Roman" w:hAnsi="Times New Roman"/>
          <w:sz w:val="24"/>
          <w:szCs w:val="24"/>
        </w:rPr>
        <w:t>-</w:t>
      </w:r>
      <w:r w:rsidR="006D269E">
        <w:rPr>
          <w:rFonts w:ascii="Times New Roman" w:hAnsi="Times New Roman"/>
          <w:b/>
          <w:i/>
          <w:sz w:val="24"/>
          <w:szCs w:val="24"/>
        </w:rPr>
        <w:t xml:space="preserve"> </w:t>
      </w:r>
      <w:r w:rsidR="006D269E" w:rsidRPr="00B10A36">
        <w:rPr>
          <w:rFonts w:ascii="Times New Roman" w:hAnsi="Times New Roman"/>
          <w:i/>
          <w:sz w:val="24"/>
          <w:szCs w:val="24"/>
        </w:rPr>
        <w:t>допус</w:t>
      </w:r>
      <w:r w:rsidR="00ED1EB4">
        <w:rPr>
          <w:rFonts w:ascii="Times New Roman" w:hAnsi="Times New Roman"/>
          <w:i/>
          <w:sz w:val="24"/>
          <w:szCs w:val="24"/>
        </w:rPr>
        <w:t>тими са</w:t>
      </w:r>
      <w:r w:rsidR="006D269E" w:rsidRPr="00B10A36">
        <w:rPr>
          <w:rFonts w:ascii="Times New Roman" w:hAnsi="Times New Roman"/>
          <w:i/>
          <w:sz w:val="24"/>
          <w:szCs w:val="24"/>
        </w:rPr>
        <w:t xml:space="preserve"> кодове:</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90.01 - </w:t>
      </w:r>
      <w:r w:rsidRPr="00D353CB">
        <w:rPr>
          <w:rFonts w:ascii="Times New Roman" w:hAnsi="Times New Roman"/>
          <w:sz w:val="24"/>
          <w:szCs w:val="24"/>
        </w:rPr>
        <w:t>Изпълнителско изкуство</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90.02 - </w:t>
      </w:r>
      <w:r w:rsidRPr="00D353CB">
        <w:rPr>
          <w:rFonts w:ascii="Times New Roman" w:hAnsi="Times New Roman"/>
          <w:sz w:val="24"/>
          <w:szCs w:val="24"/>
        </w:rPr>
        <w:t>Спомагателни дейности, свързани с изпълнителско изкуство</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90.03 - </w:t>
      </w:r>
      <w:r w:rsidRPr="00D353CB">
        <w:rPr>
          <w:rFonts w:ascii="Times New Roman" w:hAnsi="Times New Roman"/>
          <w:sz w:val="24"/>
          <w:szCs w:val="24"/>
        </w:rPr>
        <w:t>Творческа дейност в областта на литературата и изкуствата</w:t>
      </w:r>
    </w:p>
    <w:p w:rsidR="00CA59D7" w:rsidRDefault="00A9783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90.04 -</w:t>
      </w:r>
      <w:r w:rsidR="00477068">
        <w:rPr>
          <w:rFonts w:ascii="Times New Roman" w:hAnsi="Times New Roman"/>
          <w:sz w:val="24"/>
          <w:szCs w:val="24"/>
        </w:rPr>
        <w:t xml:space="preserve"> Експлоатация на зали за представления</w:t>
      </w:r>
    </w:p>
    <w:p w:rsidR="00CA59D7" w:rsidRDefault="00D353CB"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F259D4">
        <w:rPr>
          <w:rFonts w:ascii="Times New Roman" w:hAnsi="Times New Roman"/>
          <w:b/>
          <w:i/>
          <w:sz w:val="24"/>
          <w:szCs w:val="24"/>
        </w:rPr>
        <w:lastRenderedPageBreak/>
        <w:t>Други дейности в областта на културата</w:t>
      </w:r>
      <w:r w:rsidR="00F259D4" w:rsidRPr="00F259D4">
        <w:rPr>
          <w:rFonts w:ascii="Times New Roman" w:hAnsi="Times New Roman"/>
          <w:b/>
          <w:i/>
          <w:sz w:val="24"/>
          <w:szCs w:val="24"/>
        </w:rPr>
        <w:t xml:space="preserve"> (група</w:t>
      </w:r>
      <w:r w:rsidR="00164C52" w:rsidRPr="00F259D4">
        <w:rPr>
          <w:rFonts w:ascii="Times New Roman" w:hAnsi="Times New Roman"/>
          <w:b/>
          <w:i/>
          <w:sz w:val="24"/>
          <w:szCs w:val="24"/>
        </w:rPr>
        <w:t xml:space="preserve"> 91.0 съгласно КИД-2008)</w:t>
      </w:r>
      <w:r w:rsidR="006D269E" w:rsidRPr="006D269E">
        <w:rPr>
          <w:rFonts w:ascii="Times New Roman" w:hAnsi="Times New Roman"/>
          <w:sz w:val="24"/>
          <w:szCs w:val="24"/>
        </w:rPr>
        <w:t xml:space="preserve"> -</w:t>
      </w:r>
      <w:r w:rsidR="006D269E">
        <w:rPr>
          <w:rFonts w:ascii="Times New Roman" w:hAnsi="Times New Roman"/>
          <w:b/>
          <w:i/>
          <w:sz w:val="24"/>
          <w:szCs w:val="24"/>
        </w:rPr>
        <w:t xml:space="preserve"> </w:t>
      </w:r>
      <w:r w:rsidR="00BE3033">
        <w:rPr>
          <w:rFonts w:ascii="Times New Roman" w:hAnsi="Times New Roman"/>
          <w:i/>
          <w:sz w:val="24"/>
          <w:szCs w:val="24"/>
        </w:rPr>
        <w:t>допустими са</w:t>
      </w:r>
      <w:r w:rsidR="006D269E" w:rsidRPr="00B10A36">
        <w:rPr>
          <w:rFonts w:ascii="Times New Roman" w:hAnsi="Times New Roman"/>
          <w:i/>
          <w:sz w:val="24"/>
          <w:szCs w:val="24"/>
        </w:rPr>
        <w:t xml:space="preserve"> кодове:</w:t>
      </w:r>
    </w:p>
    <w:p w:rsidR="00CA59D7" w:rsidRDefault="00A9783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91.01 -</w:t>
      </w:r>
      <w:r w:rsidR="00477068">
        <w:rPr>
          <w:rFonts w:ascii="Times New Roman" w:hAnsi="Times New Roman"/>
          <w:sz w:val="24"/>
          <w:szCs w:val="24"/>
        </w:rPr>
        <w:t xml:space="preserve"> Дейност на библиотеки и архиви</w:t>
      </w:r>
    </w:p>
    <w:p w:rsidR="00CA59D7" w:rsidRDefault="0047706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91</w:t>
      </w:r>
      <w:r w:rsidR="00164C52">
        <w:rPr>
          <w:rFonts w:ascii="Times New Roman" w:hAnsi="Times New Roman"/>
          <w:sz w:val="24"/>
          <w:szCs w:val="24"/>
        </w:rPr>
        <w:t>.02 - Дейност на музеи</w:t>
      </w:r>
    </w:p>
    <w:p w:rsidR="00CA59D7" w:rsidRDefault="00477068"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91.03 – Опазване и стопанисване на културно-исторически паметници и места</w:t>
      </w:r>
    </w:p>
    <w:p w:rsidR="00CA59D7" w:rsidRDefault="009F54E9" w:rsidP="00CA59D7">
      <w:pPr>
        <w:pBdr>
          <w:top w:val="single" w:sz="4" w:space="1" w:color="auto"/>
          <w:left w:val="single" w:sz="4" w:space="4" w:color="auto"/>
          <w:bottom w:val="single" w:sz="4" w:space="1" w:color="auto"/>
          <w:right w:val="single" w:sz="4" w:space="4" w:color="auto"/>
        </w:pBdr>
        <w:spacing w:before="360" w:after="120"/>
        <w:jc w:val="both"/>
        <w:rPr>
          <w:rFonts w:ascii="Times New Roman" w:hAnsi="Times New Roman"/>
          <w:b/>
          <w:sz w:val="24"/>
          <w:szCs w:val="24"/>
          <w:u w:val="single"/>
        </w:rPr>
      </w:pPr>
      <w:r w:rsidRPr="00367B8D">
        <w:rPr>
          <w:rFonts w:ascii="Times New Roman" w:hAnsi="Times New Roman"/>
          <w:b/>
          <w:sz w:val="24"/>
          <w:szCs w:val="24"/>
          <w:u w:val="single"/>
        </w:rPr>
        <w:t>ИЛИ</w:t>
      </w:r>
    </w:p>
    <w:p w:rsidR="009B615D" w:rsidRDefault="001516A0" w:rsidP="009B615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A59D7">
        <w:rPr>
          <w:rFonts w:ascii="Times New Roman" w:hAnsi="Times New Roman"/>
          <w:b/>
          <w:sz w:val="24"/>
          <w:szCs w:val="24"/>
          <w:u w:val="single"/>
        </w:rPr>
        <w:t>5.3)</w:t>
      </w:r>
      <w:r>
        <w:rPr>
          <w:rFonts w:ascii="Times New Roman" w:hAnsi="Times New Roman"/>
          <w:sz w:val="24"/>
          <w:szCs w:val="24"/>
        </w:rPr>
        <w:t xml:space="preserve"> </w:t>
      </w:r>
      <w:r w:rsidRPr="00115F50">
        <w:rPr>
          <w:rFonts w:ascii="Times New Roman" w:hAnsi="Times New Roman"/>
          <w:sz w:val="24"/>
          <w:szCs w:val="24"/>
        </w:rPr>
        <w:t>Да са</w:t>
      </w:r>
      <w:r w:rsidRPr="00115F50">
        <w:rPr>
          <w:rFonts w:ascii="Times New Roman" w:hAnsi="Times New Roman"/>
          <w:b/>
          <w:sz w:val="24"/>
          <w:szCs w:val="24"/>
        </w:rPr>
        <w:t xml:space="preserve"> предприятия, осъществяващи дейност, включен</w:t>
      </w:r>
      <w:r>
        <w:rPr>
          <w:rFonts w:ascii="Times New Roman" w:hAnsi="Times New Roman"/>
          <w:b/>
          <w:sz w:val="24"/>
          <w:szCs w:val="24"/>
        </w:rPr>
        <w:t>а</w:t>
      </w:r>
      <w:r w:rsidRPr="00115F50">
        <w:rPr>
          <w:rFonts w:ascii="Times New Roman" w:hAnsi="Times New Roman"/>
          <w:b/>
          <w:sz w:val="24"/>
          <w:szCs w:val="24"/>
        </w:rPr>
        <w:t xml:space="preserve"> в Списъка на за</w:t>
      </w:r>
      <w:r>
        <w:rPr>
          <w:rFonts w:ascii="Times New Roman" w:hAnsi="Times New Roman"/>
          <w:b/>
          <w:sz w:val="24"/>
          <w:szCs w:val="24"/>
        </w:rPr>
        <w:t xml:space="preserve">наятите съгласно </w:t>
      </w:r>
      <w:r w:rsidRPr="009C4BD2">
        <w:rPr>
          <w:rFonts w:ascii="Times New Roman" w:hAnsi="Times New Roman"/>
          <w:b/>
          <w:sz w:val="24"/>
          <w:szCs w:val="24"/>
        </w:rPr>
        <w:t xml:space="preserve">Приложение № 1 </w:t>
      </w:r>
      <w:r>
        <w:rPr>
          <w:rFonts w:ascii="Times New Roman" w:hAnsi="Times New Roman"/>
          <w:b/>
          <w:sz w:val="24"/>
          <w:szCs w:val="24"/>
        </w:rPr>
        <w:t>към Закона за занаятите</w:t>
      </w:r>
      <w:r>
        <w:rPr>
          <w:rStyle w:val="FootnoteReference"/>
          <w:rFonts w:ascii="Times New Roman" w:hAnsi="Times New Roman"/>
          <w:b/>
          <w:sz w:val="24"/>
          <w:szCs w:val="24"/>
        </w:rPr>
        <w:footnoteReference w:id="14"/>
      </w:r>
      <w:r w:rsidR="00760DEA" w:rsidRPr="00EE681D">
        <w:rPr>
          <w:rFonts w:ascii="Times New Roman" w:hAnsi="Times New Roman"/>
          <w:sz w:val="24"/>
          <w:szCs w:val="24"/>
        </w:rPr>
        <w:t xml:space="preserve"> </w:t>
      </w:r>
      <w:r w:rsidR="00760DEA">
        <w:rPr>
          <w:rFonts w:ascii="Times New Roman" w:hAnsi="Times New Roman"/>
          <w:sz w:val="24"/>
          <w:szCs w:val="24"/>
        </w:rPr>
        <w:t>и</w:t>
      </w:r>
      <w:r>
        <w:rPr>
          <w:rFonts w:ascii="Times New Roman" w:hAnsi="Times New Roman"/>
          <w:sz w:val="24"/>
          <w:szCs w:val="24"/>
        </w:rPr>
        <w:t xml:space="preserve"> </w:t>
      </w:r>
      <w:r w:rsidR="00B3713B">
        <w:rPr>
          <w:rFonts w:ascii="Times New Roman" w:hAnsi="Times New Roman"/>
          <w:b/>
          <w:sz w:val="24"/>
          <w:szCs w:val="24"/>
        </w:rPr>
        <w:t>чиито собственик/ци</w:t>
      </w:r>
      <w:r w:rsidR="00B3713B">
        <w:rPr>
          <w:rStyle w:val="FootnoteReference"/>
          <w:rFonts w:ascii="Times New Roman" w:hAnsi="Times New Roman"/>
          <w:b/>
          <w:sz w:val="24"/>
          <w:szCs w:val="24"/>
        </w:rPr>
        <w:footnoteReference w:id="15"/>
      </w:r>
      <w:r w:rsidR="00B3713B">
        <w:rPr>
          <w:rFonts w:ascii="Times New Roman" w:hAnsi="Times New Roman"/>
          <w:b/>
          <w:sz w:val="24"/>
          <w:szCs w:val="24"/>
        </w:rPr>
        <w:t xml:space="preserve"> </w:t>
      </w:r>
      <w:r w:rsidR="0071266E">
        <w:rPr>
          <w:rFonts w:ascii="Times New Roman" w:hAnsi="Times New Roman"/>
          <w:b/>
          <w:sz w:val="24"/>
          <w:szCs w:val="24"/>
        </w:rPr>
        <w:t>е/</w:t>
      </w:r>
      <w:r w:rsidRPr="002C0DF1">
        <w:rPr>
          <w:rFonts w:ascii="Times New Roman" w:hAnsi="Times New Roman"/>
          <w:b/>
          <w:sz w:val="24"/>
          <w:szCs w:val="24"/>
        </w:rPr>
        <w:t>са вписан</w:t>
      </w:r>
      <w:r w:rsidR="0071266E">
        <w:rPr>
          <w:rFonts w:ascii="Times New Roman" w:hAnsi="Times New Roman"/>
          <w:b/>
          <w:sz w:val="24"/>
          <w:szCs w:val="24"/>
        </w:rPr>
        <w:t>/</w:t>
      </w:r>
      <w:r w:rsidRPr="002C0DF1">
        <w:rPr>
          <w:rFonts w:ascii="Times New Roman" w:hAnsi="Times New Roman"/>
          <w:b/>
          <w:sz w:val="24"/>
          <w:szCs w:val="24"/>
        </w:rPr>
        <w:t xml:space="preserve">и </w:t>
      </w:r>
      <w:r w:rsidR="00B3713B">
        <w:rPr>
          <w:rFonts w:ascii="Times New Roman" w:hAnsi="Times New Roman"/>
          <w:b/>
          <w:sz w:val="24"/>
          <w:szCs w:val="24"/>
        </w:rPr>
        <w:t xml:space="preserve">със същата дейност </w:t>
      </w:r>
      <w:r w:rsidRPr="002C0DF1">
        <w:rPr>
          <w:rFonts w:ascii="Times New Roman" w:hAnsi="Times New Roman"/>
          <w:b/>
          <w:sz w:val="24"/>
          <w:szCs w:val="24"/>
        </w:rPr>
        <w:t>в Националния регистър на занаятчиите</w:t>
      </w:r>
      <w:r w:rsidRPr="002C0DF1">
        <w:rPr>
          <w:rFonts w:ascii="Times New Roman" w:hAnsi="Times New Roman"/>
          <w:sz w:val="24"/>
          <w:szCs w:val="24"/>
        </w:rPr>
        <w:t>, поддържан от Национална занаятчийска камара</w:t>
      </w:r>
      <w:r>
        <w:rPr>
          <w:rStyle w:val="FootnoteReference"/>
          <w:rFonts w:ascii="Times New Roman" w:hAnsi="Times New Roman"/>
          <w:sz w:val="24"/>
          <w:szCs w:val="24"/>
        </w:rPr>
        <w:footnoteReference w:id="16"/>
      </w:r>
      <w:r w:rsidRPr="002C0DF1">
        <w:rPr>
          <w:rFonts w:ascii="Times New Roman" w:hAnsi="Times New Roman"/>
          <w:sz w:val="24"/>
          <w:szCs w:val="24"/>
        </w:rPr>
        <w:t>.</w:t>
      </w:r>
      <w:r w:rsidR="009B615D" w:rsidRPr="009B615D">
        <w:rPr>
          <w:rFonts w:ascii="Times New Roman" w:hAnsi="Times New Roman"/>
          <w:sz w:val="24"/>
          <w:szCs w:val="24"/>
        </w:rPr>
        <w:t xml:space="preserve"> </w:t>
      </w:r>
    </w:p>
    <w:p w:rsidR="009B615D" w:rsidRDefault="009B615D" w:rsidP="009B615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Изискването по подт. 5.3) се счита за изпълнено, ако към датата на </w:t>
      </w:r>
      <w:r w:rsidR="00877195">
        <w:rPr>
          <w:rFonts w:ascii="Times New Roman" w:hAnsi="Times New Roman"/>
          <w:sz w:val="24"/>
          <w:szCs w:val="24"/>
        </w:rPr>
        <w:t>подаване на проектното предложение по процедурата</w:t>
      </w:r>
      <w:r>
        <w:rPr>
          <w:rFonts w:ascii="Times New Roman" w:hAnsi="Times New Roman"/>
          <w:sz w:val="24"/>
          <w:szCs w:val="24"/>
        </w:rPr>
        <w:t xml:space="preserve"> собственикът/ците на предприятието-кандидат е/са вписан/и в Националния регистър на занаятчиите като майстор</w:t>
      </w:r>
      <w:r w:rsidR="00877195">
        <w:rPr>
          <w:rFonts w:ascii="Times New Roman" w:hAnsi="Times New Roman"/>
          <w:sz w:val="24"/>
          <w:szCs w:val="24"/>
        </w:rPr>
        <w:t>/</w:t>
      </w:r>
      <w:r>
        <w:rPr>
          <w:rFonts w:ascii="Times New Roman" w:hAnsi="Times New Roman"/>
          <w:sz w:val="24"/>
          <w:szCs w:val="24"/>
        </w:rPr>
        <w:t>и или като калф</w:t>
      </w:r>
      <w:r w:rsidR="00877195">
        <w:rPr>
          <w:rFonts w:ascii="Times New Roman" w:hAnsi="Times New Roman"/>
          <w:sz w:val="24"/>
          <w:szCs w:val="24"/>
        </w:rPr>
        <w:t>а/</w:t>
      </w:r>
      <w:r>
        <w:rPr>
          <w:rFonts w:ascii="Times New Roman" w:hAnsi="Times New Roman"/>
          <w:sz w:val="24"/>
          <w:szCs w:val="24"/>
        </w:rPr>
        <w:t xml:space="preserve">и за </w:t>
      </w:r>
      <w:r w:rsidR="00BE3033">
        <w:rPr>
          <w:rFonts w:ascii="Times New Roman" w:hAnsi="Times New Roman"/>
          <w:sz w:val="24"/>
          <w:szCs w:val="24"/>
        </w:rPr>
        <w:t>осъществяване (</w:t>
      </w:r>
      <w:r>
        <w:rPr>
          <w:rFonts w:ascii="Times New Roman" w:hAnsi="Times New Roman"/>
          <w:sz w:val="24"/>
          <w:szCs w:val="24"/>
        </w:rPr>
        <w:t>упражняване</w:t>
      </w:r>
      <w:r w:rsidR="00BE3033">
        <w:rPr>
          <w:rFonts w:ascii="Times New Roman" w:hAnsi="Times New Roman"/>
          <w:sz w:val="24"/>
          <w:szCs w:val="24"/>
        </w:rPr>
        <w:t>)</w:t>
      </w:r>
      <w:r>
        <w:rPr>
          <w:rFonts w:ascii="Times New Roman" w:hAnsi="Times New Roman"/>
          <w:sz w:val="24"/>
          <w:szCs w:val="24"/>
        </w:rPr>
        <w:t xml:space="preserve"> на дейност, включена в Списъка на занаятите (Приложение № 1 към Закона за занаятите).</w:t>
      </w:r>
    </w:p>
    <w:p w:rsidR="00CA59D7" w:rsidRDefault="001516A0" w:rsidP="00CA59D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23109">
        <w:rPr>
          <w:rFonts w:ascii="Times New Roman" w:hAnsi="Times New Roman"/>
          <w:b/>
          <w:sz w:val="24"/>
          <w:szCs w:val="24"/>
        </w:rPr>
        <w:t>Списъкът на занаятите</w:t>
      </w:r>
      <w:r w:rsidRPr="007B35AF">
        <w:rPr>
          <w:rFonts w:ascii="Times New Roman" w:hAnsi="Times New Roman"/>
          <w:sz w:val="24"/>
          <w:szCs w:val="24"/>
        </w:rPr>
        <w:t xml:space="preserve"> съгласно Приложение № 1 към Закона за занаятите</w:t>
      </w:r>
      <w:r>
        <w:rPr>
          <w:rFonts w:ascii="Times New Roman" w:hAnsi="Times New Roman"/>
          <w:sz w:val="24"/>
          <w:szCs w:val="24"/>
        </w:rPr>
        <w:t xml:space="preserve"> </w:t>
      </w:r>
      <w:r w:rsidRPr="00123109">
        <w:rPr>
          <w:rFonts w:ascii="Times New Roman" w:hAnsi="Times New Roman"/>
          <w:b/>
          <w:sz w:val="24"/>
          <w:szCs w:val="24"/>
        </w:rPr>
        <w:t>е представен в Приложение 17</w:t>
      </w:r>
      <w:r>
        <w:rPr>
          <w:rFonts w:ascii="Times New Roman" w:hAnsi="Times New Roman"/>
          <w:sz w:val="24"/>
          <w:szCs w:val="24"/>
        </w:rPr>
        <w:t xml:space="preserve"> към Условията за кандидатстване.</w:t>
      </w:r>
    </w:p>
    <w:p w:rsidR="00000AC2" w:rsidRDefault="001516A0" w:rsidP="00DF58EA">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sz w:val="24"/>
          <w:szCs w:val="24"/>
        </w:rPr>
      </w:pPr>
      <w:r w:rsidRPr="001516A0">
        <w:rPr>
          <w:rFonts w:ascii="Times New Roman" w:hAnsi="Times New Roman"/>
          <w:sz w:val="24"/>
          <w:szCs w:val="24"/>
        </w:rPr>
        <w:t>По процедурата са допусти</w:t>
      </w:r>
      <w:r w:rsidR="00E82917">
        <w:rPr>
          <w:rFonts w:ascii="Times New Roman" w:hAnsi="Times New Roman"/>
          <w:sz w:val="24"/>
          <w:szCs w:val="24"/>
        </w:rPr>
        <w:t>ми кандидати, които отговарят</w:t>
      </w:r>
      <w:r w:rsidRPr="001516A0">
        <w:rPr>
          <w:rFonts w:ascii="Times New Roman" w:hAnsi="Times New Roman"/>
          <w:sz w:val="24"/>
          <w:szCs w:val="24"/>
        </w:rPr>
        <w:t xml:space="preserve"> </w:t>
      </w:r>
      <w:r w:rsidR="00E82917">
        <w:rPr>
          <w:rFonts w:ascii="Times New Roman" w:hAnsi="Times New Roman"/>
          <w:sz w:val="24"/>
          <w:szCs w:val="24"/>
        </w:rPr>
        <w:t xml:space="preserve">на </w:t>
      </w:r>
      <w:r w:rsidR="00100DA8">
        <w:rPr>
          <w:rFonts w:ascii="Times New Roman" w:hAnsi="Times New Roman"/>
          <w:sz w:val="24"/>
          <w:szCs w:val="24"/>
        </w:rPr>
        <w:t>поне едно</w:t>
      </w:r>
      <w:r w:rsidRPr="001516A0">
        <w:rPr>
          <w:rFonts w:ascii="Times New Roman" w:hAnsi="Times New Roman"/>
          <w:sz w:val="24"/>
          <w:szCs w:val="24"/>
        </w:rPr>
        <w:t xml:space="preserve"> от изискванията по подт. 5.1) до подт. 5.3), по-го</w:t>
      </w:r>
      <w:r w:rsidR="00760DEA">
        <w:rPr>
          <w:rFonts w:ascii="Times New Roman" w:hAnsi="Times New Roman"/>
          <w:sz w:val="24"/>
          <w:szCs w:val="24"/>
        </w:rPr>
        <w:t>ре. Едно предприятие може</w:t>
      </w:r>
      <w:r w:rsidRPr="001516A0">
        <w:rPr>
          <w:rFonts w:ascii="Times New Roman" w:hAnsi="Times New Roman"/>
          <w:sz w:val="24"/>
          <w:szCs w:val="24"/>
        </w:rPr>
        <w:t xml:space="preserve"> да отговаря и на повече от едно от </w:t>
      </w:r>
      <w:r w:rsidR="00475398">
        <w:rPr>
          <w:rFonts w:ascii="Times New Roman" w:hAnsi="Times New Roman"/>
          <w:sz w:val="24"/>
          <w:szCs w:val="24"/>
        </w:rPr>
        <w:t>изискванията по т. 5)</w:t>
      </w:r>
      <w:r w:rsidR="00760DEA">
        <w:rPr>
          <w:rFonts w:ascii="Times New Roman" w:hAnsi="Times New Roman"/>
          <w:sz w:val="24"/>
          <w:szCs w:val="24"/>
        </w:rPr>
        <w:t xml:space="preserve">, но по процедурата е допустимо да заяви подкрепа </w:t>
      </w:r>
      <w:r w:rsidR="00760DEA" w:rsidRPr="00760DEA">
        <w:rPr>
          <w:rFonts w:ascii="Times New Roman" w:hAnsi="Times New Roman"/>
          <w:sz w:val="24"/>
          <w:szCs w:val="24"/>
        </w:rPr>
        <w:t xml:space="preserve">само като семейно предприятие </w:t>
      </w:r>
      <w:r w:rsidR="00760DEA" w:rsidRPr="007E3B43">
        <w:rPr>
          <w:rFonts w:ascii="Times New Roman" w:hAnsi="Times New Roman"/>
          <w:sz w:val="24"/>
          <w:szCs w:val="24"/>
          <w:u w:val="single"/>
        </w:rPr>
        <w:t>или</w:t>
      </w:r>
      <w:r w:rsidR="00760DEA" w:rsidRPr="00760DEA">
        <w:rPr>
          <w:rFonts w:ascii="Times New Roman" w:hAnsi="Times New Roman"/>
          <w:sz w:val="24"/>
          <w:szCs w:val="24"/>
        </w:rPr>
        <w:t xml:space="preserve"> само като предприятие от творческите индустрии, </w:t>
      </w:r>
      <w:r w:rsidR="00760DEA" w:rsidRPr="007E3B43">
        <w:rPr>
          <w:rFonts w:ascii="Times New Roman" w:hAnsi="Times New Roman"/>
          <w:sz w:val="24"/>
          <w:szCs w:val="24"/>
          <w:u w:val="single"/>
        </w:rPr>
        <w:t>или</w:t>
      </w:r>
      <w:r w:rsidR="00760DEA" w:rsidRPr="00760DEA">
        <w:rPr>
          <w:rFonts w:ascii="Times New Roman" w:hAnsi="Times New Roman"/>
          <w:sz w:val="24"/>
          <w:szCs w:val="24"/>
        </w:rPr>
        <w:t xml:space="preserve"> само като предприятие, осъществяващо занаятчийска дейност.</w:t>
      </w:r>
    </w:p>
    <w:p w:rsidR="008E32A8" w:rsidRDefault="00475398" w:rsidP="00267432">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75398">
        <w:rPr>
          <w:rFonts w:ascii="Times New Roman" w:hAnsi="Times New Roman"/>
          <w:b/>
          <w:sz w:val="24"/>
          <w:szCs w:val="24"/>
        </w:rPr>
        <w:t>ВАЖНО</w:t>
      </w:r>
      <w:r>
        <w:rPr>
          <w:rFonts w:ascii="Times New Roman" w:hAnsi="Times New Roman"/>
          <w:sz w:val="24"/>
          <w:szCs w:val="24"/>
        </w:rPr>
        <w:t>:</w:t>
      </w:r>
      <w:r w:rsidR="0087206E">
        <w:rPr>
          <w:rFonts w:ascii="Times New Roman" w:hAnsi="Times New Roman"/>
          <w:sz w:val="24"/>
          <w:szCs w:val="24"/>
        </w:rPr>
        <w:t xml:space="preserve"> В</w:t>
      </w:r>
      <w:r w:rsidR="001516A0" w:rsidRPr="001516A0">
        <w:rPr>
          <w:rFonts w:ascii="Times New Roman" w:hAnsi="Times New Roman"/>
          <w:sz w:val="24"/>
          <w:szCs w:val="24"/>
        </w:rPr>
        <w:t xml:space="preserve"> раздел „</w:t>
      </w:r>
      <w:r w:rsidR="008E32A8">
        <w:rPr>
          <w:rFonts w:ascii="Times New Roman" w:hAnsi="Times New Roman"/>
          <w:sz w:val="24"/>
          <w:szCs w:val="24"/>
        </w:rPr>
        <w:t>Е-декларации</w:t>
      </w:r>
      <w:r w:rsidR="001516A0" w:rsidRPr="001516A0">
        <w:rPr>
          <w:rFonts w:ascii="Times New Roman" w:hAnsi="Times New Roman"/>
          <w:sz w:val="24"/>
          <w:szCs w:val="24"/>
        </w:rPr>
        <w:t>”</w:t>
      </w:r>
      <w:r w:rsidR="008601F0">
        <w:rPr>
          <w:rFonts w:ascii="Times New Roman" w:hAnsi="Times New Roman"/>
          <w:sz w:val="24"/>
          <w:szCs w:val="24"/>
        </w:rPr>
        <w:t xml:space="preserve">, поле </w:t>
      </w:r>
      <w:r w:rsidR="008601F0" w:rsidRPr="00633C09">
        <w:rPr>
          <w:rFonts w:ascii="Times New Roman" w:hAnsi="Times New Roman"/>
          <w:sz w:val="24"/>
          <w:szCs w:val="24"/>
        </w:rPr>
        <w:t>„</w:t>
      </w:r>
      <w:r w:rsidR="00633C09" w:rsidRPr="00633C09">
        <w:rPr>
          <w:rFonts w:ascii="Times New Roman" w:hAnsi="Times New Roman"/>
          <w:sz w:val="24"/>
          <w:szCs w:val="24"/>
        </w:rPr>
        <w:t>Вид на предприятието (семейно/ от творческите индустрии/ осъществяващо занаятчийска дейност)</w:t>
      </w:r>
      <w:r w:rsidR="008601F0" w:rsidRPr="00633C09">
        <w:rPr>
          <w:rFonts w:ascii="Times New Roman" w:hAnsi="Times New Roman"/>
          <w:sz w:val="24"/>
          <w:szCs w:val="24"/>
        </w:rPr>
        <w:t>”</w:t>
      </w:r>
      <w:r w:rsidR="00633C09">
        <w:rPr>
          <w:rStyle w:val="FootnoteReference"/>
          <w:rFonts w:ascii="Times New Roman" w:hAnsi="Times New Roman"/>
          <w:sz w:val="24"/>
          <w:szCs w:val="24"/>
        </w:rPr>
        <w:footnoteReference w:id="17"/>
      </w:r>
      <w:r w:rsidR="001516A0" w:rsidRPr="001516A0">
        <w:rPr>
          <w:rFonts w:ascii="Times New Roman" w:hAnsi="Times New Roman"/>
          <w:sz w:val="24"/>
          <w:szCs w:val="24"/>
        </w:rPr>
        <w:t xml:space="preserve"> от Формуляра за ка</w:t>
      </w:r>
      <w:r>
        <w:rPr>
          <w:rFonts w:ascii="Times New Roman" w:hAnsi="Times New Roman"/>
          <w:sz w:val="24"/>
          <w:szCs w:val="24"/>
        </w:rPr>
        <w:t xml:space="preserve">ндидатстване </w:t>
      </w:r>
      <w:r w:rsidR="00C33EA5" w:rsidRPr="00475398">
        <w:rPr>
          <w:rFonts w:ascii="Times New Roman" w:hAnsi="Times New Roman"/>
          <w:b/>
          <w:sz w:val="24"/>
          <w:szCs w:val="24"/>
        </w:rPr>
        <w:t>кандидатите трябва</w:t>
      </w:r>
      <w:r w:rsidR="001516A0" w:rsidRPr="00475398">
        <w:rPr>
          <w:rFonts w:ascii="Times New Roman" w:hAnsi="Times New Roman"/>
          <w:b/>
          <w:sz w:val="24"/>
          <w:szCs w:val="24"/>
        </w:rPr>
        <w:t xml:space="preserve"> </w:t>
      </w:r>
      <w:r w:rsidR="0087206E">
        <w:rPr>
          <w:rFonts w:ascii="Times New Roman" w:hAnsi="Times New Roman"/>
          <w:b/>
          <w:sz w:val="24"/>
          <w:szCs w:val="24"/>
        </w:rPr>
        <w:t xml:space="preserve">ЗАДЪЛЖИТЕЛНО </w:t>
      </w:r>
      <w:r w:rsidR="001516A0" w:rsidRPr="00475398">
        <w:rPr>
          <w:rFonts w:ascii="Times New Roman" w:hAnsi="Times New Roman"/>
          <w:b/>
          <w:sz w:val="24"/>
          <w:szCs w:val="24"/>
        </w:rPr>
        <w:t>да посочат</w:t>
      </w:r>
      <w:r w:rsidR="001516A0" w:rsidRPr="001516A0">
        <w:rPr>
          <w:rFonts w:ascii="Times New Roman" w:hAnsi="Times New Roman"/>
          <w:sz w:val="24"/>
          <w:szCs w:val="24"/>
        </w:rPr>
        <w:t xml:space="preserve"> </w:t>
      </w:r>
      <w:r w:rsidR="00BC794D">
        <w:rPr>
          <w:rFonts w:ascii="Times New Roman" w:hAnsi="Times New Roman"/>
          <w:sz w:val="24"/>
          <w:szCs w:val="24"/>
        </w:rPr>
        <w:t xml:space="preserve">(отбележат) </w:t>
      </w:r>
      <w:r w:rsidR="001516A0" w:rsidRPr="00475398">
        <w:rPr>
          <w:rFonts w:ascii="Times New Roman" w:hAnsi="Times New Roman"/>
          <w:b/>
          <w:sz w:val="24"/>
          <w:szCs w:val="24"/>
        </w:rPr>
        <w:t xml:space="preserve">дали </w:t>
      </w:r>
      <w:r w:rsidR="006D4CE8">
        <w:rPr>
          <w:rFonts w:ascii="Times New Roman" w:hAnsi="Times New Roman"/>
          <w:b/>
          <w:sz w:val="24"/>
          <w:szCs w:val="24"/>
        </w:rPr>
        <w:t>заявяват</w:t>
      </w:r>
      <w:r w:rsidR="001516A0" w:rsidRPr="00475398">
        <w:rPr>
          <w:rFonts w:ascii="Times New Roman" w:hAnsi="Times New Roman"/>
          <w:b/>
          <w:sz w:val="24"/>
          <w:szCs w:val="24"/>
        </w:rPr>
        <w:t xml:space="preserve"> </w:t>
      </w:r>
      <w:r w:rsidR="006D4CE8">
        <w:rPr>
          <w:rFonts w:ascii="Times New Roman" w:hAnsi="Times New Roman"/>
          <w:b/>
          <w:sz w:val="24"/>
          <w:szCs w:val="24"/>
        </w:rPr>
        <w:t xml:space="preserve">подкрепа по </w:t>
      </w:r>
      <w:r w:rsidR="001516A0" w:rsidRPr="00475398">
        <w:rPr>
          <w:rFonts w:ascii="Times New Roman" w:hAnsi="Times New Roman"/>
          <w:b/>
          <w:sz w:val="24"/>
          <w:szCs w:val="24"/>
        </w:rPr>
        <w:t>процедура</w:t>
      </w:r>
      <w:r>
        <w:rPr>
          <w:rFonts w:ascii="Times New Roman" w:hAnsi="Times New Roman"/>
          <w:b/>
          <w:sz w:val="24"/>
          <w:szCs w:val="24"/>
        </w:rPr>
        <w:t>та</w:t>
      </w:r>
      <w:r w:rsidR="001516A0" w:rsidRPr="00475398">
        <w:rPr>
          <w:rFonts w:ascii="Times New Roman" w:hAnsi="Times New Roman"/>
          <w:b/>
          <w:sz w:val="24"/>
          <w:szCs w:val="24"/>
        </w:rPr>
        <w:t xml:space="preserve"> като</w:t>
      </w:r>
      <w:r w:rsidR="000223B3">
        <w:rPr>
          <w:rFonts w:ascii="Times New Roman" w:hAnsi="Times New Roman"/>
          <w:b/>
          <w:sz w:val="24"/>
          <w:szCs w:val="24"/>
        </w:rPr>
        <w:t>:</w:t>
      </w:r>
      <w:r w:rsidR="001516A0" w:rsidRPr="00475398">
        <w:rPr>
          <w:rFonts w:ascii="Times New Roman" w:hAnsi="Times New Roman"/>
          <w:b/>
          <w:sz w:val="24"/>
          <w:szCs w:val="24"/>
        </w:rPr>
        <w:t xml:space="preserve"> семейно предприятие съгласно подт. 5.1)</w:t>
      </w:r>
      <w:r w:rsidR="00123109">
        <w:rPr>
          <w:rFonts w:ascii="Times New Roman" w:hAnsi="Times New Roman"/>
          <w:b/>
          <w:sz w:val="24"/>
          <w:szCs w:val="24"/>
        </w:rPr>
        <w:t>, по-горе</w:t>
      </w:r>
      <w:r w:rsidR="001516A0" w:rsidRPr="001516A0">
        <w:rPr>
          <w:rFonts w:ascii="Times New Roman" w:hAnsi="Times New Roman"/>
          <w:sz w:val="24"/>
          <w:szCs w:val="24"/>
        </w:rPr>
        <w:t xml:space="preserve"> </w:t>
      </w:r>
      <w:r w:rsidR="001516A0" w:rsidRPr="00475398">
        <w:rPr>
          <w:rFonts w:ascii="Times New Roman" w:hAnsi="Times New Roman"/>
          <w:b/>
          <w:i/>
          <w:sz w:val="24"/>
          <w:szCs w:val="24"/>
        </w:rPr>
        <w:t>или</w:t>
      </w:r>
      <w:r w:rsidR="001516A0" w:rsidRPr="001516A0">
        <w:rPr>
          <w:rFonts w:ascii="Times New Roman" w:hAnsi="Times New Roman"/>
          <w:sz w:val="24"/>
          <w:szCs w:val="24"/>
        </w:rPr>
        <w:t xml:space="preserve"> </w:t>
      </w:r>
      <w:r w:rsidR="001516A0" w:rsidRPr="00475398">
        <w:rPr>
          <w:rFonts w:ascii="Times New Roman" w:hAnsi="Times New Roman"/>
          <w:b/>
          <w:sz w:val="24"/>
          <w:szCs w:val="24"/>
        </w:rPr>
        <w:t>като предприятие</w:t>
      </w:r>
      <w:r w:rsidR="001516A0" w:rsidRPr="001516A0">
        <w:rPr>
          <w:rFonts w:ascii="Times New Roman" w:hAnsi="Times New Roman"/>
          <w:sz w:val="24"/>
          <w:szCs w:val="24"/>
        </w:rPr>
        <w:t xml:space="preserve"> </w:t>
      </w:r>
      <w:r w:rsidR="006D4CE8">
        <w:rPr>
          <w:rFonts w:ascii="Times New Roman" w:hAnsi="Times New Roman"/>
          <w:sz w:val="24"/>
          <w:szCs w:val="24"/>
        </w:rPr>
        <w:t xml:space="preserve">от </w:t>
      </w:r>
      <w:r w:rsidR="001516A0" w:rsidRPr="00475398">
        <w:rPr>
          <w:rFonts w:ascii="Times New Roman" w:hAnsi="Times New Roman"/>
          <w:b/>
          <w:sz w:val="24"/>
          <w:szCs w:val="24"/>
        </w:rPr>
        <w:t>творческите индустрии съгласно подт. 5.2)</w:t>
      </w:r>
      <w:r w:rsidR="001516A0" w:rsidRPr="001516A0">
        <w:rPr>
          <w:rFonts w:ascii="Times New Roman" w:hAnsi="Times New Roman"/>
          <w:sz w:val="24"/>
          <w:szCs w:val="24"/>
        </w:rPr>
        <w:t xml:space="preserve">, </w:t>
      </w:r>
      <w:r w:rsidR="001516A0" w:rsidRPr="00475398">
        <w:rPr>
          <w:rFonts w:ascii="Times New Roman" w:hAnsi="Times New Roman"/>
          <w:b/>
          <w:i/>
          <w:sz w:val="24"/>
          <w:szCs w:val="24"/>
        </w:rPr>
        <w:t>или</w:t>
      </w:r>
      <w:r w:rsidR="001516A0" w:rsidRPr="001516A0">
        <w:rPr>
          <w:rFonts w:ascii="Times New Roman" w:hAnsi="Times New Roman"/>
          <w:sz w:val="24"/>
          <w:szCs w:val="24"/>
        </w:rPr>
        <w:t xml:space="preserve"> </w:t>
      </w:r>
      <w:r w:rsidR="001516A0" w:rsidRPr="00475398">
        <w:rPr>
          <w:rFonts w:ascii="Times New Roman" w:hAnsi="Times New Roman"/>
          <w:b/>
          <w:sz w:val="24"/>
          <w:szCs w:val="24"/>
        </w:rPr>
        <w:t>като предприятие, осъществяващо дейност, включена в Списъка на занаятите</w:t>
      </w:r>
      <w:r w:rsidR="007E3B43">
        <w:rPr>
          <w:rFonts w:ascii="Times New Roman" w:hAnsi="Times New Roman"/>
          <w:sz w:val="24"/>
          <w:szCs w:val="24"/>
        </w:rPr>
        <w:t xml:space="preserve"> </w:t>
      </w:r>
      <w:r w:rsidR="001516A0" w:rsidRPr="00475398">
        <w:rPr>
          <w:rFonts w:ascii="Times New Roman" w:hAnsi="Times New Roman"/>
          <w:b/>
          <w:sz w:val="24"/>
          <w:szCs w:val="24"/>
        </w:rPr>
        <w:t>съгласно подт. 5.3)</w:t>
      </w:r>
      <w:r w:rsidR="00BC794D">
        <w:rPr>
          <w:rFonts w:ascii="Times New Roman" w:hAnsi="Times New Roman"/>
          <w:sz w:val="24"/>
          <w:szCs w:val="24"/>
        </w:rPr>
        <w:t xml:space="preserve">, както и да представят пояснителната информация </w:t>
      </w:r>
      <w:r w:rsidR="004A66C1">
        <w:rPr>
          <w:rFonts w:ascii="Times New Roman" w:hAnsi="Times New Roman"/>
          <w:sz w:val="24"/>
          <w:szCs w:val="24"/>
        </w:rPr>
        <w:t xml:space="preserve">(приложимо за семейните предприятия и предприятията от </w:t>
      </w:r>
      <w:r w:rsidR="004A66C1">
        <w:rPr>
          <w:rFonts w:ascii="Times New Roman" w:hAnsi="Times New Roman"/>
          <w:sz w:val="24"/>
          <w:szCs w:val="24"/>
        </w:rPr>
        <w:lastRenderedPageBreak/>
        <w:t xml:space="preserve">творческите индустрии) </w:t>
      </w:r>
      <w:r w:rsidR="00BC794D">
        <w:rPr>
          <w:rFonts w:ascii="Times New Roman" w:hAnsi="Times New Roman"/>
          <w:sz w:val="24"/>
          <w:szCs w:val="24"/>
        </w:rPr>
        <w:t xml:space="preserve">съгласно указанията, </w:t>
      </w:r>
      <w:r w:rsidR="008D3298">
        <w:rPr>
          <w:rFonts w:ascii="Times New Roman" w:hAnsi="Times New Roman"/>
          <w:sz w:val="24"/>
          <w:szCs w:val="24"/>
        </w:rPr>
        <w:t>посочени</w:t>
      </w:r>
      <w:r w:rsidR="00BC794D">
        <w:rPr>
          <w:rFonts w:ascii="Times New Roman" w:hAnsi="Times New Roman"/>
          <w:sz w:val="24"/>
          <w:szCs w:val="24"/>
        </w:rPr>
        <w:t xml:space="preserve"> </w:t>
      </w:r>
      <w:r w:rsidR="00BC794D" w:rsidRPr="00185E5E">
        <w:rPr>
          <w:rFonts w:ascii="Times New Roman" w:hAnsi="Times New Roman"/>
          <w:sz w:val="24"/>
          <w:szCs w:val="24"/>
        </w:rPr>
        <w:t xml:space="preserve">в Примерните указания за попълване на електронния </w:t>
      </w:r>
      <w:r w:rsidR="00BC794D">
        <w:rPr>
          <w:rFonts w:ascii="Times New Roman" w:hAnsi="Times New Roman"/>
          <w:sz w:val="24"/>
          <w:szCs w:val="24"/>
        </w:rPr>
        <w:t>Ф</w:t>
      </w:r>
      <w:r w:rsidR="00BC794D" w:rsidRPr="00185E5E">
        <w:rPr>
          <w:rFonts w:ascii="Times New Roman" w:hAnsi="Times New Roman"/>
          <w:sz w:val="24"/>
          <w:szCs w:val="24"/>
        </w:rPr>
        <w:t>ормуляр за кандидатстване (Приложение 6)</w:t>
      </w:r>
      <w:r w:rsidR="00BC794D">
        <w:rPr>
          <w:rFonts w:ascii="Times New Roman" w:hAnsi="Times New Roman"/>
          <w:sz w:val="24"/>
          <w:szCs w:val="24"/>
        </w:rPr>
        <w:t>.</w:t>
      </w:r>
    </w:p>
    <w:p w:rsidR="00BC794D" w:rsidRDefault="001516A0" w:rsidP="00BC794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516A0">
        <w:rPr>
          <w:rFonts w:ascii="Times New Roman" w:hAnsi="Times New Roman"/>
          <w:sz w:val="24"/>
          <w:szCs w:val="24"/>
        </w:rPr>
        <w:t>В</w:t>
      </w:r>
      <w:r w:rsidR="00FF19F5">
        <w:rPr>
          <w:rFonts w:ascii="Times New Roman" w:hAnsi="Times New Roman"/>
          <w:sz w:val="24"/>
          <w:szCs w:val="24"/>
        </w:rPr>
        <w:t xml:space="preserve"> случай че </w:t>
      </w:r>
      <w:r w:rsidR="00FF19F5" w:rsidRPr="00E40BA3">
        <w:rPr>
          <w:rFonts w:ascii="Times New Roman" w:hAnsi="Times New Roman"/>
          <w:b/>
          <w:sz w:val="24"/>
          <w:szCs w:val="24"/>
        </w:rPr>
        <w:t>кандидат е посочил</w:t>
      </w:r>
      <w:r w:rsidR="00210E63" w:rsidRPr="00E40BA3">
        <w:rPr>
          <w:rFonts w:ascii="Times New Roman" w:hAnsi="Times New Roman"/>
          <w:b/>
          <w:sz w:val="24"/>
          <w:szCs w:val="24"/>
        </w:rPr>
        <w:t xml:space="preserve">, че </w:t>
      </w:r>
      <w:r w:rsidR="008033D3">
        <w:rPr>
          <w:rFonts w:ascii="Times New Roman" w:hAnsi="Times New Roman"/>
          <w:b/>
          <w:sz w:val="24"/>
          <w:szCs w:val="24"/>
        </w:rPr>
        <w:t>заявява</w:t>
      </w:r>
      <w:r w:rsidR="00BE66E7">
        <w:rPr>
          <w:rFonts w:ascii="Times New Roman" w:hAnsi="Times New Roman"/>
          <w:b/>
          <w:sz w:val="24"/>
          <w:szCs w:val="24"/>
        </w:rPr>
        <w:t xml:space="preserve"> подкрепа по процедурата като</w:t>
      </w:r>
      <w:r w:rsidR="00210E63" w:rsidRPr="00E40BA3">
        <w:rPr>
          <w:rFonts w:ascii="Times New Roman" w:hAnsi="Times New Roman"/>
          <w:b/>
          <w:sz w:val="24"/>
          <w:szCs w:val="24"/>
        </w:rPr>
        <w:t xml:space="preserve"> семейно предприятие</w:t>
      </w:r>
      <w:r w:rsidR="00210E63">
        <w:rPr>
          <w:rFonts w:ascii="Times New Roman" w:hAnsi="Times New Roman"/>
          <w:sz w:val="24"/>
          <w:szCs w:val="24"/>
        </w:rPr>
        <w:t xml:space="preserve"> съгласно</w:t>
      </w:r>
      <w:r w:rsidRPr="001516A0">
        <w:rPr>
          <w:rFonts w:ascii="Times New Roman" w:hAnsi="Times New Roman"/>
          <w:sz w:val="24"/>
          <w:szCs w:val="24"/>
        </w:rPr>
        <w:t xml:space="preserve"> подт. 5.1),</w:t>
      </w:r>
      <w:r w:rsidR="00665ED8">
        <w:rPr>
          <w:rFonts w:ascii="Times New Roman" w:hAnsi="Times New Roman"/>
          <w:sz w:val="24"/>
          <w:szCs w:val="24"/>
        </w:rPr>
        <w:t xml:space="preserve"> </w:t>
      </w:r>
      <w:r w:rsidR="009025C0">
        <w:rPr>
          <w:rFonts w:ascii="Times New Roman" w:hAnsi="Times New Roman"/>
          <w:sz w:val="24"/>
          <w:szCs w:val="24"/>
        </w:rPr>
        <w:t>на етап кандидатстване той следва да представи</w:t>
      </w:r>
      <w:r w:rsidR="009025C0" w:rsidRPr="009025C0">
        <w:rPr>
          <w:rFonts w:ascii="Times New Roman" w:hAnsi="Times New Roman"/>
          <w:sz w:val="24"/>
          <w:szCs w:val="24"/>
        </w:rPr>
        <w:t xml:space="preserve"> </w:t>
      </w:r>
      <w:r w:rsidR="00917808">
        <w:rPr>
          <w:rFonts w:ascii="Times New Roman" w:hAnsi="Times New Roman"/>
          <w:sz w:val="24"/>
          <w:szCs w:val="24"/>
        </w:rPr>
        <w:t xml:space="preserve">към Формуляра за кандидатстване </w:t>
      </w:r>
      <w:r w:rsidR="009025C0" w:rsidRPr="009025C0">
        <w:rPr>
          <w:rFonts w:ascii="Times New Roman" w:hAnsi="Times New Roman"/>
          <w:sz w:val="24"/>
          <w:szCs w:val="24"/>
        </w:rPr>
        <w:t>Удостоверение за съпруг/а и родствени връзки</w:t>
      </w:r>
      <w:r w:rsidR="009025C0">
        <w:rPr>
          <w:rFonts w:ascii="Times New Roman" w:hAnsi="Times New Roman"/>
          <w:sz w:val="24"/>
          <w:szCs w:val="24"/>
        </w:rPr>
        <w:t xml:space="preserve"> на съответните физически лица</w:t>
      </w:r>
      <w:r w:rsidR="00545825">
        <w:rPr>
          <w:rFonts w:ascii="Times New Roman" w:hAnsi="Times New Roman"/>
          <w:sz w:val="24"/>
          <w:szCs w:val="24"/>
        </w:rPr>
        <w:t xml:space="preserve"> (собственик/ци на капитала/ </w:t>
      </w:r>
      <w:r w:rsidR="008033D3">
        <w:rPr>
          <w:rFonts w:ascii="Times New Roman" w:hAnsi="Times New Roman"/>
          <w:sz w:val="24"/>
          <w:szCs w:val="24"/>
        </w:rPr>
        <w:t>лица, участващи в управлението/</w:t>
      </w:r>
      <w:r w:rsidR="00545825">
        <w:rPr>
          <w:rFonts w:ascii="Times New Roman" w:hAnsi="Times New Roman"/>
          <w:sz w:val="24"/>
          <w:szCs w:val="24"/>
        </w:rPr>
        <w:t xml:space="preserve"> лица, назначени на трудов договор в предприятието),</w:t>
      </w:r>
      <w:r w:rsidR="009025C0">
        <w:rPr>
          <w:rFonts w:ascii="Times New Roman" w:hAnsi="Times New Roman"/>
          <w:sz w:val="24"/>
          <w:szCs w:val="24"/>
        </w:rPr>
        <w:t xml:space="preserve"> издадено </w:t>
      </w:r>
      <w:r w:rsidR="009025C0" w:rsidRPr="009025C0">
        <w:rPr>
          <w:rFonts w:ascii="Times New Roman" w:hAnsi="Times New Roman"/>
          <w:sz w:val="24"/>
          <w:szCs w:val="24"/>
        </w:rPr>
        <w:t>от общината, района или кметството</w:t>
      </w:r>
      <w:r w:rsidR="00106B35">
        <w:rPr>
          <w:rFonts w:ascii="Times New Roman" w:hAnsi="Times New Roman"/>
          <w:sz w:val="24"/>
          <w:szCs w:val="24"/>
        </w:rPr>
        <w:t>,</w:t>
      </w:r>
      <w:r w:rsidR="00917808">
        <w:rPr>
          <w:rFonts w:ascii="Times New Roman" w:hAnsi="Times New Roman"/>
          <w:sz w:val="24"/>
          <w:szCs w:val="24"/>
        </w:rPr>
        <w:t xml:space="preserve"> и ако е приложимо -</w:t>
      </w:r>
      <w:r w:rsidR="00D91DB7">
        <w:rPr>
          <w:rFonts w:ascii="Times New Roman" w:hAnsi="Times New Roman"/>
          <w:sz w:val="24"/>
          <w:szCs w:val="24"/>
        </w:rPr>
        <w:t xml:space="preserve"> Удостоверение за сключен граждански брак</w:t>
      </w:r>
      <w:r w:rsidR="00BE3033">
        <w:rPr>
          <w:rFonts w:ascii="Times New Roman" w:hAnsi="Times New Roman"/>
          <w:sz w:val="24"/>
          <w:szCs w:val="24"/>
        </w:rPr>
        <w:t xml:space="preserve"> (допълнителна информация за приложимите документи е представена в </w:t>
      </w:r>
      <w:r w:rsidR="00917808">
        <w:rPr>
          <w:rFonts w:ascii="Times New Roman" w:hAnsi="Times New Roman"/>
          <w:sz w:val="24"/>
          <w:szCs w:val="24"/>
        </w:rPr>
        <w:t>т. 24 от Условията за кандидатстване и в Приложение 8 към тях)</w:t>
      </w:r>
      <w:r w:rsidR="00D91DB7">
        <w:rPr>
          <w:rFonts w:ascii="Times New Roman" w:hAnsi="Times New Roman"/>
          <w:sz w:val="24"/>
          <w:szCs w:val="24"/>
        </w:rPr>
        <w:t>.</w:t>
      </w:r>
      <w:r w:rsidR="00CB5B73">
        <w:rPr>
          <w:rFonts w:ascii="Times New Roman" w:hAnsi="Times New Roman"/>
          <w:sz w:val="24"/>
          <w:szCs w:val="24"/>
        </w:rPr>
        <w:t xml:space="preserve"> Останалите обстоятелства за удостоверяване на съответствието на кандидата с изискването по подт. 5.1) се проверяват от Оценителната комисия по служебен път.</w:t>
      </w:r>
    </w:p>
    <w:p w:rsidR="00BC794D" w:rsidRDefault="001516A0" w:rsidP="00BC794D">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1516A0">
        <w:rPr>
          <w:rFonts w:ascii="Times New Roman" w:hAnsi="Times New Roman"/>
          <w:sz w:val="24"/>
          <w:szCs w:val="24"/>
        </w:rPr>
        <w:t>В</w:t>
      </w:r>
      <w:r w:rsidR="00665ED8">
        <w:rPr>
          <w:rFonts w:ascii="Times New Roman" w:hAnsi="Times New Roman"/>
          <w:sz w:val="24"/>
          <w:szCs w:val="24"/>
        </w:rPr>
        <w:t xml:space="preserve"> случай че </w:t>
      </w:r>
      <w:r w:rsidR="008033D3">
        <w:rPr>
          <w:rFonts w:ascii="Times New Roman" w:hAnsi="Times New Roman"/>
          <w:b/>
          <w:sz w:val="24"/>
          <w:szCs w:val="24"/>
        </w:rPr>
        <w:t>кандидат е посочил, че заявява</w:t>
      </w:r>
      <w:r w:rsidR="00CB5B73" w:rsidRPr="00CB5B73">
        <w:rPr>
          <w:rFonts w:ascii="Times New Roman" w:hAnsi="Times New Roman"/>
          <w:b/>
          <w:sz w:val="24"/>
          <w:szCs w:val="24"/>
        </w:rPr>
        <w:t xml:space="preserve"> подкрепа по процедурата </w:t>
      </w:r>
      <w:r w:rsidR="00CB5B73">
        <w:rPr>
          <w:rFonts w:ascii="Times New Roman" w:hAnsi="Times New Roman"/>
          <w:b/>
          <w:sz w:val="24"/>
          <w:szCs w:val="24"/>
        </w:rPr>
        <w:t xml:space="preserve">като </w:t>
      </w:r>
      <w:r w:rsidR="00210E63" w:rsidRPr="00371E71">
        <w:rPr>
          <w:rFonts w:ascii="Times New Roman" w:hAnsi="Times New Roman"/>
          <w:b/>
          <w:sz w:val="24"/>
          <w:szCs w:val="24"/>
        </w:rPr>
        <w:t xml:space="preserve">предприятие от творческите индустрии </w:t>
      </w:r>
      <w:r w:rsidR="00210E63" w:rsidRPr="00E40BA3">
        <w:rPr>
          <w:rFonts w:ascii="Times New Roman" w:hAnsi="Times New Roman"/>
          <w:sz w:val="24"/>
          <w:szCs w:val="24"/>
        </w:rPr>
        <w:t>съгласно подт. 5.2)</w:t>
      </w:r>
      <w:r w:rsidR="00665ED8" w:rsidRPr="00E40BA3">
        <w:rPr>
          <w:rFonts w:ascii="Times New Roman" w:hAnsi="Times New Roman"/>
          <w:sz w:val="24"/>
          <w:szCs w:val="24"/>
        </w:rPr>
        <w:t>,</w:t>
      </w:r>
      <w:r w:rsidR="00665ED8">
        <w:rPr>
          <w:rFonts w:ascii="Times New Roman" w:hAnsi="Times New Roman"/>
          <w:sz w:val="24"/>
          <w:szCs w:val="24"/>
        </w:rPr>
        <w:t xml:space="preserve"> </w:t>
      </w:r>
      <w:r w:rsidR="0071266E">
        <w:rPr>
          <w:rFonts w:ascii="Times New Roman" w:hAnsi="Times New Roman"/>
          <w:sz w:val="24"/>
          <w:szCs w:val="24"/>
        </w:rPr>
        <w:t>Оценителната комисия</w:t>
      </w:r>
      <w:r w:rsidRPr="001516A0">
        <w:rPr>
          <w:rFonts w:ascii="Times New Roman" w:hAnsi="Times New Roman"/>
          <w:sz w:val="24"/>
          <w:szCs w:val="24"/>
        </w:rPr>
        <w:t xml:space="preserve"> ще извършва проверка на обсто</w:t>
      </w:r>
      <w:r w:rsidR="00CB5B73">
        <w:rPr>
          <w:rFonts w:ascii="Times New Roman" w:hAnsi="Times New Roman"/>
          <w:sz w:val="24"/>
          <w:szCs w:val="24"/>
        </w:rPr>
        <w:t xml:space="preserve">ятелството въз основа на данни </w:t>
      </w:r>
      <w:r w:rsidRPr="001516A0">
        <w:rPr>
          <w:rFonts w:ascii="Times New Roman" w:hAnsi="Times New Roman"/>
          <w:sz w:val="24"/>
          <w:szCs w:val="24"/>
        </w:rPr>
        <w:t>за основната иконо</w:t>
      </w:r>
      <w:r w:rsidR="00210E63">
        <w:rPr>
          <w:rFonts w:ascii="Times New Roman" w:hAnsi="Times New Roman"/>
          <w:sz w:val="24"/>
          <w:szCs w:val="24"/>
        </w:rPr>
        <w:t xml:space="preserve">мическа дейност на </w:t>
      </w:r>
      <w:r w:rsidR="00CB5B73">
        <w:rPr>
          <w:rFonts w:ascii="Times New Roman" w:hAnsi="Times New Roman"/>
          <w:sz w:val="24"/>
          <w:szCs w:val="24"/>
        </w:rPr>
        <w:t>предприятието за 2023 г.</w:t>
      </w:r>
      <w:r w:rsidRPr="001516A0">
        <w:rPr>
          <w:rFonts w:ascii="Times New Roman" w:hAnsi="Times New Roman"/>
          <w:sz w:val="24"/>
          <w:szCs w:val="24"/>
        </w:rPr>
        <w:t xml:space="preserve">, предоставени </w:t>
      </w:r>
      <w:r w:rsidR="00210E63">
        <w:rPr>
          <w:rFonts w:ascii="Times New Roman" w:hAnsi="Times New Roman"/>
          <w:sz w:val="24"/>
          <w:szCs w:val="24"/>
        </w:rPr>
        <w:t xml:space="preserve">по служебен път </w:t>
      </w:r>
      <w:r w:rsidR="00CB5B73">
        <w:rPr>
          <w:rFonts w:ascii="Times New Roman" w:hAnsi="Times New Roman"/>
          <w:sz w:val="24"/>
          <w:szCs w:val="24"/>
        </w:rPr>
        <w:t>от НСИ</w:t>
      </w:r>
      <w:r w:rsidR="00665ED8">
        <w:rPr>
          <w:rStyle w:val="FootnoteReference"/>
          <w:rFonts w:ascii="Times New Roman" w:hAnsi="Times New Roman"/>
          <w:sz w:val="24"/>
          <w:szCs w:val="24"/>
        </w:rPr>
        <w:footnoteReference w:id="18"/>
      </w:r>
      <w:r w:rsidR="00CB5B73">
        <w:rPr>
          <w:rFonts w:ascii="Times New Roman" w:hAnsi="Times New Roman"/>
          <w:sz w:val="24"/>
          <w:szCs w:val="24"/>
        </w:rPr>
        <w:t>.</w:t>
      </w:r>
      <w:r w:rsidR="00A967A0">
        <w:rPr>
          <w:rFonts w:ascii="Times New Roman" w:hAnsi="Times New Roman"/>
          <w:sz w:val="24"/>
          <w:szCs w:val="24"/>
        </w:rPr>
        <w:t xml:space="preserve"> </w:t>
      </w:r>
    </w:p>
    <w:p w:rsidR="00366516" w:rsidRDefault="001516A0" w:rsidP="00366516">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sz w:val="24"/>
          <w:szCs w:val="24"/>
        </w:rPr>
      </w:pPr>
      <w:r w:rsidRPr="001516A0">
        <w:rPr>
          <w:rFonts w:ascii="Times New Roman" w:hAnsi="Times New Roman"/>
          <w:sz w:val="24"/>
          <w:szCs w:val="24"/>
        </w:rPr>
        <w:t xml:space="preserve">В случай </w:t>
      </w:r>
      <w:r w:rsidR="00665ED8">
        <w:rPr>
          <w:rFonts w:ascii="Times New Roman" w:hAnsi="Times New Roman"/>
          <w:sz w:val="24"/>
          <w:szCs w:val="24"/>
        </w:rPr>
        <w:t xml:space="preserve">че </w:t>
      </w:r>
      <w:r w:rsidR="008033D3">
        <w:rPr>
          <w:rFonts w:ascii="Times New Roman" w:hAnsi="Times New Roman"/>
          <w:b/>
          <w:sz w:val="24"/>
          <w:szCs w:val="24"/>
        </w:rPr>
        <w:t>кандидат е посочил, че заявява</w:t>
      </w:r>
      <w:r w:rsidR="002B153D" w:rsidRPr="002B153D">
        <w:rPr>
          <w:rFonts w:ascii="Times New Roman" w:hAnsi="Times New Roman"/>
          <w:b/>
          <w:sz w:val="24"/>
          <w:szCs w:val="24"/>
        </w:rPr>
        <w:t xml:space="preserve"> подкрепа </w:t>
      </w:r>
      <w:r w:rsidR="002B153D">
        <w:rPr>
          <w:rFonts w:ascii="Times New Roman" w:hAnsi="Times New Roman"/>
          <w:b/>
          <w:sz w:val="24"/>
          <w:szCs w:val="24"/>
        </w:rPr>
        <w:t>като</w:t>
      </w:r>
      <w:r w:rsidR="00210E63" w:rsidRPr="00975C95">
        <w:rPr>
          <w:rFonts w:ascii="Times New Roman" w:hAnsi="Times New Roman"/>
          <w:b/>
          <w:sz w:val="24"/>
          <w:szCs w:val="24"/>
        </w:rPr>
        <w:t xml:space="preserve"> предприятие, което осъществява дейност съгласно Приложе</w:t>
      </w:r>
      <w:r w:rsidR="002B153D">
        <w:rPr>
          <w:rFonts w:ascii="Times New Roman" w:hAnsi="Times New Roman"/>
          <w:b/>
          <w:sz w:val="24"/>
          <w:szCs w:val="24"/>
        </w:rPr>
        <w:t>ние № 1 към Закона за занаятите и</w:t>
      </w:r>
      <w:r w:rsidR="00210E63">
        <w:rPr>
          <w:rFonts w:ascii="Times New Roman" w:hAnsi="Times New Roman"/>
          <w:b/>
          <w:sz w:val="24"/>
          <w:szCs w:val="24"/>
        </w:rPr>
        <w:t xml:space="preserve"> </w:t>
      </w:r>
      <w:r w:rsidR="00E4356C" w:rsidRPr="00E4356C">
        <w:rPr>
          <w:rFonts w:ascii="Times New Roman" w:hAnsi="Times New Roman"/>
          <w:b/>
          <w:sz w:val="24"/>
          <w:szCs w:val="24"/>
        </w:rPr>
        <w:t xml:space="preserve">чийто собственик/ци </w:t>
      </w:r>
      <w:r w:rsidR="0071266E">
        <w:rPr>
          <w:rFonts w:ascii="Times New Roman" w:hAnsi="Times New Roman"/>
          <w:b/>
          <w:sz w:val="24"/>
          <w:szCs w:val="24"/>
        </w:rPr>
        <w:t>е/</w:t>
      </w:r>
      <w:r w:rsidR="00E4356C" w:rsidRPr="00E4356C">
        <w:rPr>
          <w:rFonts w:ascii="Times New Roman" w:hAnsi="Times New Roman"/>
          <w:b/>
          <w:sz w:val="24"/>
          <w:szCs w:val="24"/>
        </w:rPr>
        <w:t>са вписан</w:t>
      </w:r>
      <w:r w:rsidR="0071266E">
        <w:rPr>
          <w:rFonts w:ascii="Times New Roman" w:hAnsi="Times New Roman"/>
          <w:b/>
          <w:sz w:val="24"/>
          <w:szCs w:val="24"/>
        </w:rPr>
        <w:t>/</w:t>
      </w:r>
      <w:r w:rsidR="00E4356C" w:rsidRPr="00E4356C">
        <w:rPr>
          <w:rFonts w:ascii="Times New Roman" w:hAnsi="Times New Roman"/>
          <w:b/>
          <w:sz w:val="24"/>
          <w:szCs w:val="24"/>
        </w:rPr>
        <w:t xml:space="preserve">и със същата дейност в Националния регистър на занаятчиите, поддържан от Национална занаятчийска камара </w:t>
      </w:r>
      <w:r w:rsidR="00210E63" w:rsidRPr="00E40BA3">
        <w:rPr>
          <w:rFonts w:ascii="Times New Roman" w:hAnsi="Times New Roman"/>
          <w:sz w:val="24"/>
          <w:szCs w:val="24"/>
        </w:rPr>
        <w:t>съгласно подт. 5.3)</w:t>
      </w:r>
      <w:r w:rsidR="00665ED8" w:rsidRPr="00E40BA3">
        <w:rPr>
          <w:rFonts w:ascii="Times New Roman" w:hAnsi="Times New Roman"/>
          <w:sz w:val="24"/>
          <w:szCs w:val="24"/>
        </w:rPr>
        <w:t>,</w:t>
      </w:r>
      <w:r w:rsidR="0071266E">
        <w:rPr>
          <w:rFonts w:ascii="Times New Roman" w:hAnsi="Times New Roman"/>
          <w:sz w:val="24"/>
          <w:szCs w:val="24"/>
        </w:rPr>
        <w:t xml:space="preserve"> Оценителната комисия</w:t>
      </w:r>
      <w:r w:rsidRPr="001516A0">
        <w:rPr>
          <w:rFonts w:ascii="Times New Roman" w:hAnsi="Times New Roman"/>
          <w:sz w:val="24"/>
          <w:szCs w:val="24"/>
        </w:rPr>
        <w:t xml:space="preserve"> ще извършва проверка на обстоятелството </w:t>
      </w:r>
      <w:r w:rsidR="00E4356C">
        <w:rPr>
          <w:rFonts w:ascii="Times New Roman" w:hAnsi="Times New Roman"/>
          <w:sz w:val="24"/>
          <w:szCs w:val="24"/>
        </w:rPr>
        <w:t xml:space="preserve">въз основа на данни, предоставени </w:t>
      </w:r>
      <w:r w:rsidRPr="001516A0">
        <w:rPr>
          <w:rFonts w:ascii="Times New Roman" w:hAnsi="Times New Roman"/>
          <w:sz w:val="24"/>
          <w:szCs w:val="24"/>
        </w:rPr>
        <w:t>по служебен път от Н</w:t>
      </w:r>
      <w:r w:rsidR="00E4356C">
        <w:rPr>
          <w:rFonts w:ascii="Times New Roman" w:hAnsi="Times New Roman"/>
          <w:sz w:val="24"/>
          <w:szCs w:val="24"/>
        </w:rPr>
        <w:t>ационална</w:t>
      </w:r>
      <w:r w:rsidR="008161DE">
        <w:rPr>
          <w:rFonts w:ascii="Times New Roman" w:hAnsi="Times New Roman"/>
          <w:sz w:val="24"/>
          <w:szCs w:val="24"/>
        </w:rPr>
        <w:t>та</w:t>
      </w:r>
      <w:r>
        <w:rPr>
          <w:rFonts w:ascii="Times New Roman" w:hAnsi="Times New Roman"/>
          <w:sz w:val="24"/>
          <w:szCs w:val="24"/>
        </w:rPr>
        <w:t xml:space="preserve"> занаятчийска камара</w:t>
      </w:r>
      <w:r w:rsidR="008161DE">
        <w:rPr>
          <w:rFonts w:ascii="Times New Roman" w:hAnsi="Times New Roman"/>
          <w:sz w:val="24"/>
          <w:szCs w:val="24"/>
        </w:rPr>
        <w:t>.</w:t>
      </w:r>
      <w:r w:rsidR="00A967A0">
        <w:rPr>
          <w:rFonts w:ascii="Times New Roman" w:hAnsi="Times New Roman"/>
          <w:sz w:val="24"/>
          <w:szCs w:val="24"/>
        </w:rPr>
        <w:t xml:space="preserve"> </w:t>
      </w:r>
    </w:p>
    <w:p w:rsidR="00161374" w:rsidRDefault="001516A0" w:rsidP="00366516">
      <w:pPr>
        <w:pBdr>
          <w:top w:val="single" w:sz="4" w:space="1" w:color="auto"/>
          <w:left w:val="single" w:sz="4" w:space="4" w:color="auto"/>
          <w:bottom w:val="single" w:sz="4" w:space="1" w:color="auto"/>
          <w:right w:val="single" w:sz="4" w:space="4" w:color="auto"/>
        </w:pBdr>
        <w:spacing w:before="240" w:after="0"/>
        <w:jc w:val="both"/>
        <w:rPr>
          <w:rFonts w:ascii="Times New Roman" w:hAnsi="Times New Roman"/>
          <w:sz w:val="24"/>
          <w:szCs w:val="24"/>
        </w:rPr>
      </w:pPr>
      <w:r w:rsidRPr="001516A0">
        <w:rPr>
          <w:rFonts w:ascii="Times New Roman" w:hAnsi="Times New Roman"/>
          <w:b/>
          <w:sz w:val="24"/>
          <w:szCs w:val="24"/>
        </w:rPr>
        <w:t>6)</w:t>
      </w:r>
      <w:r w:rsidRPr="001516A0">
        <w:rPr>
          <w:rFonts w:ascii="Times New Roman" w:hAnsi="Times New Roman"/>
          <w:sz w:val="24"/>
          <w:szCs w:val="24"/>
        </w:rPr>
        <w:t xml:space="preserve"> </w:t>
      </w:r>
      <w:r w:rsidRPr="002240AC">
        <w:rPr>
          <w:rFonts w:ascii="Times New Roman" w:hAnsi="Times New Roman"/>
          <w:b/>
          <w:sz w:val="24"/>
          <w:szCs w:val="24"/>
        </w:rPr>
        <w:t>Да са реализирали нетни приходи от продажби ОБЩО за 202</w:t>
      </w:r>
      <w:r w:rsidR="003F188E">
        <w:rPr>
          <w:rFonts w:ascii="Times New Roman" w:hAnsi="Times New Roman"/>
          <w:b/>
          <w:sz w:val="24"/>
          <w:szCs w:val="24"/>
        </w:rPr>
        <w:t>1</w:t>
      </w:r>
      <w:r w:rsidRPr="002240AC">
        <w:rPr>
          <w:rFonts w:ascii="Times New Roman" w:hAnsi="Times New Roman"/>
          <w:b/>
          <w:sz w:val="24"/>
          <w:szCs w:val="24"/>
        </w:rPr>
        <w:t xml:space="preserve"> г., 202</w:t>
      </w:r>
      <w:r w:rsidR="003F188E">
        <w:rPr>
          <w:rFonts w:ascii="Times New Roman" w:hAnsi="Times New Roman"/>
          <w:b/>
          <w:sz w:val="24"/>
          <w:szCs w:val="24"/>
        </w:rPr>
        <w:t>2</w:t>
      </w:r>
      <w:r w:rsidRPr="002240AC">
        <w:rPr>
          <w:rFonts w:ascii="Times New Roman" w:hAnsi="Times New Roman"/>
          <w:b/>
          <w:sz w:val="24"/>
          <w:szCs w:val="24"/>
        </w:rPr>
        <w:t xml:space="preserve"> г. и 202</w:t>
      </w:r>
      <w:r w:rsidR="003F188E">
        <w:rPr>
          <w:rFonts w:ascii="Times New Roman" w:hAnsi="Times New Roman"/>
          <w:b/>
          <w:sz w:val="24"/>
          <w:szCs w:val="24"/>
        </w:rPr>
        <w:t>3</w:t>
      </w:r>
      <w:r w:rsidRPr="001516A0">
        <w:rPr>
          <w:rFonts w:ascii="Times New Roman" w:hAnsi="Times New Roman"/>
          <w:sz w:val="24"/>
          <w:szCs w:val="24"/>
        </w:rPr>
        <w:t xml:space="preserve">  финансови години</w:t>
      </w:r>
      <w:r w:rsidR="003F188E">
        <w:rPr>
          <w:rStyle w:val="FootnoteReference"/>
          <w:rFonts w:ascii="Times New Roman" w:hAnsi="Times New Roman"/>
          <w:sz w:val="24"/>
          <w:szCs w:val="24"/>
        </w:rPr>
        <w:footnoteReference w:id="19"/>
      </w:r>
      <w:r w:rsidRPr="001516A0">
        <w:rPr>
          <w:rFonts w:ascii="Times New Roman" w:hAnsi="Times New Roman"/>
          <w:sz w:val="24"/>
          <w:szCs w:val="24"/>
        </w:rPr>
        <w:t xml:space="preserve"> в зависимост от категорията на предприятието-кандидат, както следва</w:t>
      </w:r>
      <w:r>
        <w:rPr>
          <w:rFonts w:ascii="Times New Roman" w:hAnsi="Times New Roman"/>
          <w:sz w:val="24"/>
          <w:szCs w:val="24"/>
        </w:rPr>
        <w:t>:</w:t>
      </w:r>
    </w:p>
    <w:tbl>
      <w:tblPr>
        <w:tblpPr w:leftFromText="141" w:rightFromText="141" w:vertAnchor="text" w:horzAnchor="margin" w:tblpY="2"/>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3765"/>
        <w:gridCol w:w="3757"/>
      </w:tblGrid>
      <w:tr w:rsidR="00A967A0" w:rsidRPr="00A44F84" w:rsidTr="00F00811">
        <w:trPr>
          <w:trHeight w:val="355"/>
        </w:trPr>
        <w:tc>
          <w:tcPr>
            <w:tcW w:w="2792" w:type="dxa"/>
            <w:shd w:val="clear" w:color="auto" w:fill="D9D9D9"/>
            <w:vAlign w:val="center"/>
          </w:tcPr>
          <w:p w:rsidR="00A967A0" w:rsidRPr="00A44F84" w:rsidRDefault="00A967A0" w:rsidP="00A967A0">
            <w:pPr>
              <w:spacing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3765" w:type="dxa"/>
            <w:shd w:val="clear" w:color="auto" w:fill="D9D9D9"/>
            <w:vAlign w:val="center"/>
          </w:tcPr>
          <w:p w:rsidR="00A967A0" w:rsidRPr="00A44F84" w:rsidRDefault="00A967A0" w:rsidP="00C86680">
            <w:pPr>
              <w:spacing w:before="120" w:after="120" w:line="240" w:lineRule="auto"/>
              <w:jc w:val="center"/>
              <w:rPr>
                <w:rFonts w:ascii="Times New Roman" w:hAnsi="Times New Roman"/>
                <w:b/>
                <w:sz w:val="24"/>
              </w:rPr>
            </w:pPr>
            <w:r>
              <w:rPr>
                <w:rFonts w:ascii="Times New Roman" w:hAnsi="Times New Roman"/>
                <w:b/>
                <w:sz w:val="24"/>
              </w:rPr>
              <w:t>Минимален размер на н</w:t>
            </w:r>
            <w:r w:rsidRPr="00A44F84">
              <w:rPr>
                <w:rFonts w:ascii="Times New Roman" w:hAnsi="Times New Roman"/>
                <w:b/>
                <w:sz w:val="24"/>
              </w:rPr>
              <w:t>етни</w:t>
            </w:r>
            <w:r>
              <w:rPr>
                <w:rFonts w:ascii="Times New Roman" w:hAnsi="Times New Roman"/>
                <w:b/>
                <w:sz w:val="24"/>
              </w:rPr>
              <w:t xml:space="preserve">те приходи от продажби общо </w:t>
            </w:r>
            <w:r w:rsidRPr="00A44F84">
              <w:rPr>
                <w:rFonts w:ascii="Times New Roman" w:hAnsi="Times New Roman"/>
                <w:b/>
                <w:sz w:val="24"/>
              </w:rPr>
              <w:t>за 202</w:t>
            </w:r>
            <w:r>
              <w:rPr>
                <w:rFonts w:ascii="Times New Roman" w:hAnsi="Times New Roman"/>
                <w:b/>
                <w:sz w:val="24"/>
              </w:rPr>
              <w:t>1</w:t>
            </w:r>
            <w:r w:rsidRPr="00A44F84">
              <w:rPr>
                <w:rFonts w:ascii="Times New Roman" w:hAnsi="Times New Roman"/>
                <w:b/>
                <w:sz w:val="24"/>
              </w:rPr>
              <w:t xml:space="preserve"> г.</w:t>
            </w:r>
            <w:r>
              <w:rPr>
                <w:rFonts w:ascii="Times New Roman" w:hAnsi="Times New Roman"/>
                <w:b/>
                <w:sz w:val="24"/>
              </w:rPr>
              <w:t>, 2022 г. и 2023 г.</w:t>
            </w:r>
          </w:p>
        </w:tc>
        <w:tc>
          <w:tcPr>
            <w:tcW w:w="3757" w:type="dxa"/>
            <w:shd w:val="clear" w:color="auto" w:fill="D9D9D9"/>
          </w:tcPr>
          <w:p w:rsidR="00A967A0" w:rsidRDefault="00A967A0" w:rsidP="00C86680">
            <w:pPr>
              <w:spacing w:before="120" w:after="120" w:line="240" w:lineRule="auto"/>
              <w:jc w:val="center"/>
              <w:rPr>
                <w:rFonts w:ascii="Times New Roman" w:hAnsi="Times New Roman"/>
                <w:b/>
                <w:sz w:val="24"/>
              </w:rPr>
            </w:pPr>
            <w:r>
              <w:rPr>
                <w:rFonts w:ascii="Times New Roman" w:hAnsi="Times New Roman"/>
                <w:b/>
                <w:sz w:val="24"/>
              </w:rPr>
              <w:t>Максимален</w:t>
            </w:r>
            <w:r w:rsidRPr="00DF66D2">
              <w:rPr>
                <w:rFonts w:ascii="Times New Roman" w:hAnsi="Times New Roman"/>
                <w:b/>
                <w:sz w:val="24"/>
              </w:rPr>
              <w:t xml:space="preserve"> размер на нетните приходи от прода</w:t>
            </w:r>
            <w:r>
              <w:rPr>
                <w:rFonts w:ascii="Times New Roman" w:hAnsi="Times New Roman"/>
                <w:b/>
                <w:sz w:val="24"/>
              </w:rPr>
              <w:t>жби общо за 2021 г., 2022 г. и 2023</w:t>
            </w:r>
            <w:r w:rsidRPr="00DF66D2">
              <w:rPr>
                <w:rFonts w:ascii="Times New Roman" w:hAnsi="Times New Roman"/>
                <w:b/>
                <w:sz w:val="24"/>
              </w:rPr>
              <w:t xml:space="preserve"> г.</w:t>
            </w:r>
          </w:p>
        </w:tc>
      </w:tr>
      <w:tr w:rsidR="00A967A0" w:rsidRPr="00A44F84" w:rsidTr="00F00811">
        <w:trPr>
          <w:trHeight w:val="325"/>
        </w:trPr>
        <w:tc>
          <w:tcPr>
            <w:tcW w:w="2792" w:type="dxa"/>
            <w:tcBorders>
              <w:bottom w:val="single" w:sz="4" w:space="0" w:color="auto"/>
            </w:tcBorders>
            <w:shd w:val="clear" w:color="auto" w:fill="auto"/>
            <w:vAlign w:val="center"/>
          </w:tcPr>
          <w:p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Микропредприятие</w:t>
            </w:r>
          </w:p>
        </w:tc>
        <w:tc>
          <w:tcPr>
            <w:tcW w:w="3765" w:type="dxa"/>
            <w:tcBorders>
              <w:bottom w:val="single" w:sz="4" w:space="0" w:color="auto"/>
            </w:tcBorders>
            <w:shd w:val="clear" w:color="auto" w:fill="auto"/>
            <w:vAlign w:val="center"/>
          </w:tcPr>
          <w:p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 xml:space="preserve">≥ </w:t>
            </w:r>
            <w:r>
              <w:rPr>
                <w:rFonts w:ascii="Times New Roman" w:hAnsi="Times New Roman"/>
                <w:sz w:val="24"/>
              </w:rPr>
              <w:t>30 000</w:t>
            </w:r>
            <w:r w:rsidRPr="00A44F84">
              <w:rPr>
                <w:rFonts w:ascii="Times New Roman" w:hAnsi="Times New Roman"/>
                <w:sz w:val="24"/>
              </w:rPr>
              <w:t xml:space="preserve"> лева</w:t>
            </w:r>
          </w:p>
        </w:tc>
        <w:tc>
          <w:tcPr>
            <w:tcW w:w="3757" w:type="dxa"/>
            <w:tcBorders>
              <w:bottom w:val="single" w:sz="4" w:space="0" w:color="auto"/>
            </w:tcBorders>
          </w:tcPr>
          <w:p w:rsidR="00A967A0" w:rsidRPr="00A44F84" w:rsidRDefault="00A967A0" w:rsidP="00A967A0">
            <w:pPr>
              <w:spacing w:before="120" w:after="120" w:line="240" w:lineRule="auto"/>
              <w:jc w:val="center"/>
              <w:rPr>
                <w:rFonts w:ascii="Times New Roman" w:hAnsi="Times New Roman"/>
                <w:sz w:val="24"/>
              </w:rPr>
            </w:pPr>
            <w:r w:rsidRPr="00DF66D2">
              <w:rPr>
                <w:rFonts w:ascii="Times New Roman" w:hAnsi="Times New Roman"/>
                <w:sz w:val="24"/>
              </w:rPr>
              <w:t>≤</w:t>
            </w:r>
            <w:r>
              <w:rPr>
                <w:rFonts w:ascii="Times New Roman" w:hAnsi="Times New Roman"/>
                <w:sz w:val="24"/>
              </w:rPr>
              <w:t xml:space="preserve"> 1 800 000 лева</w:t>
            </w:r>
          </w:p>
        </w:tc>
      </w:tr>
      <w:tr w:rsidR="00A967A0" w:rsidRPr="00A44F84" w:rsidTr="00F00811">
        <w:trPr>
          <w:trHeight w:val="388"/>
        </w:trPr>
        <w:tc>
          <w:tcPr>
            <w:tcW w:w="2792" w:type="dxa"/>
            <w:shd w:val="clear" w:color="auto" w:fill="auto"/>
            <w:vAlign w:val="center"/>
          </w:tcPr>
          <w:p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Малко предприятие</w:t>
            </w:r>
          </w:p>
        </w:tc>
        <w:tc>
          <w:tcPr>
            <w:tcW w:w="3765" w:type="dxa"/>
            <w:shd w:val="clear" w:color="auto" w:fill="auto"/>
            <w:vAlign w:val="center"/>
          </w:tcPr>
          <w:p w:rsidR="00A967A0" w:rsidRPr="00A44F84" w:rsidRDefault="00A967A0" w:rsidP="00A967A0">
            <w:pPr>
              <w:spacing w:before="120" w:after="120" w:line="240" w:lineRule="auto"/>
              <w:jc w:val="center"/>
              <w:rPr>
                <w:rFonts w:ascii="Times New Roman" w:hAnsi="Times New Roman"/>
                <w:sz w:val="24"/>
              </w:rPr>
            </w:pPr>
            <w:r w:rsidRPr="00A44F84">
              <w:rPr>
                <w:rFonts w:ascii="Times New Roman" w:hAnsi="Times New Roman"/>
                <w:sz w:val="24"/>
              </w:rPr>
              <w:t xml:space="preserve">≥ </w:t>
            </w:r>
            <w:r>
              <w:rPr>
                <w:rFonts w:ascii="Times New Roman" w:hAnsi="Times New Roman"/>
                <w:sz w:val="24"/>
              </w:rPr>
              <w:t>75</w:t>
            </w:r>
            <w:r w:rsidRPr="00A44F84">
              <w:rPr>
                <w:rFonts w:ascii="Times New Roman" w:hAnsi="Times New Roman"/>
                <w:sz w:val="24"/>
              </w:rPr>
              <w:t xml:space="preserve"> 000 лева</w:t>
            </w:r>
          </w:p>
        </w:tc>
        <w:tc>
          <w:tcPr>
            <w:tcW w:w="3757" w:type="dxa"/>
          </w:tcPr>
          <w:p w:rsidR="00A967A0" w:rsidRPr="00A44F84" w:rsidRDefault="00A967A0" w:rsidP="00A967A0">
            <w:pPr>
              <w:spacing w:before="120" w:after="120" w:line="240" w:lineRule="auto"/>
              <w:jc w:val="center"/>
              <w:rPr>
                <w:rFonts w:ascii="Times New Roman" w:hAnsi="Times New Roman"/>
                <w:sz w:val="24"/>
              </w:rPr>
            </w:pPr>
            <w:r w:rsidRPr="00DF66D2">
              <w:rPr>
                <w:rFonts w:ascii="Times New Roman" w:hAnsi="Times New Roman"/>
                <w:sz w:val="24"/>
              </w:rPr>
              <w:t>≤</w:t>
            </w:r>
            <w:r>
              <w:rPr>
                <w:rFonts w:ascii="Times New Roman" w:hAnsi="Times New Roman"/>
                <w:sz w:val="24"/>
              </w:rPr>
              <w:t xml:space="preserve"> 7 200 000 лева</w:t>
            </w:r>
          </w:p>
        </w:tc>
      </w:tr>
      <w:tr w:rsidR="00C86680" w:rsidRPr="00A44F84" w:rsidTr="00F00811">
        <w:trPr>
          <w:trHeight w:val="3672"/>
        </w:trPr>
        <w:tc>
          <w:tcPr>
            <w:tcW w:w="10314" w:type="dxa"/>
            <w:gridSpan w:val="3"/>
            <w:tcBorders>
              <w:bottom w:val="single" w:sz="4" w:space="0" w:color="auto"/>
            </w:tcBorders>
            <w:shd w:val="clear" w:color="auto" w:fill="auto"/>
            <w:vAlign w:val="center"/>
          </w:tcPr>
          <w:p w:rsidR="00C86680" w:rsidRPr="00C86680" w:rsidRDefault="00C86680" w:rsidP="00FF70D6">
            <w:pPr>
              <w:spacing w:before="120"/>
              <w:jc w:val="both"/>
              <w:rPr>
                <w:rFonts w:ascii="Times New Roman" w:hAnsi="Times New Roman"/>
                <w:sz w:val="24"/>
              </w:rPr>
            </w:pPr>
            <w:r w:rsidRPr="00C86680">
              <w:rPr>
                <w:rFonts w:ascii="Times New Roman" w:hAnsi="Times New Roman"/>
                <w:b/>
                <w:sz w:val="24"/>
              </w:rPr>
              <w:lastRenderedPageBreak/>
              <w:t>ВАЖНО</w:t>
            </w:r>
            <w:r w:rsidRPr="00C86680">
              <w:rPr>
                <w:rFonts w:ascii="Times New Roman" w:hAnsi="Times New Roman"/>
                <w:sz w:val="24"/>
              </w:rPr>
              <w:t xml:space="preserve">: При определяне на нетните приходи от продажби общо за 2021 г., 2022 г. и 2023 г. ще се вземат предвид </w:t>
            </w:r>
            <w:r w:rsidRPr="00C86680">
              <w:rPr>
                <w:rFonts w:ascii="Times New Roman" w:hAnsi="Times New Roman"/>
                <w:b/>
                <w:sz w:val="24"/>
              </w:rPr>
              <w:t>само данните от индивидуалния</w:t>
            </w:r>
            <w:r w:rsidRPr="00C86680">
              <w:rPr>
                <w:rFonts w:ascii="Times New Roman" w:hAnsi="Times New Roman"/>
                <w:sz w:val="24"/>
              </w:rPr>
              <w:t xml:space="preserve"> Отчет за приходите и разходите на кандидата за всяка от трите посочени години, без да се отчитат данните на негови свързани предприятия и/или предприятия-партньори (ако има такива), послужили за определяне на категорията – микро или малко предприятие съгласно ЗМСП.</w:t>
            </w:r>
          </w:p>
          <w:p w:rsidR="00E67A20" w:rsidRPr="00E975A3" w:rsidRDefault="00C86680" w:rsidP="00E67A20">
            <w:pPr>
              <w:spacing w:before="360"/>
              <w:jc w:val="both"/>
              <w:rPr>
                <w:rFonts w:ascii="Times New Roman" w:hAnsi="Times New Roman"/>
                <w:b/>
                <w:sz w:val="24"/>
              </w:rPr>
            </w:pPr>
            <w:r w:rsidRPr="00C86680">
              <w:rPr>
                <w:rFonts w:ascii="Times New Roman" w:hAnsi="Times New Roman"/>
                <w:b/>
                <w:sz w:val="24"/>
              </w:rPr>
              <w:t>7) Да са</w:t>
            </w:r>
            <w:r w:rsidR="00631379" w:rsidRPr="00631379">
              <w:rPr>
                <w:rFonts w:ascii="Times New Roman" w:hAnsi="Times New Roman"/>
                <w:b/>
                <w:sz w:val="24"/>
              </w:rPr>
              <w:t>:</w:t>
            </w:r>
          </w:p>
          <w:p w:rsidR="00C86680" w:rsidRPr="00C86680" w:rsidRDefault="00631379" w:rsidP="00E67A20">
            <w:pPr>
              <w:spacing w:before="120"/>
              <w:jc w:val="both"/>
              <w:rPr>
                <w:rFonts w:ascii="Times New Roman" w:hAnsi="Times New Roman"/>
                <w:sz w:val="24"/>
              </w:rPr>
            </w:pPr>
            <w:r w:rsidRPr="00631379">
              <w:rPr>
                <w:rFonts w:ascii="Times New Roman" w:hAnsi="Times New Roman"/>
                <w:b/>
                <w:sz w:val="24"/>
              </w:rPr>
              <w:t xml:space="preserve">- </w:t>
            </w:r>
            <w:r w:rsidR="00C86680" w:rsidRPr="00C86680">
              <w:rPr>
                <w:rFonts w:ascii="Times New Roman" w:hAnsi="Times New Roman"/>
                <w:b/>
                <w:sz w:val="24"/>
              </w:rPr>
              <w:t>заявили подкрепа само за основната си икономическа дейност съгласно КИД-2008 в</w:t>
            </w:r>
            <w:r w:rsidR="00400544">
              <w:rPr>
                <w:rFonts w:ascii="Times New Roman" w:hAnsi="Times New Roman"/>
                <w:b/>
                <w:sz w:val="24"/>
              </w:rPr>
              <w:t>ъз основа на данни за 2023 г. -</w:t>
            </w:r>
            <w:r w:rsidR="00C86680" w:rsidRPr="00C86680">
              <w:rPr>
                <w:rFonts w:ascii="Times New Roman" w:hAnsi="Times New Roman"/>
                <w:b/>
                <w:sz w:val="24"/>
              </w:rPr>
              <w:t xml:space="preserve"> </w:t>
            </w:r>
            <w:r w:rsidR="00C86680" w:rsidRPr="00C86680">
              <w:rPr>
                <w:rFonts w:ascii="Times New Roman" w:hAnsi="Times New Roman"/>
                <w:i/>
                <w:sz w:val="24"/>
              </w:rPr>
              <w:t>приложимо за семейните предприятия съгласно подт. 5.1) и за предприятията с основна икономическа дейност в областта на творческите индустрии съгласно подт. 5.2), по-горе</w:t>
            </w:r>
            <w:r w:rsidR="00C86680" w:rsidRPr="00C86680">
              <w:rPr>
                <w:rFonts w:ascii="Times New Roman" w:hAnsi="Times New Roman"/>
                <w:sz w:val="24"/>
              </w:rPr>
              <w:t>,</w:t>
            </w:r>
          </w:p>
          <w:p w:rsidR="00C86680" w:rsidRPr="00C86680" w:rsidRDefault="00C86680" w:rsidP="00C86680">
            <w:pPr>
              <w:jc w:val="both"/>
              <w:rPr>
                <w:rFonts w:ascii="Times New Roman" w:hAnsi="Times New Roman"/>
                <w:b/>
                <w:sz w:val="24"/>
              </w:rPr>
            </w:pPr>
            <w:r w:rsidRPr="00C86680">
              <w:rPr>
                <w:rFonts w:ascii="Times New Roman" w:hAnsi="Times New Roman"/>
                <w:b/>
                <w:sz w:val="24"/>
              </w:rPr>
              <w:t xml:space="preserve">ИЛИ </w:t>
            </w:r>
          </w:p>
          <w:p w:rsidR="00C86680" w:rsidRPr="00E67A20" w:rsidRDefault="00C86680" w:rsidP="00E67A20">
            <w:pPr>
              <w:pStyle w:val="ListParagraph"/>
              <w:numPr>
                <w:ilvl w:val="0"/>
                <w:numId w:val="28"/>
              </w:numPr>
              <w:tabs>
                <w:tab w:val="left" w:pos="284"/>
              </w:tabs>
              <w:ind w:left="0" w:firstLine="0"/>
              <w:jc w:val="both"/>
              <w:rPr>
                <w:rFonts w:ascii="Times New Roman" w:hAnsi="Times New Roman"/>
                <w:sz w:val="24"/>
              </w:rPr>
            </w:pPr>
            <w:r w:rsidRPr="00E67A20">
              <w:rPr>
                <w:rFonts w:ascii="Times New Roman" w:hAnsi="Times New Roman"/>
                <w:b/>
                <w:sz w:val="24"/>
              </w:rPr>
              <w:t xml:space="preserve">заявили подкрепа за дейност съгласно Списъка на занаятите </w:t>
            </w:r>
            <w:r w:rsidRPr="00E67A20">
              <w:rPr>
                <w:rFonts w:ascii="Times New Roman" w:hAnsi="Times New Roman"/>
                <w:sz w:val="24"/>
              </w:rPr>
              <w:t xml:space="preserve">- Приложение № 1 към Закона за занаятите, </w:t>
            </w:r>
            <w:r w:rsidRPr="00E67A20">
              <w:rPr>
                <w:rFonts w:ascii="Times New Roman" w:hAnsi="Times New Roman"/>
                <w:b/>
                <w:sz w:val="24"/>
              </w:rPr>
              <w:t>с която собственикът/ците на предприятието е/са вписан/и в Националния регистър на занаятчиите</w:t>
            </w:r>
            <w:r w:rsidRPr="00E67A20">
              <w:rPr>
                <w:rFonts w:ascii="Times New Roman" w:hAnsi="Times New Roman"/>
                <w:sz w:val="24"/>
              </w:rPr>
              <w:t xml:space="preserve">, </w:t>
            </w:r>
            <w:r w:rsidRPr="00E67A20">
              <w:rPr>
                <w:rFonts w:ascii="Times New Roman" w:hAnsi="Times New Roman"/>
                <w:b/>
                <w:sz w:val="24"/>
              </w:rPr>
              <w:t xml:space="preserve">поддържан от Национална занаятчийска камара </w:t>
            </w:r>
            <w:r w:rsidR="00400544">
              <w:rPr>
                <w:rFonts w:ascii="Times New Roman" w:hAnsi="Times New Roman"/>
                <w:sz w:val="24"/>
              </w:rPr>
              <w:t xml:space="preserve"> -</w:t>
            </w:r>
            <w:r w:rsidRPr="00E67A20">
              <w:rPr>
                <w:rFonts w:ascii="Times New Roman" w:hAnsi="Times New Roman"/>
                <w:sz w:val="24"/>
              </w:rPr>
              <w:t xml:space="preserve"> </w:t>
            </w:r>
            <w:r w:rsidRPr="00E67A20">
              <w:rPr>
                <w:rFonts w:ascii="Times New Roman" w:hAnsi="Times New Roman"/>
                <w:i/>
                <w:sz w:val="24"/>
              </w:rPr>
              <w:t>приложимо за предприятията, отговарящи на изискването по подт. 5.3) по-горе</w:t>
            </w:r>
            <w:r w:rsidRPr="00E67A20">
              <w:rPr>
                <w:rFonts w:ascii="Times New Roman" w:hAnsi="Times New Roman"/>
                <w:sz w:val="24"/>
              </w:rPr>
              <w:t>.</w:t>
            </w:r>
          </w:p>
          <w:p w:rsidR="00C86680" w:rsidRPr="00C86680" w:rsidRDefault="00C86680" w:rsidP="00C86680">
            <w:pPr>
              <w:jc w:val="both"/>
              <w:rPr>
                <w:rFonts w:ascii="Times New Roman" w:hAnsi="Times New Roman"/>
                <w:sz w:val="24"/>
                <w:szCs w:val="24"/>
              </w:rPr>
            </w:pPr>
            <w:r w:rsidRPr="00C86680">
              <w:rPr>
                <w:rFonts w:ascii="Times New Roman" w:hAnsi="Times New Roman"/>
                <w:b/>
                <w:sz w:val="24"/>
              </w:rPr>
              <w:t>ВАЖНО:</w:t>
            </w:r>
            <w:r w:rsidRPr="00C86680">
              <w:rPr>
                <w:rFonts w:ascii="Times New Roman" w:hAnsi="Times New Roman"/>
                <w:sz w:val="24"/>
              </w:rPr>
              <w:t xml:space="preserve"> </w:t>
            </w:r>
            <w:r w:rsidRPr="00C86680">
              <w:rPr>
                <w:rFonts w:ascii="Times New Roman" w:hAnsi="Times New Roman"/>
                <w:sz w:val="24"/>
                <w:szCs w:val="24"/>
              </w:rPr>
              <w:t xml:space="preserve">За кандидатите - </w:t>
            </w:r>
            <w:r w:rsidRPr="00C86680">
              <w:rPr>
                <w:rFonts w:ascii="Times New Roman" w:hAnsi="Times New Roman"/>
                <w:sz w:val="24"/>
                <w:szCs w:val="24"/>
                <w:u w:val="single"/>
              </w:rPr>
              <w:t>семейни предприятия</w:t>
            </w:r>
            <w:r w:rsidRPr="00C86680">
              <w:rPr>
                <w:rFonts w:ascii="Times New Roman" w:hAnsi="Times New Roman"/>
                <w:sz w:val="24"/>
                <w:szCs w:val="24"/>
              </w:rPr>
              <w:t xml:space="preserve"> съгласно подт. 5.1) и </w:t>
            </w:r>
            <w:r w:rsidRPr="00C86680">
              <w:rPr>
                <w:rFonts w:ascii="Times New Roman" w:hAnsi="Times New Roman"/>
                <w:sz w:val="24"/>
                <w:szCs w:val="24"/>
                <w:u w:val="single"/>
              </w:rPr>
              <w:t>предприятия с основна икономическа дейност в областта на творческите индустрии</w:t>
            </w:r>
            <w:r w:rsidRPr="00C86680">
              <w:rPr>
                <w:rFonts w:ascii="Times New Roman" w:hAnsi="Times New Roman"/>
                <w:sz w:val="24"/>
                <w:szCs w:val="24"/>
              </w:rPr>
              <w:t xml:space="preserve"> съгласно подт. 5.2), Оценителната комисия ще извършва проверка на обстоятелството (по подт. 7) въз основа на данни за основната им икономическа дейност за 2023 г., предоставени от НСИ по служебен път, както и съгласно </w:t>
            </w:r>
            <w:r w:rsidRPr="00C86680">
              <w:rPr>
                <w:rFonts w:ascii="Times New Roman" w:hAnsi="Times New Roman"/>
                <w:sz w:val="24"/>
              </w:rPr>
              <w:t xml:space="preserve">информацията, представена във Формуляра за кандидатстване, включително посочения от кандидатите код на основната им икономическа дейност за 2023 г. в поле „Код на организацията по КИД-2008”, както и кода на дейността, за която заявяват подкрепа, посочен </w:t>
            </w:r>
            <w:r w:rsidRPr="00C86680">
              <w:rPr>
                <w:rFonts w:ascii="Times New Roman" w:hAnsi="Times New Roman"/>
                <w:sz w:val="24"/>
                <w:szCs w:val="24"/>
              </w:rPr>
              <w:t>в поле „Код на проекта по КИД-2008” от раздел „Данни за кандидата” на Формуляра</w:t>
            </w:r>
            <w:r w:rsidR="00017C65" w:rsidRPr="00B14CB4">
              <w:rPr>
                <w:rFonts w:ascii="Times New Roman" w:hAnsi="Times New Roman"/>
                <w:sz w:val="24"/>
                <w:szCs w:val="24"/>
              </w:rPr>
              <w:t xml:space="preserve"> </w:t>
            </w:r>
            <w:r w:rsidR="00017C65">
              <w:rPr>
                <w:rFonts w:ascii="Times New Roman" w:hAnsi="Times New Roman"/>
                <w:sz w:val="24"/>
                <w:szCs w:val="24"/>
              </w:rPr>
              <w:t>за кандидатстване</w:t>
            </w:r>
            <w:r w:rsidRPr="00C86680">
              <w:rPr>
                <w:rFonts w:ascii="Times New Roman" w:hAnsi="Times New Roman"/>
                <w:sz w:val="24"/>
                <w:szCs w:val="24"/>
                <w:vertAlign w:val="superscript"/>
              </w:rPr>
              <w:footnoteReference w:id="20"/>
            </w:r>
            <w:r w:rsidRPr="00C86680">
              <w:rPr>
                <w:rFonts w:ascii="Times New Roman" w:hAnsi="Times New Roman"/>
                <w:sz w:val="24"/>
                <w:szCs w:val="24"/>
              </w:rPr>
              <w:t>.</w:t>
            </w:r>
          </w:p>
          <w:p w:rsidR="00682192" w:rsidRDefault="00C86680" w:rsidP="00C86680">
            <w:pPr>
              <w:jc w:val="both"/>
              <w:rPr>
                <w:rFonts w:ascii="Times New Roman" w:hAnsi="Times New Roman"/>
                <w:sz w:val="24"/>
                <w:szCs w:val="24"/>
              </w:rPr>
            </w:pPr>
            <w:r w:rsidRPr="00C86680">
              <w:rPr>
                <w:rFonts w:ascii="Times New Roman" w:hAnsi="Times New Roman"/>
                <w:sz w:val="24"/>
                <w:szCs w:val="24"/>
              </w:rPr>
              <w:t xml:space="preserve">Затова </w:t>
            </w:r>
            <w:r w:rsidRPr="00C86680">
              <w:rPr>
                <w:rFonts w:ascii="Times New Roman" w:hAnsi="Times New Roman"/>
                <w:b/>
                <w:sz w:val="24"/>
                <w:szCs w:val="24"/>
              </w:rPr>
              <w:t xml:space="preserve">преди подаване на проектните предложения на тези кандидати се препоръчва да извършат предварителна проверка относно точния четиризначен код на основната им икономическа дейност съгласно КИД-2008 </w:t>
            </w:r>
            <w:r w:rsidRPr="00C86680">
              <w:rPr>
                <w:rFonts w:ascii="Times New Roman" w:hAnsi="Times New Roman"/>
                <w:b/>
                <w:sz w:val="24"/>
                <w:szCs w:val="24"/>
                <w:u w:val="single"/>
              </w:rPr>
              <w:t>въз основа на данни от НСИ за 2023 г.</w:t>
            </w:r>
            <w:r w:rsidRPr="00C86680">
              <w:rPr>
                <w:rFonts w:ascii="Times New Roman" w:hAnsi="Times New Roman"/>
                <w:b/>
                <w:sz w:val="24"/>
                <w:szCs w:val="24"/>
              </w:rPr>
              <w:t xml:space="preserve"> (за която е допустимо да заявят подкрепа по процедурата)</w:t>
            </w:r>
            <w:r w:rsidR="00017C65">
              <w:rPr>
                <w:rFonts w:ascii="Times New Roman" w:hAnsi="Times New Roman"/>
                <w:sz w:val="24"/>
                <w:szCs w:val="24"/>
              </w:rPr>
              <w:t>. П</w:t>
            </w:r>
            <w:r w:rsidRPr="00C86680">
              <w:rPr>
                <w:rFonts w:ascii="Times New Roman" w:hAnsi="Times New Roman"/>
                <w:sz w:val="24"/>
                <w:szCs w:val="24"/>
              </w:rPr>
              <w:t xml:space="preserve">ри необходимост </w:t>
            </w:r>
            <w:r w:rsidR="00017C65">
              <w:rPr>
                <w:rFonts w:ascii="Times New Roman" w:hAnsi="Times New Roman"/>
                <w:sz w:val="24"/>
                <w:szCs w:val="24"/>
              </w:rPr>
              <w:t xml:space="preserve">кандидатите </w:t>
            </w:r>
            <w:r w:rsidR="0080745C">
              <w:rPr>
                <w:rFonts w:ascii="Times New Roman" w:hAnsi="Times New Roman"/>
                <w:sz w:val="24"/>
                <w:szCs w:val="24"/>
              </w:rPr>
              <w:t>трябва</w:t>
            </w:r>
            <w:r w:rsidRPr="00C86680">
              <w:rPr>
                <w:rFonts w:ascii="Times New Roman" w:hAnsi="Times New Roman"/>
                <w:sz w:val="24"/>
                <w:szCs w:val="24"/>
              </w:rPr>
              <w:t xml:space="preserve"> да се обърнат към НСИ, както и да се запознаят с Методологията за определяне на код на основна икономическа дейност по КИД-2008 (Приложение 10).</w:t>
            </w:r>
            <w:r w:rsidR="00F2787B">
              <w:rPr>
                <w:rFonts w:ascii="Times New Roman" w:hAnsi="Times New Roman"/>
                <w:sz w:val="24"/>
                <w:szCs w:val="24"/>
              </w:rPr>
              <w:t xml:space="preserve"> </w:t>
            </w:r>
            <w:r w:rsidR="00F2787B" w:rsidRPr="004C21A2">
              <w:rPr>
                <w:rFonts w:ascii="Times New Roman" w:hAnsi="Times New Roman"/>
                <w:sz w:val="24"/>
                <w:szCs w:val="24"/>
              </w:rPr>
              <w:t>В случай че кандидат</w:t>
            </w:r>
            <w:r w:rsidR="000F0166">
              <w:rPr>
                <w:rFonts w:ascii="Times New Roman" w:hAnsi="Times New Roman"/>
                <w:sz w:val="24"/>
                <w:szCs w:val="24"/>
              </w:rPr>
              <w:t xml:space="preserve"> - </w:t>
            </w:r>
            <w:r w:rsidR="008161DE">
              <w:rPr>
                <w:rFonts w:ascii="Times New Roman" w:hAnsi="Times New Roman"/>
                <w:sz w:val="24"/>
                <w:szCs w:val="24"/>
              </w:rPr>
              <w:t>семейно предприятие или предприятие от творческите индустрии</w:t>
            </w:r>
            <w:r w:rsidR="00F2787B" w:rsidRPr="004C21A2">
              <w:rPr>
                <w:rFonts w:ascii="Times New Roman" w:hAnsi="Times New Roman"/>
                <w:sz w:val="24"/>
                <w:szCs w:val="24"/>
              </w:rPr>
              <w:t xml:space="preserve"> е заявил подкрепа за</w:t>
            </w:r>
            <w:r w:rsidR="00F2787B">
              <w:rPr>
                <w:rFonts w:ascii="Times New Roman" w:hAnsi="Times New Roman"/>
                <w:sz w:val="24"/>
                <w:szCs w:val="24"/>
              </w:rPr>
              <w:t xml:space="preserve"> икономическа дейност, различна от основната</w:t>
            </w:r>
            <w:r w:rsidR="00F2787B" w:rsidRPr="004C21A2">
              <w:t xml:space="preserve"> </w:t>
            </w:r>
            <w:r w:rsidR="00F2787B" w:rsidRPr="00F2787B">
              <w:rPr>
                <w:rFonts w:ascii="Times New Roman" w:hAnsi="Times New Roman"/>
                <w:sz w:val="24"/>
                <w:szCs w:val="24"/>
              </w:rPr>
              <w:t>му икономическа дейност</w:t>
            </w:r>
            <w:r w:rsidR="00F2787B">
              <w:t xml:space="preserve"> </w:t>
            </w:r>
            <w:r w:rsidR="00F2787B" w:rsidRPr="004C21A2">
              <w:rPr>
                <w:rFonts w:ascii="Times New Roman" w:hAnsi="Times New Roman"/>
                <w:sz w:val="24"/>
                <w:szCs w:val="24"/>
              </w:rPr>
              <w:t>съгласно КИД-2008 въз основа на данни</w:t>
            </w:r>
            <w:r w:rsidR="00F2787B">
              <w:rPr>
                <w:rFonts w:ascii="Times New Roman" w:hAnsi="Times New Roman"/>
                <w:sz w:val="24"/>
                <w:szCs w:val="24"/>
              </w:rPr>
              <w:t>те</w:t>
            </w:r>
            <w:r w:rsidR="00F2787B" w:rsidRPr="004C21A2">
              <w:rPr>
                <w:rFonts w:ascii="Times New Roman" w:hAnsi="Times New Roman"/>
                <w:sz w:val="24"/>
                <w:szCs w:val="24"/>
              </w:rPr>
              <w:t xml:space="preserve"> от НСИ за 2023 г.</w:t>
            </w:r>
            <w:r w:rsidR="00F2787B">
              <w:rPr>
                <w:rFonts w:ascii="Times New Roman" w:hAnsi="Times New Roman"/>
                <w:sz w:val="24"/>
                <w:szCs w:val="24"/>
              </w:rPr>
              <w:t xml:space="preserve">, и/или за недопустима икономическа дейност по процедурата </w:t>
            </w:r>
            <w:r w:rsidR="00F2787B" w:rsidRPr="004C21A2">
              <w:rPr>
                <w:rFonts w:ascii="Times New Roman" w:hAnsi="Times New Roman"/>
                <w:sz w:val="24"/>
                <w:szCs w:val="24"/>
              </w:rPr>
              <w:t xml:space="preserve">и </w:t>
            </w:r>
            <w:r w:rsidR="00111AB8">
              <w:rPr>
                <w:rFonts w:ascii="Times New Roman" w:hAnsi="Times New Roman"/>
                <w:sz w:val="24"/>
                <w:szCs w:val="24"/>
              </w:rPr>
              <w:t>това</w:t>
            </w:r>
            <w:r w:rsidR="00F2787B" w:rsidRPr="004C21A2">
              <w:rPr>
                <w:rFonts w:ascii="Times New Roman" w:hAnsi="Times New Roman"/>
                <w:sz w:val="24"/>
                <w:szCs w:val="24"/>
              </w:rPr>
              <w:t xml:space="preserve"> e видно от информацията, представена във Формуляра за кандидатстване,</w:t>
            </w:r>
            <w:r w:rsidR="00F2787B">
              <w:rPr>
                <w:rFonts w:ascii="Times New Roman" w:hAnsi="Times New Roman"/>
                <w:sz w:val="24"/>
                <w:szCs w:val="24"/>
              </w:rPr>
              <w:t xml:space="preserve"> проектното предложение</w:t>
            </w:r>
            <w:r w:rsidR="00682192">
              <w:rPr>
                <w:rFonts w:ascii="Times New Roman" w:hAnsi="Times New Roman"/>
                <w:sz w:val="24"/>
                <w:szCs w:val="24"/>
              </w:rPr>
              <w:t xml:space="preserve"> </w:t>
            </w:r>
            <w:r w:rsidR="00F2787B" w:rsidRPr="004C21A2">
              <w:rPr>
                <w:rFonts w:ascii="Times New Roman" w:hAnsi="Times New Roman"/>
                <w:sz w:val="24"/>
                <w:szCs w:val="24"/>
              </w:rPr>
              <w:t>ще бъде отхвърлено.</w:t>
            </w:r>
          </w:p>
          <w:p w:rsidR="00C86680" w:rsidRPr="00C86680" w:rsidRDefault="00C86680" w:rsidP="00C86680">
            <w:pPr>
              <w:jc w:val="both"/>
              <w:rPr>
                <w:rFonts w:ascii="Times New Roman" w:hAnsi="Times New Roman"/>
                <w:sz w:val="24"/>
              </w:rPr>
            </w:pPr>
            <w:r w:rsidRPr="00C86680">
              <w:rPr>
                <w:rFonts w:ascii="Times New Roman" w:hAnsi="Times New Roman"/>
                <w:b/>
                <w:sz w:val="24"/>
                <w:szCs w:val="24"/>
              </w:rPr>
              <w:t>ВАЖНО</w:t>
            </w:r>
            <w:r w:rsidRPr="00C86680">
              <w:rPr>
                <w:rFonts w:ascii="Times New Roman" w:hAnsi="Times New Roman"/>
                <w:sz w:val="24"/>
                <w:szCs w:val="24"/>
              </w:rPr>
              <w:t xml:space="preserve">: За </w:t>
            </w:r>
            <w:r w:rsidRPr="00C86680">
              <w:rPr>
                <w:rFonts w:ascii="Times New Roman" w:hAnsi="Times New Roman"/>
                <w:sz w:val="24"/>
                <w:u w:val="single"/>
              </w:rPr>
              <w:t>кандидатите, които осъществяват дейност, включена в Списъка на занаятите</w:t>
            </w:r>
            <w:r w:rsidRPr="00C86680">
              <w:rPr>
                <w:rFonts w:ascii="Times New Roman" w:hAnsi="Times New Roman"/>
                <w:sz w:val="24"/>
              </w:rPr>
              <w:t xml:space="preserve"> </w:t>
            </w:r>
            <w:r w:rsidRPr="00C86680">
              <w:rPr>
                <w:rFonts w:ascii="Times New Roman" w:hAnsi="Times New Roman"/>
                <w:sz w:val="24"/>
              </w:rPr>
              <w:lastRenderedPageBreak/>
              <w:t xml:space="preserve">съгласно Приложение № 1 към Закона за занаятите /т.е. отговарят на изискването по подт. 5.3), по-горе/, Оценителната комисия ще извършва проверка на обстоятелството </w:t>
            </w:r>
            <w:r w:rsidR="00017C65" w:rsidRPr="00017C65">
              <w:rPr>
                <w:rFonts w:ascii="Times New Roman" w:hAnsi="Times New Roman"/>
                <w:sz w:val="24"/>
              </w:rPr>
              <w:t xml:space="preserve">(по подт. 7) </w:t>
            </w:r>
            <w:r w:rsidRPr="00C86680">
              <w:rPr>
                <w:rFonts w:ascii="Times New Roman" w:hAnsi="Times New Roman"/>
                <w:sz w:val="24"/>
              </w:rPr>
              <w:t xml:space="preserve">въз основа на данните за дейността съгласно Списъка на занаятите - Приложение № 1 към Закона за занаятите, с която собственикът/ците на предприятието е/са вписан/и в Националния регистър на занаятчиите, </w:t>
            </w:r>
            <w:r w:rsidR="00017C65">
              <w:rPr>
                <w:rFonts w:ascii="Times New Roman" w:hAnsi="Times New Roman"/>
                <w:sz w:val="24"/>
              </w:rPr>
              <w:t xml:space="preserve">които ще бъдат </w:t>
            </w:r>
            <w:r w:rsidRPr="00C86680">
              <w:rPr>
                <w:rFonts w:ascii="Times New Roman" w:hAnsi="Times New Roman"/>
                <w:sz w:val="24"/>
              </w:rPr>
              <w:t xml:space="preserve">предоставени </w:t>
            </w:r>
            <w:r w:rsidR="00017C65">
              <w:rPr>
                <w:rFonts w:ascii="Times New Roman" w:hAnsi="Times New Roman"/>
                <w:sz w:val="24"/>
              </w:rPr>
              <w:t xml:space="preserve">на Оценителната комисия </w:t>
            </w:r>
            <w:r w:rsidRPr="00C86680">
              <w:rPr>
                <w:rFonts w:ascii="Times New Roman" w:hAnsi="Times New Roman"/>
                <w:sz w:val="24"/>
              </w:rPr>
              <w:t>по служебен път от Национална</w:t>
            </w:r>
            <w:r w:rsidR="00F11FC3">
              <w:rPr>
                <w:rFonts w:ascii="Times New Roman" w:hAnsi="Times New Roman"/>
                <w:sz w:val="24"/>
              </w:rPr>
              <w:t>та</w:t>
            </w:r>
            <w:r w:rsidRPr="00C86680">
              <w:rPr>
                <w:rFonts w:ascii="Times New Roman" w:hAnsi="Times New Roman"/>
                <w:sz w:val="24"/>
              </w:rPr>
              <w:t xml:space="preserve"> занаятчийска камара</w:t>
            </w:r>
            <w:r w:rsidR="00400544">
              <w:rPr>
                <w:rStyle w:val="FootnoteReference"/>
                <w:rFonts w:ascii="Times New Roman" w:hAnsi="Times New Roman"/>
                <w:sz w:val="24"/>
              </w:rPr>
              <w:footnoteReference w:id="21"/>
            </w:r>
            <w:r w:rsidR="004B4DCC">
              <w:rPr>
                <w:rFonts w:ascii="Times New Roman" w:hAnsi="Times New Roman"/>
                <w:sz w:val="24"/>
              </w:rPr>
              <w:t>, както и съгласно</w:t>
            </w:r>
            <w:r w:rsidR="00772CAC">
              <w:rPr>
                <w:rFonts w:ascii="Times New Roman" w:hAnsi="Times New Roman"/>
                <w:sz w:val="24"/>
              </w:rPr>
              <w:t xml:space="preserve"> информацията, представена в цялост във Формуляра за кандидатстване</w:t>
            </w:r>
            <w:r w:rsidRPr="00C86680">
              <w:rPr>
                <w:rFonts w:ascii="Times New Roman" w:hAnsi="Times New Roman"/>
                <w:sz w:val="24"/>
              </w:rPr>
              <w:t>.</w:t>
            </w:r>
          </w:p>
          <w:p w:rsidR="00C86680" w:rsidRPr="00DF66D2" w:rsidRDefault="00C86680" w:rsidP="00C86680">
            <w:pPr>
              <w:jc w:val="both"/>
              <w:rPr>
                <w:rFonts w:ascii="Times New Roman" w:hAnsi="Times New Roman"/>
                <w:sz w:val="24"/>
              </w:rPr>
            </w:pPr>
            <w:r w:rsidRPr="00C86680">
              <w:rPr>
                <w:rFonts w:ascii="Times New Roman" w:hAnsi="Times New Roman"/>
                <w:sz w:val="24"/>
              </w:rPr>
              <w:t xml:space="preserve">Затова на тези кандидати </w:t>
            </w:r>
            <w:r w:rsidRPr="00C86680">
              <w:rPr>
                <w:rFonts w:ascii="Times New Roman" w:hAnsi="Times New Roman"/>
                <w:b/>
                <w:sz w:val="24"/>
              </w:rPr>
              <w:t>се препоръчва да извършат предварителна</w:t>
            </w:r>
            <w:r w:rsidR="008161DE">
              <w:rPr>
                <w:rFonts w:ascii="Times New Roman" w:hAnsi="Times New Roman"/>
                <w:b/>
                <w:sz w:val="24"/>
              </w:rPr>
              <w:t xml:space="preserve"> проверка на дейността, с която</w:t>
            </w:r>
            <w:r w:rsidRPr="00C86680">
              <w:rPr>
                <w:rFonts w:ascii="Times New Roman" w:hAnsi="Times New Roman"/>
                <w:b/>
                <w:sz w:val="24"/>
              </w:rPr>
              <w:t xml:space="preserve"> собственик</w:t>
            </w:r>
            <w:r w:rsidR="008161DE">
              <w:rPr>
                <w:rFonts w:ascii="Times New Roman" w:hAnsi="Times New Roman"/>
                <w:b/>
                <w:sz w:val="24"/>
              </w:rPr>
              <w:t>ът</w:t>
            </w:r>
            <w:r w:rsidRPr="00C86680">
              <w:rPr>
                <w:rFonts w:ascii="Times New Roman" w:hAnsi="Times New Roman"/>
                <w:b/>
                <w:sz w:val="24"/>
              </w:rPr>
              <w:t>/ци</w:t>
            </w:r>
            <w:r w:rsidR="008161DE">
              <w:rPr>
                <w:rFonts w:ascii="Times New Roman" w:hAnsi="Times New Roman"/>
                <w:b/>
                <w:sz w:val="24"/>
              </w:rPr>
              <w:t>те на предприятието</w:t>
            </w:r>
            <w:r w:rsidRPr="00C86680">
              <w:rPr>
                <w:rFonts w:ascii="Times New Roman" w:hAnsi="Times New Roman"/>
                <w:b/>
                <w:sz w:val="24"/>
              </w:rPr>
              <w:t xml:space="preserve"> е/са вписан/и в Националния регистър на занаятчиите, </w:t>
            </w:r>
            <w:r w:rsidRPr="00017C65">
              <w:rPr>
                <w:rFonts w:ascii="Times New Roman" w:hAnsi="Times New Roman"/>
                <w:sz w:val="24"/>
              </w:rPr>
              <w:t>поддържан от Националната занаятчийска камара</w:t>
            </w:r>
            <w:r w:rsidRPr="00C86680">
              <w:rPr>
                <w:rFonts w:ascii="Times New Roman" w:hAnsi="Times New Roman"/>
                <w:b/>
                <w:sz w:val="24"/>
              </w:rPr>
              <w:t xml:space="preserve"> (за която е допустимо да заявят подкрепа по процедурата)</w:t>
            </w:r>
            <w:r>
              <w:rPr>
                <w:rFonts w:ascii="Times New Roman" w:hAnsi="Times New Roman"/>
                <w:b/>
                <w:sz w:val="24"/>
              </w:rPr>
              <w:t>.</w:t>
            </w:r>
          </w:p>
        </w:tc>
      </w:tr>
    </w:tbl>
    <w:p w:rsidR="00315DC8" w:rsidRPr="00A44F84" w:rsidRDefault="00315DC8" w:rsidP="007D5284">
      <w:pPr>
        <w:pStyle w:val="Heading3"/>
        <w:spacing w:before="120" w:after="60"/>
        <w:rPr>
          <w:rFonts w:ascii="Times New Roman" w:hAnsi="Times New Roman"/>
          <w:sz w:val="24"/>
          <w:szCs w:val="24"/>
        </w:rPr>
      </w:pPr>
      <w:bookmarkStart w:id="15" w:name="_Toc149636641"/>
      <w:r w:rsidRPr="00A44F84">
        <w:rPr>
          <w:rFonts w:ascii="Times New Roman" w:hAnsi="Times New Roman"/>
          <w:sz w:val="24"/>
          <w:szCs w:val="24"/>
        </w:rPr>
        <w:lastRenderedPageBreak/>
        <w:t>11.2 Критерии за недопустимост на кандидатите</w:t>
      </w:r>
      <w:r w:rsidR="00790826" w:rsidRPr="00A44F84">
        <w:rPr>
          <w:rFonts w:ascii="Times New Roman" w:hAnsi="Times New Roman"/>
          <w:sz w:val="24"/>
          <w:szCs w:val="24"/>
        </w:rPr>
        <w:t>:</w:t>
      </w:r>
      <w:bookmarkEnd w:id="15"/>
    </w:p>
    <w:p w:rsidR="0080745C" w:rsidRDefault="00220FC7" w:rsidP="0080745C">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w:t>
      </w:r>
      <w:r w:rsidR="00131975" w:rsidRPr="00A44F84">
        <w:rPr>
          <w:rFonts w:ascii="Times New Roman" w:hAnsi="Times New Roman"/>
          <w:sz w:val="24"/>
        </w:rPr>
        <w:t>ПМС № 23/2023 г.</w:t>
      </w:r>
      <w:r w:rsidR="00131975">
        <w:rPr>
          <w:rStyle w:val="FootnoteReference"/>
          <w:rFonts w:ascii="Times New Roman" w:hAnsi="Times New Roman"/>
          <w:sz w:val="24"/>
        </w:rPr>
        <w:footnoteReference w:id="22"/>
      </w:r>
      <w:r w:rsidR="00131975" w:rsidRPr="006A3177">
        <w:rPr>
          <w:rFonts w:ascii="Times New Roman" w:hAnsi="Times New Roman"/>
          <w:sz w:val="24"/>
        </w:rPr>
        <w:t xml:space="preserve"> </w:t>
      </w:r>
      <w:r w:rsidR="00131975">
        <w:rPr>
          <w:rFonts w:ascii="Times New Roman" w:hAnsi="Times New Roman"/>
          <w:sz w:val="24"/>
        </w:rPr>
        <w:t xml:space="preserve">в процедурата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3D6CF6">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6A3177">
        <w:rPr>
          <w:rFonts w:ascii="Times New Roman" w:hAnsi="Times New Roman"/>
          <w:sz w:val="24"/>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a) са обявени в несъстоятелност;</w:t>
      </w:r>
    </w:p>
    <w:p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б) са в производство по несъстоятелност;</w:t>
      </w:r>
    </w:p>
    <w:p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в) са в процедура по ликвидация; </w:t>
      </w:r>
    </w:p>
    <w:p w:rsidR="00F00811"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rsidR="00AF3730" w:rsidRDefault="00220FC7" w:rsidP="00F00811">
      <w:pPr>
        <w:pBdr>
          <w:top w:val="single" w:sz="4" w:space="1" w:color="auto"/>
          <w:left w:val="single" w:sz="4" w:space="0"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д) са преустановили дейността си; </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sidDel="005D3556">
        <w:rPr>
          <w:rFonts w:ascii="Times New Roman" w:hAnsi="Times New Roman"/>
          <w:sz w:val="24"/>
        </w:rPr>
        <w:lastRenderedPageBreak/>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DE2FC9"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E2FC9"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rsidR="00AF3730" w:rsidRDefault="00220FC7" w:rsidP="00AF3730">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р) е установено, че:</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lastRenderedPageBreak/>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Съответствието с посочените в т. 1) обстоятелства, при кандидатстване се декларира от кандидатите в Декларацията при кандидатстване (</w:t>
      </w:r>
      <w:r w:rsidR="00094765" w:rsidRPr="00F3573F">
        <w:rPr>
          <w:rFonts w:ascii="Times New Roman" w:hAnsi="Times New Roman"/>
          <w:b/>
          <w:sz w:val="24"/>
        </w:rPr>
        <w:t xml:space="preserve">Приложение </w:t>
      </w:r>
      <w:r w:rsidR="00532A42" w:rsidRPr="00F3573F">
        <w:rPr>
          <w:rFonts w:ascii="Times New Roman" w:hAnsi="Times New Roman"/>
          <w:b/>
          <w:sz w:val="24"/>
        </w:rPr>
        <w:t>2</w:t>
      </w:r>
      <w:r w:rsidR="00094765" w:rsidRPr="00A44F84">
        <w:rPr>
          <w:rFonts w:ascii="Times New Roman" w:hAnsi="Times New Roman"/>
          <w:sz w:val="24"/>
        </w:rPr>
        <w:t xml:space="preserve">), а преди сключване на </w:t>
      </w:r>
      <w:r w:rsidR="00F3573F">
        <w:rPr>
          <w:rFonts w:ascii="Times New Roman" w:hAnsi="Times New Roman"/>
          <w:sz w:val="24"/>
        </w:rPr>
        <w:t>административен договор</w:t>
      </w:r>
      <w:r w:rsidR="00094765" w:rsidRPr="00A44F84">
        <w:rPr>
          <w:rFonts w:ascii="Times New Roman" w:hAnsi="Times New Roman"/>
          <w:sz w:val="24"/>
        </w:rPr>
        <w:t xml:space="preserve"> с одобрените кандидати - чрез извършване на съответните служебни и документални проверки.</w:t>
      </w:r>
    </w:p>
    <w:p w:rsidR="00BC7291" w:rsidRDefault="00220FC7"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w:t>
      </w:r>
      <w:r w:rsidR="00802DE3">
        <w:rPr>
          <w:rFonts w:ascii="Times New Roman" w:hAnsi="Times New Roman"/>
          <w:sz w:val="24"/>
        </w:rPr>
        <w:t>ПКИП</w:t>
      </w:r>
      <w:r w:rsidR="00C85DC1" w:rsidRPr="00A44F84">
        <w:rPr>
          <w:rFonts w:ascii="Times New Roman" w:hAnsi="Times New Roman"/>
          <w:sz w:val="24"/>
        </w:rPr>
        <w:t xml:space="preserve">, Програмата за развитие на </w:t>
      </w:r>
      <w:r w:rsidR="002448DD">
        <w:rPr>
          <w:rFonts w:ascii="Times New Roman" w:hAnsi="Times New Roman"/>
          <w:sz w:val="24"/>
        </w:rPr>
        <w:t>селските райони 2014-2020</w:t>
      </w:r>
      <w:r w:rsidR="00C85DC1" w:rsidRPr="00A44F84">
        <w:rPr>
          <w:rFonts w:ascii="Times New Roman" w:hAnsi="Times New Roman"/>
          <w:sz w:val="24"/>
        </w:rPr>
        <w:t xml:space="preserve"> и Стратегическия план за развитие на земеделието и селските райони в България за периода 2023-2027 г.</w:t>
      </w:r>
      <w:r w:rsidR="007615DC">
        <w:rPr>
          <w:rFonts w:ascii="Times New Roman" w:hAnsi="Times New Roman"/>
          <w:sz w:val="24"/>
        </w:rPr>
        <w:t xml:space="preserve"> (СПРЗСР)</w:t>
      </w:r>
      <w:r w:rsidR="00C85DC1" w:rsidRPr="00A44F84">
        <w:rPr>
          <w:rFonts w:ascii="Times New Roman" w:hAnsi="Times New Roman"/>
          <w:sz w:val="24"/>
        </w:rPr>
        <w:t xml:space="preserve">, подкрепа по </w:t>
      </w:r>
      <w:r w:rsidR="00DA2008">
        <w:rPr>
          <w:rFonts w:ascii="Times New Roman" w:hAnsi="Times New Roman"/>
          <w:sz w:val="24"/>
        </w:rPr>
        <w:t>процедура</w:t>
      </w:r>
      <w:r w:rsidR="00802DE3">
        <w:rPr>
          <w:rFonts w:ascii="Times New Roman" w:hAnsi="Times New Roman"/>
          <w:sz w:val="24"/>
        </w:rPr>
        <w:t>та</w:t>
      </w:r>
      <w:r w:rsidR="00DA2008">
        <w:rPr>
          <w:rFonts w:ascii="Times New Roman" w:hAnsi="Times New Roman"/>
          <w:sz w:val="24"/>
        </w:rPr>
        <w:t xml:space="preserve"> не могат да получа</w:t>
      </w:r>
      <w:r w:rsidR="00C85DC1" w:rsidRPr="00A44F84">
        <w:rPr>
          <w:rFonts w:ascii="Times New Roman" w:hAnsi="Times New Roman"/>
          <w:sz w:val="24"/>
        </w:rPr>
        <w:t xml:space="preserve">т кандидати, които са: </w:t>
      </w:r>
    </w:p>
    <w:p w:rsidR="00BC7291" w:rsidRDefault="00757716" w:rsidP="00BC7291">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w:t>
      </w:r>
      <w:r w:rsidR="000E4B50" w:rsidRPr="00A44F84">
        <w:rPr>
          <w:rFonts w:ascii="Times New Roman" w:hAnsi="Times New Roman"/>
          <w:sz w:val="24"/>
        </w:rPr>
        <w:t xml:space="preserve"> </w:t>
      </w:r>
      <w:r w:rsidR="00220FC7" w:rsidRPr="00A44F84">
        <w:rPr>
          <w:rFonts w:ascii="Times New Roman" w:hAnsi="Times New Roman"/>
          <w:sz w:val="24"/>
        </w:rPr>
        <w:t>предприятия, кандидатстващи за финансиране на дейности</w:t>
      </w:r>
      <w:r w:rsidR="00220FC7" w:rsidRPr="00A44F84" w:rsidDel="00E90758">
        <w:rPr>
          <w:rFonts w:ascii="Times New Roman" w:hAnsi="Times New Roman"/>
          <w:sz w:val="24"/>
        </w:rPr>
        <w:t xml:space="preserve"> </w:t>
      </w:r>
      <w:r w:rsidR="00220FC7" w:rsidRPr="00A44F84">
        <w:rPr>
          <w:rFonts w:ascii="Times New Roman" w:hAnsi="Times New Roman"/>
          <w:sz w:val="24"/>
        </w:rPr>
        <w:t xml:space="preserve">за </w:t>
      </w:r>
      <w:r w:rsidR="00220FC7" w:rsidRPr="00A44F84">
        <w:rPr>
          <w:rFonts w:ascii="Times New Roman" w:hAnsi="Times New Roman"/>
          <w:b/>
          <w:sz w:val="24"/>
        </w:rPr>
        <w:t>преработка и/ил</w:t>
      </w:r>
      <w:r w:rsidR="007960E2" w:rsidRPr="00A44F84">
        <w:rPr>
          <w:rFonts w:ascii="Times New Roman" w:hAnsi="Times New Roman"/>
          <w:b/>
          <w:sz w:val="24"/>
        </w:rPr>
        <w:t>и маркетинг на горски продукти</w:t>
      </w:r>
      <w:r w:rsidR="00E27FF6" w:rsidRPr="00A44F84">
        <w:rPr>
          <w:rFonts w:ascii="Times New Roman" w:hAnsi="Times New Roman"/>
          <w:sz w:val="24"/>
          <w:vertAlign w:val="superscript"/>
        </w:rPr>
        <w:footnoteReference w:id="23"/>
      </w:r>
      <w:r w:rsidR="007960E2" w:rsidRPr="00A44F84">
        <w:rPr>
          <w:rFonts w:ascii="Times New Roman" w:hAnsi="Times New Roman"/>
          <w:sz w:val="24"/>
        </w:rPr>
        <w:t>.</w:t>
      </w:r>
    </w:p>
    <w:p w:rsidR="00757716" w:rsidRDefault="002705F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w:t>
      </w:r>
      <w:r w:rsidR="00F456B7">
        <w:rPr>
          <w:rFonts w:ascii="Times New Roman" w:hAnsi="Times New Roman"/>
          <w:sz w:val="24"/>
        </w:rPr>
        <w:t>граничение и във връзка с код С</w:t>
      </w:r>
      <w:r w:rsidRPr="00A44F84">
        <w:rPr>
          <w:rFonts w:ascii="Times New Roman" w:hAnsi="Times New Roman"/>
          <w:sz w:val="24"/>
        </w:rPr>
        <w:t xml:space="preserve">16 „Производство на дървен материал и изделия от дървен материал и корк, без мебели; производство на изделия </w:t>
      </w:r>
      <w:r w:rsidR="00DA2008">
        <w:rPr>
          <w:rFonts w:ascii="Times New Roman" w:hAnsi="Times New Roman"/>
          <w:sz w:val="24"/>
        </w:rPr>
        <w:t>от слама и материали за плетене</w:t>
      </w:r>
      <w:r w:rsidR="00DA2008" w:rsidRPr="006A3177">
        <w:rPr>
          <w:rFonts w:ascii="Times New Roman" w:hAnsi="Times New Roman"/>
          <w:sz w:val="24"/>
        </w:rPr>
        <w:t>”</w:t>
      </w:r>
      <w:r w:rsidRPr="00A44F84">
        <w:rPr>
          <w:rFonts w:ascii="Times New Roman" w:hAnsi="Times New Roman"/>
          <w:sz w:val="24"/>
        </w:rPr>
        <w:t xml:space="preserve"> от КИД-2008 на </w:t>
      </w:r>
      <w:r w:rsidR="00D1440D" w:rsidRPr="00A44F84">
        <w:rPr>
          <w:rFonts w:ascii="Times New Roman" w:hAnsi="Times New Roman"/>
          <w:sz w:val="24"/>
        </w:rPr>
        <w:t>Националния статистически институт (НСИ)</w:t>
      </w:r>
      <w:r w:rsidRPr="00A44F84">
        <w:rPr>
          <w:rFonts w:ascii="Times New Roman" w:hAnsi="Times New Roman"/>
          <w:sz w:val="24"/>
        </w:rPr>
        <w:t>,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w:t>
      </w:r>
      <w:r w:rsidR="00965BAA" w:rsidRPr="00A44F84">
        <w:rPr>
          <w:rFonts w:ascii="Times New Roman" w:hAnsi="Times New Roman"/>
          <w:sz w:val="24"/>
        </w:rPr>
        <w:t>,</w:t>
      </w:r>
      <w:r w:rsidRPr="00A44F84">
        <w:rPr>
          <w:rFonts w:ascii="Times New Roman" w:hAnsi="Times New Roman"/>
          <w:sz w:val="24"/>
        </w:rPr>
        <w:t xml:space="preserve"> са недопустими за подкрепа</w:t>
      </w:r>
      <w:r w:rsidR="00965BAA" w:rsidRPr="00A44F84">
        <w:rPr>
          <w:rFonts w:ascii="Times New Roman" w:hAnsi="Times New Roman"/>
          <w:sz w:val="24"/>
        </w:rPr>
        <w:t>,</w:t>
      </w:r>
      <w:r w:rsidRPr="00A44F84">
        <w:rPr>
          <w:rFonts w:ascii="Times New Roman" w:hAnsi="Times New Roman"/>
          <w:sz w:val="24"/>
        </w:rPr>
        <w:t xml:space="preserve">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w:t>
      </w:r>
      <w:r w:rsidR="00DA2008">
        <w:rPr>
          <w:rFonts w:ascii="Times New Roman" w:hAnsi="Times New Roman"/>
          <w:sz w:val="24"/>
        </w:rPr>
        <w:t>импрегниране на дървен материал</w:t>
      </w:r>
      <w:r w:rsidR="00DA2008" w:rsidRPr="006A3177">
        <w:rPr>
          <w:rFonts w:ascii="Times New Roman" w:hAnsi="Times New Roman"/>
          <w:sz w:val="24"/>
        </w:rPr>
        <w:t>”</w:t>
      </w:r>
      <w:r w:rsidRPr="00A44F84">
        <w:rPr>
          <w:rFonts w:ascii="Times New Roman" w:hAnsi="Times New Roman"/>
          <w:sz w:val="24"/>
        </w:rPr>
        <w:t xml:space="preserve"> от КИД-2008, с изключение на производството на несглобени дървени паркетни дъски. </w:t>
      </w:r>
      <w:r w:rsidR="00BB39D0">
        <w:rPr>
          <w:rFonts w:ascii="Times New Roman" w:hAnsi="Times New Roman"/>
          <w:sz w:val="24"/>
        </w:rPr>
        <w:t xml:space="preserve">Посочените ограничения са приложими и за кандидатите, които са заявили подкрепа за дейност </w:t>
      </w:r>
      <w:r w:rsidR="00BB39D0" w:rsidRPr="00BB39D0">
        <w:rPr>
          <w:rFonts w:ascii="Times New Roman" w:hAnsi="Times New Roman"/>
          <w:sz w:val="24"/>
        </w:rPr>
        <w:t>съгласно Списъка на занаятите - Приложение № 1 към Закона за занаятите</w:t>
      </w:r>
      <w:r w:rsidR="00C37E5D">
        <w:rPr>
          <w:rStyle w:val="FootnoteReference"/>
          <w:rFonts w:ascii="Times New Roman" w:hAnsi="Times New Roman"/>
          <w:sz w:val="24"/>
        </w:rPr>
        <w:footnoteReference w:id="24"/>
      </w:r>
      <w:r w:rsidR="00BB39D0">
        <w:rPr>
          <w:rFonts w:ascii="Times New Roman" w:hAnsi="Times New Roman"/>
          <w:sz w:val="24"/>
        </w:rPr>
        <w:t>.</w:t>
      </w:r>
    </w:p>
    <w:p w:rsidR="00C37E5D" w:rsidRPr="00503115" w:rsidRDefault="00757716"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w:t>
      </w:r>
      <w:r w:rsidR="000E4B50" w:rsidRPr="00A44F84">
        <w:rPr>
          <w:rFonts w:ascii="Times New Roman" w:hAnsi="Times New Roman"/>
          <w:sz w:val="24"/>
        </w:rPr>
        <w:t xml:space="preserve"> </w:t>
      </w:r>
      <w:r w:rsidR="00DA2008">
        <w:rPr>
          <w:rFonts w:ascii="Times New Roman" w:hAnsi="Times New Roman"/>
          <w:sz w:val="24"/>
        </w:rPr>
        <w:t>микропредприятия</w:t>
      </w:r>
      <w:r w:rsidR="00220FC7" w:rsidRPr="00A44F84">
        <w:rPr>
          <w:rFonts w:ascii="Times New Roman" w:hAnsi="Times New Roman"/>
          <w:sz w:val="24"/>
        </w:rPr>
        <w:t xml:space="preserve"> по смисъла на чл. 3-4 от З</w:t>
      </w:r>
      <w:r w:rsidR="00AF1838" w:rsidRPr="00A44F84">
        <w:rPr>
          <w:rFonts w:ascii="Times New Roman" w:hAnsi="Times New Roman"/>
          <w:sz w:val="24"/>
        </w:rPr>
        <w:t>МСП</w:t>
      </w:r>
      <w:r w:rsidR="00220FC7" w:rsidRPr="00A44F84">
        <w:rPr>
          <w:rFonts w:ascii="Times New Roman" w:hAnsi="Times New Roman"/>
          <w:sz w:val="24"/>
        </w:rPr>
        <w:t>,</w:t>
      </w:r>
      <w:r w:rsidR="006B676A">
        <w:rPr>
          <w:rFonts w:ascii="Times New Roman" w:hAnsi="Times New Roman"/>
          <w:sz w:val="24"/>
        </w:rPr>
        <w:t xml:space="preserve"> кандидатстващи за финансиране на дейности,</w:t>
      </w:r>
      <w:r w:rsidR="00220FC7" w:rsidRPr="00A44F84">
        <w:rPr>
          <w:rFonts w:ascii="Times New Roman" w:hAnsi="Times New Roman"/>
          <w:sz w:val="24"/>
        </w:rPr>
        <w:t xml:space="preserve"> свързани с преработка и/или маркетинг на селскостопански продукти в неселскостопански продукти извън Приложение № I </w:t>
      </w:r>
      <w:r w:rsidR="00E72547" w:rsidRPr="00A44F84">
        <w:rPr>
          <w:rFonts w:ascii="Times New Roman" w:hAnsi="Times New Roman"/>
          <w:sz w:val="24"/>
        </w:rPr>
        <w:t>към</w:t>
      </w:r>
      <w:r w:rsidR="00220FC7" w:rsidRPr="00A44F84">
        <w:rPr>
          <w:rFonts w:ascii="Times New Roman" w:hAnsi="Times New Roman"/>
          <w:sz w:val="24"/>
        </w:rPr>
        <w:t xml:space="preserve"> </w:t>
      </w:r>
      <w:r w:rsidR="00E72547" w:rsidRPr="00A44F84">
        <w:rPr>
          <w:rFonts w:ascii="Times New Roman" w:hAnsi="Times New Roman"/>
          <w:sz w:val="24"/>
        </w:rPr>
        <w:t xml:space="preserve">Договора за функционирането на Европейския съюз </w:t>
      </w:r>
      <w:r w:rsidR="008831CE" w:rsidRPr="00A44F84">
        <w:rPr>
          <w:rFonts w:ascii="Times New Roman" w:hAnsi="Times New Roman"/>
          <w:sz w:val="24"/>
        </w:rPr>
        <w:t>(</w:t>
      </w:r>
      <w:r w:rsidR="008831CE" w:rsidRPr="00757716">
        <w:rPr>
          <w:rFonts w:ascii="Times New Roman" w:hAnsi="Times New Roman"/>
          <w:sz w:val="24"/>
        </w:rPr>
        <w:t xml:space="preserve">Приложение </w:t>
      </w:r>
      <w:r w:rsidRPr="00757716">
        <w:rPr>
          <w:rFonts w:ascii="Times New Roman" w:hAnsi="Times New Roman"/>
          <w:sz w:val="24"/>
        </w:rPr>
        <w:t>9</w:t>
      </w:r>
      <w:r w:rsidR="00220FC7" w:rsidRPr="00757716">
        <w:rPr>
          <w:rFonts w:ascii="Times New Roman" w:hAnsi="Times New Roman"/>
          <w:sz w:val="24"/>
        </w:rPr>
        <w:t>),</w:t>
      </w:r>
      <w:r w:rsidR="00220FC7" w:rsidRPr="00A44F84">
        <w:rPr>
          <w:rFonts w:ascii="Times New Roman" w:hAnsi="Times New Roman"/>
          <w:sz w:val="24"/>
        </w:rPr>
        <w:t xml:space="preserve"> или с производството на памук</w:t>
      </w:r>
      <w:r w:rsidR="006376C5">
        <w:rPr>
          <w:rFonts w:ascii="Times New Roman" w:hAnsi="Times New Roman"/>
          <w:sz w:val="24"/>
        </w:rPr>
        <w:t>,</w:t>
      </w:r>
      <w:r w:rsidR="00C37E5D">
        <w:rPr>
          <w:rFonts w:ascii="Times New Roman" w:hAnsi="Times New Roman"/>
          <w:sz w:val="24"/>
        </w:rPr>
        <w:t xml:space="preserve"> независимо от мястото на осъществяване на инвестициите</w:t>
      </w:r>
      <w:r w:rsidR="003F01E3" w:rsidRPr="00503115">
        <w:rPr>
          <w:rFonts w:ascii="Times New Roman" w:hAnsi="Times New Roman"/>
          <w:sz w:val="24"/>
        </w:rPr>
        <w:t>.</w:t>
      </w:r>
    </w:p>
    <w:p w:rsidR="00757716" w:rsidRDefault="00757716"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w:t>
      </w:r>
      <w:r w:rsidR="000E4B50" w:rsidRPr="00A44F84">
        <w:rPr>
          <w:rFonts w:ascii="Times New Roman" w:hAnsi="Times New Roman"/>
          <w:sz w:val="24"/>
        </w:rPr>
        <w:t xml:space="preserve"> </w:t>
      </w:r>
      <w:r w:rsidR="00220FC7" w:rsidRPr="00A44F84">
        <w:rPr>
          <w:rFonts w:ascii="Times New Roman" w:hAnsi="Times New Roman"/>
          <w:sz w:val="24"/>
        </w:rPr>
        <w:t xml:space="preserve">малки </w:t>
      </w:r>
      <w:r w:rsidR="00DA2008">
        <w:rPr>
          <w:rFonts w:ascii="Times New Roman" w:hAnsi="Times New Roman"/>
          <w:sz w:val="24"/>
        </w:rPr>
        <w:t>предприятия</w:t>
      </w:r>
      <w:r w:rsidR="00220FC7" w:rsidRPr="00A44F84">
        <w:rPr>
          <w:rFonts w:ascii="Times New Roman" w:hAnsi="Times New Roman"/>
          <w:sz w:val="24"/>
        </w:rPr>
        <w:t xml:space="preserve"> по смисъла на чл. 3-4 от З</w:t>
      </w:r>
      <w:r w:rsidR="00D1440D" w:rsidRPr="00A44F84">
        <w:rPr>
          <w:rFonts w:ascii="Times New Roman" w:hAnsi="Times New Roman"/>
          <w:sz w:val="24"/>
        </w:rPr>
        <w:t>МСП</w:t>
      </w:r>
      <w:r w:rsidR="00220FC7" w:rsidRPr="00A44F84">
        <w:rPr>
          <w:rFonts w:ascii="Times New Roman" w:hAnsi="Times New Roman"/>
          <w:sz w:val="24"/>
        </w:rPr>
        <w:t xml:space="preserve">, </w:t>
      </w:r>
      <w:r w:rsidR="006B676A" w:rsidRPr="006B676A">
        <w:rPr>
          <w:rFonts w:ascii="Times New Roman" w:hAnsi="Times New Roman"/>
          <w:sz w:val="24"/>
        </w:rPr>
        <w:t>кандидатстващи за финансиране на дейности,</w:t>
      </w:r>
      <w:r w:rsidR="006B676A">
        <w:rPr>
          <w:rFonts w:ascii="Times New Roman" w:hAnsi="Times New Roman"/>
          <w:sz w:val="24"/>
        </w:rPr>
        <w:t xml:space="preserve"> </w:t>
      </w:r>
      <w:r w:rsidR="00220FC7" w:rsidRPr="00A44F84">
        <w:rPr>
          <w:rFonts w:ascii="Times New Roman" w:hAnsi="Times New Roman"/>
          <w:sz w:val="24"/>
        </w:rPr>
        <w:t xml:space="preserve">свързани с преработка и/или маркетинг на селскостопански продукти в неселскостопански продукти извън Приложение № I </w:t>
      </w:r>
      <w:r w:rsidR="00D1440D" w:rsidRPr="00A44F84">
        <w:rPr>
          <w:rFonts w:ascii="Times New Roman" w:hAnsi="Times New Roman"/>
          <w:sz w:val="24"/>
        </w:rPr>
        <w:t>към</w:t>
      </w:r>
      <w:r w:rsidR="00220FC7" w:rsidRPr="00A44F84">
        <w:rPr>
          <w:rFonts w:ascii="Times New Roman" w:hAnsi="Times New Roman"/>
          <w:sz w:val="24"/>
        </w:rPr>
        <w:t xml:space="preserve"> </w:t>
      </w:r>
      <w:r w:rsidR="009D01B1" w:rsidRPr="00A44F84">
        <w:rPr>
          <w:rFonts w:ascii="Times New Roman" w:hAnsi="Times New Roman"/>
          <w:sz w:val="24"/>
        </w:rPr>
        <w:t>Договора за функционирането на Европейския съюз</w:t>
      </w:r>
      <w:r w:rsidR="008831CE" w:rsidRPr="00A44F84">
        <w:rPr>
          <w:rFonts w:ascii="Times New Roman" w:hAnsi="Times New Roman"/>
          <w:sz w:val="24"/>
        </w:rPr>
        <w:t xml:space="preserve"> </w:t>
      </w:r>
      <w:r w:rsidR="008831CE" w:rsidRPr="00A44F84">
        <w:rPr>
          <w:rFonts w:ascii="Times New Roman" w:hAnsi="Times New Roman"/>
          <w:sz w:val="24"/>
        </w:rPr>
        <w:lastRenderedPageBreak/>
        <w:t>(</w:t>
      </w:r>
      <w:r w:rsidR="008831CE" w:rsidRPr="00757716">
        <w:rPr>
          <w:rFonts w:ascii="Times New Roman" w:hAnsi="Times New Roman"/>
          <w:sz w:val="24"/>
        </w:rPr>
        <w:t xml:space="preserve">Приложение </w:t>
      </w:r>
      <w:r w:rsidRPr="00757716">
        <w:rPr>
          <w:rFonts w:ascii="Times New Roman" w:hAnsi="Times New Roman"/>
          <w:sz w:val="24"/>
        </w:rPr>
        <w:t>9</w:t>
      </w:r>
      <w:r w:rsidR="00220FC7" w:rsidRPr="00A44F84">
        <w:rPr>
          <w:rFonts w:ascii="Times New Roman" w:hAnsi="Times New Roman"/>
          <w:sz w:val="24"/>
        </w:rPr>
        <w:t>), или с производството на памук, с изключение на хляб, тестени и сладкарски изделия,</w:t>
      </w:r>
      <w:r w:rsidR="006376C5">
        <w:rPr>
          <w:rFonts w:ascii="Times New Roman" w:hAnsi="Times New Roman"/>
          <w:sz w:val="24"/>
        </w:rPr>
        <w:t xml:space="preserve"> независимо от мястото на осъществяване на инвестициите</w:t>
      </w:r>
      <w:r w:rsidR="001E51E2">
        <w:rPr>
          <w:rFonts w:ascii="Times New Roman" w:hAnsi="Times New Roman"/>
          <w:sz w:val="24"/>
        </w:rPr>
        <w:t>.</w:t>
      </w:r>
    </w:p>
    <w:p w:rsidR="00285097" w:rsidRDefault="00220FC7"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 предприятия, кандидатстващи за финансиране на </w:t>
      </w:r>
      <w:r w:rsidR="0018477F" w:rsidRPr="00A44F84">
        <w:rPr>
          <w:rFonts w:ascii="Times New Roman" w:hAnsi="Times New Roman"/>
          <w:sz w:val="24"/>
        </w:rPr>
        <w:t xml:space="preserve">икономически </w:t>
      </w:r>
      <w:r w:rsidRPr="00A44F84">
        <w:rPr>
          <w:rFonts w:ascii="Times New Roman" w:hAnsi="Times New Roman"/>
          <w:sz w:val="24"/>
        </w:rPr>
        <w:t>дейности, които</w:t>
      </w:r>
      <w:r w:rsidR="00AC60DD" w:rsidRPr="00A44F84">
        <w:rPr>
          <w:rFonts w:ascii="Times New Roman" w:hAnsi="Times New Roman"/>
          <w:sz w:val="24"/>
        </w:rPr>
        <w:t xml:space="preserve"> съгласно КИД</w:t>
      </w:r>
      <w:r w:rsidR="00D1440D" w:rsidRPr="00A44F84">
        <w:rPr>
          <w:rFonts w:ascii="Times New Roman" w:hAnsi="Times New Roman"/>
          <w:sz w:val="24"/>
        </w:rPr>
        <w:t>-</w:t>
      </w:r>
      <w:r w:rsidR="00AC60DD" w:rsidRPr="00A44F84">
        <w:rPr>
          <w:rFonts w:ascii="Times New Roman" w:hAnsi="Times New Roman"/>
          <w:sz w:val="24"/>
        </w:rPr>
        <w:t xml:space="preserve">2008 </w:t>
      </w:r>
      <w:r w:rsidR="00D1440D" w:rsidRPr="00A44F84">
        <w:rPr>
          <w:rFonts w:ascii="Times New Roman" w:hAnsi="Times New Roman"/>
          <w:sz w:val="24"/>
        </w:rPr>
        <w:t xml:space="preserve">на НСИ </w:t>
      </w:r>
      <w:r w:rsidR="00AC60DD" w:rsidRPr="00A44F84">
        <w:rPr>
          <w:rFonts w:ascii="Times New Roman" w:hAnsi="Times New Roman"/>
          <w:sz w:val="24"/>
        </w:rPr>
        <w:t>(</w:t>
      </w:r>
      <w:r w:rsidR="00AC60DD" w:rsidRPr="00757716">
        <w:rPr>
          <w:rFonts w:ascii="Times New Roman" w:hAnsi="Times New Roman"/>
          <w:sz w:val="24"/>
        </w:rPr>
        <w:t xml:space="preserve">Приложение </w:t>
      </w:r>
      <w:r w:rsidR="00757716" w:rsidRPr="00757716">
        <w:rPr>
          <w:rFonts w:ascii="Times New Roman" w:hAnsi="Times New Roman"/>
          <w:sz w:val="24"/>
        </w:rPr>
        <w:t>10</w:t>
      </w:r>
      <w:r w:rsidRPr="00757716">
        <w:rPr>
          <w:rFonts w:ascii="Times New Roman" w:hAnsi="Times New Roman"/>
          <w:sz w:val="24"/>
        </w:rPr>
        <w:t>)</w:t>
      </w:r>
      <w:r w:rsidRPr="00A44F84">
        <w:rPr>
          <w:rFonts w:ascii="Times New Roman" w:hAnsi="Times New Roman"/>
          <w:sz w:val="24"/>
        </w:rPr>
        <w:t xml:space="preserve"> попадат в </w:t>
      </w:r>
      <w:r w:rsidR="005B3425" w:rsidRPr="00A44F84">
        <w:rPr>
          <w:rFonts w:ascii="Times New Roman" w:hAnsi="Times New Roman"/>
          <w:sz w:val="24"/>
        </w:rPr>
        <w:t>с</w:t>
      </w:r>
      <w:r w:rsidRPr="00A44F84">
        <w:rPr>
          <w:rFonts w:ascii="Times New Roman" w:hAnsi="Times New Roman"/>
          <w:sz w:val="24"/>
        </w:rPr>
        <w:t xml:space="preserve">ектор С - </w:t>
      </w:r>
      <w:r w:rsidR="008E161C" w:rsidRPr="00A44F84">
        <w:rPr>
          <w:rFonts w:ascii="Times New Roman" w:hAnsi="Times New Roman"/>
          <w:b/>
          <w:sz w:val="24"/>
        </w:rPr>
        <w:t>раздел</w:t>
      </w:r>
      <w:r w:rsidRPr="00A44F84">
        <w:rPr>
          <w:rFonts w:ascii="Times New Roman" w:hAnsi="Times New Roman"/>
          <w:b/>
          <w:sz w:val="24"/>
        </w:rPr>
        <w:t xml:space="preserve"> 10 „Производство на хранителни продукти” и </w:t>
      </w:r>
      <w:r w:rsidR="008E161C" w:rsidRPr="00A44F84">
        <w:rPr>
          <w:rFonts w:ascii="Times New Roman" w:hAnsi="Times New Roman"/>
          <w:b/>
          <w:sz w:val="24"/>
        </w:rPr>
        <w:t>раздел</w:t>
      </w:r>
      <w:r w:rsidRPr="00A44F84">
        <w:rPr>
          <w:rFonts w:ascii="Times New Roman" w:hAnsi="Times New Roman"/>
          <w:b/>
          <w:sz w:val="24"/>
        </w:rPr>
        <w:t xml:space="preserve"> 11 „Производство на напитки”</w:t>
      </w:r>
      <w:r w:rsidRPr="00A44F84">
        <w:rPr>
          <w:rFonts w:ascii="Times New Roman" w:hAnsi="Times New Roman"/>
          <w:sz w:val="24"/>
        </w:rPr>
        <w:t>, както следва:</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- 10.5 „Производство на мляко и млечни продукти”;</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w:t>
      </w:r>
      <w:r w:rsidR="007B509C">
        <w:rPr>
          <w:rFonts w:ascii="Times New Roman" w:hAnsi="Times New Roman"/>
          <w:sz w:val="24"/>
        </w:rPr>
        <w:t>0.83 „Преработка на кафе и чай” -</w:t>
      </w:r>
      <w:r w:rsidRPr="00A44F84">
        <w:rPr>
          <w:rFonts w:ascii="Times New Roman" w:hAnsi="Times New Roman"/>
          <w:sz w:val="24"/>
        </w:rPr>
        <w:t xml:space="preserve"> ограничението </w:t>
      </w:r>
      <w:r w:rsidR="00285097">
        <w:rPr>
          <w:rFonts w:ascii="Times New Roman" w:hAnsi="Times New Roman"/>
          <w:sz w:val="24"/>
        </w:rPr>
        <w:t>е приложимо</w:t>
      </w:r>
      <w:r w:rsidRPr="00A44F84">
        <w:rPr>
          <w:rFonts w:ascii="Times New Roman" w:hAnsi="Times New Roman"/>
          <w:sz w:val="24"/>
        </w:rPr>
        <w:t xml:space="preserve"> само в случаите, когато дейността на кандидата е свързана с производство на билков чай</w:t>
      </w:r>
      <w:r w:rsidR="007B509C">
        <w:rPr>
          <w:rFonts w:ascii="Times New Roman" w:hAnsi="Times New Roman"/>
          <w:sz w:val="24"/>
        </w:rPr>
        <w:t xml:space="preserve"> (мента, върбинка, лайка и др.</w:t>
      </w:r>
      <w:r w:rsidRPr="00A44F84">
        <w:rPr>
          <w:rFonts w:ascii="Times New Roman" w:hAnsi="Times New Roman"/>
          <w:sz w:val="24"/>
        </w:rPr>
        <w:t>)</w:t>
      </w:r>
      <w:r w:rsidR="003C40F5" w:rsidRPr="00A44F84">
        <w:rPr>
          <w:rStyle w:val="FootnoteReference"/>
          <w:rFonts w:ascii="Times New Roman" w:hAnsi="Times New Roman"/>
          <w:sz w:val="24"/>
        </w:rPr>
        <w:footnoteReference w:id="25"/>
      </w:r>
      <w:r w:rsidRPr="00A44F84">
        <w:rPr>
          <w:rFonts w:ascii="Times New Roman" w:hAnsi="Times New Roman"/>
          <w:sz w:val="24"/>
        </w:rPr>
        <w:t>;</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r w:rsidR="003425CC" w:rsidRPr="00C83129">
        <w:rPr>
          <w:rFonts w:ascii="Times New Roman" w:hAnsi="Times New Roman"/>
          <w:sz w:val="24"/>
        </w:rPr>
        <w:t>”</w:t>
      </w:r>
      <w:r w:rsidRPr="00A44F84">
        <w:rPr>
          <w:rFonts w:ascii="Times New Roman" w:hAnsi="Times New Roman"/>
          <w:sz w:val="24"/>
        </w:rPr>
        <w:t>;</w:t>
      </w:r>
    </w:p>
    <w:p w:rsidR="00757716" w:rsidRDefault="007B3FBA"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xml:space="preserve">- 10.91 „Производство на готови храни </w:t>
      </w:r>
      <w:r w:rsidR="00BD1DC7" w:rsidRPr="00A44F84">
        <w:rPr>
          <w:rFonts w:ascii="Times New Roman" w:hAnsi="Times New Roman"/>
          <w:sz w:val="24"/>
        </w:rPr>
        <w:t>(фуражи) за селскостопански</w:t>
      </w:r>
      <w:r w:rsidRPr="00A44F84">
        <w:rPr>
          <w:rFonts w:ascii="Times New Roman" w:hAnsi="Times New Roman"/>
          <w:sz w:val="24"/>
        </w:rPr>
        <w:t xml:space="preserve"> животни”;</w:t>
      </w:r>
    </w:p>
    <w:p w:rsidR="00D83068" w:rsidRDefault="007B3FBA" w:rsidP="00D83068">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- 11.02 „Производство на вина от грозде”;</w:t>
      </w:r>
    </w:p>
    <w:p w:rsidR="00D83068" w:rsidRDefault="007B3FBA" w:rsidP="00D83068">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rsidR="00921D05" w:rsidRDefault="00D83068" w:rsidP="00D83068">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В случай че</w:t>
      </w:r>
      <w:r w:rsidR="00545EC6">
        <w:rPr>
          <w:rFonts w:ascii="Times New Roman" w:hAnsi="Times New Roman"/>
          <w:sz w:val="24"/>
        </w:rPr>
        <w:t xml:space="preserve"> </w:t>
      </w:r>
      <w:r w:rsidR="00DA4252">
        <w:rPr>
          <w:rFonts w:ascii="Times New Roman" w:hAnsi="Times New Roman"/>
          <w:sz w:val="24"/>
        </w:rPr>
        <w:t>кандида</w:t>
      </w:r>
      <w:r w:rsidR="00545EC6">
        <w:rPr>
          <w:rFonts w:ascii="Times New Roman" w:hAnsi="Times New Roman"/>
          <w:sz w:val="24"/>
        </w:rPr>
        <w:t>т</w:t>
      </w:r>
      <w:r w:rsidR="00A674C0">
        <w:rPr>
          <w:rFonts w:ascii="Times New Roman" w:hAnsi="Times New Roman"/>
          <w:sz w:val="24"/>
        </w:rPr>
        <w:t xml:space="preserve"> е</w:t>
      </w:r>
      <w:r w:rsidR="001D7840">
        <w:rPr>
          <w:rFonts w:ascii="Times New Roman" w:hAnsi="Times New Roman"/>
          <w:sz w:val="24"/>
        </w:rPr>
        <w:t xml:space="preserve"> </w:t>
      </w:r>
      <w:r w:rsidR="00921D05" w:rsidRPr="00D83068">
        <w:rPr>
          <w:rFonts w:ascii="Times New Roman" w:hAnsi="Times New Roman"/>
          <w:sz w:val="24"/>
        </w:rPr>
        <w:t>микропредприяти</w:t>
      </w:r>
      <w:r>
        <w:rPr>
          <w:rFonts w:ascii="Times New Roman" w:hAnsi="Times New Roman"/>
          <w:sz w:val="24"/>
        </w:rPr>
        <w:t>е</w:t>
      </w:r>
      <w:r w:rsidR="00921D05" w:rsidRPr="00D83068">
        <w:rPr>
          <w:rFonts w:ascii="Times New Roman" w:hAnsi="Times New Roman"/>
          <w:sz w:val="24"/>
        </w:rPr>
        <w:t xml:space="preserve"> по смисъла на чл. 3-4 от ЗМСП</w:t>
      </w:r>
      <w:r w:rsidR="0011600D">
        <w:rPr>
          <w:rFonts w:ascii="Times New Roman" w:hAnsi="Times New Roman"/>
          <w:sz w:val="24"/>
        </w:rPr>
        <w:t xml:space="preserve"> със</w:t>
      </w:r>
      <w:r w:rsidR="00921D05" w:rsidRPr="00D83068">
        <w:rPr>
          <w:rFonts w:ascii="Times New Roman" w:hAnsi="Times New Roman"/>
          <w:sz w:val="24"/>
        </w:rPr>
        <w:t xml:space="preserve"> седалище или клон със седалище</w:t>
      </w:r>
      <w:r>
        <w:rPr>
          <w:rFonts w:ascii="Times New Roman" w:hAnsi="Times New Roman"/>
          <w:sz w:val="24"/>
        </w:rPr>
        <w:t xml:space="preserve"> на територията на селски район</w:t>
      </w:r>
      <w:r w:rsidR="001E51E2">
        <w:rPr>
          <w:rStyle w:val="FootnoteReference"/>
          <w:rFonts w:ascii="Times New Roman" w:hAnsi="Times New Roman"/>
          <w:sz w:val="24"/>
        </w:rPr>
        <w:footnoteReference w:id="26"/>
      </w:r>
      <w:r w:rsidR="001D7840">
        <w:rPr>
          <w:rFonts w:ascii="Times New Roman" w:hAnsi="Times New Roman"/>
          <w:sz w:val="24"/>
        </w:rPr>
        <w:t xml:space="preserve"> </w:t>
      </w:r>
      <w:r w:rsidR="001D7840" w:rsidRPr="00545EC6">
        <w:rPr>
          <w:rFonts w:ascii="Times New Roman" w:hAnsi="Times New Roman"/>
          <w:b/>
          <w:sz w:val="24"/>
        </w:rPr>
        <w:t>и</w:t>
      </w:r>
      <w:r>
        <w:rPr>
          <w:rFonts w:ascii="Times New Roman" w:hAnsi="Times New Roman"/>
          <w:sz w:val="24"/>
        </w:rPr>
        <w:t xml:space="preserve"> е </w:t>
      </w:r>
      <w:r w:rsidR="00921D05" w:rsidRPr="00D83068">
        <w:rPr>
          <w:rFonts w:ascii="Times New Roman" w:hAnsi="Times New Roman"/>
          <w:sz w:val="24"/>
        </w:rPr>
        <w:t>заявил</w:t>
      </w:r>
      <w:r w:rsidR="001D7840">
        <w:rPr>
          <w:rFonts w:ascii="Times New Roman" w:hAnsi="Times New Roman"/>
          <w:sz w:val="24"/>
        </w:rPr>
        <w:t xml:space="preserve"> </w:t>
      </w:r>
      <w:r w:rsidR="00921D05" w:rsidRPr="00D83068">
        <w:rPr>
          <w:rFonts w:ascii="Times New Roman" w:hAnsi="Times New Roman"/>
          <w:sz w:val="24"/>
        </w:rPr>
        <w:t>за подпомагане дейности</w:t>
      </w:r>
      <w:r w:rsidR="0011600D">
        <w:rPr>
          <w:rFonts w:ascii="Times New Roman" w:hAnsi="Times New Roman"/>
          <w:sz w:val="24"/>
        </w:rPr>
        <w:t xml:space="preserve">, </w:t>
      </w:r>
      <w:r w:rsidR="00921D05" w:rsidRPr="00D83068">
        <w:rPr>
          <w:rFonts w:ascii="Times New Roman" w:hAnsi="Times New Roman"/>
          <w:sz w:val="24"/>
        </w:rPr>
        <w:t>които ще се осъществяват в община на територията на селски</w:t>
      </w:r>
      <w:r>
        <w:rPr>
          <w:rFonts w:ascii="Times New Roman" w:hAnsi="Times New Roman"/>
          <w:sz w:val="24"/>
        </w:rPr>
        <w:t>те райони в Република България (</w:t>
      </w:r>
      <w:r w:rsidR="00921D05" w:rsidRPr="00D83068">
        <w:rPr>
          <w:rFonts w:ascii="Times New Roman" w:hAnsi="Times New Roman"/>
          <w:sz w:val="24"/>
        </w:rPr>
        <w:t>Приложение 12</w:t>
      </w:r>
      <w:r>
        <w:rPr>
          <w:rFonts w:ascii="Times New Roman" w:hAnsi="Times New Roman"/>
          <w:sz w:val="24"/>
        </w:rPr>
        <w:t>)</w:t>
      </w:r>
      <w:r w:rsidR="00A674C0">
        <w:rPr>
          <w:rFonts w:ascii="Times New Roman" w:hAnsi="Times New Roman"/>
          <w:sz w:val="24"/>
        </w:rPr>
        <w:t xml:space="preserve"> </w:t>
      </w:r>
      <w:r w:rsidR="008E0997">
        <w:rPr>
          <w:rFonts w:ascii="Times New Roman" w:hAnsi="Times New Roman"/>
          <w:sz w:val="24"/>
        </w:rPr>
        <w:t xml:space="preserve">както по настоящата процедура, така и </w:t>
      </w:r>
      <w:r w:rsidR="008E0997" w:rsidRPr="008E0997">
        <w:rPr>
          <w:rFonts w:ascii="Times New Roman" w:hAnsi="Times New Roman"/>
          <w:sz w:val="24"/>
        </w:rPr>
        <w:t>по интервенция II.Г.3 „Инвестиции  за  неселскостопански  дейности в селските райони” от СПРЗСР</w:t>
      </w:r>
      <w:r>
        <w:rPr>
          <w:rFonts w:ascii="Times New Roman" w:hAnsi="Times New Roman"/>
          <w:sz w:val="24"/>
        </w:rPr>
        <w:t xml:space="preserve">, </w:t>
      </w:r>
      <w:r w:rsidR="008E0997">
        <w:rPr>
          <w:rFonts w:ascii="Times New Roman" w:hAnsi="Times New Roman"/>
          <w:sz w:val="24"/>
        </w:rPr>
        <w:t>в случай на одобрение</w:t>
      </w:r>
      <w:r w:rsidR="00CD3452">
        <w:rPr>
          <w:rFonts w:ascii="Times New Roman" w:hAnsi="Times New Roman"/>
          <w:sz w:val="24"/>
        </w:rPr>
        <w:t xml:space="preserve"> и по двете мерки, и</w:t>
      </w:r>
      <w:r w:rsidR="00A674C0">
        <w:rPr>
          <w:rFonts w:ascii="Times New Roman" w:hAnsi="Times New Roman"/>
          <w:sz w:val="24"/>
        </w:rPr>
        <w:t>м</w:t>
      </w:r>
      <w:r w:rsidR="00CD3452">
        <w:rPr>
          <w:rFonts w:ascii="Times New Roman" w:hAnsi="Times New Roman"/>
          <w:sz w:val="24"/>
        </w:rPr>
        <w:t>а</w:t>
      </w:r>
      <w:r>
        <w:rPr>
          <w:rFonts w:ascii="Times New Roman" w:hAnsi="Times New Roman"/>
          <w:sz w:val="24"/>
        </w:rPr>
        <w:t xml:space="preserve"> право </w:t>
      </w:r>
      <w:r w:rsidR="00CD3452">
        <w:rPr>
          <w:rFonts w:ascii="Times New Roman" w:hAnsi="Times New Roman"/>
          <w:sz w:val="24"/>
        </w:rPr>
        <w:t xml:space="preserve">да </w:t>
      </w:r>
      <w:r w:rsidR="00A674C0">
        <w:rPr>
          <w:rFonts w:ascii="Times New Roman" w:hAnsi="Times New Roman"/>
          <w:sz w:val="24"/>
        </w:rPr>
        <w:t xml:space="preserve">получи финансиране </w:t>
      </w:r>
      <w:r w:rsidR="00CD3452">
        <w:rPr>
          <w:rFonts w:ascii="Times New Roman" w:hAnsi="Times New Roman"/>
          <w:sz w:val="24"/>
        </w:rPr>
        <w:t>само по една от тях</w:t>
      </w:r>
      <w:r w:rsidR="00921D05" w:rsidRPr="00D83068">
        <w:rPr>
          <w:rFonts w:ascii="Times New Roman" w:hAnsi="Times New Roman"/>
          <w:sz w:val="24"/>
        </w:rPr>
        <w:t>.</w:t>
      </w:r>
      <w:r w:rsidR="00DA4252">
        <w:rPr>
          <w:rFonts w:ascii="Times New Roman" w:hAnsi="Times New Roman"/>
          <w:sz w:val="24"/>
        </w:rPr>
        <w:t xml:space="preserve"> В случай че преди сключване</w:t>
      </w:r>
      <w:r w:rsidR="00DB7BC4">
        <w:rPr>
          <w:rFonts w:ascii="Times New Roman" w:hAnsi="Times New Roman"/>
          <w:sz w:val="24"/>
        </w:rPr>
        <w:t>то</w:t>
      </w:r>
      <w:r w:rsidR="00DA4252">
        <w:rPr>
          <w:rFonts w:ascii="Times New Roman" w:hAnsi="Times New Roman"/>
          <w:sz w:val="24"/>
        </w:rPr>
        <w:t xml:space="preserve"> на </w:t>
      </w:r>
      <w:r w:rsidR="00B71371">
        <w:rPr>
          <w:rFonts w:ascii="Times New Roman" w:hAnsi="Times New Roman"/>
          <w:sz w:val="24"/>
        </w:rPr>
        <w:t xml:space="preserve">административен </w:t>
      </w:r>
      <w:r w:rsidR="00DA4252">
        <w:rPr>
          <w:rFonts w:ascii="Times New Roman" w:hAnsi="Times New Roman"/>
          <w:sz w:val="24"/>
        </w:rPr>
        <w:t xml:space="preserve">договор по настоящата процедура по ПКИП </w:t>
      </w:r>
      <w:r w:rsidR="00CD3452">
        <w:rPr>
          <w:rFonts w:ascii="Times New Roman" w:hAnsi="Times New Roman"/>
          <w:sz w:val="24"/>
        </w:rPr>
        <w:t xml:space="preserve">се установи, че </w:t>
      </w:r>
      <w:r w:rsidR="00DB7BC4" w:rsidRPr="00DB7BC4">
        <w:rPr>
          <w:rFonts w:ascii="Times New Roman" w:hAnsi="Times New Roman"/>
          <w:sz w:val="24"/>
        </w:rPr>
        <w:t>предприятие</w:t>
      </w:r>
      <w:r w:rsidR="00DB7BC4">
        <w:rPr>
          <w:rFonts w:ascii="Times New Roman" w:hAnsi="Times New Roman"/>
          <w:sz w:val="24"/>
        </w:rPr>
        <w:t>то</w:t>
      </w:r>
      <w:r w:rsidR="00DB7BC4" w:rsidRPr="00DB7BC4">
        <w:rPr>
          <w:rFonts w:ascii="Times New Roman" w:hAnsi="Times New Roman"/>
          <w:sz w:val="24"/>
        </w:rPr>
        <w:t xml:space="preserve"> е сключило договор </w:t>
      </w:r>
      <w:r w:rsidR="00DB7BC4">
        <w:rPr>
          <w:rFonts w:ascii="Times New Roman" w:hAnsi="Times New Roman"/>
          <w:sz w:val="24"/>
        </w:rPr>
        <w:t xml:space="preserve">за финансиране </w:t>
      </w:r>
      <w:r w:rsidR="00DB7BC4" w:rsidRPr="00DB7BC4">
        <w:rPr>
          <w:rFonts w:ascii="Times New Roman" w:hAnsi="Times New Roman"/>
          <w:sz w:val="24"/>
        </w:rPr>
        <w:t>по посочената интервенция от СПРЗСР</w:t>
      </w:r>
      <w:r w:rsidR="00CB77B4">
        <w:rPr>
          <w:rFonts w:ascii="Times New Roman" w:hAnsi="Times New Roman"/>
          <w:sz w:val="24"/>
        </w:rPr>
        <w:t xml:space="preserve"> (който не е прекратен)</w:t>
      </w:r>
      <w:r w:rsidR="00CD3452">
        <w:rPr>
          <w:rFonts w:ascii="Times New Roman" w:hAnsi="Times New Roman"/>
          <w:sz w:val="24"/>
        </w:rPr>
        <w:t xml:space="preserve">, </w:t>
      </w:r>
      <w:r w:rsidR="00E1775F">
        <w:rPr>
          <w:rFonts w:ascii="Times New Roman" w:hAnsi="Times New Roman"/>
          <w:sz w:val="24"/>
        </w:rPr>
        <w:t xml:space="preserve">то </w:t>
      </w:r>
      <w:r w:rsidR="0011600D">
        <w:rPr>
          <w:rFonts w:ascii="Times New Roman" w:hAnsi="Times New Roman"/>
          <w:sz w:val="24"/>
        </w:rPr>
        <w:t xml:space="preserve">на съответния кандидат </w:t>
      </w:r>
      <w:r w:rsidR="00DA4252">
        <w:rPr>
          <w:rFonts w:ascii="Times New Roman" w:hAnsi="Times New Roman"/>
          <w:sz w:val="24"/>
        </w:rPr>
        <w:t>ще бъде изда</w:t>
      </w:r>
      <w:r w:rsidR="006164A9">
        <w:rPr>
          <w:rFonts w:ascii="Times New Roman" w:hAnsi="Times New Roman"/>
          <w:sz w:val="24"/>
        </w:rPr>
        <w:t>дено</w:t>
      </w:r>
      <w:r w:rsidR="00DA4252">
        <w:rPr>
          <w:rFonts w:ascii="Times New Roman" w:hAnsi="Times New Roman"/>
          <w:sz w:val="24"/>
        </w:rPr>
        <w:t xml:space="preserve"> Решение за отказ от предоставяне на безвъзмездна финансова помощ</w:t>
      </w:r>
      <w:r w:rsidR="00DB7BC4">
        <w:rPr>
          <w:rFonts w:ascii="Times New Roman" w:hAnsi="Times New Roman"/>
          <w:sz w:val="24"/>
        </w:rPr>
        <w:t xml:space="preserve"> по настоящата </w:t>
      </w:r>
      <w:r w:rsidR="00E1775F">
        <w:rPr>
          <w:rFonts w:ascii="Times New Roman" w:hAnsi="Times New Roman"/>
          <w:sz w:val="24"/>
        </w:rPr>
        <w:t>процедура</w:t>
      </w:r>
      <w:r w:rsidR="00DA4252">
        <w:rPr>
          <w:rFonts w:ascii="Times New Roman" w:hAnsi="Times New Roman"/>
          <w:sz w:val="24"/>
        </w:rPr>
        <w:t xml:space="preserve">. </w:t>
      </w:r>
    </w:p>
    <w:p w:rsidR="00757716" w:rsidRDefault="00E3469D"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915E70" w:rsidRPr="00A44F84">
        <w:rPr>
          <w:rFonts w:ascii="Times New Roman" w:hAnsi="Times New Roman"/>
          <w:b/>
          <w:sz w:val="24"/>
        </w:rPr>
        <w:t xml:space="preserve">сектор риболов </w:t>
      </w:r>
      <w:r w:rsidR="009624D8" w:rsidRPr="00A44F84">
        <w:rPr>
          <w:rFonts w:ascii="Times New Roman" w:hAnsi="Times New Roman"/>
          <w:b/>
          <w:sz w:val="24"/>
        </w:rPr>
        <w:t xml:space="preserve">и сектора </w:t>
      </w:r>
      <w:r w:rsidR="004F5FC3" w:rsidRPr="00A44F84">
        <w:rPr>
          <w:rFonts w:ascii="Times New Roman" w:hAnsi="Times New Roman"/>
          <w:b/>
          <w:sz w:val="24"/>
        </w:rPr>
        <w:t xml:space="preserve">на </w:t>
      </w:r>
      <w:r w:rsidR="005E2EA5" w:rsidRPr="00A44F84">
        <w:rPr>
          <w:rFonts w:ascii="Times New Roman" w:hAnsi="Times New Roman"/>
          <w:b/>
          <w:sz w:val="24"/>
        </w:rPr>
        <w:lastRenderedPageBreak/>
        <w:t>р</w:t>
      </w:r>
      <w:r w:rsidR="009624D8" w:rsidRPr="00A44F84">
        <w:rPr>
          <w:rFonts w:ascii="Times New Roman" w:hAnsi="Times New Roman"/>
          <w:b/>
          <w:sz w:val="24"/>
        </w:rPr>
        <w:t>ибарството и аквакултурите</w:t>
      </w:r>
      <w:r w:rsidR="00885CE1" w:rsidRPr="00A44F84">
        <w:rPr>
          <w:rFonts w:ascii="Times New Roman" w:hAnsi="Times New Roman"/>
          <w:sz w:val="24"/>
          <w:vertAlign w:val="superscript"/>
        </w:rPr>
        <w:footnoteReference w:id="27"/>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w:t>
      </w:r>
      <w:r w:rsidR="00285097">
        <w:rPr>
          <w:rFonts w:ascii="Times New Roman" w:hAnsi="Times New Roman"/>
          <w:sz w:val="24"/>
        </w:rPr>
        <w:t>на</w:t>
      </w:r>
      <w:r w:rsidR="002837F4" w:rsidRPr="00A44F84">
        <w:rPr>
          <w:rFonts w:ascii="Times New Roman" w:hAnsi="Times New Roman"/>
          <w:sz w:val="24"/>
        </w:rPr>
        <w:t xml:space="preserve"> </w:t>
      </w:r>
      <w:r w:rsidR="009624D8" w:rsidRPr="00A44F84">
        <w:rPr>
          <w:rFonts w:ascii="Times New Roman" w:hAnsi="Times New Roman"/>
          <w:sz w:val="24"/>
        </w:rPr>
        <w:t>подкрепа</w:t>
      </w:r>
      <w:r w:rsidR="00285097">
        <w:rPr>
          <w:rFonts w:ascii="Times New Roman" w:hAnsi="Times New Roman"/>
          <w:sz w:val="24"/>
        </w:rPr>
        <w:t>та</w:t>
      </w:r>
      <w:r w:rsidR="009624D8" w:rsidRPr="00A44F84">
        <w:rPr>
          <w:rFonts w:ascii="Times New Roman" w:hAnsi="Times New Roman"/>
          <w:sz w:val="24"/>
        </w:rPr>
        <w:t xml:space="preserve"> по Програмата за морско дело, рибарство и </w:t>
      </w:r>
      <w:r w:rsidR="00802DE3">
        <w:rPr>
          <w:rFonts w:ascii="Times New Roman" w:hAnsi="Times New Roman"/>
          <w:sz w:val="24"/>
        </w:rPr>
        <w:t>аквакултури 2021-2027 г</w:t>
      </w:r>
      <w:r w:rsidR="009624D8" w:rsidRPr="00A44F84">
        <w:rPr>
          <w:rFonts w:ascii="Times New Roman" w:hAnsi="Times New Roman"/>
          <w:sz w:val="24"/>
        </w:rPr>
        <w:t>.</w:t>
      </w:r>
    </w:p>
    <w:p w:rsidR="00042F1C" w:rsidRDefault="00042F1C"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1D27C8">
        <w:rPr>
          <w:rFonts w:ascii="Times New Roman" w:hAnsi="Times New Roman"/>
          <w:b/>
          <w:sz w:val="24"/>
        </w:rPr>
        <w:t>4)</w:t>
      </w:r>
      <w:r>
        <w:rPr>
          <w:rFonts w:ascii="Times New Roman" w:hAnsi="Times New Roman"/>
          <w:sz w:val="24"/>
        </w:rPr>
        <w:t xml:space="preserve"> </w:t>
      </w:r>
      <w:r w:rsidRPr="00042F1C">
        <w:rPr>
          <w:rFonts w:ascii="Times New Roman" w:hAnsi="Times New Roman"/>
          <w:sz w:val="24"/>
        </w:rPr>
        <w:t>Пред</w:t>
      </w:r>
      <w:r>
        <w:rPr>
          <w:rFonts w:ascii="Times New Roman" w:hAnsi="Times New Roman"/>
          <w:sz w:val="24"/>
        </w:rPr>
        <w:t xml:space="preserve">вид основната цел на мярката, </w:t>
      </w:r>
      <w:r w:rsidRPr="00042F1C">
        <w:rPr>
          <w:rFonts w:ascii="Times New Roman" w:hAnsi="Times New Roman"/>
          <w:sz w:val="24"/>
        </w:rPr>
        <w:t>заложена в ПКИП</w:t>
      </w:r>
      <w:r>
        <w:rPr>
          <w:rFonts w:ascii="Times New Roman" w:hAnsi="Times New Roman"/>
          <w:sz w:val="24"/>
        </w:rPr>
        <w:t>, а именно</w:t>
      </w:r>
      <w:r w:rsidRPr="00042F1C">
        <w:rPr>
          <w:rFonts w:ascii="Times New Roman" w:hAnsi="Times New Roman"/>
          <w:sz w:val="24"/>
        </w:rPr>
        <w:t xml:space="preserve"> подобряване на производствения капацитет на </w:t>
      </w:r>
      <w:r w:rsidR="00CC1C68">
        <w:rPr>
          <w:rFonts w:ascii="Times New Roman" w:hAnsi="Times New Roman"/>
          <w:sz w:val="24"/>
        </w:rPr>
        <w:t xml:space="preserve">целевите групи </w:t>
      </w:r>
      <w:r w:rsidRPr="00042F1C">
        <w:rPr>
          <w:rFonts w:ascii="Times New Roman" w:hAnsi="Times New Roman"/>
          <w:sz w:val="24"/>
        </w:rPr>
        <w:t>предприят</w:t>
      </w:r>
      <w:r>
        <w:rPr>
          <w:rFonts w:ascii="Times New Roman" w:hAnsi="Times New Roman"/>
          <w:sz w:val="24"/>
        </w:rPr>
        <w:t xml:space="preserve">ия, </w:t>
      </w:r>
      <w:r w:rsidRPr="00587645">
        <w:rPr>
          <w:rFonts w:ascii="Times New Roman" w:hAnsi="Times New Roman"/>
          <w:b/>
          <w:sz w:val="24"/>
        </w:rPr>
        <w:t>в процедурата не могат да участват и да получат безвъзмездна финансова помощ семейни предприятия</w:t>
      </w:r>
      <w:r w:rsidRPr="00042F1C">
        <w:rPr>
          <w:rFonts w:ascii="Times New Roman" w:hAnsi="Times New Roman"/>
          <w:sz w:val="24"/>
        </w:rPr>
        <w:t xml:space="preserve">, </w:t>
      </w:r>
      <w:r w:rsidR="00EE56C3" w:rsidRPr="00EE56C3">
        <w:rPr>
          <w:rFonts w:ascii="Times New Roman" w:hAnsi="Times New Roman"/>
          <w:sz w:val="24"/>
        </w:rPr>
        <w:t xml:space="preserve">кандидатстващи за финансиране на икономически дейности, които попадат </w:t>
      </w:r>
      <w:r w:rsidR="00D47EAE" w:rsidRPr="00CC1C68">
        <w:rPr>
          <w:rFonts w:ascii="Times New Roman" w:hAnsi="Times New Roman"/>
          <w:b/>
          <w:sz w:val="24"/>
        </w:rPr>
        <w:t>в следните сектори</w:t>
      </w:r>
      <w:r w:rsidR="00C20A2F" w:rsidRPr="00CC1C68">
        <w:rPr>
          <w:rFonts w:ascii="Times New Roman" w:hAnsi="Times New Roman"/>
          <w:b/>
          <w:sz w:val="24"/>
        </w:rPr>
        <w:t>/раздели</w:t>
      </w:r>
      <w:r w:rsidR="00C54693" w:rsidRPr="00CC1C68">
        <w:rPr>
          <w:rFonts w:ascii="Times New Roman" w:hAnsi="Times New Roman"/>
          <w:b/>
          <w:sz w:val="24"/>
        </w:rPr>
        <w:t>/кодове</w:t>
      </w:r>
      <w:r w:rsidR="00EE56C3" w:rsidRPr="00EE56C3">
        <w:rPr>
          <w:rFonts w:ascii="Times New Roman" w:hAnsi="Times New Roman"/>
          <w:sz w:val="24"/>
        </w:rPr>
        <w:t xml:space="preserve"> съгласно КИД-2008 на НСИ (Приложение 10)</w:t>
      </w:r>
      <w:r w:rsidR="00D47EAE">
        <w:rPr>
          <w:rFonts w:ascii="Times New Roman" w:hAnsi="Times New Roman"/>
          <w:sz w:val="24"/>
        </w:rPr>
        <w:t>:</w:t>
      </w:r>
    </w:p>
    <w:p w:rsidR="00C20A2F"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w:t>
      </w:r>
      <w:r w:rsidR="00C20A2F">
        <w:rPr>
          <w:rFonts w:ascii="Times New Roman" w:hAnsi="Times New Roman"/>
          <w:sz w:val="24"/>
        </w:rPr>
        <w:t xml:space="preserve">Сектор G </w:t>
      </w:r>
      <w:r w:rsidR="00D171AA">
        <w:rPr>
          <w:rFonts w:ascii="Times New Roman" w:hAnsi="Times New Roman"/>
          <w:sz w:val="24"/>
        </w:rPr>
        <w:t>-</w:t>
      </w:r>
      <w:r w:rsidR="00C20A2F">
        <w:rPr>
          <w:rFonts w:ascii="Times New Roman" w:hAnsi="Times New Roman"/>
          <w:sz w:val="24"/>
        </w:rPr>
        <w:t xml:space="preserve"> Търговия; Ремонт на автомобили и мотоциклети</w:t>
      </w:r>
      <w:r w:rsidR="009F6509">
        <w:rPr>
          <w:rFonts w:ascii="Times New Roman" w:hAnsi="Times New Roman"/>
          <w:sz w:val="24"/>
        </w:rPr>
        <w:t>, с изключение на код 45.20 „</w:t>
      </w:r>
      <w:r w:rsidR="00757D58">
        <w:rPr>
          <w:rFonts w:ascii="Times New Roman" w:hAnsi="Times New Roman"/>
          <w:sz w:val="24"/>
        </w:rPr>
        <w:t>Техническо обслужване и ремонт на автомобили</w:t>
      </w:r>
      <w:r w:rsidR="00631379" w:rsidRPr="00631379">
        <w:rPr>
          <w:rFonts w:ascii="Times New Roman" w:hAnsi="Times New Roman"/>
          <w:sz w:val="24"/>
        </w:rPr>
        <w:t xml:space="preserve">”, </w:t>
      </w:r>
      <w:r w:rsidR="00757D58">
        <w:rPr>
          <w:rFonts w:ascii="Times New Roman" w:hAnsi="Times New Roman"/>
          <w:sz w:val="24"/>
        </w:rPr>
        <w:t>който е допустим за подкрепа по процедурата.</w:t>
      </w:r>
    </w:p>
    <w:p w:rsidR="00C20A2F"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w:t>
      </w:r>
      <w:r w:rsidR="00C20A2F">
        <w:rPr>
          <w:rFonts w:ascii="Times New Roman" w:hAnsi="Times New Roman"/>
          <w:sz w:val="24"/>
        </w:rPr>
        <w:t xml:space="preserve">Сектор К </w:t>
      </w:r>
      <w:r w:rsidR="00D171AA">
        <w:rPr>
          <w:rFonts w:ascii="Times New Roman" w:hAnsi="Times New Roman"/>
          <w:sz w:val="24"/>
        </w:rPr>
        <w:t>-</w:t>
      </w:r>
      <w:r w:rsidR="00C20A2F">
        <w:rPr>
          <w:rFonts w:ascii="Times New Roman" w:hAnsi="Times New Roman"/>
          <w:sz w:val="24"/>
        </w:rPr>
        <w:t xml:space="preserve"> Финансови и застрахователни дейности.</w:t>
      </w:r>
    </w:p>
    <w:p w:rsidR="00C20A2F"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w:t>
      </w:r>
      <w:r w:rsidR="00C20A2F">
        <w:rPr>
          <w:rFonts w:ascii="Times New Roman" w:hAnsi="Times New Roman"/>
          <w:sz w:val="24"/>
        </w:rPr>
        <w:t>Раздел</w:t>
      </w:r>
      <w:r w:rsidR="00D171AA">
        <w:rPr>
          <w:rFonts w:ascii="Times New Roman" w:hAnsi="Times New Roman"/>
          <w:sz w:val="24"/>
        </w:rPr>
        <w:t xml:space="preserve"> 92 „Организиране на хазартни игри” от Сектор</w:t>
      </w:r>
      <w:r w:rsidR="00C20A2F">
        <w:rPr>
          <w:rFonts w:ascii="Times New Roman" w:hAnsi="Times New Roman"/>
          <w:sz w:val="24"/>
        </w:rPr>
        <w:t xml:space="preserve"> R </w:t>
      </w:r>
      <w:r w:rsidR="00D171AA">
        <w:rPr>
          <w:rFonts w:ascii="Times New Roman" w:hAnsi="Times New Roman"/>
          <w:sz w:val="24"/>
        </w:rPr>
        <w:t>- Култура, спорт и развлечения.</w:t>
      </w:r>
    </w:p>
    <w:p w:rsidR="00C54693" w:rsidRDefault="00C54693"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 xml:space="preserve">- Код 96.09 „Други персонални услуги, некласифицирани другаде” </w:t>
      </w:r>
      <w:r w:rsidR="00B71371">
        <w:rPr>
          <w:rFonts w:ascii="Times New Roman" w:hAnsi="Times New Roman"/>
          <w:sz w:val="24"/>
        </w:rPr>
        <w:t>от</w:t>
      </w:r>
      <w:r>
        <w:rPr>
          <w:rFonts w:ascii="Times New Roman" w:hAnsi="Times New Roman"/>
          <w:sz w:val="24"/>
        </w:rPr>
        <w:t xml:space="preserve"> раздел 96 „Други персонални услуги” </w:t>
      </w:r>
      <w:r w:rsidR="00B71371">
        <w:rPr>
          <w:rFonts w:ascii="Times New Roman" w:hAnsi="Times New Roman"/>
          <w:sz w:val="24"/>
        </w:rPr>
        <w:t>в</w:t>
      </w:r>
      <w:r>
        <w:rPr>
          <w:rFonts w:ascii="Times New Roman" w:hAnsi="Times New Roman"/>
          <w:sz w:val="24"/>
        </w:rPr>
        <w:t xml:space="preserve"> Сектор </w:t>
      </w:r>
      <w:r>
        <w:rPr>
          <w:rFonts w:ascii="Times New Roman" w:hAnsi="Times New Roman"/>
          <w:sz w:val="24"/>
          <w:lang w:val="en-US"/>
        </w:rPr>
        <w:t>S</w:t>
      </w:r>
      <w:r w:rsidRPr="00C54693">
        <w:rPr>
          <w:rFonts w:ascii="Times New Roman" w:hAnsi="Times New Roman"/>
          <w:sz w:val="24"/>
        </w:rPr>
        <w:t xml:space="preserve"> – Други </w:t>
      </w:r>
      <w:r>
        <w:rPr>
          <w:rFonts w:ascii="Times New Roman" w:hAnsi="Times New Roman"/>
          <w:sz w:val="24"/>
        </w:rPr>
        <w:t>дейности.</w:t>
      </w:r>
    </w:p>
    <w:p w:rsidR="00B71371" w:rsidRPr="00C54693"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B71371">
        <w:rPr>
          <w:rFonts w:ascii="Times New Roman" w:hAnsi="Times New Roman"/>
          <w:b/>
          <w:sz w:val="24"/>
        </w:rPr>
        <w:t>5)</w:t>
      </w:r>
      <w:r>
        <w:rPr>
          <w:rFonts w:ascii="Times New Roman" w:hAnsi="Times New Roman"/>
          <w:sz w:val="24"/>
        </w:rPr>
        <w:t xml:space="preserve"> </w:t>
      </w:r>
      <w:r w:rsidRPr="00A44F84">
        <w:rPr>
          <w:rFonts w:ascii="Times New Roman" w:hAnsi="Times New Roman"/>
          <w:sz w:val="24"/>
        </w:rPr>
        <w:t xml:space="preserve">С оглед </w:t>
      </w:r>
      <w:r w:rsidRPr="00A44F84">
        <w:rPr>
          <w:rFonts w:ascii="Times New Roman" w:hAnsi="Times New Roman"/>
          <w:b/>
          <w:sz w:val="24"/>
        </w:rPr>
        <w:t>избягване на припокриването на интервенциите</w:t>
      </w:r>
      <w:r w:rsidRPr="00A44F84">
        <w:rPr>
          <w:rFonts w:ascii="Times New Roman" w:hAnsi="Times New Roman"/>
          <w:sz w:val="24"/>
        </w:rPr>
        <w:t xml:space="preserve"> между </w:t>
      </w:r>
      <w:r>
        <w:rPr>
          <w:rFonts w:ascii="Times New Roman" w:hAnsi="Times New Roman"/>
          <w:sz w:val="24"/>
        </w:rPr>
        <w:t>ПКИП</w:t>
      </w:r>
      <w:r w:rsidR="003B2669">
        <w:rPr>
          <w:rFonts w:ascii="Times New Roman" w:hAnsi="Times New Roman"/>
          <w:sz w:val="24"/>
        </w:rPr>
        <w:t xml:space="preserve"> и </w:t>
      </w:r>
      <w:r w:rsidR="003B2669" w:rsidRPr="00AA3A78">
        <w:rPr>
          <w:rFonts w:ascii="Times New Roman" w:hAnsi="Times New Roman"/>
          <w:sz w:val="24"/>
        </w:rPr>
        <w:t>Инвестиция С11.I6 „Развитие на културните и творчески сектори”</w:t>
      </w:r>
      <w:r w:rsidR="003B2669">
        <w:rPr>
          <w:rStyle w:val="FootnoteReference"/>
          <w:rFonts w:ascii="Times New Roman" w:hAnsi="Times New Roman"/>
          <w:sz w:val="24"/>
        </w:rPr>
        <w:footnoteReference w:id="28"/>
      </w:r>
      <w:r w:rsidR="003B2669" w:rsidRPr="00AA3A78">
        <w:rPr>
          <w:rFonts w:ascii="Times New Roman" w:hAnsi="Times New Roman"/>
          <w:sz w:val="24"/>
        </w:rPr>
        <w:t xml:space="preserve"> по Компонент 11 „Социално включване” на Националния план за възстановяване и устойчивост (НПВУ)</w:t>
      </w:r>
      <w:r w:rsidR="003B2669">
        <w:rPr>
          <w:rFonts w:ascii="Times New Roman" w:hAnsi="Times New Roman"/>
          <w:sz w:val="24"/>
        </w:rPr>
        <w:t xml:space="preserve">, </w:t>
      </w:r>
      <w:r w:rsidR="00CC1C68">
        <w:rPr>
          <w:rFonts w:ascii="Times New Roman" w:hAnsi="Times New Roman"/>
          <w:sz w:val="24"/>
        </w:rPr>
        <w:t>ако</w:t>
      </w:r>
      <w:r>
        <w:rPr>
          <w:rFonts w:ascii="Times New Roman" w:hAnsi="Times New Roman"/>
          <w:sz w:val="24"/>
        </w:rPr>
        <w:t xml:space="preserve"> кандидат е подал проектно предложение по настоящата процедура, както и по </w:t>
      </w:r>
      <w:r w:rsidRPr="00AA3A78">
        <w:rPr>
          <w:rFonts w:ascii="Times New Roman" w:hAnsi="Times New Roman"/>
          <w:sz w:val="24"/>
        </w:rPr>
        <w:t xml:space="preserve">процедура BG-RRP-11.015 - Схема за безвъзмездна помощ в четири сесии „Създаване на български продукции и копродукции в сектора на КТИ” </w:t>
      </w:r>
      <w:r w:rsidR="003B2669">
        <w:rPr>
          <w:rFonts w:ascii="Times New Roman" w:hAnsi="Times New Roman"/>
          <w:sz w:val="24"/>
        </w:rPr>
        <w:t>по посочената инвестиция от НПВУ</w:t>
      </w:r>
      <w:r>
        <w:rPr>
          <w:rFonts w:ascii="Times New Roman" w:hAnsi="Times New Roman"/>
          <w:sz w:val="24"/>
        </w:rPr>
        <w:t xml:space="preserve">, </w:t>
      </w:r>
      <w:r w:rsidRPr="00AA3A78">
        <w:rPr>
          <w:rFonts w:ascii="Times New Roman" w:hAnsi="Times New Roman"/>
          <w:sz w:val="24"/>
        </w:rPr>
        <w:t>в случай на одобрение и по двете мерки, има право да получи финансиране само по една от тях.</w:t>
      </w:r>
      <w:r>
        <w:rPr>
          <w:rFonts w:ascii="Times New Roman" w:hAnsi="Times New Roman"/>
          <w:sz w:val="24"/>
        </w:rPr>
        <w:t xml:space="preserve"> </w:t>
      </w:r>
      <w:r w:rsidRPr="00AA3A78">
        <w:rPr>
          <w:rFonts w:ascii="Times New Roman" w:hAnsi="Times New Roman"/>
          <w:sz w:val="24"/>
        </w:rPr>
        <w:t xml:space="preserve">В случай че преди сключването на </w:t>
      </w:r>
      <w:r w:rsidR="00830622">
        <w:rPr>
          <w:rFonts w:ascii="Times New Roman" w:hAnsi="Times New Roman"/>
          <w:sz w:val="24"/>
        </w:rPr>
        <w:t xml:space="preserve">административен </w:t>
      </w:r>
      <w:r w:rsidRPr="00AA3A78">
        <w:rPr>
          <w:rFonts w:ascii="Times New Roman" w:hAnsi="Times New Roman"/>
          <w:sz w:val="24"/>
        </w:rPr>
        <w:t>договор по настоящата процедура по ПКИП се установи, че предприятието е сключило договор за финан</w:t>
      </w:r>
      <w:r>
        <w:rPr>
          <w:rFonts w:ascii="Times New Roman" w:hAnsi="Times New Roman"/>
          <w:sz w:val="24"/>
        </w:rPr>
        <w:t>сиране по посочената процедура</w:t>
      </w:r>
      <w:r w:rsidRPr="00AA3A78">
        <w:rPr>
          <w:rFonts w:ascii="Times New Roman" w:hAnsi="Times New Roman"/>
          <w:sz w:val="24"/>
        </w:rPr>
        <w:t xml:space="preserve"> </w:t>
      </w:r>
      <w:r w:rsidRPr="0098093D">
        <w:rPr>
          <w:rFonts w:ascii="Times New Roman" w:hAnsi="Times New Roman"/>
          <w:sz w:val="24"/>
        </w:rPr>
        <w:t>BG-RRP-11.015 по НПВУ</w:t>
      </w:r>
      <w:r w:rsidR="003B2669">
        <w:rPr>
          <w:rFonts w:ascii="Times New Roman" w:hAnsi="Times New Roman"/>
          <w:sz w:val="24"/>
        </w:rPr>
        <w:t xml:space="preserve"> (който не е прекратен)</w:t>
      </w:r>
      <w:r w:rsidRPr="00AA3A78">
        <w:rPr>
          <w:rFonts w:ascii="Times New Roman" w:hAnsi="Times New Roman"/>
          <w:sz w:val="24"/>
        </w:rPr>
        <w:t xml:space="preserve">, </w:t>
      </w:r>
      <w:r w:rsidR="003B2669">
        <w:rPr>
          <w:rFonts w:ascii="Times New Roman" w:hAnsi="Times New Roman"/>
          <w:sz w:val="24"/>
        </w:rPr>
        <w:t xml:space="preserve">то </w:t>
      </w:r>
      <w:r w:rsidRPr="00AA3A78">
        <w:rPr>
          <w:rFonts w:ascii="Times New Roman" w:hAnsi="Times New Roman"/>
          <w:sz w:val="24"/>
        </w:rPr>
        <w:t xml:space="preserve">на съответния кандидат ще бъде издадено Решение за отказ от предоставяне на безвъзмездна финансова помощ по настоящата </w:t>
      </w:r>
      <w:r w:rsidR="003B2669">
        <w:rPr>
          <w:rFonts w:ascii="Times New Roman" w:hAnsi="Times New Roman"/>
          <w:sz w:val="24"/>
        </w:rPr>
        <w:t>процедура</w:t>
      </w:r>
      <w:r w:rsidRPr="00AA3A78">
        <w:rPr>
          <w:rFonts w:ascii="Times New Roman" w:hAnsi="Times New Roman"/>
          <w:sz w:val="24"/>
        </w:rPr>
        <w:t>.</w:t>
      </w:r>
    </w:p>
    <w:p w:rsidR="00757716"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b/>
          <w:color w:val="000000" w:themeColor="text1"/>
          <w:sz w:val="24"/>
        </w:rPr>
        <w:t>6</w:t>
      </w:r>
      <w:r w:rsidR="005251D0" w:rsidRPr="005B2C74">
        <w:rPr>
          <w:rFonts w:ascii="Times New Roman" w:hAnsi="Times New Roman"/>
          <w:b/>
          <w:color w:val="000000" w:themeColor="text1"/>
          <w:sz w:val="24"/>
        </w:rPr>
        <w:t>)</w:t>
      </w:r>
      <w:r w:rsidR="006B676A" w:rsidRPr="005B2C74">
        <w:rPr>
          <w:rFonts w:ascii="Times New Roman" w:hAnsi="Times New Roman"/>
          <w:color w:val="000000" w:themeColor="text1"/>
          <w:sz w:val="24"/>
        </w:rPr>
        <w:t xml:space="preserve"> Н</w:t>
      </w:r>
      <w:r w:rsidR="005251D0" w:rsidRPr="005B2C74">
        <w:rPr>
          <w:rFonts w:ascii="Times New Roman" w:hAnsi="Times New Roman"/>
          <w:color w:val="000000" w:themeColor="text1"/>
          <w:sz w:val="24"/>
        </w:rPr>
        <w:t xml:space="preserve">е </w:t>
      </w:r>
      <w:r w:rsidR="005251D0" w:rsidRPr="00A44F84">
        <w:rPr>
          <w:rFonts w:ascii="Times New Roman" w:hAnsi="Times New Roman"/>
          <w:sz w:val="24"/>
        </w:rPr>
        <w:t>могат да у</w:t>
      </w:r>
      <w:r w:rsidR="006B676A">
        <w:rPr>
          <w:rFonts w:ascii="Times New Roman" w:hAnsi="Times New Roman"/>
          <w:sz w:val="24"/>
        </w:rPr>
        <w:t>частват в процедурата и</w:t>
      </w:r>
      <w:r w:rsidR="005251D0" w:rsidRPr="00A44F84">
        <w:rPr>
          <w:rFonts w:ascii="Times New Roman" w:hAnsi="Times New Roman"/>
          <w:sz w:val="24"/>
        </w:rPr>
        <w:t xml:space="preserve"> да получ</w:t>
      </w:r>
      <w:r w:rsidR="006B676A">
        <w:rPr>
          <w:rFonts w:ascii="Times New Roman" w:hAnsi="Times New Roman"/>
          <w:sz w:val="24"/>
        </w:rPr>
        <w:t>ат безвъзмездна финансова помощ кандидати, които</w:t>
      </w:r>
      <w:r w:rsidR="005251D0" w:rsidRPr="00A44F84">
        <w:rPr>
          <w:rFonts w:ascii="Times New Roman" w:hAnsi="Times New Roman"/>
          <w:sz w:val="24"/>
        </w:rPr>
        <w:t xml:space="preserve"> попадат в </w:t>
      </w:r>
      <w:r w:rsidR="005251D0" w:rsidRPr="00A44F84">
        <w:rPr>
          <w:rFonts w:ascii="Times New Roman" w:hAnsi="Times New Roman"/>
          <w:b/>
          <w:sz w:val="24"/>
        </w:rPr>
        <w:t>забранителните режими</w:t>
      </w:r>
      <w:r w:rsidR="005251D0" w:rsidRPr="00A44F84">
        <w:rPr>
          <w:rFonts w:ascii="Times New Roman" w:hAnsi="Times New Roman"/>
          <w:sz w:val="24"/>
        </w:rPr>
        <w:t xml:space="preserve"> </w:t>
      </w:r>
      <w:r w:rsidR="005251D0" w:rsidRPr="004154ED">
        <w:rPr>
          <w:rFonts w:ascii="Times New Roman" w:hAnsi="Times New Roman"/>
          <w:b/>
          <w:sz w:val="24"/>
        </w:rPr>
        <w:t>на</w:t>
      </w:r>
      <w:r w:rsidR="006B676A" w:rsidRPr="004154ED">
        <w:rPr>
          <w:rFonts w:ascii="Times New Roman" w:hAnsi="Times New Roman"/>
          <w:b/>
          <w:sz w:val="24"/>
        </w:rPr>
        <w:t xml:space="preserve"> Регламент (ЕС) № 2023/2831</w:t>
      </w:r>
      <w:r w:rsidR="005251D0" w:rsidRPr="00A44F84">
        <w:rPr>
          <w:rFonts w:ascii="Times New Roman" w:hAnsi="Times New Roman"/>
          <w:sz w:val="24"/>
        </w:rPr>
        <w:t xml:space="preserve"> на Комисията, </w:t>
      </w:r>
      <w:r w:rsidR="005251D0" w:rsidRPr="004154ED">
        <w:rPr>
          <w:rFonts w:ascii="Times New Roman" w:hAnsi="Times New Roman"/>
          <w:b/>
          <w:sz w:val="24"/>
        </w:rPr>
        <w:t>Регламент (ЕС) № 2021/1060</w:t>
      </w:r>
      <w:r w:rsidR="005251D0" w:rsidRPr="00A44F84">
        <w:rPr>
          <w:rFonts w:ascii="Times New Roman" w:hAnsi="Times New Roman"/>
          <w:sz w:val="24"/>
        </w:rPr>
        <w:t xml:space="preserve"> на Европейския парламент и на Съвета, </w:t>
      </w:r>
      <w:r w:rsidR="009E1B31" w:rsidRPr="004154ED">
        <w:rPr>
          <w:rFonts w:ascii="Times New Roman" w:hAnsi="Times New Roman"/>
          <w:b/>
          <w:sz w:val="24"/>
        </w:rPr>
        <w:t>Регламент (ЕС) 2021/1058</w:t>
      </w:r>
      <w:r w:rsidR="009E1B31" w:rsidRPr="00A44F84">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w:t>
      </w:r>
      <w:r w:rsidR="005251D0"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005251D0" w:rsidRPr="00A44F84">
        <w:rPr>
          <w:rFonts w:ascii="Times New Roman" w:hAnsi="Times New Roman"/>
          <w:sz w:val="24"/>
        </w:rPr>
        <w:t>.</w:t>
      </w:r>
    </w:p>
    <w:p w:rsidR="00757716" w:rsidRDefault="005251D0"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w:t>
      </w:r>
      <w:r w:rsidR="00DE134E">
        <w:rPr>
          <w:rFonts w:ascii="Times New Roman" w:hAnsi="Times New Roman"/>
          <w:sz w:val="24"/>
        </w:rPr>
        <w:t>Регламент (ЕС) № 2023/2831</w:t>
      </w:r>
      <w:r w:rsidRPr="00A44F84">
        <w:rPr>
          <w:rFonts w:ascii="Times New Roman" w:hAnsi="Times New Roman"/>
          <w:sz w:val="24"/>
        </w:rPr>
        <w:t xml:space="preserve"> на Комисията, е представена в </w:t>
      </w:r>
      <w:r w:rsidRPr="00757716">
        <w:rPr>
          <w:rFonts w:ascii="Times New Roman" w:hAnsi="Times New Roman"/>
          <w:sz w:val="24"/>
        </w:rPr>
        <w:t xml:space="preserve">Приложение </w:t>
      </w:r>
      <w:r w:rsidR="00757716" w:rsidRPr="00757716">
        <w:rPr>
          <w:rFonts w:ascii="Times New Roman" w:hAnsi="Times New Roman"/>
          <w:sz w:val="24"/>
        </w:rPr>
        <w:t>16</w:t>
      </w:r>
      <w:r w:rsidRPr="00A44F84">
        <w:rPr>
          <w:rFonts w:ascii="Times New Roman" w:hAnsi="Times New Roman"/>
          <w:sz w:val="24"/>
        </w:rPr>
        <w:t xml:space="preserve"> към Условията за кандидатстване.</w:t>
      </w:r>
    </w:p>
    <w:p w:rsidR="00757716"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w:t>
      </w:r>
      <w:r w:rsidR="00823A9E">
        <w:rPr>
          <w:rFonts w:ascii="Times New Roman" w:hAnsi="Times New Roman"/>
          <w:b/>
          <w:sz w:val="24"/>
        </w:rPr>
        <w:t>,</w:t>
      </w:r>
      <w:r w:rsidR="003C7CBC" w:rsidRPr="00A44F84">
        <w:rPr>
          <w:rFonts w:ascii="Times New Roman" w:hAnsi="Times New Roman"/>
          <w:b/>
          <w:sz w:val="24"/>
        </w:rPr>
        <w:t xml:space="preserve">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w:t>
      </w:r>
      <w:r w:rsidR="003C7CBC" w:rsidRPr="00A44F84">
        <w:rPr>
          <w:rFonts w:ascii="Times New Roman" w:hAnsi="Times New Roman"/>
          <w:sz w:val="24"/>
        </w:rPr>
        <w:lastRenderedPageBreak/>
        <w:t>оперативните програми, Структурните фондове и Кохе</w:t>
      </w:r>
      <w:r w:rsidR="00D50F85">
        <w:rPr>
          <w:rFonts w:ascii="Times New Roman" w:hAnsi="Times New Roman"/>
          <w:sz w:val="24"/>
        </w:rPr>
        <w:t>зионния фонд на ЕС</w:t>
      </w:r>
      <w:r w:rsidR="003C7CBC" w:rsidRPr="00A44F84">
        <w:rPr>
          <w:rFonts w:ascii="Times New Roman" w:hAnsi="Times New Roman"/>
          <w:sz w:val="24"/>
        </w:rPr>
        <w:t xml:space="preserve">, </w:t>
      </w:r>
      <w:r w:rsidR="00823A9E">
        <w:rPr>
          <w:rFonts w:ascii="Times New Roman" w:hAnsi="Times New Roman"/>
          <w:sz w:val="24"/>
        </w:rPr>
        <w:t>Е</w:t>
      </w:r>
      <w:r w:rsidR="003C7CBC" w:rsidRPr="00A44F84">
        <w:rPr>
          <w:rFonts w:ascii="Times New Roman" w:hAnsi="Times New Roman"/>
          <w:sz w:val="24"/>
        </w:rPr>
        <w:t xml:space="preserve">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rsidR="00757716" w:rsidRDefault="003C7CBC"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w:t>
      </w:r>
      <w:r w:rsidR="00DE134E">
        <w:rPr>
          <w:rFonts w:ascii="Times New Roman" w:hAnsi="Times New Roman"/>
          <w:sz w:val="24"/>
        </w:rPr>
        <w:t>,</w:t>
      </w:r>
      <w:r w:rsidRPr="00A44F84">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004A6920" w:rsidRPr="00311F12">
        <w:rPr>
          <w:rFonts w:ascii="Times New Roman" w:hAnsi="Times New Roman"/>
          <w:sz w:val="24"/>
        </w:rPr>
        <w:t>към момента на сключване на админис</w:t>
      </w:r>
      <w:r w:rsidR="00954311">
        <w:rPr>
          <w:rFonts w:ascii="Times New Roman" w:hAnsi="Times New Roman"/>
          <w:sz w:val="24"/>
        </w:rPr>
        <w:t>тративен</w:t>
      </w:r>
      <w:r w:rsidR="004A6920" w:rsidRPr="00311F12">
        <w:rPr>
          <w:rFonts w:ascii="Times New Roman" w:hAnsi="Times New Roman"/>
          <w:sz w:val="24"/>
        </w:rPr>
        <w:t xml:space="preserve"> договор</w:t>
      </w:r>
      <w:r w:rsidR="00823A9E">
        <w:rPr>
          <w:rFonts w:ascii="Times New Roman" w:hAnsi="Times New Roman"/>
          <w:sz w:val="24"/>
        </w:rPr>
        <w:t xml:space="preserve"> по настоящата процедура</w:t>
      </w:r>
      <w:r w:rsidR="004A6920" w:rsidRPr="00311F12">
        <w:rPr>
          <w:rFonts w:ascii="Times New Roman" w:hAnsi="Times New Roman"/>
          <w:sz w:val="24"/>
        </w:rPr>
        <w:t xml:space="preserve"> </w:t>
      </w:r>
      <w:r w:rsidRPr="00311F12">
        <w:rPr>
          <w:rFonts w:ascii="Times New Roman" w:hAnsi="Times New Roman"/>
          <w:sz w:val="24"/>
        </w:rPr>
        <w:t xml:space="preserve">не са изплатени към съответната финансираща институция. </w:t>
      </w:r>
      <w:r w:rsidRPr="00A44F84">
        <w:rPr>
          <w:rFonts w:ascii="Times New Roman" w:hAnsi="Times New Roman"/>
          <w:sz w:val="24"/>
        </w:rPr>
        <w:t>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rsidR="00757716" w:rsidRDefault="00B71371"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b/>
          <w:sz w:val="24"/>
        </w:rPr>
        <w:t>8</w:t>
      </w:r>
      <w:r w:rsidR="003C7CBC" w:rsidRPr="00A44F84">
        <w:rPr>
          <w:rFonts w:ascii="Times New Roman" w:hAnsi="Times New Roman"/>
          <w:b/>
          <w:sz w:val="24"/>
        </w:rPr>
        <w:t>)</w:t>
      </w:r>
      <w:r w:rsidR="003C7CBC" w:rsidRPr="00A44F84">
        <w:rPr>
          <w:rFonts w:ascii="Times New Roman" w:hAnsi="Times New Roman"/>
          <w:sz w:val="24"/>
        </w:rPr>
        <w:t xml:space="preserve"> Недопустими са кандидати, които </w:t>
      </w:r>
      <w:r w:rsidR="003C7CBC" w:rsidRPr="004154ED">
        <w:rPr>
          <w:rFonts w:ascii="Times New Roman" w:hAnsi="Times New Roman"/>
          <w:b/>
          <w:sz w:val="24"/>
        </w:rPr>
        <w:t>попадат в обхвата на чл. 5л от Регламент (ЕС)</w:t>
      </w:r>
      <w:r w:rsidR="00753976">
        <w:rPr>
          <w:rFonts w:ascii="Times New Roman" w:hAnsi="Times New Roman"/>
          <w:b/>
          <w:sz w:val="24"/>
        </w:rPr>
        <w:t xml:space="preserve"> №</w:t>
      </w:r>
      <w:r w:rsidR="003C7CBC" w:rsidRPr="004154ED">
        <w:rPr>
          <w:rFonts w:ascii="Times New Roman" w:hAnsi="Times New Roman"/>
          <w:b/>
          <w:sz w:val="24"/>
        </w:rPr>
        <w:t xml:space="preserve"> 2022/576 </w:t>
      </w:r>
      <w:r w:rsidR="003C7CBC" w:rsidRPr="004154ED">
        <w:rPr>
          <w:rFonts w:ascii="Times New Roman" w:hAnsi="Times New Roman"/>
          <w:sz w:val="24"/>
        </w:rPr>
        <w:t>на Съвета от 8 април 2022 г</w:t>
      </w:r>
      <w:r w:rsidR="00823A9E">
        <w:rPr>
          <w:rFonts w:ascii="Times New Roman" w:hAnsi="Times New Roman"/>
          <w:sz w:val="24"/>
        </w:rPr>
        <w:t>.</w:t>
      </w:r>
      <w:r w:rsidR="003C7CBC" w:rsidRPr="004154ED">
        <w:rPr>
          <w:rFonts w:ascii="Times New Roman" w:hAnsi="Times New Roman"/>
          <w:sz w:val="24"/>
        </w:rPr>
        <w:t xml:space="preserve"> за изменение на Регламент (ЕС) № 833/2014 относно ограничителни мерки с оглед на действията на Русия,</w:t>
      </w:r>
      <w:r w:rsidR="003C7CBC" w:rsidRPr="00A44F84">
        <w:rPr>
          <w:rFonts w:ascii="Times New Roman" w:hAnsi="Times New Roman"/>
          <w:sz w:val="24"/>
        </w:rPr>
        <w:t xml:space="preserve"> дестабилизиращи положението в Украйна.</w:t>
      </w:r>
    </w:p>
    <w:p w:rsidR="00757716" w:rsidRDefault="000852E6"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 в недопустими сектори и в допустими сектори, средства по тази процедура се предоставят само за дейностите в допустимите сектори, като </w:t>
      </w:r>
      <w:r w:rsidR="004154ED">
        <w:rPr>
          <w:rFonts w:ascii="Times New Roman" w:hAnsi="Times New Roman"/>
          <w:sz w:val="24"/>
        </w:rPr>
        <w:t>бенефициентът</w:t>
      </w:r>
      <w:r w:rsidRPr="00A44F84">
        <w:rPr>
          <w:rFonts w:ascii="Times New Roman" w:hAnsi="Times New Roman"/>
          <w:sz w:val="24"/>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r w:rsidR="00587645">
        <w:rPr>
          <w:rFonts w:ascii="Times New Roman" w:hAnsi="Times New Roman"/>
          <w:sz w:val="24"/>
        </w:rPr>
        <w:t xml:space="preserve"> </w:t>
      </w:r>
      <w:r w:rsidR="004E13D3"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w:t>
      </w:r>
      <w:r w:rsidR="004154ED">
        <w:rPr>
          <w:rFonts w:ascii="Times New Roman" w:hAnsi="Times New Roman"/>
          <w:sz w:val="24"/>
        </w:rPr>
        <w:t>/те</w:t>
      </w:r>
      <w:r w:rsidR="004E13D3" w:rsidRPr="00A44F84">
        <w:rPr>
          <w:rFonts w:ascii="Times New Roman" w:hAnsi="Times New Roman"/>
          <w:sz w:val="24"/>
        </w:rPr>
        <w:t xml:space="preserve"> сектор</w:t>
      </w:r>
      <w:r w:rsidR="004154ED">
        <w:rPr>
          <w:rFonts w:ascii="Times New Roman" w:hAnsi="Times New Roman"/>
          <w:sz w:val="24"/>
        </w:rPr>
        <w:t>/и</w:t>
      </w:r>
      <w:r w:rsidR="004E13D3" w:rsidRPr="00A44F84">
        <w:rPr>
          <w:rFonts w:ascii="Times New Roman" w:hAnsi="Times New Roman"/>
          <w:sz w:val="24"/>
        </w:rPr>
        <w:t>.</w:t>
      </w:r>
      <w:r w:rsidR="00587645">
        <w:rPr>
          <w:rFonts w:ascii="Times New Roman" w:hAnsi="Times New Roman"/>
          <w:sz w:val="24"/>
        </w:rPr>
        <w:t xml:space="preserve"> </w:t>
      </w:r>
      <w:r w:rsidR="004E13D3"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rsidR="00757716" w:rsidRDefault="004154ED"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С оглед горното, бенефициентът</w:t>
      </w:r>
      <w:r w:rsidR="000852E6" w:rsidRPr="00A44F84">
        <w:rPr>
          <w:rFonts w:ascii="Times New Roman" w:hAnsi="Times New Roman"/>
          <w:sz w:val="24"/>
        </w:rPr>
        <w:t xml:space="preserve">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w:t>
      </w:r>
      <w:r>
        <w:rPr>
          <w:rFonts w:ascii="Times New Roman" w:hAnsi="Times New Roman"/>
          <w:sz w:val="24"/>
        </w:rPr>
        <w:t xml:space="preserve">рити за целите на проекта. </w:t>
      </w:r>
      <w:r w:rsidR="000852E6" w:rsidRPr="00A44F84">
        <w:rPr>
          <w:rFonts w:ascii="Times New Roman" w:hAnsi="Times New Roman"/>
          <w:sz w:val="24"/>
        </w:rPr>
        <w:t>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rsidR="00757716" w:rsidRDefault="009F1509"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Посочените</w:t>
      </w:r>
      <w:r w:rsidR="004154ED">
        <w:rPr>
          <w:rFonts w:ascii="Times New Roman" w:hAnsi="Times New Roman"/>
          <w:sz w:val="24"/>
        </w:rPr>
        <w:t xml:space="preserve"> обстоятелства</w:t>
      </w:r>
      <w:r w:rsidR="001D7840">
        <w:rPr>
          <w:rFonts w:ascii="Times New Roman" w:hAnsi="Times New Roman"/>
          <w:sz w:val="24"/>
        </w:rPr>
        <w:t xml:space="preserve"> ще бъдат обект на проверка</w:t>
      </w:r>
      <w:r w:rsidR="003C7CBC" w:rsidRPr="00A44F84">
        <w:rPr>
          <w:rFonts w:ascii="Times New Roman" w:hAnsi="Times New Roman"/>
          <w:sz w:val="24"/>
        </w:rPr>
        <w:t xml:space="preserve"> на етап изпълнение, като за потвърждаването им от бенефициентите могат да бъдат изискани допълнителни документи.</w:t>
      </w:r>
    </w:p>
    <w:p w:rsidR="004154ED" w:rsidRDefault="009F1509"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Pr>
          <w:rFonts w:ascii="Times New Roman" w:hAnsi="Times New Roman"/>
          <w:sz w:val="24"/>
        </w:rPr>
        <w:t>Гореизброените критерии</w:t>
      </w:r>
      <w:r w:rsidR="004154ED" w:rsidRPr="004154ED">
        <w:rPr>
          <w:rFonts w:ascii="Times New Roman" w:hAnsi="Times New Roman"/>
          <w:sz w:val="24"/>
        </w:rPr>
        <w:t xml:space="preserve"> за недопустимост се прилагат кумулативно с критериите за допустимост на кандидатите, посочени в т. 11.1 от Условията за кандидатстване, по-горе.</w:t>
      </w:r>
    </w:p>
    <w:p w:rsidR="00A97532" w:rsidRDefault="00A97532" w:rsidP="00757716">
      <w:pPr>
        <w:pBdr>
          <w:top w:val="single" w:sz="4" w:space="1" w:color="auto"/>
          <w:left w:val="single" w:sz="4" w:space="1" w:color="auto"/>
          <w:bottom w:val="single" w:sz="4" w:space="1" w:color="auto"/>
          <w:right w:val="single" w:sz="4" w:space="1" w:color="auto"/>
        </w:pBdr>
        <w:spacing w:after="120"/>
        <w:ind w:left="-142" w:right="-143"/>
        <w:jc w:val="both"/>
        <w:rPr>
          <w:rFonts w:ascii="Times New Roman" w:hAnsi="Times New Roman"/>
          <w:sz w:val="24"/>
        </w:rPr>
      </w:pPr>
      <w:r w:rsidRPr="00954311">
        <w:rPr>
          <w:rFonts w:ascii="Times New Roman" w:hAnsi="Times New Roman"/>
          <w:b/>
          <w:sz w:val="24"/>
        </w:rPr>
        <w:t>ВАЖНО</w:t>
      </w:r>
      <w:r>
        <w:rPr>
          <w:rFonts w:ascii="Times New Roman" w:hAnsi="Times New Roman"/>
          <w:sz w:val="24"/>
        </w:rPr>
        <w:t xml:space="preserve">: </w:t>
      </w:r>
      <w:r w:rsidRPr="00954311">
        <w:rPr>
          <w:rFonts w:ascii="Times New Roman" w:hAnsi="Times New Roman"/>
          <w:sz w:val="24"/>
        </w:rPr>
        <w:t xml:space="preserve">В случай че по процедурата бъдат подадени проектни предложения от </w:t>
      </w:r>
      <w:r w:rsidRPr="00A97532">
        <w:rPr>
          <w:rFonts w:ascii="Times New Roman" w:hAnsi="Times New Roman"/>
          <w:b/>
          <w:sz w:val="24"/>
        </w:rPr>
        <w:t>няколко свързани предприятия</w:t>
      </w:r>
      <w:r w:rsidRPr="00954311">
        <w:rPr>
          <w:rFonts w:ascii="Times New Roman" w:hAnsi="Times New Roman"/>
          <w:sz w:val="24"/>
        </w:rPr>
        <w:t xml:space="preserve">, </w:t>
      </w:r>
      <w:r w:rsidRPr="00E545D1">
        <w:rPr>
          <w:rFonts w:ascii="Times New Roman" w:hAnsi="Times New Roman"/>
          <w:b/>
          <w:sz w:val="24"/>
        </w:rPr>
        <w:t>административен</w:t>
      </w:r>
      <w:r w:rsidRPr="00954311">
        <w:rPr>
          <w:rFonts w:ascii="Times New Roman" w:hAnsi="Times New Roman"/>
          <w:sz w:val="24"/>
        </w:rPr>
        <w:t xml:space="preserve"> </w:t>
      </w:r>
      <w:r w:rsidRPr="00A97532">
        <w:rPr>
          <w:rFonts w:ascii="Times New Roman" w:hAnsi="Times New Roman"/>
          <w:b/>
          <w:sz w:val="24"/>
        </w:rPr>
        <w:t>договор</w:t>
      </w:r>
      <w:r w:rsidRPr="00954311">
        <w:rPr>
          <w:rFonts w:ascii="Times New Roman" w:hAnsi="Times New Roman"/>
          <w:sz w:val="24"/>
        </w:rPr>
        <w:t xml:space="preserve"> за предоставяне на безвъзмездна финансова помощ </w:t>
      </w:r>
      <w:r w:rsidR="00823A9E">
        <w:rPr>
          <w:rFonts w:ascii="Times New Roman" w:hAnsi="Times New Roman"/>
          <w:b/>
          <w:sz w:val="24"/>
        </w:rPr>
        <w:t>ще</w:t>
      </w:r>
      <w:r w:rsidRPr="00A97532">
        <w:rPr>
          <w:rFonts w:ascii="Times New Roman" w:hAnsi="Times New Roman"/>
          <w:b/>
          <w:sz w:val="24"/>
        </w:rPr>
        <w:t xml:space="preserve"> бъде сключен само с едно от тези предприятия</w:t>
      </w:r>
      <w:r w:rsidRPr="00954311">
        <w:rPr>
          <w:rFonts w:ascii="Times New Roman" w:hAnsi="Times New Roman"/>
          <w:sz w:val="24"/>
        </w:rPr>
        <w:t>. При установ</w:t>
      </w:r>
      <w:r w:rsidR="00823A9E">
        <w:rPr>
          <w:rFonts w:ascii="Times New Roman" w:hAnsi="Times New Roman"/>
          <w:sz w:val="24"/>
        </w:rPr>
        <w:t>яване</w:t>
      </w:r>
      <w:r w:rsidRPr="00954311">
        <w:rPr>
          <w:rFonts w:ascii="Times New Roman" w:hAnsi="Times New Roman"/>
          <w:sz w:val="24"/>
        </w:rPr>
        <w:t xml:space="preserve"> на посоченото обстоятелство, ще бъде изда</w:t>
      </w:r>
      <w:r w:rsidR="00823A9E">
        <w:rPr>
          <w:rFonts w:ascii="Times New Roman" w:hAnsi="Times New Roman"/>
          <w:sz w:val="24"/>
        </w:rPr>
        <w:t>вано</w:t>
      </w:r>
      <w:r w:rsidRPr="00954311">
        <w:rPr>
          <w:rFonts w:ascii="Times New Roman" w:hAnsi="Times New Roman"/>
          <w:sz w:val="24"/>
        </w:rPr>
        <w:t xml:space="preserve"> Решение за отказ за предоставяне на безвъзмездна ф</w:t>
      </w:r>
      <w:r w:rsidR="00587645">
        <w:rPr>
          <w:rFonts w:ascii="Times New Roman" w:hAnsi="Times New Roman"/>
          <w:sz w:val="24"/>
        </w:rPr>
        <w:t>инансова помощ на всяко</w:t>
      </w:r>
      <w:r w:rsidRPr="00954311">
        <w:rPr>
          <w:rFonts w:ascii="Times New Roman" w:hAnsi="Times New Roman"/>
          <w:sz w:val="24"/>
        </w:rPr>
        <w:t xml:space="preserve"> предложение от Списъка с одобрени за финансиране проектни предложения, </w:t>
      </w:r>
      <w:r w:rsidRPr="00954311">
        <w:rPr>
          <w:rFonts w:ascii="Times New Roman" w:hAnsi="Times New Roman"/>
          <w:sz w:val="24"/>
        </w:rPr>
        <w:lastRenderedPageBreak/>
        <w:t xml:space="preserve">класирано </w:t>
      </w:r>
      <w:r w:rsidR="003425CC">
        <w:rPr>
          <w:rFonts w:ascii="Times New Roman" w:hAnsi="Times New Roman"/>
          <w:sz w:val="24"/>
        </w:rPr>
        <w:t xml:space="preserve">на по-ниска позиция </w:t>
      </w:r>
      <w:r w:rsidRPr="00954311">
        <w:rPr>
          <w:rFonts w:ascii="Times New Roman" w:hAnsi="Times New Roman"/>
          <w:sz w:val="24"/>
        </w:rPr>
        <w:t>след първото т</w:t>
      </w:r>
      <w:r>
        <w:rPr>
          <w:rFonts w:ascii="Times New Roman" w:hAnsi="Times New Roman"/>
          <w:sz w:val="24"/>
        </w:rPr>
        <w:t>акова, което също е включено в С</w:t>
      </w:r>
      <w:r w:rsidRPr="00954311">
        <w:rPr>
          <w:rFonts w:ascii="Times New Roman" w:hAnsi="Times New Roman"/>
          <w:sz w:val="24"/>
        </w:rPr>
        <w:t>писъка с одобрени за финансиране проектни предложения/Списъка с резервни проектни предложения</w:t>
      </w:r>
      <w:r>
        <w:rPr>
          <w:rFonts w:ascii="Times New Roman" w:hAnsi="Times New Roman"/>
          <w:sz w:val="24"/>
        </w:rPr>
        <w:t xml:space="preserve"> (ако такъв е съставен)</w:t>
      </w:r>
      <w:r w:rsidRPr="00954311">
        <w:rPr>
          <w:rFonts w:ascii="Times New Roman" w:hAnsi="Times New Roman"/>
          <w:sz w:val="24"/>
        </w:rPr>
        <w:t>. Под свързани предприятия се разбират предприятията по чл. 4, ал. 5-8 от Закона за малките и средните предприятия.</w:t>
      </w:r>
    </w:p>
    <w:p w:rsidR="002325A3" w:rsidRPr="00A44F84" w:rsidRDefault="00CB14EE" w:rsidP="00DC14A3">
      <w:pPr>
        <w:pStyle w:val="Heading2"/>
        <w:spacing w:before="0" w:after="120"/>
        <w:rPr>
          <w:rFonts w:ascii="Times New Roman" w:hAnsi="Times New Roman"/>
        </w:rPr>
      </w:pPr>
      <w:bookmarkStart w:id="16"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6"/>
    </w:p>
    <w:p w:rsidR="00477EBF" w:rsidRPr="00A44F84" w:rsidRDefault="00B026D7" w:rsidP="0059548D">
      <w:pPr>
        <w:pBdr>
          <w:top w:val="single" w:sz="4" w:space="1" w:color="auto"/>
          <w:left w:val="single" w:sz="4" w:space="9"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 настоящата процедура кандидатите участват индивидуално, а не съвместно с партньорски или други организации.</w:t>
      </w:r>
    </w:p>
    <w:p w:rsidR="002325A3" w:rsidRPr="00A44F84" w:rsidRDefault="00CB14EE" w:rsidP="00DC14A3">
      <w:pPr>
        <w:pStyle w:val="Heading2"/>
        <w:spacing w:before="0" w:after="120"/>
        <w:rPr>
          <w:rFonts w:ascii="Times New Roman" w:hAnsi="Times New Roman"/>
        </w:rPr>
      </w:pPr>
      <w:bookmarkStart w:id="17"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7"/>
    </w:p>
    <w:p w:rsidR="00EE49C8" w:rsidRPr="00A44F84" w:rsidRDefault="00EE49C8" w:rsidP="00DC14A3">
      <w:pPr>
        <w:pStyle w:val="Heading3"/>
        <w:spacing w:before="0" w:after="120"/>
        <w:rPr>
          <w:rFonts w:ascii="Times New Roman" w:hAnsi="Times New Roman"/>
          <w:sz w:val="24"/>
          <w:szCs w:val="24"/>
        </w:rPr>
      </w:pPr>
      <w:bookmarkStart w:id="18"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18"/>
    </w:p>
    <w:p w:rsidR="004B5186" w:rsidRPr="00A44F84" w:rsidRDefault="004B5186"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Проектните предложения по процедура</w:t>
      </w:r>
      <w:r w:rsidR="00300328">
        <w:rPr>
          <w:rFonts w:ascii="Times New Roman" w:hAnsi="Times New Roman"/>
          <w:sz w:val="24"/>
        </w:rPr>
        <w:t>та</w:t>
      </w:r>
      <w:r w:rsidRPr="00A44F84">
        <w:rPr>
          <w:rFonts w:ascii="Times New Roman" w:hAnsi="Times New Roman"/>
          <w:sz w:val="24"/>
        </w:rPr>
        <w:t xml:space="preserve">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9E1711" w:rsidRPr="00A44F84">
        <w:rPr>
          <w:rFonts w:ascii="Times New Roman" w:hAnsi="Times New Roman"/>
          <w:sz w:val="24"/>
        </w:rPr>
        <w:t>по чл. 2</w:t>
      </w:r>
      <w:r w:rsidR="00F4431A">
        <w:rPr>
          <w:rFonts w:ascii="Times New Roman" w:hAnsi="Times New Roman"/>
          <w:sz w:val="24"/>
        </w:rPr>
        <w:t xml:space="preserve">9, ал. 1 от ЗУСЕФСУ, както </w:t>
      </w:r>
      <w:r w:rsidR="00300328">
        <w:rPr>
          <w:rFonts w:ascii="Times New Roman" w:hAnsi="Times New Roman"/>
          <w:sz w:val="24"/>
        </w:rPr>
        <w:t xml:space="preserve">и с </w:t>
      </w:r>
      <w:r w:rsidR="009E1711" w:rsidRPr="00A44F84">
        <w:rPr>
          <w:rFonts w:ascii="Times New Roman" w:hAnsi="Times New Roman"/>
          <w:sz w:val="24"/>
        </w:rPr>
        <w:t>изискванията з</w:t>
      </w:r>
      <w:r w:rsidRPr="00A44F84">
        <w:rPr>
          <w:rFonts w:ascii="Times New Roman" w:hAnsi="Times New Roman"/>
          <w:sz w:val="24"/>
        </w:rPr>
        <w:t>а ефективност</w:t>
      </w:r>
      <w:r w:rsidR="000307FE" w:rsidRPr="00A44F84">
        <w:rPr>
          <w:rFonts w:ascii="Times New Roman" w:hAnsi="Times New Roman"/>
          <w:sz w:val="24"/>
        </w:rPr>
        <w:t>,</w:t>
      </w:r>
      <w:r w:rsidRPr="00A44F84">
        <w:rPr>
          <w:rFonts w:ascii="Times New Roman" w:hAnsi="Times New Roman"/>
          <w:sz w:val="24"/>
        </w:rPr>
        <w:t xml:space="preserve"> ефикасност</w:t>
      </w:r>
      <w:r w:rsidR="000307FE" w:rsidRPr="00A44F84">
        <w:t xml:space="preserve"> </w:t>
      </w:r>
      <w:r w:rsidR="000307FE" w:rsidRPr="00A44F84">
        <w:rPr>
          <w:rFonts w:ascii="Times New Roman" w:hAnsi="Times New Roman"/>
          <w:sz w:val="24"/>
        </w:rPr>
        <w:t>и</w:t>
      </w:r>
      <w:r w:rsidR="009E1711" w:rsidRPr="00A44F84">
        <w:rPr>
          <w:rFonts w:ascii="Times New Roman" w:hAnsi="Times New Roman"/>
          <w:sz w:val="24"/>
        </w:rPr>
        <w:t xml:space="preserve"> </w:t>
      </w:r>
      <w:r w:rsidR="000307FE" w:rsidRPr="00A44F84">
        <w:rPr>
          <w:rFonts w:ascii="Times New Roman" w:hAnsi="Times New Roman"/>
          <w:sz w:val="24"/>
        </w:rPr>
        <w:t>икономичност</w:t>
      </w:r>
      <w:r w:rsidR="009E1711" w:rsidRPr="00A44F84">
        <w:t xml:space="preserve"> </w:t>
      </w:r>
      <w:r w:rsidR="009E1711" w:rsidRPr="00A44F84">
        <w:rPr>
          <w:rFonts w:ascii="Times New Roman" w:hAnsi="Times New Roman"/>
          <w:sz w:val="24"/>
        </w:rPr>
        <w:t>при разходването на средствата</w:t>
      </w:r>
      <w:r w:rsidR="0039257E" w:rsidRPr="00A44F84">
        <w:rPr>
          <w:rFonts w:ascii="Times New Roman" w:hAnsi="Times New Roman"/>
          <w:sz w:val="24"/>
        </w:rPr>
        <w:t xml:space="preserve"> </w:t>
      </w:r>
      <w:r w:rsidRPr="00A44F84">
        <w:rPr>
          <w:rFonts w:ascii="Times New Roman" w:hAnsi="Times New Roman"/>
          <w:sz w:val="24"/>
        </w:rPr>
        <w:t>при най-адекватното съотношение между очакваните разходи и ползи.</w:t>
      </w:r>
    </w:p>
    <w:p w:rsidR="004B5186" w:rsidRPr="00A44F84" w:rsidRDefault="00BA2B6D"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xml:space="preserve">. </w:t>
      </w:r>
      <w:r w:rsidR="00137B51">
        <w:rPr>
          <w:rFonts w:ascii="Times New Roman" w:hAnsi="Times New Roman"/>
          <w:b/>
          <w:sz w:val="24"/>
        </w:rPr>
        <w:t xml:space="preserve">За да са допустими проектите </w:t>
      </w:r>
      <w:r w:rsidR="00F4431A">
        <w:rPr>
          <w:rFonts w:ascii="Times New Roman" w:hAnsi="Times New Roman"/>
          <w:b/>
          <w:sz w:val="24"/>
        </w:rPr>
        <w:t xml:space="preserve">по процедурата </w:t>
      </w:r>
      <w:r w:rsidR="00137B51">
        <w:rPr>
          <w:rFonts w:ascii="Times New Roman" w:hAnsi="Times New Roman"/>
          <w:b/>
          <w:sz w:val="24"/>
        </w:rPr>
        <w:t>следва:</w:t>
      </w:r>
    </w:p>
    <w:p w:rsidR="000D27B7" w:rsidRPr="00137B51" w:rsidRDefault="00137B5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F4431A">
        <w:rPr>
          <w:rFonts w:ascii="Times New Roman" w:hAnsi="Times New Roman"/>
          <w:b/>
          <w:sz w:val="24"/>
        </w:rPr>
        <w:t>-</w:t>
      </w:r>
      <w:r>
        <w:rPr>
          <w:rFonts w:ascii="Times New Roman" w:hAnsi="Times New Roman"/>
          <w:sz w:val="24"/>
        </w:rPr>
        <w:t xml:space="preserve"> </w:t>
      </w:r>
      <w:r w:rsidR="00752D74" w:rsidRPr="00137B51">
        <w:rPr>
          <w:rFonts w:ascii="Times New Roman" w:hAnsi="Times New Roman"/>
          <w:sz w:val="24"/>
        </w:rPr>
        <w:t>д</w:t>
      </w:r>
      <w:r w:rsidR="00344353" w:rsidRPr="00137B51">
        <w:rPr>
          <w:rFonts w:ascii="Times New Roman" w:hAnsi="Times New Roman"/>
          <w:sz w:val="24"/>
        </w:rPr>
        <w:t>а водят до постигане на целта на процедурата.</w:t>
      </w:r>
    </w:p>
    <w:p w:rsidR="00344353" w:rsidRPr="00137B51" w:rsidRDefault="00137B5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F4431A">
        <w:rPr>
          <w:rFonts w:ascii="Times New Roman" w:hAnsi="Times New Roman"/>
          <w:b/>
          <w:sz w:val="24"/>
        </w:rPr>
        <w:t>-</w:t>
      </w:r>
      <w:r>
        <w:rPr>
          <w:rFonts w:ascii="Times New Roman" w:hAnsi="Times New Roman"/>
          <w:sz w:val="24"/>
        </w:rPr>
        <w:t xml:space="preserve"> </w:t>
      </w:r>
      <w:r w:rsidR="00752D74" w:rsidRPr="00137B51">
        <w:rPr>
          <w:rFonts w:ascii="Times New Roman" w:hAnsi="Times New Roman"/>
          <w:sz w:val="24"/>
        </w:rPr>
        <w:t xml:space="preserve">да </w:t>
      </w:r>
      <w:r w:rsidR="00344353" w:rsidRPr="00137B51">
        <w:rPr>
          <w:rFonts w:ascii="Times New Roman" w:hAnsi="Times New Roman"/>
          <w:sz w:val="24"/>
        </w:rPr>
        <w:t>се изпълняват на територията на Република България</w:t>
      </w:r>
      <w:r w:rsidR="002F370B">
        <w:rPr>
          <w:rFonts w:ascii="Times New Roman" w:hAnsi="Times New Roman"/>
          <w:sz w:val="24"/>
        </w:rPr>
        <w:t>, като е предвидено само едно място на изпълнение на проекта</w:t>
      </w:r>
      <w:r w:rsidR="00344353" w:rsidRPr="00137B51">
        <w:rPr>
          <w:rFonts w:ascii="Times New Roman" w:hAnsi="Times New Roman"/>
          <w:sz w:val="24"/>
        </w:rPr>
        <w:t>.</w:t>
      </w:r>
    </w:p>
    <w:p w:rsidR="00344353" w:rsidRPr="00137B51" w:rsidRDefault="00137B5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 xml:space="preserve">- </w:t>
      </w:r>
      <w:r w:rsidR="00752D74" w:rsidRPr="00137B51">
        <w:rPr>
          <w:rFonts w:ascii="Times New Roman" w:hAnsi="Times New Roman"/>
          <w:sz w:val="24"/>
        </w:rPr>
        <w:t xml:space="preserve">да </w:t>
      </w:r>
      <w:r w:rsidR="00344353" w:rsidRPr="00137B51">
        <w:rPr>
          <w:rFonts w:ascii="Times New Roman" w:hAnsi="Times New Roman"/>
          <w:sz w:val="24"/>
        </w:rPr>
        <w:t>са в съответствие с хоризонтални</w:t>
      </w:r>
      <w:r>
        <w:rPr>
          <w:rFonts w:ascii="Times New Roman" w:hAnsi="Times New Roman"/>
          <w:sz w:val="24"/>
        </w:rPr>
        <w:t>те принципи съгласно чл. 9 от</w:t>
      </w:r>
      <w:r w:rsidR="00344353" w:rsidRPr="00137B51">
        <w:rPr>
          <w:rFonts w:ascii="Times New Roman" w:hAnsi="Times New Roman"/>
          <w:sz w:val="24"/>
        </w:rPr>
        <w:t xml:space="preserve"> </w:t>
      </w:r>
      <w:r w:rsidR="00F21423" w:rsidRPr="00137B51">
        <w:rPr>
          <w:rFonts w:ascii="Times New Roman" w:hAnsi="Times New Roman"/>
          <w:sz w:val="24"/>
        </w:rPr>
        <w:t>Регламент</w:t>
      </w:r>
      <w:r w:rsidR="00344353" w:rsidRPr="00137B51">
        <w:rPr>
          <w:rFonts w:ascii="Times New Roman" w:hAnsi="Times New Roman"/>
          <w:sz w:val="24"/>
        </w:rPr>
        <w:t xml:space="preserve"> (ЕС) </w:t>
      </w:r>
      <w:r>
        <w:rPr>
          <w:rFonts w:ascii="Times New Roman" w:hAnsi="Times New Roman"/>
          <w:sz w:val="24"/>
        </w:rPr>
        <w:t xml:space="preserve">№ </w:t>
      </w:r>
      <w:r w:rsidR="00344353" w:rsidRPr="00137B51">
        <w:rPr>
          <w:rFonts w:ascii="Times New Roman" w:hAnsi="Times New Roman"/>
          <w:sz w:val="24"/>
        </w:rPr>
        <w:t>2021/1060</w:t>
      </w:r>
      <w:r w:rsidR="00F21423" w:rsidRPr="00137B51">
        <w:rPr>
          <w:rFonts w:ascii="Times New Roman" w:hAnsi="Times New Roman"/>
          <w:sz w:val="24"/>
        </w:rPr>
        <w:t xml:space="preserve">, както и с </w:t>
      </w:r>
      <w:r w:rsidR="00344353" w:rsidRPr="00137B51">
        <w:rPr>
          <w:rFonts w:ascii="Times New Roman" w:hAnsi="Times New Roman"/>
          <w:sz w:val="24"/>
        </w:rPr>
        <w:t xml:space="preserve">принципа за „ненанасяне </w:t>
      </w:r>
      <w:r>
        <w:rPr>
          <w:rFonts w:ascii="Times New Roman" w:hAnsi="Times New Roman"/>
          <w:sz w:val="24"/>
        </w:rPr>
        <w:t>на значителни вреди</w:t>
      </w:r>
      <w:r w:rsidRPr="006A3177">
        <w:rPr>
          <w:rFonts w:ascii="Times New Roman" w:hAnsi="Times New Roman"/>
          <w:sz w:val="24"/>
        </w:rPr>
        <w:t>”</w:t>
      </w:r>
      <w:r w:rsidR="00F21423" w:rsidRPr="00137B51">
        <w:rPr>
          <w:rFonts w:ascii="Times New Roman" w:hAnsi="Times New Roman"/>
          <w:sz w:val="24"/>
        </w:rPr>
        <w:t>.</w:t>
      </w:r>
    </w:p>
    <w:p w:rsidR="00F4431A" w:rsidRPr="00591178" w:rsidRDefault="00F21423"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Допълнителна информация относно спазването на хоризонталните принципи и принципа за </w:t>
      </w:r>
      <w:r w:rsidR="00137B51">
        <w:rPr>
          <w:rFonts w:ascii="Times New Roman" w:hAnsi="Times New Roman"/>
          <w:sz w:val="24"/>
        </w:rPr>
        <w:t>„ненанасяне на значителни вреди</w:t>
      </w:r>
      <w:r w:rsidR="00137B51" w:rsidRPr="006A3177">
        <w:rPr>
          <w:rFonts w:ascii="Times New Roman" w:hAnsi="Times New Roman"/>
          <w:sz w:val="24"/>
        </w:rPr>
        <w:t>”</w:t>
      </w:r>
      <w:r w:rsidRPr="00A44F84">
        <w:rPr>
          <w:rFonts w:ascii="Times New Roman" w:hAnsi="Times New Roman"/>
          <w:sz w:val="24"/>
        </w:rPr>
        <w:t xml:space="preserve"> е представена </w:t>
      </w:r>
      <w:r w:rsidRPr="00591178">
        <w:rPr>
          <w:rFonts w:ascii="Times New Roman" w:hAnsi="Times New Roman"/>
          <w:sz w:val="24"/>
        </w:rPr>
        <w:t xml:space="preserve">в </w:t>
      </w:r>
      <w:r w:rsidR="00344353" w:rsidRPr="00591178">
        <w:rPr>
          <w:rFonts w:ascii="Times New Roman" w:hAnsi="Times New Roman"/>
          <w:sz w:val="24"/>
        </w:rPr>
        <w:t xml:space="preserve">т. 17 от </w:t>
      </w:r>
      <w:r w:rsidR="00137B51" w:rsidRPr="00591178">
        <w:rPr>
          <w:rFonts w:ascii="Times New Roman" w:hAnsi="Times New Roman"/>
          <w:sz w:val="24"/>
        </w:rPr>
        <w:t>У</w:t>
      </w:r>
      <w:r w:rsidR="00344353" w:rsidRPr="00591178">
        <w:rPr>
          <w:rFonts w:ascii="Times New Roman" w:hAnsi="Times New Roman"/>
          <w:sz w:val="24"/>
        </w:rPr>
        <w:t>словия</w:t>
      </w:r>
      <w:r w:rsidR="00137B51" w:rsidRPr="00591178">
        <w:rPr>
          <w:rFonts w:ascii="Times New Roman" w:hAnsi="Times New Roman"/>
          <w:sz w:val="24"/>
        </w:rPr>
        <w:t>та за кандидатстване</w:t>
      </w:r>
      <w:r w:rsidR="001D7840">
        <w:rPr>
          <w:rFonts w:ascii="Times New Roman" w:hAnsi="Times New Roman"/>
          <w:sz w:val="24"/>
        </w:rPr>
        <w:t xml:space="preserve"> и в Приложение 15 към тях</w:t>
      </w:r>
      <w:r w:rsidR="00344353" w:rsidRPr="00F4431A">
        <w:rPr>
          <w:rFonts w:ascii="Times New Roman" w:hAnsi="Times New Roman"/>
          <w:sz w:val="24"/>
        </w:rPr>
        <w:t>.</w:t>
      </w:r>
      <w:r w:rsidR="00142C3E" w:rsidRPr="00591178">
        <w:rPr>
          <w:rFonts w:ascii="Times New Roman" w:hAnsi="Times New Roman"/>
          <w:sz w:val="24"/>
        </w:rPr>
        <w:t xml:space="preserve"> </w:t>
      </w:r>
    </w:p>
    <w:p w:rsidR="00E21B71" w:rsidRPr="00A44F84" w:rsidRDefault="000F6F70"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II. Допустими дейности</w:t>
      </w:r>
      <w:r w:rsidR="00BA2B6D" w:rsidRPr="00A44F84">
        <w:rPr>
          <w:rFonts w:ascii="Times New Roman" w:hAnsi="Times New Roman"/>
          <w:b/>
          <w:sz w:val="24"/>
        </w:rPr>
        <w:t>:</w:t>
      </w:r>
    </w:p>
    <w:p w:rsidR="00E21B71" w:rsidRPr="00A44F84" w:rsidRDefault="00591178"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Допустими по</w:t>
      </w:r>
      <w:r w:rsidR="00461DD7" w:rsidRPr="00A44F84">
        <w:rPr>
          <w:rFonts w:ascii="Times New Roman" w:hAnsi="Times New Roman"/>
          <w:sz w:val="24"/>
        </w:rPr>
        <w:t xml:space="preserve"> процедура</w:t>
      </w:r>
      <w:r>
        <w:rPr>
          <w:rFonts w:ascii="Times New Roman" w:hAnsi="Times New Roman"/>
          <w:sz w:val="24"/>
        </w:rPr>
        <w:t>та</w:t>
      </w:r>
      <w:r w:rsidR="00461DD7" w:rsidRPr="00A44F84">
        <w:rPr>
          <w:rFonts w:ascii="Times New Roman" w:hAnsi="Times New Roman"/>
          <w:sz w:val="24"/>
        </w:rPr>
        <w:t xml:space="preserve"> са проект</w:t>
      </w:r>
      <w:r w:rsidR="00120ECC" w:rsidRPr="00A44F84">
        <w:rPr>
          <w:rFonts w:ascii="Times New Roman" w:hAnsi="Times New Roman"/>
          <w:sz w:val="24"/>
        </w:rPr>
        <w:t>н</w:t>
      </w:r>
      <w:r w:rsidR="00461DD7" w:rsidRPr="00A44F84">
        <w:rPr>
          <w:rFonts w:ascii="Times New Roman" w:hAnsi="Times New Roman"/>
          <w:sz w:val="24"/>
        </w:rPr>
        <w:t>и</w:t>
      </w:r>
      <w:r w:rsidR="00120ECC" w:rsidRPr="00A44F84">
        <w:rPr>
          <w:rFonts w:ascii="Times New Roman" w:hAnsi="Times New Roman"/>
          <w:sz w:val="24"/>
        </w:rPr>
        <w:t xml:space="preserve"> предложения</w:t>
      </w:r>
      <w:r w:rsidR="00461DD7" w:rsidRPr="00A44F84">
        <w:rPr>
          <w:rFonts w:ascii="Times New Roman" w:hAnsi="Times New Roman"/>
          <w:sz w:val="24"/>
        </w:rPr>
        <w:t>, включващи следните дейности:</w:t>
      </w:r>
    </w:p>
    <w:p w:rsidR="00F143F0" w:rsidRDefault="00AC5194"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Дейност </w:t>
      </w:r>
      <w:r w:rsidR="00591178">
        <w:rPr>
          <w:rFonts w:ascii="Times New Roman" w:hAnsi="Times New Roman"/>
          <w:b/>
          <w:sz w:val="24"/>
        </w:rPr>
        <w:t>1. П</w:t>
      </w:r>
      <w:r w:rsidR="000F6F70">
        <w:rPr>
          <w:rFonts w:ascii="Times New Roman" w:hAnsi="Times New Roman"/>
          <w:b/>
          <w:sz w:val="24"/>
        </w:rPr>
        <w:t>одобряване на производствения кап</w:t>
      </w:r>
      <w:r w:rsidR="00591178">
        <w:rPr>
          <w:rFonts w:ascii="Times New Roman" w:hAnsi="Times New Roman"/>
          <w:b/>
          <w:sz w:val="24"/>
        </w:rPr>
        <w:t>ацитет на семейните предприятия и</w:t>
      </w:r>
      <w:r w:rsidR="000F6F70">
        <w:rPr>
          <w:rFonts w:ascii="Times New Roman" w:hAnsi="Times New Roman"/>
          <w:b/>
          <w:sz w:val="24"/>
        </w:rPr>
        <w:t xml:space="preserve"> предприятията от творческите индустрии и занаятите</w:t>
      </w:r>
      <w:r w:rsidR="00C834DC">
        <w:rPr>
          <w:rFonts w:ascii="Times New Roman" w:hAnsi="Times New Roman"/>
          <w:b/>
          <w:sz w:val="24"/>
        </w:rPr>
        <w:t xml:space="preserve"> </w:t>
      </w:r>
      <w:r w:rsidR="00C834DC" w:rsidRPr="00841693">
        <w:rPr>
          <w:rFonts w:ascii="Times New Roman" w:hAnsi="Times New Roman"/>
          <w:b/>
          <w:i/>
          <w:sz w:val="24"/>
        </w:rPr>
        <w:t>(задължителна</w:t>
      </w:r>
      <w:r w:rsidR="006435DE" w:rsidRPr="00841693">
        <w:rPr>
          <w:rFonts w:ascii="Times New Roman" w:hAnsi="Times New Roman"/>
          <w:b/>
          <w:i/>
          <w:sz w:val="24"/>
        </w:rPr>
        <w:t xml:space="preserve"> дейност</w:t>
      </w:r>
      <w:r w:rsidR="00C834DC" w:rsidRPr="00841693">
        <w:rPr>
          <w:rFonts w:ascii="Times New Roman" w:hAnsi="Times New Roman"/>
          <w:b/>
          <w:i/>
          <w:sz w:val="24"/>
        </w:rPr>
        <w:t>)</w:t>
      </w:r>
      <w:r w:rsidR="000F6F70" w:rsidRPr="00841693">
        <w:rPr>
          <w:rFonts w:ascii="Times New Roman" w:hAnsi="Times New Roman"/>
          <w:b/>
          <w:i/>
          <w:sz w:val="24"/>
        </w:rPr>
        <w:t>.</w:t>
      </w:r>
    </w:p>
    <w:p w:rsidR="00ED1B39" w:rsidRDefault="00ED1B39"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ED1B39">
        <w:rPr>
          <w:rFonts w:ascii="Times New Roman" w:hAnsi="Times New Roman"/>
          <w:sz w:val="24"/>
        </w:rPr>
        <w:t xml:space="preserve">В рамките на Дейност 1 </w:t>
      </w:r>
      <w:r>
        <w:rPr>
          <w:rFonts w:ascii="Times New Roman" w:hAnsi="Times New Roman"/>
          <w:sz w:val="24"/>
        </w:rPr>
        <w:t xml:space="preserve">е допустимо придобиването на </w:t>
      </w:r>
      <w:r w:rsidR="00F143F0">
        <w:rPr>
          <w:rFonts w:ascii="Times New Roman" w:hAnsi="Times New Roman"/>
          <w:sz w:val="24"/>
        </w:rPr>
        <w:t>активи за производствения процес</w:t>
      </w:r>
      <w:r w:rsidR="00631379" w:rsidRPr="00631379">
        <w:rPr>
          <w:rFonts w:ascii="Times New Roman" w:hAnsi="Times New Roman"/>
          <w:sz w:val="24"/>
        </w:rPr>
        <w:t>/</w:t>
      </w:r>
      <w:r w:rsidR="008C6ED6" w:rsidRPr="008C6ED6">
        <w:t xml:space="preserve"> </w:t>
      </w:r>
      <w:r w:rsidR="00587645" w:rsidRPr="00631379">
        <w:rPr>
          <w:rFonts w:ascii="Times New Roman" w:hAnsi="Times New Roman"/>
          <w:sz w:val="24"/>
        </w:rPr>
        <w:t xml:space="preserve">процеса </w:t>
      </w:r>
      <w:r w:rsidR="00587645">
        <w:rPr>
          <w:rFonts w:ascii="Times New Roman" w:hAnsi="Times New Roman"/>
          <w:sz w:val="24"/>
        </w:rPr>
        <w:t>на</w:t>
      </w:r>
      <w:r w:rsidR="00587645" w:rsidRPr="00631379">
        <w:rPr>
          <w:rFonts w:ascii="Times New Roman" w:hAnsi="Times New Roman"/>
          <w:sz w:val="24"/>
        </w:rPr>
        <w:t xml:space="preserve"> предоставяне на услуги </w:t>
      </w:r>
      <w:r w:rsidR="00F143F0">
        <w:rPr>
          <w:rFonts w:ascii="Times New Roman" w:hAnsi="Times New Roman"/>
          <w:sz w:val="24"/>
        </w:rPr>
        <w:t xml:space="preserve">(дълготрайни материални </w:t>
      </w:r>
      <w:r w:rsidR="00665554">
        <w:rPr>
          <w:rFonts w:ascii="Times New Roman" w:hAnsi="Times New Roman"/>
          <w:sz w:val="24"/>
        </w:rPr>
        <w:t xml:space="preserve">активи </w:t>
      </w:r>
      <w:r w:rsidR="00F143F0">
        <w:rPr>
          <w:rFonts w:ascii="Times New Roman" w:hAnsi="Times New Roman"/>
          <w:sz w:val="24"/>
        </w:rPr>
        <w:t xml:space="preserve">и </w:t>
      </w:r>
      <w:r w:rsidR="00665554">
        <w:rPr>
          <w:rFonts w:ascii="Times New Roman" w:hAnsi="Times New Roman"/>
          <w:sz w:val="24"/>
        </w:rPr>
        <w:t xml:space="preserve">дълготрайни </w:t>
      </w:r>
      <w:r w:rsidR="00F143F0">
        <w:rPr>
          <w:rFonts w:ascii="Times New Roman" w:hAnsi="Times New Roman"/>
          <w:sz w:val="24"/>
        </w:rPr>
        <w:t xml:space="preserve">нематериални активи), както и </w:t>
      </w:r>
      <w:r w:rsidR="00F143F0" w:rsidRPr="00F143F0">
        <w:rPr>
          <w:rFonts w:ascii="Times New Roman" w:hAnsi="Times New Roman"/>
          <w:sz w:val="24"/>
        </w:rPr>
        <w:t>инструменти и оборудване под стойностния праг на същественост за ДМА</w:t>
      </w:r>
      <w:r w:rsidR="00F143F0">
        <w:rPr>
          <w:rStyle w:val="FootnoteReference"/>
          <w:rFonts w:ascii="Times New Roman" w:hAnsi="Times New Roman"/>
          <w:sz w:val="24"/>
        </w:rPr>
        <w:footnoteReference w:id="29"/>
      </w:r>
      <w:r w:rsidRPr="00ED1B39">
        <w:rPr>
          <w:rFonts w:ascii="Times New Roman" w:hAnsi="Times New Roman"/>
          <w:sz w:val="24"/>
        </w:rPr>
        <w:t>, осигуряващ</w:t>
      </w:r>
      <w:r>
        <w:rPr>
          <w:rFonts w:ascii="Times New Roman" w:hAnsi="Times New Roman"/>
          <w:sz w:val="24"/>
        </w:rPr>
        <w:t>и</w:t>
      </w:r>
      <w:r w:rsidRPr="00ED1B39">
        <w:rPr>
          <w:rFonts w:ascii="Times New Roman" w:hAnsi="Times New Roman"/>
          <w:sz w:val="24"/>
        </w:rPr>
        <w:t xml:space="preserve"> подобряване на производствения капацитет на предприятието</w:t>
      </w:r>
      <w:r w:rsidR="00F12C81">
        <w:rPr>
          <w:rStyle w:val="FootnoteReference"/>
          <w:rFonts w:ascii="Times New Roman" w:hAnsi="Times New Roman"/>
          <w:sz w:val="24"/>
        </w:rPr>
        <w:footnoteReference w:id="30"/>
      </w:r>
      <w:r>
        <w:rPr>
          <w:rFonts w:ascii="Times New Roman" w:hAnsi="Times New Roman"/>
          <w:sz w:val="24"/>
        </w:rPr>
        <w:t>.</w:t>
      </w:r>
    </w:p>
    <w:p w:rsidR="00EE0901" w:rsidRDefault="00EE090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F248EF">
        <w:rPr>
          <w:rFonts w:ascii="Times New Roman" w:hAnsi="Times New Roman"/>
          <w:b/>
          <w:sz w:val="24"/>
        </w:rPr>
        <w:t>ВАЖНО</w:t>
      </w:r>
      <w:r w:rsidRPr="00F248EF">
        <w:rPr>
          <w:rFonts w:ascii="Times New Roman" w:hAnsi="Times New Roman"/>
          <w:sz w:val="24"/>
        </w:rPr>
        <w:t>: В раздел „План за</w:t>
      </w:r>
      <w:r>
        <w:rPr>
          <w:rFonts w:ascii="Times New Roman" w:hAnsi="Times New Roman"/>
          <w:sz w:val="24"/>
        </w:rPr>
        <w:t xml:space="preserve"> изпълнение/дейности по проекта</w:t>
      </w:r>
      <w:r w:rsidRPr="006A3177">
        <w:rPr>
          <w:rFonts w:ascii="Times New Roman" w:hAnsi="Times New Roman"/>
          <w:sz w:val="24"/>
        </w:rPr>
        <w:t>”</w:t>
      </w:r>
      <w:r w:rsidRPr="00F248EF">
        <w:rPr>
          <w:rFonts w:ascii="Times New Roman" w:hAnsi="Times New Roman"/>
          <w:sz w:val="24"/>
        </w:rPr>
        <w:t xml:space="preserve"> от Формуляра за кандидатстване кандид</w:t>
      </w:r>
      <w:r>
        <w:rPr>
          <w:rFonts w:ascii="Times New Roman" w:hAnsi="Times New Roman"/>
          <w:sz w:val="24"/>
        </w:rPr>
        <w:t>атите следва да опишат задължителната Дейност 1</w:t>
      </w:r>
      <w:r w:rsidRPr="00F248EF">
        <w:rPr>
          <w:rFonts w:ascii="Times New Roman" w:hAnsi="Times New Roman"/>
          <w:sz w:val="24"/>
        </w:rPr>
        <w:t xml:space="preserve"> по начин, от който да е видно </w:t>
      </w:r>
      <w:r w:rsidRPr="00591178">
        <w:rPr>
          <w:rFonts w:ascii="Times New Roman" w:hAnsi="Times New Roman"/>
          <w:b/>
          <w:sz w:val="24"/>
        </w:rPr>
        <w:t xml:space="preserve">как </w:t>
      </w:r>
      <w:r w:rsidR="00F143F0">
        <w:rPr>
          <w:rFonts w:ascii="Times New Roman" w:hAnsi="Times New Roman"/>
          <w:b/>
          <w:sz w:val="24"/>
        </w:rPr>
        <w:lastRenderedPageBreak/>
        <w:t>всеки/всяко</w:t>
      </w:r>
      <w:r w:rsidR="00FB6A8C">
        <w:rPr>
          <w:rFonts w:ascii="Times New Roman" w:hAnsi="Times New Roman"/>
          <w:b/>
          <w:sz w:val="24"/>
        </w:rPr>
        <w:t xml:space="preserve"> </w:t>
      </w:r>
      <w:r w:rsidR="00F143F0">
        <w:rPr>
          <w:rFonts w:ascii="Times New Roman" w:hAnsi="Times New Roman"/>
          <w:b/>
          <w:sz w:val="24"/>
        </w:rPr>
        <w:t>отделен/о</w:t>
      </w:r>
      <w:r>
        <w:rPr>
          <w:rFonts w:ascii="Times New Roman" w:hAnsi="Times New Roman"/>
          <w:b/>
          <w:sz w:val="24"/>
        </w:rPr>
        <w:t xml:space="preserve"> предвиден</w:t>
      </w:r>
      <w:r w:rsidR="00F143F0">
        <w:rPr>
          <w:rFonts w:ascii="Times New Roman" w:hAnsi="Times New Roman"/>
          <w:b/>
          <w:sz w:val="24"/>
        </w:rPr>
        <w:t>/о</w:t>
      </w:r>
      <w:r>
        <w:rPr>
          <w:rFonts w:ascii="Times New Roman" w:hAnsi="Times New Roman"/>
          <w:b/>
          <w:sz w:val="24"/>
        </w:rPr>
        <w:t xml:space="preserve"> за закупуване </w:t>
      </w:r>
      <w:r w:rsidR="00F143F0">
        <w:rPr>
          <w:rFonts w:ascii="Times New Roman" w:hAnsi="Times New Roman"/>
          <w:b/>
          <w:sz w:val="24"/>
        </w:rPr>
        <w:t>актив</w:t>
      </w:r>
      <w:r w:rsidR="00841693">
        <w:rPr>
          <w:rFonts w:ascii="Times New Roman" w:hAnsi="Times New Roman"/>
          <w:b/>
          <w:sz w:val="24"/>
        </w:rPr>
        <w:t xml:space="preserve"> (ДМА/ДНА)</w:t>
      </w:r>
      <w:r w:rsidR="00F143F0">
        <w:rPr>
          <w:rFonts w:ascii="Times New Roman" w:hAnsi="Times New Roman"/>
          <w:b/>
          <w:sz w:val="24"/>
        </w:rPr>
        <w:t>, инструмент</w:t>
      </w:r>
      <w:r w:rsidR="00FB6A8C">
        <w:rPr>
          <w:rFonts w:ascii="Times New Roman" w:hAnsi="Times New Roman"/>
          <w:b/>
          <w:sz w:val="24"/>
        </w:rPr>
        <w:t xml:space="preserve">, </w:t>
      </w:r>
      <w:r>
        <w:rPr>
          <w:rFonts w:ascii="Times New Roman" w:hAnsi="Times New Roman"/>
          <w:b/>
          <w:sz w:val="24"/>
        </w:rPr>
        <w:t xml:space="preserve">оборудване </w:t>
      </w:r>
      <w:r w:rsidRPr="00591178">
        <w:rPr>
          <w:rFonts w:ascii="Times New Roman" w:hAnsi="Times New Roman"/>
          <w:b/>
          <w:sz w:val="24"/>
        </w:rPr>
        <w:t>осигурява подобряване на производствения капацитет на предприятието</w:t>
      </w:r>
      <w:r w:rsidRPr="00F248EF">
        <w:rPr>
          <w:rFonts w:ascii="Times New Roman" w:hAnsi="Times New Roman"/>
          <w:sz w:val="24"/>
        </w:rPr>
        <w:t>.</w:t>
      </w:r>
      <w:r w:rsidR="00246ED1">
        <w:rPr>
          <w:rFonts w:ascii="Times New Roman" w:hAnsi="Times New Roman"/>
          <w:sz w:val="24"/>
        </w:rPr>
        <w:t xml:space="preserve"> Допустимо е обосновката да бъде представена и по отношение на </w:t>
      </w:r>
      <w:r w:rsidR="00C74ABC">
        <w:rPr>
          <w:rFonts w:ascii="Times New Roman" w:hAnsi="Times New Roman"/>
          <w:sz w:val="24"/>
        </w:rPr>
        <w:t xml:space="preserve">група от взаимосвързани активи/инструменти/оборудване или по отношение на </w:t>
      </w:r>
      <w:r w:rsidR="00246ED1">
        <w:rPr>
          <w:rFonts w:ascii="Times New Roman" w:hAnsi="Times New Roman"/>
          <w:sz w:val="24"/>
        </w:rPr>
        <w:t xml:space="preserve">инвестицията в нейната цялост (т.е. </w:t>
      </w:r>
      <w:r w:rsidR="00F834C3">
        <w:rPr>
          <w:rFonts w:ascii="Times New Roman" w:hAnsi="Times New Roman"/>
          <w:sz w:val="24"/>
        </w:rPr>
        <w:t xml:space="preserve">инвестицията, </w:t>
      </w:r>
      <w:r w:rsidR="00246ED1">
        <w:rPr>
          <w:rFonts w:ascii="Times New Roman" w:hAnsi="Times New Roman"/>
          <w:sz w:val="24"/>
        </w:rPr>
        <w:t>включваща всички предвидени за закупуване</w:t>
      </w:r>
      <w:r w:rsidR="00C74ABC">
        <w:rPr>
          <w:rFonts w:ascii="Times New Roman" w:hAnsi="Times New Roman"/>
          <w:sz w:val="24"/>
        </w:rPr>
        <w:t xml:space="preserve"> </w:t>
      </w:r>
      <w:r w:rsidR="00246ED1">
        <w:rPr>
          <w:rFonts w:ascii="Times New Roman" w:hAnsi="Times New Roman"/>
          <w:sz w:val="24"/>
        </w:rPr>
        <w:t>активи/инструменти/оборудване).</w:t>
      </w:r>
      <w:r w:rsidRPr="00F248EF">
        <w:rPr>
          <w:rFonts w:ascii="Times New Roman" w:hAnsi="Times New Roman"/>
          <w:sz w:val="24"/>
        </w:rPr>
        <w:t xml:space="preserve"> Липсата на достатъчно обоснована информация, която да дава увереност за спазване на посоченото изискване, ще бъде основание за премахване на разходите за </w:t>
      </w:r>
      <w:r w:rsidR="00FB6A8C">
        <w:rPr>
          <w:rFonts w:ascii="Times New Roman" w:hAnsi="Times New Roman"/>
          <w:sz w:val="24"/>
        </w:rPr>
        <w:t>съответните</w:t>
      </w:r>
      <w:r w:rsidR="00F143F0">
        <w:rPr>
          <w:rFonts w:ascii="Times New Roman" w:hAnsi="Times New Roman"/>
          <w:sz w:val="24"/>
        </w:rPr>
        <w:t xml:space="preserve"> активи</w:t>
      </w:r>
      <w:r w:rsidR="00FB6A8C" w:rsidRPr="00FB6A8C">
        <w:rPr>
          <w:rFonts w:ascii="Times New Roman" w:hAnsi="Times New Roman"/>
          <w:sz w:val="24"/>
        </w:rPr>
        <w:t>, инструменти, оборудване</w:t>
      </w:r>
      <w:r w:rsidR="00FB6A8C">
        <w:rPr>
          <w:rFonts w:ascii="Times New Roman" w:hAnsi="Times New Roman"/>
          <w:sz w:val="24"/>
        </w:rPr>
        <w:t xml:space="preserve"> </w:t>
      </w:r>
      <w:r w:rsidR="001B3E7E">
        <w:rPr>
          <w:rFonts w:ascii="Times New Roman" w:hAnsi="Times New Roman"/>
          <w:sz w:val="24"/>
        </w:rPr>
        <w:t>от бюджета на проекта</w:t>
      </w:r>
      <w:r w:rsidRPr="00F248EF">
        <w:rPr>
          <w:rFonts w:ascii="Times New Roman" w:hAnsi="Times New Roman"/>
          <w:sz w:val="24"/>
        </w:rPr>
        <w:t xml:space="preserve">. В случай, че </w:t>
      </w:r>
      <w:r>
        <w:rPr>
          <w:rFonts w:ascii="Times New Roman" w:hAnsi="Times New Roman"/>
          <w:sz w:val="24"/>
        </w:rPr>
        <w:t>от бюджета бъдат премахнати всички разходи</w:t>
      </w:r>
      <w:r w:rsidRPr="00F248EF">
        <w:rPr>
          <w:rFonts w:ascii="Times New Roman" w:hAnsi="Times New Roman"/>
          <w:sz w:val="24"/>
        </w:rPr>
        <w:t xml:space="preserve"> </w:t>
      </w:r>
      <w:r w:rsidR="00F143F0">
        <w:rPr>
          <w:rFonts w:ascii="Times New Roman" w:hAnsi="Times New Roman"/>
          <w:sz w:val="24"/>
        </w:rPr>
        <w:t>за</w:t>
      </w:r>
      <w:r w:rsidR="00FB6A8C">
        <w:rPr>
          <w:rFonts w:ascii="Times New Roman" w:hAnsi="Times New Roman"/>
          <w:sz w:val="24"/>
        </w:rPr>
        <w:t xml:space="preserve"> изпълнението на</w:t>
      </w:r>
      <w:r>
        <w:rPr>
          <w:rFonts w:ascii="Times New Roman" w:hAnsi="Times New Roman"/>
          <w:sz w:val="24"/>
        </w:rPr>
        <w:t xml:space="preserve"> задължителната Дейност 1</w:t>
      </w:r>
      <w:r w:rsidRPr="00F248EF">
        <w:rPr>
          <w:rFonts w:ascii="Times New Roman" w:hAnsi="Times New Roman"/>
          <w:sz w:val="24"/>
        </w:rPr>
        <w:t xml:space="preserve">, </w:t>
      </w:r>
      <w:r>
        <w:rPr>
          <w:rFonts w:ascii="Times New Roman" w:hAnsi="Times New Roman"/>
          <w:sz w:val="24"/>
        </w:rPr>
        <w:t>проектното предложение</w:t>
      </w:r>
      <w:r w:rsidRPr="00F248EF">
        <w:rPr>
          <w:rFonts w:ascii="Times New Roman" w:hAnsi="Times New Roman"/>
          <w:sz w:val="24"/>
        </w:rPr>
        <w:t xml:space="preserve"> ще бъде отхвърлено. </w:t>
      </w:r>
    </w:p>
    <w:p w:rsidR="00591178" w:rsidRPr="00841693" w:rsidRDefault="00AC5194" w:rsidP="00F00811">
      <w:pPr>
        <w:pBdr>
          <w:top w:val="single" w:sz="4" w:space="1" w:color="auto"/>
          <w:left w:val="single" w:sz="4" w:space="11" w:color="auto"/>
          <w:bottom w:val="single" w:sz="4" w:space="1" w:color="auto"/>
          <w:right w:val="single" w:sz="4" w:space="1" w:color="auto"/>
        </w:pBdr>
        <w:spacing w:before="240" w:after="120"/>
        <w:jc w:val="both"/>
        <w:rPr>
          <w:rFonts w:ascii="Times New Roman" w:hAnsi="Times New Roman"/>
          <w:b/>
          <w:i/>
          <w:sz w:val="24"/>
        </w:rPr>
      </w:pPr>
      <w:r w:rsidRPr="00A44F84">
        <w:rPr>
          <w:rFonts w:ascii="Times New Roman" w:hAnsi="Times New Roman"/>
          <w:b/>
          <w:sz w:val="24"/>
        </w:rPr>
        <w:t xml:space="preserve">Дейност </w:t>
      </w:r>
      <w:r w:rsidR="000F6F70">
        <w:rPr>
          <w:rFonts w:ascii="Times New Roman" w:hAnsi="Times New Roman"/>
          <w:b/>
          <w:sz w:val="24"/>
        </w:rPr>
        <w:t xml:space="preserve">2. Подобряване на пазарното представяне на </w:t>
      </w:r>
      <w:r w:rsidR="00591178">
        <w:rPr>
          <w:rFonts w:ascii="Times New Roman" w:hAnsi="Times New Roman"/>
          <w:b/>
          <w:sz w:val="24"/>
        </w:rPr>
        <w:t>семейните предприятия и</w:t>
      </w:r>
      <w:r w:rsidR="000F6F70" w:rsidRPr="000F6F70">
        <w:rPr>
          <w:rFonts w:ascii="Times New Roman" w:hAnsi="Times New Roman"/>
          <w:b/>
          <w:sz w:val="24"/>
        </w:rPr>
        <w:t xml:space="preserve"> предприятията от тв</w:t>
      </w:r>
      <w:r w:rsidR="00C92F33">
        <w:rPr>
          <w:rFonts w:ascii="Times New Roman" w:hAnsi="Times New Roman"/>
          <w:b/>
          <w:sz w:val="24"/>
        </w:rPr>
        <w:t>орческите индустрии и занаятите</w:t>
      </w:r>
      <w:r w:rsidR="00C834DC">
        <w:rPr>
          <w:rFonts w:ascii="Times New Roman" w:hAnsi="Times New Roman"/>
          <w:b/>
          <w:sz w:val="24"/>
        </w:rPr>
        <w:t xml:space="preserve"> </w:t>
      </w:r>
      <w:r w:rsidR="00C834DC" w:rsidRPr="00841693">
        <w:rPr>
          <w:rFonts w:ascii="Times New Roman" w:hAnsi="Times New Roman"/>
          <w:b/>
          <w:i/>
          <w:sz w:val="24"/>
        </w:rPr>
        <w:t>(незадължителна</w:t>
      </w:r>
      <w:r w:rsidR="00F12C81" w:rsidRPr="00841693">
        <w:rPr>
          <w:rFonts w:ascii="Times New Roman" w:hAnsi="Times New Roman"/>
          <w:b/>
          <w:i/>
          <w:sz w:val="24"/>
        </w:rPr>
        <w:t xml:space="preserve"> дейност</w:t>
      </w:r>
      <w:r w:rsidR="00C834DC" w:rsidRPr="00841693">
        <w:rPr>
          <w:rFonts w:ascii="Times New Roman" w:hAnsi="Times New Roman"/>
          <w:b/>
          <w:i/>
          <w:sz w:val="24"/>
        </w:rPr>
        <w:t>)</w:t>
      </w:r>
      <w:r w:rsidR="00591178" w:rsidRPr="00841693">
        <w:rPr>
          <w:rFonts w:ascii="Times New Roman" w:hAnsi="Times New Roman"/>
          <w:b/>
          <w:i/>
          <w:sz w:val="24"/>
        </w:rPr>
        <w:t>.</w:t>
      </w:r>
    </w:p>
    <w:p w:rsidR="00CE4803" w:rsidRDefault="00591178"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591178">
        <w:rPr>
          <w:rFonts w:ascii="Times New Roman" w:hAnsi="Times New Roman"/>
          <w:sz w:val="24"/>
        </w:rPr>
        <w:t>В рамките на Дейност 2 е допустимо само</w:t>
      </w:r>
      <w:r w:rsidR="00C92F33" w:rsidRPr="00591178">
        <w:rPr>
          <w:rFonts w:ascii="Times New Roman" w:hAnsi="Times New Roman"/>
          <w:sz w:val="24"/>
        </w:rPr>
        <w:t xml:space="preserve"> създаване</w:t>
      </w:r>
      <w:r w:rsidRPr="00591178">
        <w:rPr>
          <w:rFonts w:ascii="Times New Roman" w:hAnsi="Times New Roman"/>
          <w:sz w:val="24"/>
        </w:rPr>
        <w:t>то</w:t>
      </w:r>
      <w:r w:rsidR="00C92F33" w:rsidRPr="00591178">
        <w:rPr>
          <w:rFonts w:ascii="Times New Roman" w:hAnsi="Times New Roman"/>
          <w:sz w:val="24"/>
        </w:rPr>
        <w:t xml:space="preserve"> на </w:t>
      </w:r>
      <w:r w:rsidR="004B55CA">
        <w:rPr>
          <w:rFonts w:ascii="Times New Roman" w:hAnsi="Times New Roman"/>
          <w:sz w:val="24"/>
        </w:rPr>
        <w:t xml:space="preserve">нов </w:t>
      </w:r>
      <w:r w:rsidR="00C92F33" w:rsidRPr="00591178">
        <w:rPr>
          <w:rFonts w:ascii="Times New Roman" w:hAnsi="Times New Roman"/>
          <w:sz w:val="24"/>
        </w:rPr>
        <w:t>онлайн магазин за продуктите/услугите от дейността</w:t>
      </w:r>
      <w:r w:rsidRPr="00591178">
        <w:rPr>
          <w:rFonts w:ascii="Times New Roman" w:hAnsi="Times New Roman"/>
          <w:sz w:val="24"/>
        </w:rPr>
        <w:t xml:space="preserve"> на предприятието</w:t>
      </w:r>
      <w:r w:rsidR="00503115">
        <w:rPr>
          <w:rStyle w:val="FootnoteReference"/>
          <w:rFonts w:ascii="Times New Roman" w:hAnsi="Times New Roman"/>
          <w:sz w:val="24"/>
        </w:rPr>
        <w:footnoteReference w:id="31"/>
      </w:r>
      <w:r w:rsidR="00C92F33" w:rsidRPr="00591178">
        <w:rPr>
          <w:rFonts w:ascii="Times New Roman" w:hAnsi="Times New Roman"/>
          <w:sz w:val="24"/>
        </w:rPr>
        <w:t>, за която е заявена подкрепа</w:t>
      </w:r>
      <w:r w:rsidRPr="00591178">
        <w:rPr>
          <w:rFonts w:ascii="Times New Roman" w:hAnsi="Times New Roman"/>
          <w:sz w:val="24"/>
        </w:rPr>
        <w:t xml:space="preserve"> по процедурата</w:t>
      </w:r>
      <w:r w:rsidR="00C92F33" w:rsidRPr="00591178">
        <w:rPr>
          <w:rFonts w:ascii="Times New Roman" w:hAnsi="Times New Roman"/>
          <w:sz w:val="24"/>
        </w:rPr>
        <w:t>.</w:t>
      </w:r>
      <w:r w:rsidR="00A64B36">
        <w:rPr>
          <w:rFonts w:ascii="Times New Roman" w:hAnsi="Times New Roman"/>
          <w:sz w:val="24"/>
        </w:rPr>
        <w:t xml:space="preserve"> </w:t>
      </w:r>
    </w:p>
    <w:p w:rsidR="00EE0901" w:rsidRDefault="00EE0901"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В случай че проектното предложение включва незадължителната Дейност 2, в </w:t>
      </w:r>
      <w:r w:rsidRPr="00F248EF">
        <w:rPr>
          <w:rFonts w:ascii="Times New Roman" w:hAnsi="Times New Roman"/>
          <w:sz w:val="24"/>
        </w:rPr>
        <w:t>раздел „План за</w:t>
      </w:r>
      <w:r>
        <w:rPr>
          <w:rFonts w:ascii="Times New Roman" w:hAnsi="Times New Roman"/>
          <w:sz w:val="24"/>
        </w:rPr>
        <w:t xml:space="preserve"> изпълнение/дейности по проекта</w:t>
      </w:r>
      <w:r w:rsidRPr="006A3177">
        <w:rPr>
          <w:rFonts w:ascii="Times New Roman" w:hAnsi="Times New Roman"/>
          <w:sz w:val="24"/>
        </w:rPr>
        <w:t>”</w:t>
      </w:r>
      <w:r>
        <w:rPr>
          <w:rFonts w:ascii="Times New Roman" w:hAnsi="Times New Roman"/>
          <w:sz w:val="24"/>
        </w:rPr>
        <w:t xml:space="preserve"> от Формуляра </w:t>
      </w:r>
      <w:r w:rsidR="00536543">
        <w:rPr>
          <w:rFonts w:ascii="Times New Roman" w:hAnsi="Times New Roman"/>
          <w:sz w:val="24"/>
        </w:rPr>
        <w:t xml:space="preserve">за кандидатстване </w:t>
      </w:r>
      <w:r w:rsidR="008D4E63">
        <w:rPr>
          <w:rFonts w:ascii="Times New Roman" w:hAnsi="Times New Roman"/>
          <w:sz w:val="24"/>
        </w:rPr>
        <w:t xml:space="preserve">трябва да бъде обоснована необходимостта </w:t>
      </w:r>
      <w:r w:rsidR="008D4E63">
        <w:rPr>
          <w:rFonts w:ascii="Times New Roman" w:hAnsi="Times New Roman"/>
          <w:b/>
          <w:sz w:val="24"/>
        </w:rPr>
        <w:t xml:space="preserve">от </w:t>
      </w:r>
      <w:r w:rsidRPr="00046753">
        <w:rPr>
          <w:rFonts w:ascii="Times New Roman" w:hAnsi="Times New Roman"/>
          <w:b/>
          <w:sz w:val="24"/>
        </w:rPr>
        <w:t xml:space="preserve">създаването на онлайн магазин </w:t>
      </w:r>
      <w:r w:rsidR="00E42A1E">
        <w:rPr>
          <w:rFonts w:ascii="Times New Roman" w:hAnsi="Times New Roman"/>
          <w:b/>
          <w:sz w:val="24"/>
        </w:rPr>
        <w:t>за</w:t>
      </w:r>
      <w:r w:rsidR="008D4E63">
        <w:rPr>
          <w:rFonts w:ascii="Times New Roman" w:hAnsi="Times New Roman"/>
          <w:b/>
          <w:sz w:val="24"/>
        </w:rPr>
        <w:t xml:space="preserve"> </w:t>
      </w:r>
      <w:r w:rsidRPr="00046753">
        <w:rPr>
          <w:rFonts w:ascii="Times New Roman" w:hAnsi="Times New Roman"/>
          <w:b/>
          <w:sz w:val="24"/>
        </w:rPr>
        <w:t>подобряване на пазарното присъствие на предприятието</w:t>
      </w:r>
      <w:r>
        <w:rPr>
          <w:rFonts w:ascii="Times New Roman" w:hAnsi="Times New Roman"/>
          <w:sz w:val="24"/>
        </w:rPr>
        <w:t xml:space="preserve"> (напр. развитие на каналите за продажби, достигане до нови за предприятието целеви групи потребители и др. по преценка на кандидата в зависимост от нуждите на предприятието и спецификата на проектното предложение). При неспазване на изискването, Оценителната комисия ще премахне служебно разходите за изпълнението на Дейност 2 от бюджета на предложението.</w:t>
      </w:r>
    </w:p>
    <w:p w:rsidR="00A10320" w:rsidRDefault="00A10320"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Минималният обхват на дейността за създаване на онлайн магазин за продуктите/услуги</w:t>
      </w:r>
      <w:r w:rsidR="007E0975">
        <w:rPr>
          <w:rFonts w:ascii="Times New Roman" w:hAnsi="Times New Roman"/>
          <w:sz w:val="24"/>
        </w:rPr>
        <w:t>те</w:t>
      </w:r>
      <w:r>
        <w:rPr>
          <w:rFonts w:ascii="Times New Roman" w:hAnsi="Times New Roman"/>
          <w:sz w:val="24"/>
        </w:rPr>
        <w:t xml:space="preserve"> от дейността, за която е заявена подкрепа по процедурата е </w:t>
      </w:r>
      <w:r w:rsidR="007E0975">
        <w:rPr>
          <w:rFonts w:ascii="Times New Roman" w:hAnsi="Times New Roman"/>
          <w:sz w:val="24"/>
        </w:rPr>
        <w:t>посочен</w:t>
      </w:r>
      <w:r>
        <w:rPr>
          <w:rFonts w:ascii="Times New Roman" w:hAnsi="Times New Roman"/>
          <w:sz w:val="24"/>
        </w:rPr>
        <w:t xml:space="preserve"> в Приложение 1</w:t>
      </w:r>
      <w:r w:rsidR="007E0975">
        <w:rPr>
          <w:rFonts w:ascii="Times New Roman" w:hAnsi="Times New Roman"/>
          <w:sz w:val="24"/>
        </w:rPr>
        <w:t>8</w:t>
      </w:r>
      <w:r>
        <w:rPr>
          <w:rFonts w:ascii="Times New Roman" w:hAnsi="Times New Roman"/>
          <w:sz w:val="24"/>
        </w:rPr>
        <w:t xml:space="preserve"> към Условията за кандидатстване</w:t>
      </w:r>
      <w:r w:rsidR="008D4E63">
        <w:rPr>
          <w:rFonts w:ascii="Times New Roman" w:hAnsi="Times New Roman"/>
          <w:sz w:val="24"/>
        </w:rPr>
        <w:t xml:space="preserve"> и не следва да бъде описван във Формуляра за кандидатстване</w:t>
      </w:r>
      <w:r>
        <w:rPr>
          <w:rFonts w:ascii="Times New Roman" w:hAnsi="Times New Roman"/>
          <w:sz w:val="24"/>
        </w:rPr>
        <w:t xml:space="preserve">. Същият (минималният обхват, посочен в Приложение 18) е задължителен, като по своя преценка </w:t>
      </w:r>
      <w:r w:rsidR="00C27DF4">
        <w:rPr>
          <w:rFonts w:ascii="Times New Roman" w:hAnsi="Times New Roman"/>
          <w:sz w:val="24"/>
        </w:rPr>
        <w:t>в процеса на изпълнение на проектите</w:t>
      </w:r>
      <w:r w:rsidR="008D4E63">
        <w:rPr>
          <w:rFonts w:ascii="Times New Roman" w:hAnsi="Times New Roman"/>
          <w:sz w:val="24"/>
        </w:rPr>
        <w:t xml:space="preserve"> бенефициентите </w:t>
      </w:r>
      <w:r>
        <w:rPr>
          <w:rFonts w:ascii="Times New Roman" w:hAnsi="Times New Roman"/>
          <w:sz w:val="24"/>
        </w:rPr>
        <w:t xml:space="preserve">могат да </w:t>
      </w:r>
      <w:r w:rsidR="008D4E63">
        <w:rPr>
          <w:rFonts w:ascii="Times New Roman" w:hAnsi="Times New Roman"/>
          <w:sz w:val="24"/>
        </w:rPr>
        <w:t xml:space="preserve">заложат </w:t>
      </w:r>
      <w:r>
        <w:rPr>
          <w:rFonts w:ascii="Times New Roman" w:hAnsi="Times New Roman"/>
          <w:sz w:val="24"/>
        </w:rPr>
        <w:t>и допълнителни функционалности/характеристики на създавания онлайн магазин.</w:t>
      </w:r>
    </w:p>
    <w:p w:rsidR="002D1759" w:rsidRDefault="002D1759"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0E2024">
        <w:rPr>
          <w:rFonts w:ascii="Times New Roman" w:hAnsi="Times New Roman"/>
          <w:b/>
          <w:sz w:val="24"/>
        </w:rPr>
        <w:t>ВАЖНО</w:t>
      </w:r>
      <w:r>
        <w:rPr>
          <w:rFonts w:ascii="Times New Roman" w:hAnsi="Times New Roman"/>
          <w:sz w:val="24"/>
        </w:rPr>
        <w:t xml:space="preserve">: Дейност 2 не е допустима за кандидати, които към крайния срок за кандидатстване по настоящата процедура имат сключен договор (който не е прекратен) по процедура </w:t>
      </w:r>
      <w:r w:rsidRPr="00EA6EE2">
        <w:rPr>
          <w:rFonts w:ascii="Times New Roman" w:hAnsi="Times New Roman"/>
          <w:sz w:val="24"/>
        </w:rPr>
        <w:t>BG-RRP-3.005 „Решения в областта на информационните и комуникационни технологии и киберсигурността в малките и средните предприятия”</w:t>
      </w:r>
      <w:r>
        <w:rPr>
          <w:rFonts w:ascii="Times New Roman" w:hAnsi="Times New Roman"/>
          <w:sz w:val="24"/>
        </w:rPr>
        <w:t xml:space="preserve"> </w:t>
      </w:r>
      <w:r w:rsidRPr="00A24327">
        <w:rPr>
          <w:rFonts w:ascii="Times New Roman" w:hAnsi="Times New Roman"/>
          <w:sz w:val="24"/>
        </w:rPr>
        <w:t xml:space="preserve">по </w:t>
      </w:r>
      <w:r>
        <w:rPr>
          <w:rFonts w:ascii="Times New Roman" w:hAnsi="Times New Roman"/>
          <w:sz w:val="24"/>
        </w:rPr>
        <w:t>И</w:t>
      </w:r>
      <w:r w:rsidRPr="00A24327">
        <w:rPr>
          <w:rFonts w:ascii="Times New Roman" w:hAnsi="Times New Roman"/>
          <w:sz w:val="24"/>
        </w:rPr>
        <w:t>нвестиция „Програма за икономическа трансформация</w:t>
      </w:r>
      <w:r w:rsidRPr="005E5976">
        <w:rPr>
          <w:rFonts w:ascii="Times New Roman" w:hAnsi="Times New Roman"/>
          <w:sz w:val="24"/>
        </w:rPr>
        <w:t>”</w:t>
      </w:r>
      <w:r w:rsidRPr="00A24327">
        <w:rPr>
          <w:rFonts w:ascii="Times New Roman" w:hAnsi="Times New Roman"/>
          <w:sz w:val="24"/>
        </w:rPr>
        <w:t xml:space="preserve"> (ПИТ) </w:t>
      </w:r>
      <w:r>
        <w:rPr>
          <w:rFonts w:ascii="Times New Roman" w:hAnsi="Times New Roman"/>
          <w:sz w:val="24"/>
        </w:rPr>
        <w:t xml:space="preserve">от НПВУ, включващ разходи за създаване на онлайн магазин. Ако изискването не е </w:t>
      </w:r>
      <w:r>
        <w:rPr>
          <w:rFonts w:ascii="Times New Roman" w:hAnsi="Times New Roman"/>
          <w:sz w:val="24"/>
        </w:rPr>
        <w:lastRenderedPageBreak/>
        <w:t xml:space="preserve">спазено, в процеса на оценка </w:t>
      </w:r>
      <w:r w:rsidR="00CF3392">
        <w:rPr>
          <w:rFonts w:ascii="Times New Roman" w:hAnsi="Times New Roman"/>
          <w:sz w:val="24"/>
        </w:rPr>
        <w:t xml:space="preserve">по настоящата процедура </w:t>
      </w:r>
      <w:r>
        <w:rPr>
          <w:rFonts w:ascii="Times New Roman" w:hAnsi="Times New Roman"/>
          <w:sz w:val="24"/>
        </w:rPr>
        <w:t>разходите за създаване на онлайн магазин ще бъдат премахнати служебно от бюджета на проектното предложение.</w:t>
      </w:r>
    </w:p>
    <w:p w:rsidR="005C76D0" w:rsidRPr="00841693" w:rsidRDefault="005C76D0" w:rsidP="00F00811">
      <w:pPr>
        <w:pBdr>
          <w:top w:val="single" w:sz="4" w:space="1" w:color="auto"/>
          <w:left w:val="single" w:sz="4" w:space="11" w:color="auto"/>
          <w:bottom w:val="single" w:sz="4" w:space="1" w:color="auto"/>
          <w:right w:val="single" w:sz="4" w:space="1" w:color="auto"/>
        </w:pBdr>
        <w:spacing w:before="120" w:after="120"/>
        <w:jc w:val="both"/>
        <w:rPr>
          <w:rFonts w:ascii="Times New Roman" w:hAnsi="Times New Roman"/>
          <w:b/>
          <w:i/>
          <w:sz w:val="24"/>
          <w:szCs w:val="24"/>
        </w:rPr>
      </w:pPr>
      <w:r w:rsidRPr="00AE672A">
        <w:rPr>
          <w:rFonts w:ascii="Times New Roman" w:hAnsi="Times New Roman"/>
          <w:b/>
          <w:sz w:val="24"/>
          <w:szCs w:val="24"/>
        </w:rPr>
        <w:t xml:space="preserve">Дейност 3. </w:t>
      </w:r>
      <w:r w:rsidRPr="00CE4803">
        <w:rPr>
          <w:rFonts w:ascii="Times New Roman" w:hAnsi="Times New Roman"/>
          <w:b/>
          <w:sz w:val="24"/>
          <w:szCs w:val="24"/>
        </w:rPr>
        <w:t xml:space="preserve">Подобряване на управленските, производствените и логистичните процеси в семейните предприятия и предприятията от творческите индустрии и занаятите </w:t>
      </w:r>
      <w:r w:rsidRPr="00841693">
        <w:rPr>
          <w:rFonts w:ascii="Times New Roman" w:hAnsi="Times New Roman"/>
          <w:b/>
          <w:i/>
          <w:sz w:val="24"/>
          <w:szCs w:val="24"/>
        </w:rPr>
        <w:t>(незадължителна</w:t>
      </w:r>
      <w:r w:rsidR="00F12C81" w:rsidRPr="00841693">
        <w:rPr>
          <w:rFonts w:ascii="Times New Roman" w:hAnsi="Times New Roman"/>
          <w:b/>
          <w:i/>
          <w:sz w:val="24"/>
          <w:szCs w:val="24"/>
        </w:rPr>
        <w:t xml:space="preserve"> дейност</w:t>
      </w:r>
      <w:r w:rsidRPr="00841693">
        <w:rPr>
          <w:rFonts w:ascii="Times New Roman" w:hAnsi="Times New Roman"/>
          <w:b/>
          <w:i/>
          <w:sz w:val="24"/>
          <w:szCs w:val="24"/>
        </w:rPr>
        <w:t>).</w:t>
      </w:r>
    </w:p>
    <w:p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hAnsi="Times New Roman"/>
          <w:sz w:val="24"/>
          <w:szCs w:val="24"/>
        </w:rPr>
        <w:t xml:space="preserve">В рамките на Дейност 3 е допустимо въвеждането на следните </w:t>
      </w:r>
      <w:r w:rsidRPr="00AE672A">
        <w:rPr>
          <w:rFonts w:ascii="Times New Roman" w:eastAsia="Times New Roman" w:hAnsi="Times New Roman"/>
          <w:sz w:val="24"/>
          <w:szCs w:val="24"/>
          <w:lang w:eastAsia="bg-BG"/>
        </w:rPr>
        <w:t>ИКТ системи</w:t>
      </w:r>
      <w:r w:rsidR="00CE4803">
        <w:rPr>
          <w:rFonts w:ascii="Times New Roman" w:eastAsia="Times New Roman" w:hAnsi="Times New Roman"/>
          <w:sz w:val="24"/>
          <w:szCs w:val="24"/>
          <w:lang w:eastAsia="bg-BG"/>
        </w:rPr>
        <w:t>/модули</w:t>
      </w:r>
      <w:r w:rsidRPr="00AE672A">
        <w:rPr>
          <w:rFonts w:ascii="Times New Roman" w:eastAsia="Times New Roman" w:hAnsi="Times New Roman"/>
          <w:sz w:val="24"/>
          <w:szCs w:val="24"/>
          <w:lang w:eastAsia="bg-BG"/>
        </w:rPr>
        <w:t xml:space="preserve"> за подобряване на управленските, производствените и логистичните процеси в предприятието:</w:t>
      </w:r>
    </w:p>
    <w:p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3.1. Система за управление на ресурсите (</w:t>
      </w:r>
      <w:r w:rsidRPr="00AE672A">
        <w:rPr>
          <w:rFonts w:ascii="Times New Roman" w:eastAsia="Times New Roman" w:hAnsi="Times New Roman"/>
          <w:sz w:val="24"/>
          <w:szCs w:val="24"/>
          <w:lang w:val="en-US" w:eastAsia="bg-BG"/>
        </w:rPr>
        <w:t>ERP</w:t>
      </w:r>
      <w:r w:rsidRPr="00AE672A">
        <w:rPr>
          <w:rFonts w:ascii="Times New Roman" w:eastAsia="Times New Roman" w:hAnsi="Times New Roman"/>
          <w:sz w:val="24"/>
          <w:szCs w:val="24"/>
          <w:lang w:eastAsia="bg-BG"/>
        </w:rPr>
        <w:t xml:space="preserve"> система)</w:t>
      </w:r>
      <w:r w:rsidR="009C5D38">
        <w:rPr>
          <w:rFonts w:ascii="Times New Roman" w:eastAsia="Times New Roman" w:hAnsi="Times New Roman"/>
          <w:sz w:val="24"/>
          <w:szCs w:val="24"/>
          <w:lang w:eastAsia="bg-BG"/>
        </w:rPr>
        <w:t>;</w:t>
      </w:r>
    </w:p>
    <w:p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3.2. Система за управление на взаимоотношенията с клиенти (</w:t>
      </w:r>
      <w:r w:rsidRPr="00AE672A">
        <w:rPr>
          <w:rFonts w:ascii="Times New Roman" w:eastAsia="Times New Roman" w:hAnsi="Times New Roman"/>
          <w:sz w:val="24"/>
          <w:szCs w:val="24"/>
          <w:lang w:val="en-US" w:eastAsia="bg-BG"/>
        </w:rPr>
        <w:t>CRM</w:t>
      </w:r>
      <w:r w:rsidRPr="00AE672A">
        <w:rPr>
          <w:rFonts w:ascii="Times New Roman" w:eastAsia="Times New Roman" w:hAnsi="Times New Roman"/>
          <w:sz w:val="24"/>
          <w:szCs w:val="24"/>
          <w:lang w:eastAsia="bg-BG"/>
        </w:rPr>
        <w:t xml:space="preserve"> система)</w:t>
      </w:r>
      <w:r w:rsidR="009C5D38">
        <w:rPr>
          <w:rFonts w:ascii="Times New Roman" w:eastAsia="Times New Roman" w:hAnsi="Times New Roman"/>
          <w:sz w:val="24"/>
          <w:szCs w:val="24"/>
          <w:lang w:eastAsia="bg-BG"/>
        </w:rPr>
        <w:t>;</w:t>
      </w:r>
    </w:p>
    <w:p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3.3.</w:t>
      </w:r>
      <w:r w:rsidR="00CE4803">
        <w:rPr>
          <w:rFonts w:ascii="Times New Roman" w:eastAsia="Times New Roman" w:hAnsi="Times New Roman"/>
          <w:sz w:val="24"/>
          <w:szCs w:val="24"/>
          <w:lang w:eastAsia="bg-BG"/>
        </w:rPr>
        <w:t xml:space="preserve"> </w:t>
      </w:r>
      <w:r w:rsidRPr="00AE672A">
        <w:rPr>
          <w:rFonts w:ascii="Times New Roman" w:eastAsia="Times New Roman" w:hAnsi="Times New Roman"/>
          <w:sz w:val="24"/>
          <w:szCs w:val="24"/>
          <w:lang w:eastAsia="bg-BG"/>
        </w:rPr>
        <w:t>Система</w:t>
      </w:r>
      <w:r w:rsidR="00CE4803">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 xml:space="preserve"> за управление на веригата за доставки</w:t>
      </w:r>
      <w:r w:rsidR="009C5D38">
        <w:rPr>
          <w:rFonts w:ascii="Times New Roman" w:eastAsia="Times New Roman" w:hAnsi="Times New Roman"/>
          <w:sz w:val="24"/>
          <w:szCs w:val="24"/>
          <w:lang w:eastAsia="bg-BG"/>
        </w:rPr>
        <w:t>;</w:t>
      </w:r>
    </w:p>
    <w:p w:rsidR="005C76D0" w:rsidRPr="00AE672A"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3.4. Система</w:t>
      </w:r>
      <w:r w:rsidR="00CE4803">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 xml:space="preserve"> за управление на складовото стопанство (</w:t>
      </w:r>
      <w:r w:rsidRPr="00AE672A">
        <w:rPr>
          <w:rFonts w:ascii="Times New Roman" w:eastAsia="Times New Roman" w:hAnsi="Times New Roman"/>
          <w:sz w:val="24"/>
          <w:szCs w:val="24"/>
          <w:lang w:val="en-US" w:eastAsia="bg-BG"/>
        </w:rPr>
        <w:t>WMS</w:t>
      </w:r>
      <w:r w:rsidRPr="00AE672A">
        <w:rPr>
          <w:rFonts w:ascii="Times New Roman" w:eastAsia="Times New Roman" w:hAnsi="Times New Roman"/>
          <w:sz w:val="24"/>
          <w:szCs w:val="24"/>
          <w:lang w:eastAsia="bg-BG"/>
        </w:rPr>
        <w:t xml:space="preserve"> система</w:t>
      </w:r>
      <w:r w:rsidR="00587645">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w:t>
      </w:r>
      <w:r w:rsidR="009C5D38">
        <w:rPr>
          <w:rFonts w:ascii="Times New Roman" w:eastAsia="Times New Roman" w:hAnsi="Times New Roman"/>
          <w:sz w:val="24"/>
          <w:szCs w:val="24"/>
          <w:lang w:eastAsia="bg-BG"/>
        </w:rPr>
        <w:t>;</w:t>
      </w:r>
    </w:p>
    <w:p w:rsidR="005C76D0" w:rsidRPr="005C76D0"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0"/>
          <w:szCs w:val="20"/>
          <w:lang w:eastAsia="bg-BG"/>
        </w:rPr>
      </w:pPr>
      <w:r w:rsidRPr="00AE672A">
        <w:rPr>
          <w:rFonts w:ascii="Times New Roman" w:eastAsia="Times New Roman" w:hAnsi="Times New Roman"/>
          <w:sz w:val="24"/>
          <w:szCs w:val="24"/>
          <w:lang w:eastAsia="bg-BG"/>
        </w:rPr>
        <w:t>3.5. Система</w:t>
      </w:r>
      <w:r w:rsidR="00CE4803">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 xml:space="preserve"> за управление на производството (</w:t>
      </w:r>
      <w:r w:rsidRPr="00AE672A">
        <w:rPr>
          <w:rFonts w:ascii="Times New Roman" w:eastAsia="Times New Roman" w:hAnsi="Times New Roman"/>
          <w:sz w:val="24"/>
          <w:szCs w:val="24"/>
          <w:lang w:val="en-US" w:eastAsia="bg-BG"/>
        </w:rPr>
        <w:t>MOM</w:t>
      </w:r>
      <w:r w:rsidRPr="00AE672A">
        <w:rPr>
          <w:rFonts w:ascii="Times New Roman" w:eastAsia="Times New Roman" w:hAnsi="Times New Roman"/>
          <w:sz w:val="24"/>
          <w:szCs w:val="24"/>
          <w:lang w:eastAsia="bg-BG"/>
        </w:rPr>
        <w:t>/</w:t>
      </w:r>
      <w:r w:rsidRPr="00AE672A">
        <w:rPr>
          <w:rFonts w:ascii="Times New Roman" w:eastAsia="Times New Roman" w:hAnsi="Times New Roman"/>
          <w:sz w:val="24"/>
          <w:szCs w:val="24"/>
          <w:lang w:val="en-US" w:eastAsia="bg-BG"/>
        </w:rPr>
        <w:t>MES</w:t>
      </w:r>
      <w:r w:rsidRPr="00AE672A">
        <w:rPr>
          <w:rFonts w:ascii="Times New Roman" w:eastAsia="Times New Roman" w:hAnsi="Times New Roman"/>
          <w:sz w:val="24"/>
          <w:szCs w:val="24"/>
          <w:lang w:eastAsia="bg-BG"/>
        </w:rPr>
        <w:t xml:space="preserve"> система</w:t>
      </w:r>
      <w:r w:rsidR="00587645">
        <w:rPr>
          <w:rFonts w:ascii="Times New Roman" w:eastAsia="Times New Roman" w:hAnsi="Times New Roman"/>
          <w:sz w:val="24"/>
          <w:szCs w:val="24"/>
          <w:lang w:eastAsia="bg-BG"/>
        </w:rPr>
        <w:t>/модул</w:t>
      </w:r>
      <w:r w:rsidRPr="00AE672A">
        <w:rPr>
          <w:rFonts w:ascii="Times New Roman" w:eastAsia="Times New Roman" w:hAnsi="Times New Roman"/>
          <w:sz w:val="24"/>
          <w:szCs w:val="24"/>
          <w:lang w:eastAsia="bg-BG"/>
        </w:rPr>
        <w:t>)</w:t>
      </w:r>
      <w:r w:rsidR="009C5D38">
        <w:rPr>
          <w:rFonts w:ascii="Times New Roman" w:eastAsia="Times New Roman" w:hAnsi="Times New Roman"/>
          <w:sz w:val="20"/>
          <w:szCs w:val="20"/>
          <w:lang w:eastAsia="bg-BG"/>
        </w:rPr>
        <w:t>;</w:t>
      </w:r>
    </w:p>
    <w:p w:rsidR="005C76D0" w:rsidRDefault="005C76D0" w:rsidP="00F00811">
      <w:pPr>
        <w:pBdr>
          <w:top w:val="single" w:sz="4" w:space="1" w:color="auto"/>
          <w:left w:val="single" w:sz="4" w:space="11" w:color="auto"/>
          <w:bottom w:val="single" w:sz="4" w:space="1" w:color="auto"/>
          <w:right w:val="single" w:sz="4" w:space="1" w:color="auto"/>
        </w:pBdr>
        <w:spacing w:after="120"/>
        <w:jc w:val="both"/>
        <w:rPr>
          <w:rFonts w:ascii="Times New Roman" w:eastAsia="Times New Roman" w:hAnsi="Times New Roman"/>
          <w:sz w:val="24"/>
          <w:szCs w:val="24"/>
          <w:lang w:eastAsia="bg-BG"/>
        </w:rPr>
      </w:pPr>
      <w:r w:rsidRPr="00AE672A">
        <w:rPr>
          <w:rFonts w:ascii="Times New Roman" w:eastAsia="Times New Roman" w:hAnsi="Times New Roman"/>
          <w:sz w:val="24"/>
          <w:szCs w:val="24"/>
          <w:lang w:eastAsia="bg-BG"/>
        </w:rPr>
        <w:t>3.6. Система за бизнес анализи (Business Intelligence система).</w:t>
      </w:r>
    </w:p>
    <w:p w:rsidR="001B3E7E" w:rsidRDefault="001B3E7E"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В случай че проектното предложение включва незадължителната Дейност 3, в </w:t>
      </w:r>
      <w:r w:rsidRPr="00F248EF">
        <w:rPr>
          <w:rFonts w:ascii="Times New Roman" w:hAnsi="Times New Roman"/>
          <w:sz w:val="24"/>
        </w:rPr>
        <w:t>раздел „План за</w:t>
      </w:r>
      <w:r>
        <w:rPr>
          <w:rFonts w:ascii="Times New Roman" w:hAnsi="Times New Roman"/>
          <w:sz w:val="24"/>
        </w:rPr>
        <w:t xml:space="preserve"> изпълнение/дейности по проекта</w:t>
      </w:r>
      <w:r w:rsidRPr="006A3177">
        <w:rPr>
          <w:rFonts w:ascii="Times New Roman" w:hAnsi="Times New Roman"/>
          <w:sz w:val="24"/>
        </w:rPr>
        <w:t>”</w:t>
      </w:r>
      <w:r>
        <w:rPr>
          <w:rFonts w:ascii="Times New Roman" w:hAnsi="Times New Roman"/>
          <w:sz w:val="24"/>
        </w:rPr>
        <w:t xml:space="preserve"> от Формуляра </w:t>
      </w:r>
      <w:r w:rsidR="00536543">
        <w:rPr>
          <w:rFonts w:ascii="Times New Roman" w:hAnsi="Times New Roman"/>
          <w:sz w:val="24"/>
        </w:rPr>
        <w:t xml:space="preserve">за кандидатстване </w:t>
      </w:r>
      <w:r w:rsidR="008D4E63">
        <w:rPr>
          <w:rFonts w:ascii="Times New Roman" w:hAnsi="Times New Roman"/>
          <w:sz w:val="24"/>
        </w:rPr>
        <w:t xml:space="preserve">трябва да бъде обоснована необходимостта от въвеждането на </w:t>
      </w:r>
      <w:r w:rsidRPr="00841693">
        <w:rPr>
          <w:rFonts w:ascii="Times New Roman" w:hAnsi="Times New Roman"/>
          <w:b/>
          <w:sz w:val="24"/>
        </w:rPr>
        <w:t xml:space="preserve">всяка отделна ИКТ система/модул </w:t>
      </w:r>
      <w:r w:rsidR="008D4E63">
        <w:rPr>
          <w:rFonts w:ascii="Times New Roman" w:hAnsi="Times New Roman"/>
          <w:b/>
          <w:sz w:val="24"/>
        </w:rPr>
        <w:t xml:space="preserve">от гледна точка на </w:t>
      </w:r>
      <w:r w:rsidRPr="00841693">
        <w:rPr>
          <w:rFonts w:ascii="Times New Roman" w:hAnsi="Times New Roman"/>
          <w:b/>
          <w:sz w:val="24"/>
          <w:szCs w:val="24"/>
        </w:rPr>
        <w:t>подобряване</w:t>
      </w:r>
      <w:r w:rsidR="008D4E63">
        <w:rPr>
          <w:rFonts w:ascii="Times New Roman" w:hAnsi="Times New Roman"/>
          <w:b/>
          <w:sz w:val="24"/>
          <w:szCs w:val="24"/>
        </w:rPr>
        <w:t>то</w:t>
      </w:r>
      <w:r w:rsidRPr="00841693">
        <w:rPr>
          <w:rFonts w:ascii="Times New Roman" w:hAnsi="Times New Roman"/>
          <w:b/>
          <w:sz w:val="24"/>
          <w:szCs w:val="24"/>
        </w:rPr>
        <w:t xml:space="preserve"> на управленските, производствените и/или логистичните процеси в предприятието.</w:t>
      </w:r>
      <w:r>
        <w:rPr>
          <w:rFonts w:ascii="Times New Roman" w:hAnsi="Times New Roman"/>
          <w:sz w:val="24"/>
          <w:szCs w:val="24"/>
        </w:rPr>
        <w:t xml:space="preserve"> </w:t>
      </w:r>
      <w:r w:rsidRPr="00F248EF">
        <w:rPr>
          <w:rFonts w:ascii="Times New Roman" w:hAnsi="Times New Roman"/>
          <w:sz w:val="24"/>
        </w:rPr>
        <w:t xml:space="preserve">Липсата на достатъчно обоснована информация, която да дава увереност за спазване на посоченото изискване, ще бъде основание за премахване на разходите за </w:t>
      </w:r>
      <w:r w:rsidR="007E2FC5">
        <w:rPr>
          <w:rFonts w:ascii="Times New Roman" w:hAnsi="Times New Roman"/>
          <w:sz w:val="24"/>
        </w:rPr>
        <w:t>съответната/ия система/модул</w:t>
      </w:r>
      <w:r w:rsidRPr="00F248EF">
        <w:rPr>
          <w:rFonts w:ascii="Times New Roman" w:hAnsi="Times New Roman"/>
          <w:sz w:val="24"/>
        </w:rPr>
        <w:t xml:space="preserve"> от бюджета на предложението.</w:t>
      </w:r>
    </w:p>
    <w:p w:rsidR="00536543" w:rsidRDefault="00AE672A"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ИКТ системите</w:t>
      </w:r>
      <w:r w:rsidR="001B3E7E">
        <w:rPr>
          <w:rFonts w:ascii="Times New Roman" w:hAnsi="Times New Roman"/>
          <w:sz w:val="24"/>
        </w:rPr>
        <w:t>/модулите</w:t>
      </w:r>
      <w:r>
        <w:rPr>
          <w:rFonts w:ascii="Times New Roman" w:hAnsi="Times New Roman"/>
          <w:sz w:val="24"/>
        </w:rPr>
        <w:t xml:space="preserve"> по т. 3.3, 3.4 и 3.5 могат да бъдат въведени или като цялостни системи или като модули, които</w:t>
      </w:r>
      <w:r w:rsidR="00536543">
        <w:rPr>
          <w:rFonts w:ascii="Times New Roman" w:hAnsi="Times New Roman"/>
          <w:sz w:val="24"/>
        </w:rPr>
        <w:t xml:space="preserve"> (модулите)</w:t>
      </w:r>
      <w:r>
        <w:rPr>
          <w:rFonts w:ascii="Times New Roman" w:hAnsi="Times New Roman"/>
          <w:sz w:val="24"/>
        </w:rPr>
        <w:t xml:space="preserve"> да </w:t>
      </w:r>
      <w:r w:rsidR="00F12C81">
        <w:rPr>
          <w:rFonts w:ascii="Times New Roman" w:hAnsi="Times New Roman"/>
          <w:sz w:val="24"/>
        </w:rPr>
        <w:t>се</w:t>
      </w:r>
      <w:r>
        <w:rPr>
          <w:rFonts w:ascii="Times New Roman" w:hAnsi="Times New Roman"/>
          <w:sz w:val="24"/>
        </w:rPr>
        <w:t xml:space="preserve"> интегрира</w:t>
      </w:r>
      <w:r w:rsidR="00F12C81">
        <w:rPr>
          <w:rFonts w:ascii="Times New Roman" w:hAnsi="Times New Roman"/>
          <w:sz w:val="24"/>
        </w:rPr>
        <w:t>т</w:t>
      </w:r>
      <w:r>
        <w:rPr>
          <w:rFonts w:ascii="Times New Roman" w:hAnsi="Times New Roman"/>
          <w:sz w:val="24"/>
        </w:rPr>
        <w:t xml:space="preserve"> към съществуващи системи за управление на процесите в предприяти</w:t>
      </w:r>
      <w:r w:rsidR="009C5D38">
        <w:rPr>
          <w:rFonts w:ascii="Times New Roman" w:hAnsi="Times New Roman"/>
          <w:sz w:val="24"/>
        </w:rPr>
        <w:t>ята</w:t>
      </w:r>
      <w:r>
        <w:rPr>
          <w:rFonts w:ascii="Times New Roman" w:hAnsi="Times New Roman"/>
          <w:sz w:val="24"/>
        </w:rPr>
        <w:t>.</w:t>
      </w:r>
      <w:r w:rsidR="001B3E7E">
        <w:rPr>
          <w:rFonts w:ascii="Times New Roman" w:hAnsi="Times New Roman"/>
          <w:sz w:val="24"/>
        </w:rPr>
        <w:t xml:space="preserve"> </w:t>
      </w:r>
      <w:r w:rsidR="00536543">
        <w:rPr>
          <w:rFonts w:ascii="Times New Roman" w:hAnsi="Times New Roman"/>
          <w:sz w:val="24"/>
        </w:rPr>
        <w:t>По</w:t>
      </w:r>
      <w:r w:rsidR="00841693">
        <w:rPr>
          <w:rFonts w:ascii="Times New Roman" w:hAnsi="Times New Roman"/>
          <w:sz w:val="24"/>
        </w:rPr>
        <w:t>соченото следва да бъде описано (пояснено)</w:t>
      </w:r>
      <w:r w:rsidR="00536543">
        <w:rPr>
          <w:rFonts w:ascii="Times New Roman" w:hAnsi="Times New Roman"/>
          <w:sz w:val="24"/>
        </w:rPr>
        <w:t xml:space="preserve"> от кандидатите</w:t>
      </w:r>
      <w:r w:rsidR="001B3E7E">
        <w:rPr>
          <w:rFonts w:ascii="Times New Roman" w:hAnsi="Times New Roman"/>
          <w:sz w:val="24"/>
        </w:rPr>
        <w:t xml:space="preserve"> </w:t>
      </w:r>
      <w:r w:rsidR="00536543">
        <w:rPr>
          <w:rFonts w:ascii="Times New Roman" w:hAnsi="Times New Roman"/>
          <w:sz w:val="24"/>
        </w:rPr>
        <w:t xml:space="preserve">при </w:t>
      </w:r>
      <w:r w:rsidR="001B3E7E">
        <w:rPr>
          <w:rFonts w:ascii="Times New Roman" w:hAnsi="Times New Roman"/>
          <w:sz w:val="24"/>
        </w:rPr>
        <w:t xml:space="preserve">описанието на Дейност 3 </w:t>
      </w:r>
      <w:r w:rsidR="001B3E7E" w:rsidRPr="001B3E7E">
        <w:rPr>
          <w:rFonts w:ascii="Times New Roman" w:hAnsi="Times New Roman"/>
          <w:sz w:val="24"/>
        </w:rPr>
        <w:t>в раздел „План за изпълнение/дейности по проекта” от Формуляра</w:t>
      </w:r>
      <w:r w:rsidR="001B3E7E">
        <w:rPr>
          <w:rFonts w:ascii="Times New Roman" w:hAnsi="Times New Roman"/>
          <w:sz w:val="24"/>
        </w:rPr>
        <w:t xml:space="preserve"> за кандидатстване.</w:t>
      </w:r>
    </w:p>
    <w:p w:rsidR="007E0975" w:rsidRDefault="007E0975"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sidRPr="007E0975">
        <w:rPr>
          <w:rFonts w:ascii="Times New Roman" w:hAnsi="Times New Roman"/>
          <w:sz w:val="24"/>
        </w:rPr>
        <w:t xml:space="preserve">Минималният обхват на </w:t>
      </w:r>
      <w:r>
        <w:rPr>
          <w:rFonts w:ascii="Times New Roman" w:hAnsi="Times New Roman"/>
          <w:sz w:val="24"/>
        </w:rPr>
        <w:t>ИКТ системите/модулите, допустими за въвеждане в рамките на Дейност 3 е посочен в Приложение 18</w:t>
      </w:r>
      <w:r w:rsidRPr="007E0975">
        <w:rPr>
          <w:rFonts w:ascii="Times New Roman" w:hAnsi="Times New Roman"/>
          <w:sz w:val="24"/>
        </w:rPr>
        <w:t xml:space="preserve"> към Условията за кандидатстване. Същият (минималният обхват, посочен в Приложение 18) е задължителен, като по своя преценка </w:t>
      </w:r>
      <w:r w:rsidR="00C27DF4">
        <w:rPr>
          <w:rFonts w:ascii="Times New Roman" w:hAnsi="Times New Roman"/>
          <w:sz w:val="24"/>
        </w:rPr>
        <w:t>в процеса на изпълнение на проектите бенефициентите</w:t>
      </w:r>
      <w:r w:rsidR="00C27DF4" w:rsidRPr="007E0975">
        <w:rPr>
          <w:rFonts w:ascii="Times New Roman" w:hAnsi="Times New Roman"/>
          <w:sz w:val="24"/>
        </w:rPr>
        <w:t xml:space="preserve"> </w:t>
      </w:r>
      <w:r w:rsidRPr="007E0975">
        <w:rPr>
          <w:rFonts w:ascii="Times New Roman" w:hAnsi="Times New Roman"/>
          <w:sz w:val="24"/>
        </w:rPr>
        <w:t xml:space="preserve">могат да </w:t>
      </w:r>
      <w:r w:rsidR="00C27DF4">
        <w:rPr>
          <w:rFonts w:ascii="Times New Roman" w:hAnsi="Times New Roman"/>
          <w:sz w:val="24"/>
        </w:rPr>
        <w:t>заложат</w:t>
      </w:r>
      <w:r w:rsidR="00C27DF4" w:rsidRPr="007E0975">
        <w:rPr>
          <w:rFonts w:ascii="Times New Roman" w:hAnsi="Times New Roman"/>
          <w:sz w:val="24"/>
        </w:rPr>
        <w:t xml:space="preserve"> </w:t>
      </w:r>
      <w:r w:rsidRPr="007E0975">
        <w:rPr>
          <w:rFonts w:ascii="Times New Roman" w:hAnsi="Times New Roman"/>
          <w:sz w:val="24"/>
        </w:rPr>
        <w:t>и допълнителни функционалности/характерист</w:t>
      </w:r>
      <w:r>
        <w:rPr>
          <w:rFonts w:ascii="Times New Roman" w:hAnsi="Times New Roman"/>
          <w:sz w:val="24"/>
        </w:rPr>
        <w:t>ики на въвежданите системи/модули</w:t>
      </w:r>
      <w:r w:rsidRPr="007E0975">
        <w:rPr>
          <w:rFonts w:ascii="Times New Roman" w:hAnsi="Times New Roman"/>
          <w:sz w:val="24"/>
        </w:rPr>
        <w:t>.</w:t>
      </w:r>
    </w:p>
    <w:p w:rsidR="00536543" w:rsidRDefault="00991729"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 xml:space="preserve">ВАЖНО: </w:t>
      </w:r>
      <w:r w:rsidR="005C76D0" w:rsidRPr="005C76D0">
        <w:rPr>
          <w:rFonts w:ascii="Times New Roman" w:hAnsi="Times New Roman"/>
          <w:b/>
          <w:sz w:val="24"/>
        </w:rPr>
        <w:t xml:space="preserve">В случай че </w:t>
      </w:r>
      <w:r w:rsidR="005C76D0">
        <w:rPr>
          <w:rFonts w:ascii="Times New Roman" w:hAnsi="Times New Roman"/>
          <w:b/>
          <w:sz w:val="24"/>
        </w:rPr>
        <w:t xml:space="preserve">проектното предложение включва въвеждане на </w:t>
      </w:r>
      <w:r w:rsidR="00FB6A8C">
        <w:rPr>
          <w:rFonts w:ascii="Times New Roman" w:hAnsi="Times New Roman"/>
          <w:b/>
          <w:sz w:val="24"/>
        </w:rPr>
        <w:t xml:space="preserve">цялостна </w:t>
      </w:r>
      <w:r w:rsidR="005C76D0">
        <w:rPr>
          <w:rFonts w:ascii="Times New Roman" w:hAnsi="Times New Roman"/>
          <w:b/>
          <w:sz w:val="24"/>
        </w:rPr>
        <w:t>С</w:t>
      </w:r>
      <w:r w:rsidR="005C76D0" w:rsidRPr="005C76D0">
        <w:rPr>
          <w:rFonts w:ascii="Times New Roman" w:hAnsi="Times New Roman"/>
          <w:b/>
          <w:sz w:val="24"/>
        </w:rPr>
        <w:t>истема за управление на ресурсите (ERP система</w:t>
      </w:r>
      <w:r w:rsidR="00FB6A8C">
        <w:rPr>
          <w:rFonts w:ascii="Times New Roman" w:hAnsi="Times New Roman"/>
          <w:b/>
          <w:sz w:val="24"/>
        </w:rPr>
        <w:t>та по т. 3.1</w:t>
      </w:r>
      <w:r w:rsidR="005C76D0" w:rsidRPr="005C76D0">
        <w:rPr>
          <w:rFonts w:ascii="Times New Roman" w:hAnsi="Times New Roman"/>
          <w:b/>
          <w:sz w:val="24"/>
        </w:rPr>
        <w:t>)</w:t>
      </w:r>
      <w:r w:rsidR="005C76D0">
        <w:rPr>
          <w:rFonts w:ascii="Times New Roman" w:hAnsi="Times New Roman"/>
          <w:b/>
          <w:sz w:val="24"/>
        </w:rPr>
        <w:t>, то не е допустимо</w:t>
      </w:r>
      <w:r w:rsidR="005C76D0" w:rsidRPr="005C76D0">
        <w:rPr>
          <w:rFonts w:ascii="Times New Roman" w:hAnsi="Times New Roman"/>
          <w:b/>
          <w:sz w:val="24"/>
        </w:rPr>
        <w:t xml:space="preserve"> въвеждане</w:t>
      </w:r>
      <w:r w:rsidR="005C76D0">
        <w:rPr>
          <w:rFonts w:ascii="Times New Roman" w:hAnsi="Times New Roman"/>
          <w:b/>
          <w:sz w:val="24"/>
        </w:rPr>
        <w:t>то</w:t>
      </w:r>
      <w:r w:rsidR="005C76D0" w:rsidRPr="005C76D0">
        <w:rPr>
          <w:rFonts w:ascii="Times New Roman" w:hAnsi="Times New Roman"/>
          <w:b/>
          <w:sz w:val="24"/>
        </w:rPr>
        <w:t xml:space="preserve"> на отделните системи</w:t>
      </w:r>
      <w:r w:rsidR="009C5D38">
        <w:rPr>
          <w:rFonts w:ascii="Times New Roman" w:hAnsi="Times New Roman"/>
          <w:b/>
          <w:sz w:val="24"/>
        </w:rPr>
        <w:t>/модули</w:t>
      </w:r>
      <w:r w:rsidR="005C76D0" w:rsidRPr="005C76D0">
        <w:rPr>
          <w:rFonts w:ascii="Times New Roman" w:hAnsi="Times New Roman"/>
          <w:b/>
          <w:sz w:val="24"/>
        </w:rPr>
        <w:t>, пос</w:t>
      </w:r>
      <w:r w:rsidR="005C76D0">
        <w:rPr>
          <w:rFonts w:ascii="Times New Roman" w:hAnsi="Times New Roman"/>
          <w:b/>
          <w:sz w:val="24"/>
        </w:rPr>
        <w:t>очени в т. 3.3, 3.4 и 3.5</w:t>
      </w:r>
      <w:r w:rsidR="00AE672A">
        <w:rPr>
          <w:rFonts w:ascii="Times New Roman" w:hAnsi="Times New Roman"/>
          <w:b/>
          <w:sz w:val="24"/>
        </w:rPr>
        <w:t>,</w:t>
      </w:r>
      <w:r w:rsidR="005C76D0">
        <w:rPr>
          <w:rFonts w:ascii="Times New Roman" w:hAnsi="Times New Roman"/>
          <w:b/>
          <w:sz w:val="24"/>
        </w:rPr>
        <w:t xml:space="preserve"> по-горе</w:t>
      </w:r>
      <w:r w:rsidR="00AE672A">
        <w:rPr>
          <w:rFonts w:ascii="Times New Roman" w:hAnsi="Times New Roman"/>
          <w:b/>
          <w:sz w:val="24"/>
        </w:rPr>
        <w:t>. Проектите</w:t>
      </w:r>
      <w:r w:rsidR="005C76D0" w:rsidRPr="005C76D0">
        <w:rPr>
          <w:rFonts w:ascii="Times New Roman" w:hAnsi="Times New Roman"/>
          <w:b/>
          <w:sz w:val="24"/>
        </w:rPr>
        <w:t xml:space="preserve"> могат д</w:t>
      </w:r>
      <w:r w:rsidR="00AE672A">
        <w:rPr>
          <w:rFonts w:ascii="Times New Roman" w:hAnsi="Times New Roman"/>
          <w:b/>
          <w:sz w:val="24"/>
        </w:rPr>
        <w:t>а включват или</w:t>
      </w:r>
      <w:r w:rsidR="005C76D0" w:rsidRPr="005C76D0">
        <w:rPr>
          <w:rFonts w:ascii="Times New Roman" w:hAnsi="Times New Roman"/>
          <w:b/>
          <w:sz w:val="24"/>
        </w:rPr>
        <w:t xml:space="preserve"> въвежда</w:t>
      </w:r>
      <w:r w:rsidR="00AE672A">
        <w:rPr>
          <w:rFonts w:ascii="Times New Roman" w:hAnsi="Times New Roman"/>
          <w:b/>
          <w:sz w:val="24"/>
        </w:rPr>
        <w:t>не на цялостна ERP система (т. 3.1 по-горе) или</w:t>
      </w:r>
      <w:r w:rsidR="005C76D0" w:rsidRPr="005C76D0">
        <w:rPr>
          <w:rFonts w:ascii="Times New Roman" w:hAnsi="Times New Roman"/>
          <w:b/>
          <w:sz w:val="24"/>
        </w:rPr>
        <w:t xml:space="preserve"> въвеждане на отделните системи</w:t>
      </w:r>
      <w:r w:rsidR="00EE0901">
        <w:rPr>
          <w:rFonts w:ascii="Times New Roman" w:hAnsi="Times New Roman"/>
          <w:b/>
          <w:sz w:val="24"/>
        </w:rPr>
        <w:t>/модули</w:t>
      </w:r>
      <w:r w:rsidR="005C76D0" w:rsidRPr="005C76D0">
        <w:rPr>
          <w:rFonts w:ascii="Times New Roman" w:hAnsi="Times New Roman"/>
          <w:b/>
          <w:sz w:val="24"/>
        </w:rPr>
        <w:t xml:space="preserve">, посочени в </w:t>
      </w:r>
      <w:r w:rsidR="00AE672A">
        <w:rPr>
          <w:rFonts w:ascii="Times New Roman" w:hAnsi="Times New Roman"/>
          <w:b/>
          <w:sz w:val="24"/>
        </w:rPr>
        <w:t>т. 3.3, 3.4 и 3.5, по-горе</w:t>
      </w:r>
      <w:r w:rsidR="005C76D0" w:rsidRPr="005C76D0">
        <w:rPr>
          <w:rFonts w:ascii="Times New Roman" w:hAnsi="Times New Roman"/>
          <w:b/>
          <w:sz w:val="24"/>
        </w:rPr>
        <w:t>.</w:t>
      </w:r>
      <w:r w:rsidR="001B3E7E">
        <w:rPr>
          <w:rFonts w:ascii="Times New Roman" w:hAnsi="Times New Roman"/>
          <w:b/>
          <w:sz w:val="24"/>
        </w:rPr>
        <w:t xml:space="preserve"> </w:t>
      </w:r>
      <w:r w:rsidR="001B3E7E" w:rsidRPr="001B3E7E">
        <w:rPr>
          <w:rFonts w:ascii="Times New Roman" w:hAnsi="Times New Roman"/>
          <w:sz w:val="24"/>
        </w:rPr>
        <w:t>При спазване на посоченото ограничение, п</w:t>
      </w:r>
      <w:r w:rsidR="001B3E7E">
        <w:rPr>
          <w:rFonts w:ascii="Times New Roman" w:hAnsi="Times New Roman"/>
          <w:sz w:val="24"/>
        </w:rPr>
        <w:t xml:space="preserve">роектните предложения могат да включват въвеждането на повече от една от изброените по-горе допустими ИКТ системи/модули в рамките на Дейност 3. </w:t>
      </w:r>
    </w:p>
    <w:p w:rsidR="00536543" w:rsidRDefault="00595A12" w:rsidP="00F00811">
      <w:pPr>
        <w:pBdr>
          <w:top w:val="single" w:sz="4" w:space="1" w:color="auto"/>
          <w:left w:val="single" w:sz="4" w:space="1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xml:space="preserve">Онлайн магазинът </w:t>
      </w:r>
      <w:r w:rsidR="001B3E7E">
        <w:rPr>
          <w:rFonts w:ascii="Times New Roman" w:hAnsi="Times New Roman"/>
          <w:sz w:val="24"/>
        </w:rPr>
        <w:t>по</w:t>
      </w:r>
      <w:r>
        <w:rPr>
          <w:rFonts w:ascii="Times New Roman" w:hAnsi="Times New Roman"/>
          <w:sz w:val="24"/>
        </w:rPr>
        <w:t xml:space="preserve"> Дейност 2 и </w:t>
      </w:r>
      <w:r w:rsidR="007E7D1E" w:rsidRPr="00595A12">
        <w:rPr>
          <w:rFonts w:ascii="Times New Roman" w:hAnsi="Times New Roman"/>
          <w:sz w:val="24"/>
        </w:rPr>
        <w:t>ИКТ системите/модулите по Дейност 3</w:t>
      </w:r>
      <w:r w:rsidR="00EE0901" w:rsidRPr="00595A12">
        <w:rPr>
          <w:rFonts w:ascii="Times New Roman" w:hAnsi="Times New Roman"/>
          <w:sz w:val="24"/>
        </w:rPr>
        <w:t>, включени в предложенията, могат да бъдат въведени/ползвани като:</w:t>
      </w:r>
    </w:p>
    <w:p w:rsidR="00536543" w:rsidRDefault="00EE0901"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595A12">
        <w:rPr>
          <w:rFonts w:ascii="Times New Roman" w:hAnsi="Times New Roman"/>
          <w:sz w:val="24"/>
        </w:rPr>
        <w:lastRenderedPageBreak/>
        <w:t xml:space="preserve">- готови </w:t>
      </w:r>
      <w:r w:rsidR="00595A12">
        <w:rPr>
          <w:rFonts w:ascii="Times New Roman" w:hAnsi="Times New Roman"/>
          <w:sz w:val="24"/>
        </w:rPr>
        <w:t>решения</w:t>
      </w:r>
      <w:r w:rsidRPr="00595A12">
        <w:rPr>
          <w:rFonts w:ascii="Times New Roman" w:hAnsi="Times New Roman"/>
          <w:sz w:val="24"/>
        </w:rPr>
        <w:t>, съответстващи на нуждите на предприятието;</w:t>
      </w:r>
    </w:p>
    <w:p w:rsidR="00536543" w:rsidRDefault="00EE0901"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595A12">
        <w:rPr>
          <w:rFonts w:ascii="Times New Roman" w:hAnsi="Times New Roman"/>
          <w:sz w:val="24"/>
        </w:rPr>
        <w:t xml:space="preserve">- персонализирани </w:t>
      </w:r>
      <w:r w:rsidR="00595A12">
        <w:rPr>
          <w:rFonts w:ascii="Times New Roman" w:hAnsi="Times New Roman"/>
          <w:sz w:val="24"/>
        </w:rPr>
        <w:t>решения</w:t>
      </w:r>
      <w:r w:rsidRPr="00595A12">
        <w:rPr>
          <w:rFonts w:ascii="Times New Roman" w:hAnsi="Times New Roman"/>
          <w:sz w:val="24"/>
        </w:rPr>
        <w:t>, разработени в съответствие с нуждите на предприятието;</w:t>
      </w:r>
    </w:p>
    <w:p w:rsidR="00536543" w:rsidRDefault="0003401C"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 SaaS (Software a</w:t>
      </w:r>
      <w:r w:rsidR="00EE0901" w:rsidRPr="00595A12">
        <w:rPr>
          <w:rFonts w:ascii="Times New Roman" w:hAnsi="Times New Roman"/>
          <w:sz w:val="24"/>
        </w:rPr>
        <w:t>s a service)</w:t>
      </w:r>
      <w:r w:rsidR="004469B6" w:rsidRPr="00595A12">
        <w:rPr>
          <w:rStyle w:val="FootnoteReference"/>
          <w:rFonts w:ascii="Times New Roman" w:hAnsi="Times New Roman"/>
          <w:sz w:val="24"/>
        </w:rPr>
        <w:footnoteReference w:id="32"/>
      </w:r>
      <w:r w:rsidR="00EE0901" w:rsidRPr="00595A12">
        <w:rPr>
          <w:rFonts w:ascii="Times New Roman" w:hAnsi="Times New Roman"/>
          <w:sz w:val="24"/>
        </w:rPr>
        <w:t>, когато е приложимо.</w:t>
      </w:r>
    </w:p>
    <w:p w:rsidR="00536543" w:rsidRDefault="00EE0901" w:rsidP="0053654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1B3E7E">
        <w:rPr>
          <w:rFonts w:ascii="Times New Roman" w:hAnsi="Times New Roman"/>
          <w:sz w:val="24"/>
        </w:rPr>
        <w:t xml:space="preserve">Крайният резултат от </w:t>
      </w:r>
      <w:r w:rsidR="00595A12" w:rsidRPr="001B3E7E">
        <w:rPr>
          <w:rFonts w:ascii="Times New Roman" w:hAnsi="Times New Roman"/>
          <w:sz w:val="24"/>
        </w:rPr>
        <w:t>изпълнението на незадължителните Дейност</w:t>
      </w:r>
      <w:r w:rsidR="001B3E7E" w:rsidRPr="001B3E7E">
        <w:rPr>
          <w:rFonts w:ascii="Times New Roman" w:hAnsi="Times New Roman"/>
          <w:sz w:val="24"/>
        </w:rPr>
        <w:t>и</w:t>
      </w:r>
      <w:r w:rsidR="00595A12" w:rsidRPr="001B3E7E">
        <w:rPr>
          <w:rFonts w:ascii="Times New Roman" w:hAnsi="Times New Roman"/>
          <w:sz w:val="24"/>
        </w:rPr>
        <w:t xml:space="preserve"> 2 и 3 </w:t>
      </w:r>
      <w:r w:rsidRPr="001B3E7E">
        <w:rPr>
          <w:rFonts w:ascii="Times New Roman" w:hAnsi="Times New Roman"/>
          <w:sz w:val="24"/>
        </w:rPr>
        <w:t xml:space="preserve">се удостоверява посредством протокол за въвеждане/доклад/лиценз/технически паспорт/друг документ, удостоверяващ право на собственост или право на ползване на </w:t>
      </w:r>
      <w:r w:rsidR="00595A12" w:rsidRPr="001B3E7E">
        <w:rPr>
          <w:rFonts w:ascii="Times New Roman" w:hAnsi="Times New Roman"/>
          <w:sz w:val="24"/>
        </w:rPr>
        <w:t>онлайн магазина и/или съответната ИКТ система/модул</w:t>
      </w:r>
      <w:r w:rsidRPr="001B3E7E">
        <w:rPr>
          <w:rFonts w:ascii="Times New Roman" w:hAnsi="Times New Roman"/>
          <w:sz w:val="24"/>
        </w:rPr>
        <w:t xml:space="preserve">. Ако в срока на изпълнение на проекта не бъде получен приложимия документ и/или не бъде доказано </w:t>
      </w:r>
      <w:r w:rsidR="00595A12" w:rsidRPr="001B3E7E">
        <w:rPr>
          <w:rFonts w:ascii="Times New Roman" w:hAnsi="Times New Roman"/>
          <w:sz w:val="24"/>
        </w:rPr>
        <w:t>създаването на онлайн маг</w:t>
      </w:r>
      <w:r w:rsidR="001B3E7E" w:rsidRPr="001B3E7E">
        <w:rPr>
          <w:rFonts w:ascii="Times New Roman" w:hAnsi="Times New Roman"/>
          <w:sz w:val="24"/>
        </w:rPr>
        <w:t>а</w:t>
      </w:r>
      <w:r w:rsidR="00595A12" w:rsidRPr="001B3E7E">
        <w:rPr>
          <w:rFonts w:ascii="Times New Roman" w:hAnsi="Times New Roman"/>
          <w:sz w:val="24"/>
        </w:rPr>
        <w:t>зина/въвеждането на съответната система/модул</w:t>
      </w:r>
      <w:r w:rsidRPr="001B3E7E">
        <w:rPr>
          <w:rFonts w:ascii="Times New Roman" w:hAnsi="Times New Roman"/>
          <w:sz w:val="24"/>
        </w:rPr>
        <w:t xml:space="preserve">, </w:t>
      </w:r>
      <w:r w:rsidR="007E2FC5">
        <w:rPr>
          <w:rFonts w:ascii="Times New Roman" w:hAnsi="Times New Roman"/>
          <w:sz w:val="24"/>
        </w:rPr>
        <w:t xml:space="preserve">съответните </w:t>
      </w:r>
      <w:r w:rsidRPr="001B3E7E">
        <w:rPr>
          <w:rFonts w:ascii="Times New Roman" w:hAnsi="Times New Roman"/>
          <w:sz w:val="24"/>
        </w:rPr>
        <w:t>отчетени дейности</w:t>
      </w:r>
      <w:r w:rsidR="002C7C63" w:rsidRPr="002C7C63">
        <w:rPr>
          <w:rFonts w:ascii="Times New Roman" w:hAnsi="Times New Roman"/>
          <w:sz w:val="24"/>
        </w:rPr>
        <w:t xml:space="preserve"> </w:t>
      </w:r>
      <w:r w:rsidRPr="001B3E7E">
        <w:rPr>
          <w:rFonts w:ascii="Times New Roman" w:hAnsi="Times New Roman"/>
          <w:sz w:val="24"/>
        </w:rPr>
        <w:t xml:space="preserve">и извършените разходи </w:t>
      </w:r>
      <w:r w:rsidR="002C7C63">
        <w:rPr>
          <w:rFonts w:ascii="Times New Roman" w:hAnsi="Times New Roman"/>
          <w:sz w:val="24"/>
        </w:rPr>
        <w:t xml:space="preserve">за тях </w:t>
      </w:r>
      <w:r w:rsidRPr="001B3E7E">
        <w:rPr>
          <w:rFonts w:ascii="Times New Roman" w:hAnsi="Times New Roman"/>
          <w:sz w:val="24"/>
        </w:rPr>
        <w:t>няма да бъдат признати.</w:t>
      </w:r>
    </w:p>
    <w:p w:rsidR="002D1759" w:rsidRDefault="002D1759" w:rsidP="009E274E">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2D1759">
        <w:rPr>
          <w:rFonts w:ascii="Times New Roman" w:hAnsi="Times New Roman"/>
          <w:b/>
          <w:sz w:val="24"/>
        </w:rPr>
        <w:t>ВАЖНО</w:t>
      </w:r>
      <w:r>
        <w:rPr>
          <w:rFonts w:ascii="Times New Roman" w:hAnsi="Times New Roman"/>
          <w:sz w:val="24"/>
        </w:rPr>
        <w:t xml:space="preserve">: </w:t>
      </w:r>
      <w:r w:rsidRPr="00A24327">
        <w:rPr>
          <w:rFonts w:ascii="Times New Roman" w:hAnsi="Times New Roman"/>
          <w:sz w:val="24"/>
        </w:rPr>
        <w:t xml:space="preserve">Кандидатите нямат </w:t>
      </w:r>
      <w:r>
        <w:rPr>
          <w:rFonts w:ascii="Times New Roman" w:hAnsi="Times New Roman"/>
          <w:sz w:val="24"/>
        </w:rPr>
        <w:t xml:space="preserve">право да получат финансиране </w:t>
      </w:r>
      <w:r w:rsidRPr="00A24327">
        <w:rPr>
          <w:rFonts w:ascii="Times New Roman" w:hAnsi="Times New Roman"/>
          <w:sz w:val="24"/>
        </w:rPr>
        <w:t>по настоящата процедура</w:t>
      </w:r>
      <w:r>
        <w:rPr>
          <w:rFonts w:ascii="Times New Roman" w:hAnsi="Times New Roman"/>
          <w:sz w:val="24"/>
        </w:rPr>
        <w:t xml:space="preserve"> за въвеждане на ИКТ системи/модули </w:t>
      </w:r>
      <w:r w:rsidRPr="00A24327">
        <w:rPr>
          <w:rFonts w:ascii="Times New Roman" w:hAnsi="Times New Roman"/>
          <w:sz w:val="24"/>
        </w:rPr>
        <w:t>за подобряване на управленските, производствените и логис</w:t>
      </w:r>
      <w:r>
        <w:rPr>
          <w:rFonts w:ascii="Times New Roman" w:hAnsi="Times New Roman"/>
          <w:sz w:val="24"/>
        </w:rPr>
        <w:t>тичните процеси в предприятие</w:t>
      </w:r>
      <w:r w:rsidRPr="00A24327">
        <w:rPr>
          <w:rFonts w:ascii="Times New Roman" w:hAnsi="Times New Roman"/>
          <w:sz w:val="24"/>
        </w:rPr>
        <w:t>то</w:t>
      </w:r>
      <w:r>
        <w:rPr>
          <w:rFonts w:ascii="Times New Roman" w:hAnsi="Times New Roman"/>
          <w:sz w:val="24"/>
        </w:rPr>
        <w:t xml:space="preserve"> (по Дейност 3)</w:t>
      </w:r>
      <w:r w:rsidRPr="00A24327">
        <w:rPr>
          <w:rFonts w:ascii="Times New Roman" w:hAnsi="Times New Roman"/>
          <w:sz w:val="24"/>
        </w:rPr>
        <w:t xml:space="preserve">, </w:t>
      </w:r>
      <w:r>
        <w:rPr>
          <w:rFonts w:ascii="Times New Roman" w:hAnsi="Times New Roman"/>
          <w:sz w:val="24"/>
        </w:rPr>
        <w:t xml:space="preserve">ако към крайния срок за кандидатстване по настоящата процедура имат сключен договор (който не е прекратен) по процедура </w:t>
      </w:r>
      <w:r w:rsidRPr="00EA6EE2">
        <w:rPr>
          <w:rFonts w:ascii="Times New Roman" w:hAnsi="Times New Roman"/>
          <w:sz w:val="24"/>
        </w:rPr>
        <w:t>BG-RRP-3.005 „Решения в областта на информационните и комуникационни технологии и киберсигурността в малките и средните предприятия”</w:t>
      </w:r>
      <w:r>
        <w:rPr>
          <w:rFonts w:ascii="Times New Roman" w:hAnsi="Times New Roman"/>
          <w:sz w:val="24"/>
        </w:rPr>
        <w:t xml:space="preserve"> и/или </w:t>
      </w:r>
      <w:r w:rsidRPr="00A24327">
        <w:rPr>
          <w:rFonts w:ascii="Times New Roman" w:hAnsi="Times New Roman"/>
          <w:sz w:val="24"/>
        </w:rPr>
        <w:t>по процедура BG-RRP-3.0</w:t>
      </w:r>
      <w:r>
        <w:rPr>
          <w:rFonts w:ascii="Times New Roman" w:hAnsi="Times New Roman"/>
          <w:sz w:val="24"/>
        </w:rPr>
        <w:t>04 „Технологична модернизация</w:t>
      </w:r>
      <w:r w:rsidRPr="00EE681D">
        <w:rPr>
          <w:rFonts w:ascii="Times New Roman" w:hAnsi="Times New Roman"/>
          <w:sz w:val="24"/>
        </w:rPr>
        <w:t>”</w:t>
      </w:r>
      <w:r>
        <w:rPr>
          <w:rFonts w:ascii="Times New Roman" w:hAnsi="Times New Roman"/>
          <w:sz w:val="24"/>
        </w:rPr>
        <w:t xml:space="preserve"> </w:t>
      </w:r>
      <w:r w:rsidRPr="00A24327">
        <w:rPr>
          <w:rFonts w:ascii="Times New Roman" w:hAnsi="Times New Roman"/>
          <w:sz w:val="24"/>
        </w:rPr>
        <w:t xml:space="preserve">по ПИТ </w:t>
      </w:r>
      <w:r>
        <w:rPr>
          <w:rFonts w:ascii="Times New Roman" w:hAnsi="Times New Roman"/>
          <w:sz w:val="24"/>
        </w:rPr>
        <w:t xml:space="preserve">от НПВУ, включващ/и разходи за изпълнението на </w:t>
      </w:r>
      <w:r w:rsidRPr="00031681">
        <w:rPr>
          <w:rFonts w:ascii="Times New Roman" w:hAnsi="Times New Roman"/>
          <w:sz w:val="24"/>
        </w:rPr>
        <w:t>същите</w:t>
      </w:r>
      <w:r>
        <w:rPr>
          <w:rFonts w:ascii="Times New Roman" w:hAnsi="Times New Roman"/>
          <w:i/>
          <w:sz w:val="24"/>
        </w:rPr>
        <w:t xml:space="preserve"> </w:t>
      </w:r>
      <w:r w:rsidRPr="00031681">
        <w:rPr>
          <w:rFonts w:ascii="Times New Roman" w:hAnsi="Times New Roman"/>
          <w:sz w:val="24"/>
        </w:rPr>
        <w:t xml:space="preserve">дейности </w:t>
      </w:r>
      <w:r>
        <w:rPr>
          <w:rFonts w:ascii="Times New Roman" w:hAnsi="Times New Roman"/>
          <w:sz w:val="24"/>
        </w:rPr>
        <w:t>(същите ИКТ системи/</w:t>
      </w:r>
      <w:r w:rsidRPr="00031681">
        <w:rPr>
          <w:rFonts w:ascii="Times New Roman" w:hAnsi="Times New Roman"/>
          <w:sz w:val="24"/>
        </w:rPr>
        <w:t>модули</w:t>
      </w:r>
      <w:r>
        <w:rPr>
          <w:rFonts w:ascii="Times New Roman" w:hAnsi="Times New Roman"/>
          <w:sz w:val="24"/>
        </w:rPr>
        <w:t>). Ако изискването не е спазено, в процеса на оценка по настоящата процедура разходите за съответните ИКТ системи/модули ще бъдат премахнати служебно от бюджета на проектното предложение.</w:t>
      </w:r>
    </w:p>
    <w:p w:rsidR="00CF3392" w:rsidRDefault="00CF3392" w:rsidP="00CF3392">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CF3392">
        <w:rPr>
          <w:rFonts w:ascii="Times New Roman" w:hAnsi="Times New Roman"/>
          <w:sz w:val="24"/>
        </w:rPr>
        <w:t>Кандидатите нямат право да получат финансиране и за въвеждането на отделните системи/модули, посочени в т. 3.3, 3.4 и 3.5, по-горе, ако към крайния срок за кандидатстване по настоящата процедура имат сключен договор (който не е прекратен) по процедура BG-RRP-3.005 „Решения в областта на информационните и комуникационни технологии и киберсигурността в малките и средните предприятия” или по процедура BG-RRP-3.004 „Технологична модернизация” по ПИТ от НПВУ, включващ разходи за</w:t>
      </w:r>
      <w:r>
        <w:rPr>
          <w:rFonts w:ascii="Times New Roman" w:hAnsi="Times New Roman"/>
          <w:sz w:val="24"/>
        </w:rPr>
        <w:t xml:space="preserve"> въвеждане на цялостна </w:t>
      </w:r>
      <w:r>
        <w:rPr>
          <w:rFonts w:ascii="Times New Roman" w:hAnsi="Times New Roman"/>
          <w:sz w:val="24"/>
          <w:lang w:val="en-US"/>
        </w:rPr>
        <w:t>ERP</w:t>
      </w:r>
      <w:r w:rsidRPr="00CF3392">
        <w:rPr>
          <w:rFonts w:ascii="Times New Roman" w:hAnsi="Times New Roman"/>
          <w:sz w:val="24"/>
        </w:rPr>
        <w:t xml:space="preserve"> система. Ако изискването не е спазено, в процеса на оценка по настоящата процедура разходите за съответните системи/модули, посочени в т. 3.3, 3.4 и 3.5, по-горе, ще </w:t>
      </w:r>
      <w:r>
        <w:rPr>
          <w:rFonts w:ascii="Times New Roman" w:hAnsi="Times New Roman"/>
          <w:sz w:val="24"/>
        </w:rPr>
        <w:t>бъдат премахнати служебно от бюджета на проектното предложение.</w:t>
      </w:r>
    </w:p>
    <w:p w:rsidR="00AE672A" w:rsidRPr="002C7C63" w:rsidRDefault="005C76D0" w:rsidP="00C36056">
      <w:pPr>
        <w:pBdr>
          <w:top w:val="single" w:sz="4" w:space="1" w:color="auto"/>
          <w:left w:val="single" w:sz="4" w:space="1" w:color="auto"/>
          <w:bottom w:val="single" w:sz="4" w:space="1" w:color="auto"/>
          <w:right w:val="single" w:sz="4" w:space="1" w:color="auto"/>
        </w:pBdr>
        <w:spacing w:before="240" w:after="120"/>
        <w:jc w:val="both"/>
        <w:rPr>
          <w:rFonts w:ascii="Times New Roman" w:hAnsi="Times New Roman"/>
          <w:b/>
          <w:i/>
          <w:sz w:val="24"/>
          <w:szCs w:val="24"/>
        </w:rPr>
      </w:pPr>
      <w:r w:rsidRPr="00AE672A">
        <w:rPr>
          <w:rFonts w:ascii="Times New Roman" w:hAnsi="Times New Roman"/>
          <w:b/>
          <w:sz w:val="24"/>
          <w:szCs w:val="24"/>
        </w:rPr>
        <w:t xml:space="preserve">Дейност 4. </w:t>
      </w:r>
      <w:r w:rsidRPr="00F12C81">
        <w:rPr>
          <w:rFonts w:ascii="Times New Roman" w:hAnsi="Times New Roman"/>
          <w:b/>
          <w:sz w:val="24"/>
          <w:szCs w:val="24"/>
        </w:rPr>
        <w:t>Консултантски услуги за подготовка на проектното предложение по процедурата</w:t>
      </w:r>
      <w:r w:rsidR="00AE672A" w:rsidRPr="00F12C81">
        <w:rPr>
          <w:rFonts w:ascii="Times New Roman" w:hAnsi="Times New Roman"/>
          <w:b/>
          <w:sz w:val="24"/>
          <w:szCs w:val="24"/>
        </w:rPr>
        <w:t xml:space="preserve"> </w:t>
      </w:r>
      <w:r w:rsidR="00AE672A" w:rsidRPr="002C7C63">
        <w:rPr>
          <w:rFonts w:ascii="Times New Roman" w:hAnsi="Times New Roman"/>
          <w:b/>
          <w:i/>
          <w:sz w:val="24"/>
          <w:szCs w:val="24"/>
        </w:rPr>
        <w:t>(незадължителна</w:t>
      </w:r>
      <w:r w:rsidR="00F12C81" w:rsidRPr="002C7C63">
        <w:rPr>
          <w:rFonts w:ascii="Times New Roman" w:hAnsi="Times New Roman"/>
          <w:b/>
          <w:i/>
          <w:sz w:val="24"/>
          <w:szCs w:val="24"/>
        </w:rPr>
        <w:t xml:space="preserve"> дейност</w:t>
      </w:r>
      <w:r w:rsidR="00AE672A" w:rsidRPr="002C7C63">
        <w:rPr>
          <w:rFonts w:ascii="Times New Roman" w:hAnsi="Times New Roman"/>
          <w:b/>
          <w:i/>
          <w:sz w:val="24"/>
          <w:szCs w:val="24"/>
        </w:rPr>
        <w:t>).</w:t>
      </w:r>
    </w:p>
    <w:p w:rsidR="00913C38" w:rsidRDefault="00AE672A" w:rsidP="00AE672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rPr>
        <w:t xml:space="preserve">Дейността включва ползването на консултантски услуги за подготовка на проектното предложение, като същата следва да бъде изпълнена от кандидатите </w:t>
      </w:r>
      <w:r w:rsidR="00A90F67">
        <w:rPr>
          <w:rFonts w:ascii="Times New Roman" w:hAnsi="Times New Roman"/>
          <w:sz w:val="24"/>
          <w:szCs w:val="24"/>
        </w:rPr>
        <w:t>в периода след обявяването на процедура</w:t>
      </w:r>
      <w:r w:rsidR="002C7C63">
        <w:rPr>
          <w:rFonts w:ascii="Times New Roman" w:hAnsi="Times New Roman"/>
          <w:sz w:val="24"/>
          <w:szCs w:val="24"/>
        </w:rPr>
        <w:t>та</w:t>
      </w:r>
      <w:r w:rsidR="00A90F67">
        <w:rPr>
          <w:rFonts w:ascii="Times New Roman" w:hAnsi="Times New Roman"/>
          <w:sz w:val="24"/>
          <w:szCs w:val="24"/>
        </w:rPr>
        <w:t xml:space="preserve"> </w:t>
      </w:r>
      <w:r w:rsidR="000E2024">
        <w:rPr>
          <w:rFonts w:ascii="Times New Roman" w:hAnsi="Times New Roman"/>
          <w:sz w:val="24"/>
          <w:szCs w:val="24"/>
        </w:rPr>
        <w:t xml:space="preserve">и </w:t>
      </w:r>
      <w:r w:rsidR="00A90F67">
        <w:rPr>
          <w:rFonts w:ascii="Times New Roman" w:hAnsi="Times New Roman"/>
          <w:sz w:val="24"/>
          <w:szCs w:val="24"/>
        </w:rPr>
        <w:t xml:space="preserve">до подаване на </w:t>
      </w:r>
      <w:r>
        <w:rPr>
          <w:rFonts w:ascii="Times New Roman" w:hAnsi="Times New Roman"/>
          <w:sz w:val="24"/>
          <w:szCs w:val="24"/>
        </w:rPr>
        <w:t>п</w:t>
      </w:r>
      <w:r w:rsidR="00A90F67">
        <w:rPr>
          <w:rFonts w:ascii="Times New Roman" w:hAnsi="Times New Roman"/>
          <w:sz w:val="24"/>
          <w:szCs w:val="24"/>
        </w:rPr>
        <w:t>роектното предложение по нея.</w:t>
      </w:r>
      <w:r w:rsidR="00536543">
        <w:rPr>
          <w:rFonts w:ascii="Times New Roman" w:hAnsi="Times New Roman"/>
          <w:sz w:val="24"/>
          <w:szCs w:val="24"/>
        </w:rPr>
        <w:t xml:space="preserve"> </w:t>
      </w:r>
      <w:r w:rsidR="00913C38">
        <w:rPr>
          <w:rFonts w:ascii="Times New Roman" w:hAnsi="Times New Roman"/>
          <w:sz w:val="24"/>
          <w:szCs w:val="24"/>
        </w:rPr>
        <w:t xml:space="preserve">Това включва както избора на изпълнител на консултантските услуги и сключването на договор с избрания изпълнител, така и извършването на услугата за подготовка на проектното предложение по процедурата. </w:t>
      </w:r>
    </w:p>
    <w:p w:rsidR="00AE672A" w:rsidRDefault="00536543" w:rsidP="00AE672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rPr>
        <w:lastRenderedPageBreak/>
        <w:t xml:space="preserve">Описание на дейността следва да бъде представено </w:t>
      </w:r>
      <w:r w:rsidRPr="00C36056">
        <w:rPr>
          <w:rFonts w:ascii="Times New Roman" w:hAnsi="Times New Roman"/>
          <w:sz w:val="24"/>
          <w:szCs w:val="24"/>
        </w:rPr>
        <w:t>в раздел „План за изпълнение/дейности по проекта” от Формуляра</w:t>
      </w:r>
      <w:r>
        <w:rPr>
          <w:rFonts w:ascii="Times New Roman" w:hAnsi="Times New Roman"/>
          <w:sz w:val="24"/>
          <w:szCs w:val="24"/>
        </w:rPr>
        <w:t xml:space="preserve"> за кандидатстване.</w:t>
      </w:r>
    </w:p>
    <w:p w:rsidR="00A64B36" w:rsidRDefault="006D3322" w:rsidP="00AE672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A97532">
        <w:rPr>
          <w:rFonts w:ascii="Times New Roman" w:hAnsi="Times New Roman"/>
          <w:b/>
          <w:sz w:val="24"/>
        </w:rPr>
        <w:t>Проект</w:t>
      </w:r>
      <w:r w:rsidR="00EE0901">
        <w:rPr>
          <w:rFonts w:ascii="Times New Roman" w:hAnsi="Times New Roman"/>
          <w:b/>
          <w:sz w:val="24"/>
        </w:rPr>
        <w:t>ните предложения</w:t>
      </w:r>
      <w:r w:rsidR="0007484A" w:rsidRPr="00591178">
        <w:rPr>
          <w:rFonts w:ascii="Times New Roman" w:hAnsi="Times New Roman"/>
          <w:b/>
          <w:sz w:val="24"/>
        </w:rPr>
        <w:t xml:space="preserve"> </w:t>
      </w:r>
      <w:r w:rsidR="000F6F70" w:rsidRPr="00591178">
        <w:rPr>
          <w:rFonts w:ascii="Times New Roman" w:hAnsi="Times New Roman"/>
          <w:b/>
          <w:sz w:val="24"/>
        </w:rPr>
        <w:t>трябва задължително да включват Дейност 1</w:t>
      </w:r>
      <w:r w:rsidR="00DA6290">
        <w:rPr>
          <w:rFonts w:ascii="Times New Roman" w:hAnsi="Times New Roman"/>
          <w:sz w:val="24"/>
        </w:rPr>
        <w:t xml:space="preserve">. </w:t>
      </w:r>
      <w:r w:rsidR="000F6F70" w:rsidRPr="00591178">
        <w:rPr>
          <w:rFonts w:ascii="Times New Roman" w:hAnsi="Times New Roman"/>
          <w:b/>
          <w:sz w:val="24"/>
        </w:rPr>
        <w:t>Дейност</w:t>
      </w:r>
      <w:r w:rsidR="00AE672A">
        <w:rPr>
          <w:rFonts w:ascii="Times New Roman" w:hAnsi="Times New Roman"/>
          <w:b/>
          <w:sz w:val="24"/>
        </w:rPr>
        <w:t>и</w:t>
      </w:r>
      <w:r w:rsidR="000F6F70" w:rsidRPr="00591178">
        <w:rPr>
          <w:rFonts w:ascii="Times New Roman" w:hAnsi="Times New Roman"/>
          <w:b/>
          <w:sz w:val="24"/>
        </w:rPr>
        <w:t xml:space="preserve"> 2</w:t>
      </w:r>
      <w:r w:rsidR="00AE672A">
        <w:rPr>
          <w:rFonts w:ascii="Times New Roman" w:hAnsi="Times New Roman"/>
          <w:b/>
          <w:sz w:val="24"/>
        </w:rPr>
        <w:t>, 3 и 4 не са</w:t>
      </w:r>
      <w:r w:rsidR="000F6F70" w:rsidRPr="00591178">
        <w:rPr>
          <w:rFonts w:ascii="Times New Roman" w:hAnsi="Times New Roman"/>
          <w:b/>
          <w:sz w:val="24"/>
        </w:rPr>
        <w:t xml:space="preserve"> задължителн</w:t>
      </w:r>
      <w:r w:rsidR="00AE672A">
        <w:rPr>
          <w:rFonts w:ascii="Times New Roman" w:hAnsi="Times New Roman"/>
          <w:b/>
          <w:sz w:val="24"/>
        </w:rPr>
        <w:t>и</w:t>
      </w:r>
      <w:r w:rsidR="00AE672A">
        <w:rPr>
          <w:rFonts w:ascii="Times New Roman" w:hAnsi="Times New Roman"/>
          <w:sz w:val="24"/>
        </w:rPr>
        <w:t xml:space="preserve"> и могат да бъдат включени</w:t>
      </w:r>
      <w:r w:rsidR="000F6F70">
        <w:rPr>
          <w:rFonts w:ascii="Times New Roman" w:hAnsi="Times New Roman"/>
          <w:sz w:val="24"/>
        </w:rPr>
        <w:t xml:space="preserve"> в проект</w:t>
      </w:r>
      <w:r w:rsidR="001B3E7E">
        <w:rPr>
          <w:rFonts w:ascii="Times New Roman" w:hAnsi="Times New Roman"/>
          <w:sz w:val="24"/>
        </w:rPr>
        <w:t>ните предложения</w:t>
      </w:r>
      <w:r w:rsidR="000F6F70">
        <w:rPr>
          <w:rFonts w:ascii="Times New Roman" w:hAnsi="Times New Roman"/>
          <w:sz w:val="24"/>
        </w:rPr>
        <w:t xml:space="preserve"> </w:t>
      </w:r>
      <w:r w:rsidR="00AE672A">
        <w:rPr>
          <w:rFonts w:ascii="Times New Roman" w:hAnsi="Times New Roman"/>
          <w:sz w:val="24"/>
        </w:rPr>
        <w:t xml:space="preserve">в допълнение на Дейност 1, </w:t>
      </w:r>
      <w:r w:rsidR="00591178">
        <w:rPr>
          <w:rFonts w:ascii="Times New Roman" w:hAnsi="Times New Roman"/>
          <w:sz w:val="24"/>
        </w:rPr>
        <w:t>по преценка на кандидатите</w:t>
      </w:r>
      <w:r w:rsidR="000F6F70">
        <w:rPr>
          <w:rFonts w:ascii="Times New Roman" w:hAnsi="Times New Roman"/>
          <w:sz w:val="24"/>
        </w:rPr>
        <w:t>.</w:t>
      </w:r>
      <w:r w:rsidR="00A64B36">
        <w:rPr>
          <w:rFonts w:ascii="Times New Roman" w:hAnsi="Times New Roman"/>
          <w:sz w:val="24"/>
        </w:rPr>
        <w:t xml:space="preserve"> </w:t>
      </w:r>
    </w:p>
    <w:p w:rsidR="00A64B36" w:rsidRDefault="00C92F33" w:rsidP="00A64B36">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Pr>
          <w:rFonts w:ascii="Times New Roman" w:hAnsi="Times New Roman"/>
          <w:sz w:val="24"/>
        </w:rPr>
        <w:t>Допустимите разходи</w:t>
      </w:r>
      <w:r w:rsidR="00A97532">
        <w:rPr>
          <w:rFonts w:ascii="Times New Roman" w:hAnsi="Times New Roman"/>
          <w:sz w:val="24"/>
        </w:rPr>
        <w:t xml:space="preserve"> за</w:t>
      </w:r>
      <w:r w:rsidR="00CC029A" w:rsidRPr="00CC029A">
        <w:rPr>
          <w:rFonts w:ascii="Times New Roman" w:hAnsi="Times New Roman"/>
          <w:sz w:val="24"/>
        </w:rPr>
        <w:t xml:space="preserve"> </w:t>
      </w:r>
      <w:r w:rsidR="00AE672A">
        <w:rPr>
          <w:rFonts w:ascii="Times New Roman" w:hAnsi="Times New Roman"/>
          <w:sz w:val="24"/>
        </w:rPr>
        <w:t>изпълнението на Дейности 1,</w:t>
      </w:r>
      <w:r w:rsidR="00CC029A">
        <w:rPr>
          <w:rFonts w:ascii="Times New Roman" w:hAnsi="Times New Roman"/>
          <w:sz w:val="24"/>
        </w:rPr>
        <w:t xml:space="preserve"> 2</w:t>
      </w:r>
      <w:r w:rsidR="00AE672A">
        <w:rPr>
          <w:rFonts w:ascii="Times New Roman" w:hAnsi="Times New Roman"/>
          <w:sz w:val="24"/>
        </w:rPr>
        <w:t>, 3 и 4</w:t>
      </w:r>
      <w:r w:rsidR="00CC029A" w:rsidRPr="00CC029A">
        <w:rPr>
          <w:rFonts w:ascii="Times New Roman" w:hAnsi="Times New Roman"/>
          <w:sz w:val="24"/>
        </w:rPr>
        <w:t xml:space="preserve"> са описани </w:t>
      </w:r>
      <w:r w:rsidR="00EE0901">
        <w:rPr>
          <w:rFonts w:ascii="Times New Roman" w:hAnsi="Times New Roman"/>
          <w:sz w:val="24"/>
        </w:rPr>
        <w:t xml:space="preserve">подробно </w:t>
      </w:r>
      <w:r w:rsidR="00CC029A" w:rsidRPr="00CC029A">
        <w:rPr>
          <w:rFonts w:ascii="Times New Roman" w:hAnsi="Times New Roman"/>
          <w:sz w:val="24"/>
        </w:rPr>
        <w:t xml:space="preserve">в </w:t>
      </w:r>
      <w:r w:rsidR="00CC029A" w:rsidRPr="00591178">
        <w:rPr>
          <w:rFonts w:ascii="Times New Roman" w:hAnsi="Times New Roman"/>
          <w:sz w:val="24"/>
        </w:rPr>
        <w:t>т. 14</w:t>
      </w:r>
      <w:r w:rsidR="00CC029A" w:rsidRPr="00CC029A">
        <w:rPr>
          <w:rFonts w:ascii="Times New Roman" w:hAnsi="Times New Roman"/>
          <w:sz w:val="24"/>
        </w:rPr>
        <w:t xml:space="preserve"> от Условията за кандидатстване.</w:t>
      </w:r>
      <w:r w:rsidR="00A64B36">
        <w:rPr>
          <w:rFonts w:ascii="Times New Roman" w:hAnsi="Times New Roman"/>
          <w:sz w:val="24"/>
        </w:rPr>
        <w:t xml:space="preserve"> </w:t>
      </w:r>
    </w:p>
    <w:p w:rsidR="00A64B36" w:rsidRDefault="004463A3" w:rsidP="00A64B36">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За целите на проследяване на изпълнението на проекта в раздел „Основни данни</w:t>
      </w:r>
      <w:r w:rsidRPr="006A3177">
        <w:rPr>
          <w:rFonts w:ascii="Times New Roman" w:hAnsi="Times New Roman"/>
          <w:sz w:val="24"/>
        </w:rPr>
        <w:t>”</w:t>
      </w:r>
      <w:r>
        <w:rPr>
          <w:rFonts w:ascii="Times New Roman" w:hAnsi="Times New Roman"/>
          <w:sz w:val="24"/>
        </w:rPr>
        <w:t xml:space="preserve"> от </w:t>
      </w:r>
      <w:r w:rsidRPr="00A44F84">
        <w:rPr>
          <w:rFonts w:ascii="Times New Roman" w:hAnsi="Times New Roman"/>
          <w:sz w:val="24"/>
        </w:rPr>
        <w:t xml:space="preserve"> Формуляра за кандидатстване, следва </w:t>
      </w:r>
      <w:r w:rsidR="00A97532">
        <w:rPr>
          <w:rFonts w:ascii="Times New Roman" w:hAnsi="Times New Roman"/>
          <w:b/>
          <w:sz w:val="24"/>
        </w:rPr>
        <w:t>да бъде посочен точния</w:t>
      </w:r>
      <w:r w:rsidR="002C7C63">
        <w:rPr>
          <w:rFonts w:ascii="Times New Roman" w:hAnsi="Times New Roman"/>
          <w:b/>
          <w:sz w:val="24"/>
        </w:rPr>
        <w:t>т</w:t>
      </w:r>
      <w:r w:rsidR="00A97532">
        <w:rPr>
          <w:rFonts w:ascii="Times New Roman" w:hAnsi="Times New Roman"/>
          <w:b/>
          <w:sz w:val="24"/>
        </w:rPr>
        <w:t xml:space="preserve"> адрес</w:t>
      </w:r>
      <w:r w:rsidRPr="00A44F84">
        <w:rPr>
          <w:rFonts w:ascii="Times New Roman" w:hAnsi="Times New Roman"/>
          <w:sz w:val="24"/>
        </w:rPr>
        <w:t xml:space="preserve"> на </w:t>
      </w:r>
      <w:r>
        <w:rPr>
          <w:rFonts w:ascii="Times New Roman" w:hAnsi="Times New Roman"/>
          <w:sz w:val="24"/>
        </w:rPr>
        <w:t>м</w:t>
      </w:r>
      <w:r w:rsidR="001B3E7E">
        <w:rPr>
          <w:rFonts w:ascii="Times New Roman" w:hAnsi="Times New Roman"/>
          <w:sz w:val="24"/>
        </w:rPr>
        <w:t xml:space="preserve">ястото на изпълнение на проекта. По процедурата е допустимо кандидатите да планират и заявят </w:t>
      </w:r>
      <w:r w:rsidR="001B3E7E" w:rsidRPr="001B3E7E">
        <w:rPr>
          <w:rFonts w:ascii="Times New Roman" w:hAnsi="Times New Roman"/>
          <w:b/>
          <w:sz w:val="24"/>
        </w:rPr>
        <w:t>само едно място на изпълнение на проекта</w:t>
      </w:r>
      <w:r w:rsidR="001B3E7E">
        <w:rPr>
          <w:rFonts w:ascii="Times New Roman" w:hAnsi="Times New Roman"/>
          <w:sz w:val="24"/>
        </w:rPr>
        <w:t>.</w:t>
      </w:r>
    </w:p>
    <w:p w:rsidR="00F72A8F" w:rsidRDefault="00F72A8F" w:rsidP="00A64B36">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71FC1">
        <w:rPr>
          <w:rFonts w:ascii="Times New Roman" w:hAnsi="Times New Roman"/>
          <w:sz w:val="24"/>
          <w:szCs w:val="24"/>
        </w:rPr>
        <w:t>При подготовката на проектнит</w:t>
      </w:r>
      <w:r w:rsidR="000E2024">
        <w:rPr>
          <w:rFonts w:ascii="Times New Roman" w:hAnsi="Times New Roman"/>
          <w:sz w:val="24"/>
          <w:szCs w:val="24"/>
        </w:rPr>
        <w:t>е предложения кандидатите трябва</w:t>
      </w:r>
      <w:r w:rsidRPr="00A71FC1">
        <w:rPr>
          <w:rFonts w:ascii="Times New Roman" w:hAnsi="Times New Roman"/>
          <w:sz w:val="24"/>
          <w:szCs w:val="24"/>
        </w:rPr>
        <w:t xml:space="preserve"> да съобразят необходимостта от </w:t>
      </w:r>
      <w:r w:rsidR="00370E29">
        <w:rPr>
          <w:rFonts w:ascii="Times New Roman" w:hAnsi="Times New Roman"/>
          <w:sz w:val="24"/>
          <w:szCs w:val="24"/>
        </w:rPr>
        <w:t>провеждане</w:t>
      </w:r>
      <w:r w:rsidRPr="00A71FC1">
        <w:rPr>
          <w:rFonts w:ascii="Times New Roman" w:hAnsi="Times New Roman"/>
          <w:sz w:val="24"/>
          <w:szCs w:val="24"/>
        </w:rPr>
        <w:t xml:space="preserve"> на процедури за избор на изпълнители и съответно да посочат това в </w:t>
      </w:r>
      <w:r>
        <w:rPr>
          <w:rFonts w:ascii="Times New Roman" w:hAnsi="Times New Roman"/>
          <w:sz w:val="24"/>
          <w:szCs w:val="24"/>
        </w:rPr>
        <w:t>раздел „П</w:t>
      </w:r>
      <w:r w:rsidRPr="00A71FC1">
        <w:rPr>
          <w:rFonts w:ascii="Times New Roman" w:hAnsi="Times New Roman"/>
          <w:sz w:val="24"/>
          <w:szCs w:val="24"/>
        </w:rPr>
        <w:t>лан за външно възлагане</w:t>
      </w:r>
      <w:r>
        <w:rPr>
          <w:rFonts w:ascii="Times New Roman" w:hAnsi="Times New Roman"/>
          <w:sz w:val="24"/>
          <w:szCs w:val="24"/>
        </w:rPr>
        <w:t>”</w:t>
      </w:r>
      <w:r w:rsidRPr="00A71FC1">
        <w:rPr>
          <w:rFonts w:ascii="Times New Roman" w:hAnsi="Times New Roman"/>
          <w:sz w:val="24"/>
          <w:szCs w:val="24"/>
        </w:rPr>
        <w:t xml:space="preserve"> </w:t>
      </w:r>
      <w:r>
        <w:rPr>
          <w:rFonts w:ascii="Times New Roman" w:hAnsi="Times New Roman"/>
          <w:sz w:val="24"/>
          <w:szCs w:val="24"/>
        </w:rPr>
        <w:t>от</w:t>
      </w:r>
      <w:r w:rsidRPr="00A71FC1">
        <w:rPr>
          <w:rFonts w:ascii="Times New Roman" w:hAnsi="Times New Roman"/>
          <w:sz w:val="24"/>
          <w:szCs w:val="24"/>
        </w:rPr>
        <w:t xml:space="preserve"> Формуляра за кандидатстване</w:t>
      </w:r>
      <w:r w:rsidR="000E2024">
        <w:rPr>
          <w:rFonts w:ascii="Times New Roman" w:hAnsi="Times New Roman"/>
          <w:sz w:val="24"/>
          <w:szCs w:val="24"/>
        </w:rPr>
        <w:t>. Посоченото следва</w:t>
      </w:r>
      <w:r>
        <w:rPr>
          <w:rFonts w:ascii="Times New Roman" w:hAnsi="Times New Roman"/>
          <w:sz w:val="24"/>
          <w:szCs w:val="24"/>
        </w:rPr>
        <w:t xml:space="preserve"> да бъде взето предвид от страна на кандидатите при планирането на продължителността на отделните дейности. </w:t>
      </w:r>
    </w:p>
    <w:p w:rsidR="00464FCC" w:rsidRPr="00A44F84" w:rsidRDefault="00464FCC" w:rsidP="00652D44">
      <w:pPr>
        <w:pStyle w:val="Heading3"/>
        <w:spacing w:before="360" w:after="120"/>
        <w:rPr>
          <w:rFonts w:ascii="Times New Roman" w:hAnsi="Times New Roman"/>
          <w:sz w:val="24"/>
          <w:szCs w:val="24"/>
        </w:rPr>
      </w:pPr>
      <w:bookmarkStart w:id="19" w:name="_Toc149636645"/>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19"/>
    </w:p>
    <w:p w:rsidR="00704D14" w:rsidRPr="00A44F84" w:rsidRDefault="00704D14"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Недопустими п</w:t>
      </w:r>
      <w:r w:rsidR="00583FA1">
        <w:rPr>
          <w:rFonts w:ascii="Times New Roman" w:hAnsi="Times New Roman"/>
          <w:sz w:val="24"/>
        </w:rPr>
        <w:t>о процедурата са следните</w:t>
      </w:r>
      <w:r w:rsidRPr="00A44F84">
        <w:rPr>
          <w:rFonts w:ascii="Times New Roman" w:hAnsi="Times New Roman"/>
          <w:sz w:val="24"/>
        </w:rPr>
        <w:t xml:space="preserve"> дейности: </w:t>
      </w:r>
    </w:p>
    <w:p w:rsidR="00704D14" w:rsidRPr="00A44F84" w:rsidRDefault="00704D14" w:rsidP="002E756E">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33"/>
      </w:r>
      <w:r w:rsidRPr="00A44F84">
        <w:rPr>
          <w:rFonts w:ascii="Times New Roman" w:hAnsi="Times New Roman"/>
          <w:sz w:val="24"/>
        </w:rPr>
        <w:t xml:space="preserve"> </w:t>
      </w:r>
      <w:r w:rsidR="00A873CD">
        <w:rPr>
          <w:rFonts w:ascii="Times New Roman" w:hAnsi="Times New Roman"/>
          <w:sz w:val="24"/>
        </w:rPr>
        <w:t>или е физически завършено</w:t>
      </w:r>
      <w:r w:rsidR="006C33AF" w:rsidRPr="006C33AF">
        <w:rPr>
          <w:rFonts w:ascii="Times New Roman" w:hAnsi="Times New Roman"/>
          <w:sz w:val="24"/>
        </w:rPr>
        <w:t>,</w:t>
      </w:r>
      <w:r w:rsidR="00A873CD">
        <w:rPr>
          <w:rFonts w:ascii="Times New Roman" w:hAnsi="Times New Roman"/>
          <w:sz w:val="24"/>
        </w:rPr>
        <w:t xml:space="preserve"> или е изцяло осъществено</w:t>
      </w:r>
      <w:r w:rsidR="00A873CD" w:rsidRPr="00A873CD">
        <w:rPr>
          <w:rFonts w:ascii="Times New Roman" w:hAnsi="Times New Roman"/>
          <w:sz w:val="24"/>
        </w:rPr>
        <w:t xml:space="preserve"> </w:t>
      </w:r>
      <w:r w:rsidRPr="00A44F84">
        <w:rPr>
          <w:rFonts w:ascii="Times New Roman" w:hAnsi="Times New Roman"/>
          <w:sz w:val="24"/>
        </w:rPr>
        <w:t>преди подаване</w:t>
      </w:r>
      <w:r w:rsidR="00865706">
        <w:rPr>
          <w:rFonts w:ascii="Times New Roman" w:hAnsi="Times New Roman"/>
          <w:sz w:val="24"/>
        </w:rPr>
        <w:t>то</w:t>
      </w:r>
      <w:r w:rsidRPr="00A44F84">
        <w:rPr>
          <w:rFonts w:ascii="Times New Roman" w:hAnsi="Times New Roman"/>
          <w:sz w:val="24"/>
        </w:rPr>
        <w:t xml:space="preserve"> на проектното предложение</w:t>
      </w:r>
      <w:r w:rsidR="0059120F" w:rsidRPr="006A3177">
        <w:rPr>
          <w:rFonts w:ascii="Times New Roman" w:hAnsi="Times New Roman"/>
          <w:sz w:val="24"/>
        </w:rPr>
        <w:t xml:space="preserve"> </w:t>
      </w:r>
      <w:r w:rsidR="0059120F" w:rsidRPr="0059120F">
        <w:rPr>
          <w:rFonts w:ascii="Times New Roman" w:hAnsi="Times New Roman"/>
          <w:sz w:val="24"/>
        </w:rPr>
        <w:t>независимо дали всички свързани плащания са извършени</w:t>
      </w:r>
      <w:r w:rsidR="002E756E">
        <w:rPr>
          <w:rFonts w:ascii="Times New Roman" w:hAnsi="Times New Roman"/>
          <w:sz w:val="24"/>
        </w:rPr>
        <w:t xml:space="preserve"> (с изключение на незадължителната Дейност 4</w:t>
      </w:r>
      <w:r w:rsidR="002E756E" w:rsidRPr="002E756E">
        <w:rPr>
          <w:rFonts w:ascii="Times New Roman" w:hAnsi="Times New Roman"/>
          <w:sz w:val="24"/>
        </w:rPr>
        <w:t xml:space="preserve"> </w:t>
      </w:r>
      <w:r w:rsidR="002E756E">
        <w:rPr>
          <w:rFonts w:ascii="Times New Roman" w:hAnsi="Times New Roman"/>
          <w:sz w:val="24"/>
        </w:rPr>
        <w:t>„</w:t>
      </w:r>
      <w:r w:rsidR="002E756E" w:rsidRPr="002E756E">
        <w:rPr>
          <w:rFonts w:ascii="Times New Roman" w:hAnsi="Times New Roman"/>
          <w:sz w:val="24"/>
        </w:rPr>
        <w:t>Консултантски услуги за подготовка на проектното предложение по процедурата</w:t>
      </w:r>
      <w:r w:rsidR="002E756E" w:rsidRPr="005E5976">
        <w:rPr>
          <w:rFonts w:ascii="Times New Roman" w:hAnsi="Times New Roman"/>
          <w:sz w:val="24"/>
        </w:rPr>
        <w:t>”)</w:t>
      </w:r>
      <w:r w:rsidRPr="00A44F84">
        <w:rPr>
          <w:rFonts w:ascii="Times New Roman" w:hAnsi="Times New Roman"/>
          <w:sz w:val="24"/>
        </w:rPr>
        <w:t xml:space="preserve">; </w:t>
      </w:r>
    </w:p>
    <w:p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rsidR="00B874FC"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за които не са заявени разходи в б</w:t>
      </w:r>
      <w:r w:rsidR="006C33AF">
        <w:rPr>
          <w:rFonts w:ascii="Times New Roman" w:hAnsi="Times New Roman"/>
          <w:sz w:val="24"/>
        </w:rPr>
        <w:t>юджета на проектното предложени</w:t>
      </w:r>
      <w:r w:rsidR="006C33AF">
        <w:rPr>
          <w:rFonts w:ascii="Times New Roman" w:hAnsi="Times New Roman"/>
          <w:sz w:val="24"/>
          <w:lang w:val="en-US"/>
        </w:rPr>
        <w:t>e</w:t>
      </w:r>
      <w:r w:rsidRPr="00A44F84">
        <w:rPr>
          <w:rFonts w:ascii="Times New Roman" w:hAnsi="Times New Roman"/>
          <w:sz w:val="24"/>
        </w:rPr>
        <w:t>;</w:t>
      </w:r>
    </w:p>
    <w:p w:rsidR="007A52B0" w:rsidRDefault="0059120F"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59120F">
        <w:rPr>
          <w:rFonts w:ascii="Times New Roman" w:hAnsi="Times New Roman"/>
          <w:sz w:val="24"/>
        </w:rPr>
        <w:t>дейности</w:t>
      </w:r>
      <w:r w:rsidR="007A52B0">
        <w:rPr>
          <w:rFonts w:ascii="Times New Roman" w:hAnsi="Times New Roman"/>
          <w:sz w:val="24"/>
        </w:rPr>
        <w:t xml:space="preserve"> по проекта</w:t>
      </w:r>
      <w:r w:rsidRPr="0059120F">
        <w:rPr>
          <w:rFonts w:ascii="Times New Roman" w:hAnsi="Times New Roman"/>
          <w:sz w:val="24"/>
        </w:rPr>
        <w:t xml:space="preserve">, отнасящи се до икономическа дейност, </w:t>
      </w:r>
      <w:r>
        <w:rPr>
          <w:rFonts w:ascii="Times New Roman" w:hAnsi="Times New Roman"/>
          <w:sz w:val="24"/>
        </w:rPr>
        <w:t xml:space="preserve">различна от основната икономическа дейност на </w:t>
      </w:r>
      <w:r w:rsidR="001A003F">
        <w:rPr>
          <w:rFonts w:ascii="Times New Roman" w:hAnsi="Times New Roman"/>
          <w:sz w:val="24"/>
        </w:rPr>
        <w:t>кандидата</w:t>
      </w:r>
      <w:r>
        <w:rPr>
          <w:rFonts w:ascii="Times New Roman" w:hAnsi="Times New Roman"/>
          <w:sz w:val="24"/>
        </w:rPr>
        <w:t xml:space="preserve"> съгласно КИД-2008 </w:t>
      </w:r>
      <w:r w:rsidR="006435DE">
        <w:rPr>
          <w:rFonts w:ascii="Times New Roman" w:hAnsi="Times New Roman"/>
          <w:sz w:val="24"/>
        </w:rPr>
        <w:t>(въз осно</w:t>
      </w:r>
      <w:r w:rsidR="002E756E">
        <w:rPr>
          <w:rFonts w:ascii="Times New Roman" w:hAnsi="Times New Roman"/>
          <w:sz w:val="24"/>
        </w:rPr>
        <w:t>ва на данни за 2023</w:t>
      </w:r>
      <w:r w:rsidR="006435DE">
        <w:rPr>
          <w:rFonts w:ascii="Times New Roman" w:hAnsi="Times New Roman"/>
          <w:sz w:val="24"/>
        </w:rPr>
        <w:t xml:space="preserve"> г., предоставени от НСИ по служебен път) </w:t>
      </w:r>
      <w:r w:rsidR="001A003F">
        <w:rPr>
          <w:rFonts w:ascii="Times New Roman" w:hAnsi="Times New Roman"/>
          <w:sz w:val="24"/>
        </w:rPr>
        <w:t xml:space="preserve">- </w:t>
      </w:r>
      <w:r w:rsidRPr="006829DC">
        <w:rPr>
          <w:rFonts w:ascii="Times New Roman" w:hAnsi="Times New Roman"/>
          <w:i/>
          <w:sz w:val="24"/>
        </w:rPr>
        <w:t xml:space="preserve">приложимо за </w:t>
      </w:r>
      <w:r w:rsidR="001A003F" w:rsidRPr="006829DC">
        <w:rPr>
          <w:rFonts w:ascii="Times New Roman" w:hAnsi="Times New Roman"/>
          <w:i/>
          <w:sz w:val="24"/>
        </w:rPr>
        <w:t>семейните предприятия и предприятията</w:t>
      </w:r>
      <w:r w:rsidRPr="006829DC">
        <w:rPr>
          <w:rFonts w:ascii="Times New Roman" w:hAnsi="Times New Roman"/>
          <w:i/>
          <w:sz w:val="24"/>
        </w:rPr>
        <w:t xml:space="preserve"> от тво</w:t>
      </w:r>
      <w:r w:rsidR="007A52B0" w:rsidRPr="006829DC">
        <w:rPr>
          <w:rFonts w:ascii="Times New Roman" w:hAnsi="Times New Roman"/>
          <w:i/>
          <w:sz w:val="24"/>
        </w:rPr>
        <w:t>рческите индустрии</w:t>
      </w:r>
      <w:r w:rsidR="007A52B0">
        <w:rPr>
          <w:rFonts w:ascii="Times New Roman" w:hAnsi="Times New Roman"/>
          <w:sz w:val="24"/>
        </w:rPr>
        <w:t>;</w:t>
      </w:r>
    </w:p>
    <w:p w:rsidR="0059120F" w:rsidRPr="00A44F84" w:rsidRDefault="007A52B0"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 xml:space="preserve">дейности по проекта, отнасящи се до дейност, която не е включена в Списъка на занаятите </w:t>
      </w:r>
      <w:r w:rsidR="00D84B4B">
        <w:rPr>
          <w:rFonts w:ascii="Times New Roman" w:hAnsi="Times New Roman"/>
          <w:sz w:val="24"/>
        </w:rPr>
        <w:t>и/</w:t>
      </w:r>
      <w:r>
        <w:rPr>
          <w:rFonts w:ascii="Times New Roman" w:hAnsi="Times New Roman"/>
          <w:sz w:val="24"/>
        </w:rPr>
        <w:t xml:space="preserve">или дейност, с която </w:t>
      </w:r>
      <w:r w:rsidR="006435DE">
        <w:rPr>
          <w:rFonts w:ascii="Times New Roman" w:hAnsi="Times New Roman"/>
          <w:sz w:val="24"/>
        </w:rPr>
        <w:t>собственикът/ците на кандидата</w:t>
      </w:r>
      <w:r>
        <w:rPr>
          <w:rFonts w:ascii="Times New Roman" w:hAnsi="Times New Roman"/>
          <w:sz w:val="24"/>
        </w:rPr>
        <w:t xml:space="preserve"> не е</w:t>
      </w:r>
      <w:r w:rsidR="006435DE">
        <w:rPr>
          <w:rFonts w:ascii="Times New Roman" w:hAnsi="Times New Roman"/>
          <w:sz w:val="24"/>
        </w:rPr>
        <w:t>/са</w:t>
      </w:r>
      <w:r>
        <w:rPr>
          <w:rFonts w:ascii="Times New Roman" w:hAnsi="Times New Roman"/>
          <w:sz w:val="24"/>
        </w:rPr>
        <w:t xml:space="preserve"> вписан</w:t>
      </w:r>
      <w:r w:rsidR="006435DE">
        <w:rPr>
          <w:rFonts w:ascii="Times New Roman" w:hAnsi="Times New Roman"/>
          <w:sz w:val="24"/>
        </w:rPr>
        <w:t>/и</w:t>
      </w:r>
      <w:r w:rsidRPr="007A52B0">
        <w:rPr>
          <w:rFonts w:ascii="Times New Roman" w:hAnsi="Times New Roman"/>
          <w:sz w:val="24"/>
        </w:rPr>
        <w:t xml:space="preserve"> в Наци</w:t>
      </w:r>
      <w:r>
        <w:rPr>
          <w:rFonts w:ascii="Times New Roman" w:hAnsi="Times New Roman"/>
          <w:sz w:val="24"/>
        </w:rPr>
        <w:t>оналния регистър на занаятчиите,</w:t>
      </w:r>
      <w:r w:rsidR="006C33AF" w:rsidRPr="006C33AF">
        <w:rPr>
          <w:rFonts w:ascii="Times New Roman" w:hAnsi="Times New Roman"/>
          <w:sz w:val="24"/>
        </w:rPr>
        <w:t xml:space="preserve"> поддъ</w:t>
      </w:r>
      <w:r w:rsidR="006C33AF">
        <w:rPr>
          <w:rFonts w:ascii="Times New Roman" w:hAnsi="Times New Roman"/>
          <w:sz w:val="24"/>
        </w:rPr>
        <w:t>р</w:t>
      </w:r>
      <w:r w:rsidR="006C33AF" w:rsidRPr="006C33AF">
        <w:rPr>
          <w:rFonts w:ascii="Times New Roman" w:hAnsi="Times New Roman"/>
          <w:sz w:val="24"/>
        </w:rPr>
        <w:t xml:space="preserve">жан от </w:t>
      </w:r>
      <w:r w:rsidR="00D84B4B">
        <w:rPr>
          <w:rFonts w:ascii="Times New Roman" w:hAnsi="Times New Roman"/>
          <w:sz w:val="24"/>
        </w:rPr>
        <w:t>Национална</w:t>
      </w:r>
      <w:r w:rsidR="00CB06AF">
        <w:rPr>
          <w:rFonts w:ascii="Times New Roman" w:hAnsi="Times New Roman"/>
          <w:sz w:val="24"/>
        </w:rPr>
        <w:t>та</w:t>
      </w:r>
      <w:r w:rsidR="00D84B4B">
        <w:rPr>
          <w:rFonts w:ascii="Times New Roman" w:hAnsi="Times New Roman"/>
          <w:sz w:val="24"/>
        </w:rPr>
        <w:t xml:space="preserve"> занаятчийска камара</w:t>
      </w:r>
      <w:r>
        <w:rPr>
          <w:rFonts w:ascii="Times New Roman" w:hAnsi="Times New Roman"/>
          <w:sz w:val="24"/>
        </w:rPr>
        <w:t xml:space="preserve"> </w:t>
      </w:r>
      <w:r w:rsidR="001A003F">
        <w:rPr>
          <w:rFonts w:ascii="Times New Roman" w:hAnsi="Times New Roman"/>
          <w:sz w:val="24"/>
        </w:rPr>
        <w:t xml:space="preserve">- </w:t>
      </w:r>
      <w:r w:rsidRPr="006829DC">
        <w:rPr>
          <w:rFonts w:ascii="Times New Roman" w:hAnsi="Times New Roman"/>
          <w:i/>
          <w:sz w:val="24"/>
        </w:rPr>
        <w:t xml:space="preserve">приложимо </w:t>
      </w:r>
      <w:r w:rsidR="001A003F" w:rsidRPr="006829DC">
        <w:rPr>
          <w:rFonts w:ascii="Times New Roman" w:hAnsi="Times New Roman"/>
          <w:i/>
          <w:sz w:val="24"/>
        </w:rPr>
        <w:t>за кандидатите, които осъществяват дейност, включена в Списъка на занаятите съгласно Приложе</w:t>
      </w:r>
      <w:r w:rsidRPr="006829DC">
        <w:rPr>
          <w:rFonts w:ascii="Times New Roman" w:hAnsi="Times New Roman"/>
          <w:i/>
          <w:sz w:val="24"/>
        </w:rPr>
        <w:t>ние № 1 към Закона за занаятите</w:t>
      </w:r>
      <w:r w:rsidR="001A003F">
        <w:rPr>
          <w:rFonts w:ascii="Times New Roman" w:hAnsi="Times New Roman"/>
          <w:sz w:val="24"/>
        </w:rPr>
        <w:t>;</w:t>
      </w:r>
    </w:p>
    <w:p w:rsidR="0058067E" w:rsidRPr="00A44F84" w:rsidRDefault="00294C0B"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lastRenderedPageBreak/>
        <w:t>с</w:t>
      </w:r>
      <w:r w:rsidR="0058067E" w:rsidRPr="00A44F84">
        <w:rPr>
          <w:rFonts w:ascii="Times New Roman" w:hAnsi="Times New Roman"/>
          <w:sz w:val="24"/>
        </w:rPr>
        <w:t xml:space="preserve"> цел гарантиране в максимална степен спазването на принципа за </w:t>
      </w:r>
      <w:r w:rsidR="00865706">
        <w:rPr>
          <w:rFonts w:ascii="Times New Roman" w:hAnsi="Times New Roman"/>
          <w:sz w:val="24"/>
        </w:rPr>
        <w:t>„ненанасяне на значителни вреди</w:t>
      </w:r>
      <w:r w:rsidR="00865706" w:rsidRPr="006A3177">
        <w:rPr>
          <w:rFonts w:ascii="Times New Roman" w:hAnsi="Times New Roman"/>
          <w:sz w:val="24"/>
        </w:rPr>
        <w:t>”</w:t>
      </w:r>
      <w:r w:rsidR="0058067E" w:rsidRPr="00A44F84">
        <w:rPr>
          <w:rFonts w:ascii="Times New Roman" w:hAnsi="Times New Roman"/>
          <w:sz w:val="24"/>
          <w:vertAlign w:val="superscript"/>
        </w:rPr>
        <w:footnoteReference w:id="34"/>
      </w:r>
      <w:r w:rsidR="0058067E" w:rsidRPr="00A44F84">
        <w:rPr>
          <w:rFonts w:ascii="Times New Roman" w:hAnsi="Times New Roman"/>
          <w:sz w:val="24"/>
        </w:rPr>
        <w:t xml:space="preserve">, по процедурата няма да се подкрепят: </w:t>
      </w:r>
    </w:p>
    <w:p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ii) дейностите и активите по схемата на ЕС за търговия с емисии;</w:t>
      </w:r>
    </w:p>
    <w:p w:rsidR="003B1DD1"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rsidR="003B1DD1" w:rsidRPr="00A44F84"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rsidR="00B874FC"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за придобиване на </w:t>
      </w:r>
      <w:r w:rsidR="00865706">
        <w:rPr>
          <w:rFonts w:ascii="Times New Roman" w:hAnsi="Times New Roman"/>
          <w:sz w:val="24"/>
        </w:rPr>
        <w:t>активи</w:t>
      </w:r>
      <w:r w:rsidR="00705D8C" w:rsidRPr="00705D8C">
        <w:rPr>
          <w:rFonts w:ascii="Times New Roman" w:hAnsi="Times New Roman"/>
          <w:sz w:val="24"/>
        </w:rPr>
        <w:t>/</w:t>
      </w:r>
      <w:r w:rsidR="006829DC">
        <w:rPr>
          <w:rFonts w:ascii="Times New Roman" w:hAnsi="Times New Roman"/>
          <w:sz w:val="24"/>
        </w:rPr>
        <w:t>инструменти/оборудване</w:t>
      </w:r>
      <w:r w:rsidRPr="00A44F84">
        <w:rPr>
          <w:rFonts w:ascii="Times New Roman" w:hAnsi="Times New Roman"/>
          <w:sz w:val="24"/>
        </w:rPr>
        <w:t xml:space="preserve"> втора употреба;</w:t>
      </w:r>
    </w:p>
    <w:p w:rsidR="003306D9" w:rsidRPr="00A44F84" w:rsidRDefault="003306D9"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 надграждане</w:t>
      </w:r>
      <w:r w:rsidR="000B50AC">
        <w:rPr>
          <w:rFonts w:ascii="Times New Roman" w:hAnsi="Times New Roman"/>
          <w:sz w:val="24"/>
        </w:rPr>
        <w:t xml:space="preserve"> и/или актуализация/подобряване,</w:t>
      </w:r>
      <w:r>
        <w:rPr>
          <w:rFonts w:ascii="Times New Roman" w:hAnsi="Times New Roman"/>
          <w:sz w:val="24"/>
        </w:rPr>
        <w:t xml:space="preserve"> и/или добавяне на нови функционалности към съществуващ онлайн магазин на предприятието-кандидат, както и дейности за създаване на онлайн магазин за продукти/услуги от дейност на кандидата, различна от дейността, за която е заявена подкрепа.</w:t>
      </w:r>
    </w:p>
    <w:p w:rsidR="000500AB" w:rsidRPr="00A44F84"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w:t>
      </w:r>
      <w:r w:rsidR="000500AB"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2E756E">
        <w:rPr>
          <w:rFonts w:ascii="Times New Roman" w:hAnsi="Times New Roman"/>
          <w:sz w:val="24"/>
        </w:rPr>
        <w:t>/процеса на предоставяне на услугите</w:t>
      </w:r>
      <w:r w:rsidR="000500AB" w:rsidRPr="00A44F84">
        <w:rPr>
          <w:rFonts w:ascii="Times New Roman" w:hAnsi="Times New Roman"/>
          <w:sz w:val="24"/>
        </w:rPr>
        <w:t>, резервни части);</w:t>
      </w:r>
    </w:p>
    <w:p w:rsidR="0006448C" w:rsidRPr="00A44F84"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865706">
        <w:rPr>
          <w:rFonts w:ascii="Times New Roman" w:hAnsi="Times New Roman"/>
          <w:sz w:val="24"/>
        </w:rPr>
        <w:t>активи</w:t>
      </w:r>
      <w:r w:rsidR="006829DC">
        <w:rPr>
          <w:rFonts w:ascii="Times New Roman" w:hAnsi="Times New Roman"/>
          <w:sz w:val="24"/>
        </w:rPr>
        <w:t>/инструменти/оборудване</w:t>
      </w:r>
      <w:r w:rsidRPr="00A44F84">
        <w:rPr>
          <w:rFonts w:ascii="Times New Roman" w:hAnsi="Times New Roman"/>
          <w:sz w:val="24"/>
        </w:rPr>
        <w:t>;</w:t>
      </w:r>
    </w:p>
    <w:p w:rsidR="0006448C"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за закупуване на </w:t>
      </w:r>
      <w:r w:rsidR="00DB31E5">
        <w:rPr>
          <w:rFonts w:ascii="Times New Roman" w:hAnsi="Times New Roman"/>
          <w:sz w:val="24"/>
        </w:rPr>
        <w:t xml:space="preserve">офис </w:t>
      </w:r>
      <w:r w:rsidR="007C456E">
        <w:rPr>
          <w:rFonts w:ascii="Times New Roman" w:hAnsi="Times New Roman"/>
          <w:sz w:val="24"/>
        </w:rPr>
        <w:t xml:space="preserve">и друго </w:t>
      </w:r>
      <w:r w:rsidR="00DB31E5">
        <w:rPr>
          <w:rFonts w:ascii="Times New Roman" w:hAnsi="Times New Roman"/>
          <w:sz w:val="24"/>
        </w:rPr>
        <w:t xml:space="preserve">обзавеждане, </w:t>
      </w:r>
      <w:r w:rsidRPr="00A44F84">
        <w:rPr>
          <w:rFonts w:ascii="Times New Roman" w:hAnsi="Times New Roman"/>
          <w:sz w:val="24"/>
        </w:rPr>
        <w:t>компютърно оборудване</w:t>
      </w:r>
      <w:r w:rsidR="00DB31E5">
        <w:rPr>
          <w:rFonts w:ascii="Times New Roman" w:hAnsi="Times New Roman"/>
          <w:sz w:val="24"/>
        </w:rPr>
        <w:t xml:space="preserve">, </w:t>
      </w:r>
      <w:r w:rsidRPr="00A44F84">
        <w:rPr>
          <w:rFonts w:ascii="Times New Roman" w:hAnsi="Times New Roman"/>
          <w:sz w:val="24"/>
        </w:rPr>
        <w:t xml:space="preserve">софтуер </w:t>
      </w:r>
      <w:r w:rsidR="00DB31E5">
        <w:rPr>
          <w:rFonts w:ascii="Times New Roman" w:hAnsi="Times New Roman"/>
          <w:sz w:val="24"/>
        </w:rPr>
        <w:t>и друго оборудване</w:t>
      </w:r>
      <w:r w:rsidR="00A97327">
        <w:rPr>
          <w:rFonts w:ascii="Times New Roman" w:hAnsi="Times New Roman"/>
          <w:sz w:val="24"/>
        </w:rPr>
        <w:t xml:space="preserve">, предназначено </w:t>
      </w:r>
      <w:r w:rsidRPr="00A44F84">
        <w:rPr>
          <w:rFonts w:ascii="Times New Roman" w:hAnsi="Times New Roman"/>
          <w:sz w:val="24"/>
        </w:rPr>
        <w:t xml:space="preserve">за </w:t>
      </w:r>
      <w:r w:rsidR="00DB31E5">
        <w:rPr>
          <w:rFonts w:ascii="Times New Roman" w:hAnsi="Times New Roman"/>
          <w:sz w:val="24"/>
        </w:rPr>
        <w:t xml:space="preserve">общи </w:t>
      </w:r>
      <w:r w:rsidRPr="00A44F84">
        <w:rPr>
          <w:rFonts w:ascii="Times New Roman" w:hAnsi="Times New Roman"/>
          <w:sz w:val="24"/>
        </w:rPr>
        <w:t xml:space="preserve">административни нужди </w:t>
      </w:r>
      <w:r w:rsidR="002E756E" w:rsidRPr="00A44F84">
        <w:rPr>
          <w:rFonts w:ascii="Times New Roman" w:hAnsi="Times New Roman"/>
          <w:sz w:val="24"/>
        </w:rPr>
        <w:t>на предприятието-кандидат</w:t>
      </w:r>
      <w:r w:rsidR="002E756E">
        <w:rPr>
          <w:rFonts w:ascii="Times New Roman" w:hAnsi="Times New Roman"/>
          <w:sz w:val="24"/>
        </w:rPr>
        <w:t xml:space="preserve"> (напр. за обичайните дейности, свързани с водене на счетоводството на предприятието, управление на човешките ресурси и др. </w:t>
      </w:r>
      <w:r w:rsidR="008C3B5A">
        <w:rPr>
          <w:rFonts w:ascii="Times New Roman" w:hAnsi="Times New Roman"/>
          <w:sz w:val="24"/>
        </w:rPr>
        <w:t xml:space="preserve">общи </w:t>
      </w:r>
      <w:r w:rsidR="002E756E">
        <w:rPr>
          <w:rFonts w:ascii="Times New Roman" w:hAnsi="Times New Roman"/>
          <w:sz w:val="24"/>
        </w:rPr>
        <w:t>административни дейности)</w:t>
      </w:r>
      <w:r w:rsidRPr="00A44F84">
        <w:rPr>
          <w:rFonts w:ascii="Times New Roman" w:hAnsi="Times New Roman"/>
          <w:sz w:val="24"/>
        </w:rPr>
        <w:t>;</w:t>
      </w:r>
    </w:p>
    <w:p w:rsidR="00D86B39" w:rsidRDefault="0009067C" w:rsidP="008C3B5A">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 закупуване на</w:t>
      </w:r>
      <w:r w:rsidRPr="0009067C">
        <w:rPr>
          <w:rFonts w:ascii="Times New Roman" w:hAnsi="Times New Roman"/>
          <w:sz w:val="24"/>
        </w:rPr>
        <w:t xml:space="preserve"> климатични, аспирационни, вентилационни, пожароизвестителни, пожарогасителни и др. подобни системи</w:t>
      </w:r>
      <w:r w:rsidR="00D86B39" w:rsidRPr="00B14CB4">
        <w:rPr>
          <w:rFonts w:ascii="Times New Roman" w:hAnsi="Times New Roman"/>
          <w:sz w:val="24"/>
        </w:rPr>
        <w:t>;</w:t>
      </w:r>
    </w:p>
    <w:p w:rsidR="00DB31E5" w:rsidRPr="00A44F84" w:rsidRDefault="00D86B39" w:rsidP="008C3B5A">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 закупуване на</w:t>
      </w:r>
      <w:r w:rsidR="008C3B5A" w:rsidRPr="008C3B5A">
        <w:rPr>
          <w:rFonts w:ascii="Times New Roman" w:hAnsi="Times New Roman"/>
          <w:sz w:val="24"/>
        </w:rPr>
        <w:t xml:space="preserve"> оборудване</w:t>
      </w:r>
      <w:r>
        <w:rPr>
          <w:rFonts w:ascii="Times New Roman" w:hAnsi="Times New Roman"/>
          <w:sz w:val="24"/>
        </w:rPr>
        <w:t>/обзавеждане</w:t>
      </w:r>
      <w:r w:rsidR="008C3B5A" w:rsidRPr="008C3B5A">
        <w:rPr>
          <w:rFonts w:ascii="Times New Roman" w:hAnsi="Times New Roman"/>
          <w:sz w:val="24"/>
        </w:rPr>
        <w:t xml:space="preserve"> </w:t>
      </w:r>
      <w:r w:rsidR="003425CC">
        <w:rPr>
          <w:rFonts w:ascii="Times New Roman" w:hAnsi="Times New Roman"/>
          <w:sz w:val="24"/>
        </w:rPr>
        <w:t xml:space="preserve">за </w:t>
      </w:r>
      <w:r w:rsidR="00696BDA">
        <w:rPr>
          <w:rFonts w:ascii="Times New Roman" w:hAnsi="Times New Roman"/>
          <w:sz w:val="24"/>
        </w:rPr>
        <w:t>подобряване на работната</w:t>
      </w:r>
      <w:r w:rsidR="003425CC">
        <w:rPr>
          <w:rFonts w:ascii="Times New Roman" w:hAnsi="Times New Roman"/>
          <w:sz w:val="24"/>
        </w:rPr>
        <w:t xml:space="preserve"> среда</w:t>
      </w:r>
      <w:r w:rsidR="00696BDA">
        <w:rPr>
          <w:rFonts w:ascii="Times New Roman" w:hAnsi="Times New Roman"/>
          <w:sz w:val="24"/>
        </w:rPr>
        <w:t xml:space="preserve"> и/или за </w:t>
      </w:r>
      <w:r w:rsidR="0059548D">
        <w:rPr>
          <w:rFonts w:ascii="Times New Roman" w:hAnsi="Times New Roman"/>
          <w:sz w:val="24"/>
        </w:rPr>
        <w:t>осигуряване на здравословни и безопасни условия на труд в предприятието</w:t>
      </w:r>
      <w:r w:rsidR="00DB31E5">
        <w:rPr>
          <w:rFonts w:ascii="Times New Roman" w:hAnsi="Times New Roman"/>
          <w:sz w:val="24"/>
        </w:rPr>
        <w:t>;</w:t>
      </w:r>
    </w:p>
    <w:p w:rsidR="0006448C" w:rsidRPr="00A44F84" w:rsidRDefault="008776FD" w:rsidP="0059548D">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свързани с</w:t>
      </w:r>
      <w:r w:rsidR="0006448C" w:rsidRPr="00A44F84">
        <w:rPr>
          <w:rFonts w:ascii="Times New Roman" w:hAnsi="Times New Roman"/>
          <w:sz w:val="24"/>
        </w:rPr>
        <w:t xml:space="preserve"> </w:t>
      </w:r>
      <w:r w:rsidR="00D86B39">
        <w:rPr>
          <w:rFonts w:ascii="Times New Roman" w:hAnsi="Times New Roman"/>
          <w:sz w:val="24"/>
        </w:rPr>
        <w:t xml:space="preserve">актуализация на съществуващи или </w:t>
      </w:r>
      <w:r w:rsidR="0006448C" w:rsidRPr="00A44F84">
        <w:rPr>
          <w:rFonts w:ascii="Times New Roman" w:hAnsi="Times New Roman"/>
          <w:sz w:val="24"/>
        </w:rPr>
        <w:t xml:space="preserve">въвеждане на </w:t>
      </w:r>
      <w:r w:rsidR="00D86B39">
        <w:rPr>
          <w:rFonts w:ascii="Times New Roman" w:hAnsi="Times New Roman"/>
          <w:sz w:val="24"/>
        </w:rPr>
        <w:t xml:space="preserve">нови за предприятието </w:t>
      </w:r>
      <w:r w:rsidR="0006448C" w:rsidRPr="00A44F84">
        <w:rPr>
          <w:rFonts w:ascii="Times New Roman" w:hAnsi="Times New Roman"/>
          <w:sz w:val="24"/>
        </w:rPr>
        <w:t>ИКТ системи</w:t>
      </w:r>
      <w:r w:rsidR="0059548D">
        <w:rPr>
          <w:rFonts w:ascii="Times New Roman" w:hAnsi="Times New Roman"/>
          <w:sz w:val="24"/>
        </w:rPr>
        <w:t>/модули</w:t>
      </w:r>
      <w:r w:rsidR="00D86B39">
        <w:rPr>
          <w:rFonts w:ascii="Times New Roman" w:hAnsi="Times New Roman"/>
          <w:sz w:val="24"/>
        </w:rPr>
        <w:t>,</w:t>
      </w:r>
      <w:r w:rsidR="0006448C" w:rsidRPr="00A44F84">
        <w:rPr>
          <w:rFonts w:ascii="Times New Roman" w:hAnsi="Times New Roman"/>
          <w:sz w:val="24"/>
        </w:rPr>
        <w:t xml:space="preserve"> и</w:t>
      </w:r>
      <w:r w:rsidR="0059548D">
        <w:rPr>
          <w:rFonts w:ascii="Times New Roman" w:hAnsi="Times New Roman"/>
          <w:sz w:val="24"/>
        </w:rPr>
        <w:t>/или</w:t>
      </w:r>
      <w:r w:rsidR="0006448C" w:rsidRPr="00A44F84">
        <w:rPr>
          <w:rFonts w:ascii="Times New Roman" w:hAnsi="Times New Roman"/>
          <w:sz w:val="24"/>
        </w:rPr>
        <w:t xml:space="preserve"> софтуерни приложения за </w:t>
      </w:r>
      <w:r w:rsidR="0059548D">
        <w:rPr>
          <w:rFonts w:ascii="Times New Roman" w:hAnsi="Times New Roman"/>
          <w:sz w:val="24"/>
        </w:rPr>
        <w:t xml:space="preserve">подобряване на </w:t>
      </w:r>
      <w:r w:rsidR="0059548D" w:rsidRPr="0059548D">
        <w:rPr>
          <w:rFonts w:ascii="Times New Roman" w:hAnsi="Times New Roman"/>
          <w:sz w:val="24"/>
        </w:rPr>
        <w:t>управленските, производствените</w:t>
      </w:r>
      <w:r w:rsidR="00D86B39">
        <w:rPr>
          <w:rFonts w:ascii="Times New Roman" w:hAnsi="Times New Roman"/>
          <w:sz w:val="24"/>
        </w:rPr>
        <w:t>,</w:t>
      </w:r>
      <w:r w:rsidR="0059548D" w:rsidRPr="0059548D">
        <w:rPr>
          <w:rFonts w:ascii="Times New Roman" w:hAnsi="Times New Roman"/>
          <w:sz w:val="24"/>
        </w:rPr>
        <w:t xml:space="preserve"> логистичните </w:t>
      </w:r>
      <w:r w:rsidR="00D86B39">
        <w:rPr>
          <w:rFonts w:ascii="Times New Roman" w:hAnsi="Times New Roman"/>
          <w:sz w:val="24"/>
        </w:rPr>
        <w:t xml:space="preserve">и други бизнес </w:t>
      </w:r>
      <w:r w:rsidR="0059548D" w:rsidRPr="0059548D">
        <w:rPr>
          <w:rFonts w:ascii="Times New Roman" w:hAnsi="Times New Roman"/>
          <w:sz w:val="24"/>
        </w:rPr>
        <w:t xml:space="preserve">процеси </w:t>
      </w:r>
      <w:r w:rsidR="0006448C" w:rsidRPr="00A44F84">
        <w:rPr>
          <w:rFonts w:ascii="Times New Roman" w:hAnsi="Times New Roman"/>
          <w:sz w:val="24"/>
        </w:rPr>
        <w:t>в предприятията</w:t>
      </w:r>
      <w:r w:rsidR="0059548D">
        <w:rPr>
          <w:rFonts w:ascii="Times New Roman" w:hAnsi="Times New Roman"/>
          <w:sz w:val="24"/>
        </w:rPr>
        <w:t>, различни от ИКТ системите/модулите, посочени в т. 13.1 от Условията за кандидатстване;</w:t>
      </w:r>
    </w:p>
    <w:p w:rsidR="0014612A" w:rsidRPr="00A44F84"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14612A" w:rsidRPr="00A44F84">
        <w:rPr>
          <w:rFonts w:ascii="Times New Roman" w:hAnsi="Times New Roman"/>
          <w:sz w:val="24"/>
        </w:rPr>
        <w:t>извършване на строително-монтажни работи (СМР);</w:t>
      </w:r>
    </w:p>
    <w:p w:rsidR="0058067E" w:rsidRPr="00CC41D7"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szCs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Pr>
          <w:rFonts w:ascii="Times New Roman" w:hAnsi="Times New Roman"/>
          <w:sz w:val="24"/>
        </w:rPr>
        <w:t xml:space="preserve"> </w:t>
      </w:r>
      <w:r w:rsidR="005E1391" w:rsidRPr="00A44F84">
        <w:rPr>
          <w:rFonts w:ascii="Times New Roman" w:hAnsi="Times New Roman"/>
          <w:sz w:val="24"/>
        </w:rPr>
        <w:t xml:space="preserve">и </w:t>
      </w:r>
      <w:r w:rsidR="005E1391" w:rsidRPr="00CC41D7">
        <w:rPr>
          <w:rFonts w:ascii="Times New Roman" w:hAnsi="Times New Roman"/>
          <w:sz w:val="24"/>
          <w:szCs w:val="24"/>
        </w:rPr>
        <w:t>др.</w:t>
      </w:r>
      <w:r w:rsidR="00CC41D7" w:rsidRPr="00CC41D7">
        <w:rPr>
          <w:rFonts w:ascii="Times New Roman" w:hAnsi="Times New Roman"/>
          <w:sz w:val="24"/>
          <w:szCs w:val="24"/>
        </w:rPr>
        <w:t>,</w:t>
      </w:r>
      <w:r w:rsidR="00CC41D7">
        <w:t xml:space="preserve"> </w:t>
      </w:r>
      <w:r w:rsidR="00CC41D7" w:rsidRPr="00CC41D7">
        <w:rPr>
          <w:rFonts w:ascii="Times New Roman" w:hAnsi="Times New Roman"/>
          <w:sz w:val="24"/>
          <w:szCs w:val="24"/>
        </w:rPr>
        <w:t>включително дейности за видимост, прозрачност и комуникация по проекта</w:t>
      </w:r>
      <w:r w:rsidR="00704D14" w:rsidRPr="00CC41D7">
        <w:rPr>
          <w:rFonts w:ascii="Times New Roman" w:hAnsi="Times New Roman"/>
          <w:sz w:val="24"/>
          <w:szCs w:val="24"/>
        </w:rPr>
        <w:t>;</w:t>
      </w:r>
    </w:p>
    <w:p w:rsidR="00704D14" w:rsidRPr="00520A49"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F7077D">
        <w:rPr>
          <w:rFonts w:ascii="Times New Roman" w:hAnsi="Times New Roman"/>
          <w:sz w:val="24"/>
        </w:rPr>
        <w:lastRenderedPageBreak/>
        <w:t>дейности за</w:t>
      </w:r>
      <w:r w:rsidR="005326DD" w:rsidRPr="00F7077D">
        <w:rPr>
          <w:rFonts w:ascii="Times New Roman" w:hAnsi="Times New Roman"/>
          <w:sz w:val="24"/>
        </w:rPr>
        <w:t xml:space="preserve"> </w:t>
      </w:r>
      <w:r w:rsidR="00704D14" w:rsidRPr="00F7077D">
        <w:rPr>
          <w:rFonts w:ascii="Times New Roman" w:hAnsi="Times New Roman"/>
          <w:sz w:val="24"/>
        </w:rPr>
        <w:t>закупуване или наемане на транспортни средства и съор</w:t>
      </w:r>
      <w:r w:rsidR="00713B2D" w:rsidRPr="00F7077D">
        <w:rPr>
          <w:rFonts w:ascii="Times New Roman" w:hAnsi="Times New Roman"/>
          <w:sz w:val="24"/>
        </w:rPr>
        <w:t>ъжения</w:t>
      </w:r>
      <w:r w:rsidR="00713B2D" w:rsidRPr="00F7077D">
        <w:rPr>
          <w:rStyle w:val="FootnoteReference"/>
          <w:rFonts w:ascii="Times New Roman" w:hAnsi="Times New Roman"/>
          <w:sz w:val="24"/>
        </w:rPr>
        <w:footnoteReference w:id="35"/>
      </w:r>
      <w:r w:rsidR="00704D14" w:rsidRPr="00F7077D">
        <w:rPr>
          <w:rFonts w:ascii="Times New Roman" w:hAnsi="Times New Roman"/>
          <w:sz w:val="24"/>
        </w:rPr>
        <w:t>;</w:t>
      </w:r>
    </w:p>
    <w:p w:rsidR="00520A49" w:rsidRPr="00F7077D" w:rsidRDefault="009E5E9A"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които водят само до</w:t>
      </w:r>
      <w:r w:rsidR="00520A49" w:rsidRPr="00520A49">
        <w:rPr>
          <w:rFonts w:ascii="Times New Roman" w:hAnsi="Times New Roman"/>
          <w:sz w:val="24"/>
        </w:rPr>
        <w:t xml:space="preserve"> подобряване на енергийната ефективност</w:t>
      </w:r>
      <w:r>
        <w:rPr>
          <w:rFonts w:ascii="Times New Roman" w:hAnsi="Times New Roman"/>
          <w:sz w:val="24"/>
        </w:rPr>
        <w:t xml:space="preserve"> на предприятията, както и дейности</w:t>
      </w:r>
      <w:r w:rsidR="007871A7">
        <w:rPr>
          <w:rFonts w:ascii="Times New Roman" w:hAnsi="Times New Roman"/>
          <w:sz w:val="24"/>
        </w:rPr>
        <w:t xml:space="preserve"> за въвеждане на възобновяеми енергийни източници;</w:t>
      </w:r>
    </w:p>
    <w:p w:rsidR="00704D14"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закупуване на земя и сгради;</w:t>
      </w:r>
    </w:p>
    <w:p w:rsidR="00704D1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Pr>
          <w:rFonts w:ascii="Times New Roman" w:hAnsi="Times New Roman"/>
          <w:sz w:val="24"/>
        </w:rPr>
        <w:t>извеждане</w:t>
      </w:r>
      <w:r w:rsidR="00704D14" w:rsidRPr="00A44F84">
        <w:rPr>
          <w:rFonts w:ascii="Times New Roman" w:hAnsi="Times New Roman"/>
          <w:sz w:val="24"/>
        </w:rPr>
        <w:t xml:space="preserve"> </w:t>
      </w:r>
      <w:r>
        <w:rPr>
          <w:rFonts w:ascii="Times New Roman" w:hAnsi="Times New Roman"/>
          <w:sz w:val="24"/>
        </w:rPr>
        <w:t>от експлоатация или изграждане</w:t>
      </w:r>
      <w:r w:rsidR="00704D14" w:rsidRPr="00A44F84">
        <w:rPr>
          <w:rFonts w:ascii="Times New Roman" w:hAnsi="Times New Roman"/>
          <w:sz w:val="24"/>
        </w:rPr>
        <w:t xml:space="preserve"> на атомни електроцентрали;</w:t>
      </w:r>
    </w:p>
    <w:p w:rsidR="004B05E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4B05E4" w:rsidRPr="00A44F84">
        <w:rPr>
          <w:rFonts w:ascii="Times New Roman" w:hAnsi="Times New Roman"/>
          <w:sz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A44F84">
        <w:rPr>
          <w:rFonts w:ascii="Times New Roman" w:hAnsi="Times New Roman"/>
          <w:sz w:val="24"/>
        </w:rPr>
        <w:t xml:space="preserve"> (</w:t>
      </w:r>
      <w:r w:rsidR="00C15F7C" w:rsidRPr="006C33AF">
        <w:rPr>
          <w:rFonts w:ascii="Times New Roman" w:hAnsi="Times New Roman"/>
          <w:sz w:val="24"/>
        </w:rPr>
        <w:t xml:space="preserve">Приложение </w:t>
      </w:r>
      <w:r w:rsidR="006C33AF" w:rsidRPr="006C33AF">
        <w:rPr>
          <w:rFonts w:ascii="Times New Roman" w:hAnsi="Times New Roman"/>
          <w:sz w:val="24"/>
        </w:rPr>
        <w:t>14</w:t>
      </w:r>
      <w:r w:rsidR="00C15F7C" w:rsidRPr="00A44F84">
        <w:rPr>
          <w:rFonts w:ascii="Times New Roman" w:hAnsi="Times New Roman"/>
          <w:sz w:val="24"/>
        </w:rPr>
        <w:t>)</w:t>
      </w:r>
      <w:r w:rsidR="004B05E4" w:rsidRPr="00A44F84">
        <w:rPr>
          <w:rStyle w:val="FootnoteReference"/>
          <w:rFonts w:ascii="Times New Roman" w:hAnsi="Times New Roman"/>
          <w:sz w:val="24"/>
        </w:rPr>
        <w:footnoteReference w:id="36"/>
      </w:r>
      <w:r w:rsidR="004626C2" w:rsidRPr="00A44F84">
        <w:rPr>
          <w:rFonts w:ascii="Times New Roman" w:hAnsi="Times New Roman"/>
          <w:sz w:val="24"/>
        </w:rPr>
        <w:t>;</w:t>
      </w:r>
    </w:p>
    <w:p w:rsidR="0058067E"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F6657A">
        <w:rPr>
          <w:rFonts w:ascii="Times New Roman" w:hAnsi="Times New Roman"/>
          <w:sz w:val="24"/>
        </w:rPr>
        <w:t>производство</w:t>
      </w:r>
      <w:r w:rsidR="00704D14" w:rsidRPr="00A44F84">
        <w:rPr>
          <w:rFonts w:ascii="Times New Roman" w:hAnsi="Times New Roman"/>
          <w:sz w:val="24"/>
        </w:rPr>
        <w:t xml:space="preserve">, </w:t>
      </w:r>
      <w:r w:rsidR="00FA66CE" w:rsidRPr="00A44F84">
        <w:rPr>
          <w:rFonts w:ascii="Times New Roman" w:hAnsi="Times New Roman"/>
          <w:sz w:val="24"/>
        </w:rPr>
        <w:t>пре</w:t>
      </w:r>
      <w:r w:rsidR="00F6657A">
        <w:rPr>
          <w:rFonts w:ascii="Times New Roman" w:hAnsi="Times New Roman"/>
          <w:sz w:val="24"/>
        </w:rPr>
        <w:t>работка и продажба</w:t>
      </w:r>
      <w:r w:rsidR="00704D14" w:rsidRPr="00A44F84">
        <w:rPr>
          <w:rFonts w:ascii="Times New Roman" w:hAnsi="Times New Roman"/>
          <w:sz w:val="24"/>
        </w:rPr>
        <w:t xml:space="preserve"> на тютюн и тютюневи изделия;</w:t>
      </w:r>
    </w:p>
    <w:p w:rsidR="00704D14"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извършване на </w:t>
      </w:r>
      <w:r w:rsidR="00704D14" w:rsidRPr="00A44F84">
        <w:rPr>
          <w:rFonts w:ascii="Times New Roman" w:hAnsi="Times New Roman"/>
          <w:sz w:val="24"/>
        </w:rPr>
        <w:t>инвестиции в летищна инфраструктура;</w:t>
      </w:r>
    </w:p>
    <w:p w:rsidR="00D066C8"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066C8" w:rsidRPr="00A44F84">
        <w:rPr>
          <w:rFonts w:ascii="Times New Roman" w:hAnsi="Times New Roman"/>
          <w:sz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rsidR="00052BDC"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052BDC"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rsidR="00DD724E"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D724E" w:rsidRPr="00A44F84">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00DD724E"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37"/>
      </w:r>
      <w:r w:rsidR="00DD724E" w:rsidRPr="00A44F84">
        <w:rPr>
          <w:rFonts w:ascii="Times New Roman" w:hAnsi="Times New Roman"/>
          <w:sz w:val="24"/>
        </w:rPr>
        <w:t xml:space="preserve"> </w:t>
      </w:r>
      <w:r w:rsidR="0042294F" w:rsidRPr="00A44F84">
        <w:rPr>
          <w:rFonts w:ascii="Times New Roman" w:hAnsi="Times New Roman"/>
          <w:sz w:val="24"/>
        </w:rPr>
        <w:t>или (2</w:t>
      </w:r>
      <w:r w:rsidR="00DD724E" w:rsidRPr="00A44F84">
        <w:rPr>
          <w:rFonts w:ascii="Times New Roman" w:hAnsi="Times New Roman"/>
          <w:sz w:val="24"/>
        </w:rPr>
        <w:t>)</w:t>
      </w:r>
      <w:r w:rsidR="0042294F" w:rsidRPr="00A44F84">
        <w:rPr>
          <w:rFonts w:ascii="Times New Roman" w:hAnsi="Times New Roman"/>
          <w:sz w:val="24"/>
        </w:rPr>
        <w:t xml:space="preserve"> </w:t>
      </w:r>
      <w:r w:rsidR="00DD724E" w:rsidRPr="00A44F84">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rsidR="00D728CF" w:rsidRPr="00A44F84" w:rsidRDefault="00D728CF"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D7011C">
        <w:rPr>
          <w:rFonts w:ascii="Times New Roman" w:hAnsi="Times New Roman"/>
          <w:sz w:val="24"/>
        </w:rPr>
        <w:t xml:space="preserve">16 към Условията за кандидатстване във връзка с </w:t>
      </w:r>
      <w:r w:rsidR="00D7011C">
        <w:rPr>
          <w:rFonts w:ascii="Times New Roman" w:hAnsi="Times New Roman"/>
          <w:sz w:val="24"/>
        </w:rPr>
        <w:lastRenderedPageBreak/>
        <w:t>ограниченията</w:t>
      </w:r>
      <w:r w:rsidRPr="00A44F84">
        <w:rPr>
          <w:rFonts w:ascii="Times New Roman" w:hAnsi="Times New Roman"/>
          <w:sz w:val="24"/>
        </w:rPr>
        <w:t xml:space="preserve">, произтичащи </w:t>
      </w:r>
      <w:r w:rsidR="0093597D">
        <w:rPr>
          <w:rFonts w:ascii="Times New Roman" w:hAnsi="Times New Roman"/>
          <w:sz w:val="24"/>
        </w:rPr>
        <w:t>от приложимия</w:t>
      </w:r>
      <w:r w:rsidRPr="00A44F84">
        <w:rPr>
          <w:rFonts w:ascii="Times New Roman" w:hAnsi="Times New Roman"/>
          <w:sz w:val="24"/>
        </w:rPr>
        <w:t xml:space="preserve"> </w:t>
      </w:r>
      <w:r w:rsidR="00D7011C">
        <w:rPr>
          <w:rFonts w:ascii="Times New Roman" w:hAnsi="Times New Roman"/>
          <w:sz w:val="24"/>
        </w:rPr>
        <w:t xml:space="preserve">за процедурата </w:t>
      </w:r>
      <w:r w:rsidRPr="00A44F84">
        <w:rPr>
          <w:rFonts w:ascii="Times New Roman" w:hAnsi="Times New Roman"/>
          <w:sz w:val="24"/>
        </w:rPr>
        <w:t>режим на</w:t>
      </w:r>
      <w:r w:rsidR="0093597D">
        <w:rPr>
          <w:rFonts w:ascii="Times New Roman" w:hAnsi="Times New Roman"/>
          <w:sz w:val="24"/>
        </w:rPr>
        <w:t xml:space="preserve"> помощ </w:t>
      </w:r>
      <w:r w:rsidR="00BB7431">
        <w:rPr>
          <w:rFonts w:ascii="Times New Roman" w:hAnsi="Times New Roman"/>
          <w:sz w:val="24"/>
        </w:rPr>
        <w:t>„</w:t>
      </w:r>
      <w:r w:rsidR="0093597D">
        <w:rPr>
          <w:rFonts w:ascii="Times New Roman" w:hAnsi="Times New Roman"/>
          <w:sz w:val="24"/>
          <w:lang w:val="en-US"/>
        </w:rPr>
        <w:t>de</w:t>
      </w:r>
      <w:r w:rsidR="0093597D" w:rsidRPr="006A3177">
        <w:rPr>
          <w:rFonts w:ascii="Times New Roman" w:hAnsi="Times New Roman"/>
          <w:sz w:val="24"/>
        </w:rPr>
        <w:t xml:space="preserve"> </w:t>
      </w:r>
      <w:r w:rsidR="0093597D">
        <w:rPr>
          <w:rFonts w:ascii="Times New Roman" w:hAnsi="Times New Roman"/>
          <w:sz w:val="24"/>
          <w:lang w:val="en-US"/>
        </w:rPr>
        <w:t>minimis</w:t>
      </w:r>
      <w:r w:rsidR="00BB7431" w:rsidRPr="006A3177">
        <w:rPr>
          <w:rFonts w:ascii="Times New Roman" w:hAnsi="Times New Roman"/>
          <w:sz w:val="24"/>
        </w:rPr>
        <w:t>”</w:t>
      </w:r>
      <w:r w:rsidR="001D1531">
        <w:rPr>
          <w:rFonts w:ascii="Times New Roman" w:hAnsi="Times New Roman"/>
          <w:sz w:val="24"/>
        </w:rPr>
        <w:t xml:space="preserve"> съгласно Регламент (ЕС) № 2023/2831;</w:t>
      </w:r>
    </w:p>
    <w:p w:rsidR="00D728CF" w:rsidRDefault="00BB7431" w:rsidP="001D1531">
      <w:pPr>
        <w:numPr>
          <w:ilvl w:val="0"/>
          <w:numId w:val="12"/>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 xml:space="preserve">всички </w:t>
      </w:r>
      <w:r w:rsidR="003F01E4">
        <w:rPr>
          <w:rFonts w:ascii="Times New Roman" w:hAnsi="Times New Roman"/>
          <w:sz w:val="24"/>
        </w:rPr>
        <w:t xml:space="preserve">други </w:t>
      </w:r>
      <w:r>
        <w:rPr>
          <w:rFonts w:ascii="Times New Roman" w:hAnsi="Times New Roman"/>
          <w:sz w:val="24"/>
        </w:rPr>
        <w:t xml:space="preserve">дейности, които </w:t>
      </w:r>
      <w:r w:rsidR="00D728CF" w:rsidRPr="00A44F84">
        <w:rPr>
          <w:rFonts w:ascii="Times New Roman" w:hAnsi="Times New Roman"/>
          <w:sz w:val="24"/>
        </w:rPr>
        <w:t xml:space="preserve">не са сред посочените като допустими в Условията за кандидатстване или </w:t>
      </w:r>
      <w:r>
        <w:rPr>
          <w:rFonts w:ascii="Times New Roman" w:hAnsi="Times New Roman"/>
          <w:sz w:val="24"/>
        </w:rPr>
        <w:t xml:space="preserve">които </w:t>
      </w:r>
      <w:r w:rsidR="00D728CF" w:rsidRPr="00A44F84">
        <w:rPr>
          <w:rFonts w:ascii="Times New Roman" w:hAnsi="Times New Roman"/>
          <w:sz w:val="24"/>
        </w:rPr>
        <w:t>по</w:t>
      </w:r>
      <w:r>
        <w:rPr>
          <w:rFonts w:ascii="Times New Roman" w:hAnsi="Times New Roman"/>
          <w:sz w:val="24"/>
        </w:rPr>
        <w:t xml:space="preserve">падат в забранителните режими </w:t>
      </w:r>
      <w:r w:rsidR="001D1531">
        <w:rPr>
          <w:rFonts w:ascii="Times New Roman" w:hAnsi="Times New Roman"/>
          <w:sz w:val="24"/>
        </w:rPr>
        <w:t>съгласно</w:t>
      </w:r>
      <w:r w:rsidR="00D728CF" w:rsidRPr="00A44F84">
        <w:rPr>
          <w:rFonts w:ascii="Times New Roman" w:hAnsi="Times New Roman"/>
          <w:sz w:val="24"/>
        </w:rPr>
        <w:t xml:space="preserve"> </w:t>
      </w:r>
      <w:r w:rsidR="001D1531" w:rsidRPr="001D1531">
        <w:rPr>
          <w:rFonts w:ascii="Times New Roman" w:hAnsi="Times New Roman"/>
          <w:sz w:val="24"/>
        </w:rPr>
        <w:t>Регламент (ЕС) № 2021/1060</w:t>
      </w:r>
      <w:r w:rsidR="001D1531">
        <w:rPr>
          <w:rFonts w:ascii="Times New Roman" w:hAnsi="Times New Roman"/>
          <w:sz w:val="24"/>
        </w:rPr>
        <w:t xml:space="preserve"> и</w:t>
      </w:r>
      <w:r w:rsidR="00D728CF" w:rsidRPr="00A44F84">
        <w:rPr>
          <w:rFonts w:ascii="Times New Roman" w:hAnsi="Times New Roman"/>
          <w:sz w:val="24"/>
        </w:rPr>
        <w:t xml:space="preserve"> Р</w:t>
      </w:r>
      <w:r w:rsidR="000937FC" w:rsidRPr="00A44F84">
        <w:rPr>
          <w:rFonts w:ascii="Times New Roman" w:hAnsi="Times New Roman"/>
          <w:sz w:val="24"/>
        </w:rPr>
        <w:t>егламент</w:t>
      </w:r>
      <w:r>
        <w:rPr>
          <w:rFonts w:ascii="Times New Roman" w:hAnsi="Times New Roman"/>
          <w:sz w:val="24"/>
        </w:rPr>
        <w:t xml:space="preserve"> (ЕС) № 2021/1058.</w:t>
      </w:r>
    </w:p>
    <w:p w:rsidR="00D56D37" w:rsidRPr="00A44F84" w:rsidRDefault="00D56D37"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К</w:t>
      </w:r>
      <w:r w:rsidRPr="00D56D37">
        <w:rPr>
          <w:rFonts w:ascii="Times New Roman" w:hAnsi="Times New Roman"/>
          <w:sz w:val="24"/>
        </w:rPr>
        <w:t>андидатите</w:t>
      </w:r>
      <w:r>
        <w:rPr>
          <w:rFonts w:ascii="Times New Roman" w:hAnsi="Times New Roman"/>
          <w:sz w:val="24"/>
        </w:rPr>
        <w:t xml:space="preserve"> нямат право да подават проектни</w:t>
      </w:r>
      <w:r w:rsidRPr="00D56D37">
        <w:rPr>
          <w:rFonts w:ascii="Times New Roman" w:hAnsi="Times New Roman"/>
          <w:sz w:val="24"/>
        </w:rPr>
        <w:t xml:space="preserve"> предложения по процедурата за вече реализирани дейности</w:t>
      </w:r>
      <w:r w:rsidR="00FB6A8C">
        <w:rPr>
          <w:rFonts w:ascii="Times New Roman" w:hAnsi="Times New Roman"/>
          <w:sz w:val="24"/>
        </w:rPr>
        <w:t xml:space="preserve"> (с изключение на дейностите за консултантски услуги за подготовка на проектните предложения по процедурата)</w:t>
      </w:r>
      <w:r w:rsidRPr="00D56D37">
        <w:rPr>
          <w:rFonts w:ascii="Times New Roman" w:hAnsi="Times New Roman"/>
          <w:sz w:val="24"/>
        </w:rPr>
        <w:t xml:space="preserve">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A3655" w:rsidRPr="00A44F84" w:rsidRDefault="00CB14EE" w:rsidP="0049599F">
      <w:pPr>
        <w:pStyle w:val="Heading2"/>
        <w:spacing w:before="360" w:after="120"/>
        <w:rPr>
          <w:rFonts w:ascii="Times New Roman" w:hAnsi="Times New Roman"/>
        </w:rPr>
      </w:pPr>
      <w:bookmarkStart w:id="20" w:name="_Toc149636646"/>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0"/>
    </w:p>
    <w:p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w:t>
      </w:r>
      <w:r w:rsidR="006E2913">
        <w:rPr>
          <w:rFonts w:ascii="Times New Roman" w:hAnsi="Times New Roman"/>
          <w:sz w:val="24"/>
        </w:rPr>
        <w:t>та</w:t>
      </w:r>
      <w:r w:rsidRPr="00A44F84">
        <w:rPr>
          <w:rFonts w:ascii="Times New Roman" w:hAnsi="Times New Roman"/>
          <w:sz w:val="24"/>
        </w:rPr>
        <w:t xml:space="preserve"> финансова помощ по настоящата процедура ще бъдат взети под внима</w:t>
      </w:r>
      <w:r w:rsidR="00C450E5">
        <w:rPr>
          <w:rFonts w:ascii="Times New Roman" w:hAnsi="Times New Roman"/>
          <w:sz w:val="24"/>
        </w:rPr>
        <w:t>ние само допустимите разходи</w:t>
      </w:r>
      <w:r w:rsidR="006E2913">
        <w:rPr>
          <w:rFonts w:ascii="Times New Roman" w:hAnsi="Times New Roman"/>
          <w:sz w:val="24"/>
        </w:rPr>
        <w:t>,</w:t>
      </w:r>
      <w:r w:rsidRPr="00A44F84">
        <w:rPr>
          <w:rFonts w:ascii="Times New Roman" w:hAnsi="Times New Roman"/>
          <w:sz w:val="24"/>
        </w:rPr>
        <w:t xml:space="preserve">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w:t>
      </w:r>
      <w:r w:rsidR="004A252E">
        <w:rPr>
          <w:rFonts w:ascii="Times New Roman" w:hAnsi="Times New Roman"/>
          <w:sz w:val="24"/>
        </w:rPr>
        <w:t xml:space="preserve">заявената </w:t>
      </w:r>
      <w:r w:rsidRPr="00A44F84">
        <w:rPr>
          <w:rFonts w:ascii="Times New Roman" w:hAnsi="Times New Roman"/>
          <w:sz w:val="24"/>
        </w:rPr>
        <w:t>безвъзмез</w:t>
      </w:r>
      <w:r w:rsidR="004A252E">
        <w:rPr>
          <w:rFonts w:ascii="Times New Roman" w:hAnsi="Times New Roman"/>
          <w:sz w:val="24"/>
        </w:rPr>
        <w:t xml:space="preserve">дна финансова помощ </w:t>
      </w:r>
      <w:r w:rsidR="00C263E1">
        <w:rPr>
          <w:rFonts w:ascii="Times New Roman" w:hAnsi="Times New Roman"/>
          <w:sz w:val="24"/>
        </w:rPr>
        <w:t>по</w:t>
      </w:r>
      <w:r w:rsidRPr="00A44F84">
        <w:rPr>
          <w:rFonts w:ascii="Times New Roman" w:hAnsi="Times New Roman"/>
          <w:sz w:val="24"/>
        </w:rPr>
        <w:t xml:space="preserve"> подадените проектни предложения.</w:t>
      </w:r>
    </w:p>
    <w:p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38"/>
      </w:r>
      <w:r w:rsidR="0044506A" w:rsidRPr="00A44F84">
        <w:rPr>
          <w:rFonts w:ascii="Times New Roman" w:hAnsi="Times New Roman"/>
          <w:sz w:val="24"/>
        </w:rPr>
        <w:t>.</w:t>
      </w:r>
    </w:p>
    <w:p w:rsidR="000B2C34" w:rsidRPr="00A44F84" w:rsidRDefault="000B2C34" w:rsidP="00DC14A3">
      <w:pPr>
        <w:pStyle w:val="Heading3"/>
        <w:spacing w:before="120" w:after="120"/>
        <w:rPr>
          <w:rFonts w:ascii="Times New Roman" w:hAnsi="Times New Roman"/>
          <w:sz w:val="24"/>
          <w:szCs w:val="24"/>
        </w:rPr>
      </w:pPr>
      <w:bookmarkStart w:id="21"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21"/>
    </w:p>
    <w:p w:rsidR="00485040" w:rsidRPr="00A44F84" w:rsidRDefault="004A252E"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За да са</w:t>
      </w:r>
      <w:r w:rsidR="00485040" w:rsidRPr="00A44F84">
        <w:rPr>
          <w:rFonts w:ascii="Times New Roman" w:hAnsi="Times New Roman"/>
          <w:sz w:val="24"/>
        </w:rPr>
        <w:t xml:space="preserve"> допустими разходите по настоящата процедура трябва да отговарят на следните условия:</w:t>
      </w:r>
    </w:p>
    <w:p w:rsidR="00485040" w:rsidRPr="00A44F84" w:rsidRDefault="00485040"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rsidR="00485040" w:rsidRPr="00A44F84" w:rsidRDefault="00485040" w:rsidP="006A0BD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по проекта</w:t>
      </w:r>
      <w:r w:rsidR="00734143">
        <w:rPr>
          <w:rFonts w:ascii="Times New Roman" w:hAnsi="Times New Roman"/>
          <w:sz w:val="24"/>
        </w:rPr>
        <w:t xml:space="preserve">, </w:t>
      </w:r>
      <w:r w:rsidR="00FE5976" w:rsidRPr="00FE5976">
        <w:rPr>
          <w:rFonts w:ascii="Times New Roman" w:hAnsi="Times New Roman"/>
          <w:sz w:val="24"/>
        </w:rPr>
        <w:t>с изключение на разходите за консултантски услуги за подготовка на проектните предложения по процедурата. Разходооправдателните документи за разходите за консултантски услуги за подготовка на проектното предложение (в случай че такива разходи са заложени в бюджета на проекта) трябва да бъдат издадени в периода след датата на обявяване на процедурата и до датата на подаване на проектното предложение, като плащането по тях може да бъде направено както преди подаването на проекта, така и след това, но не по-късно от крайния срок, определен за представяне на финалния отчет.</w:t>
      </w:r>
      <w:r w:rsidR="007871A7">
        <w:rPr>
          <w:rFonts w:ascii="Times New Roman" w:hAnsi="Times New Roman"/>
          <w:sz w:val="24"/>
        </w:rPr>
        <w:t xml:space="preserve"> Р</w:t>
      </w:r>
      <w:r w:rsidRPr="00A44F84">
        <w:rPr>
          <w:rFonts w:ascii="Times New Roman" w:hAnsi="Times New Roman"/>
          <w:sz w:val="24"/>
        </w:rPr>
        <w:t xml:space="preserve">азходооправдателните документи </w:t>
      </w:r>
      <w:r w:rsidR="001D216B">
        <w:rPr>
          <w:rFonts w:ascii="Times New Roman" w:hAnsi="Times New Roman"/>
          <w:sz w:val="24"/>
        </w:rPr>
        <w:t xml:space="preserve">за всички останали разходи </w:t>
      </w:r>
      <w:r w:rsidRPr="00A44F84">
        <w:rPr>
          <w:rFonts w:ascii="Times New Roman" w:hAnsi="Times New Roman"/>
          <w:sz w:val="24"/>
        </w:rPr>
        <w:lastRenderedPageBreak/>
        <w:t>следва да бъдат издадени след датата на подаване на проектното предложение и до изтичане на край</w:t>
      </w:r>
      <w:r w:rsidR="006E2913">
        <w:rPr>
          <w:rFonts w:ascii="Times New Roman" w:hAnsi="Times New Roman"/>
          <w:sz w:val="24"/>
        </w:rPr>
        <w:t>ния срок, определен за представяне на междинния/финалния</w:t>
      </w:r>
      <w:r w:rsidRPr="00A44F84">
        <w:rPr>
          <w:rFonts w:ascii="Times New Roman" w:hAnsi="Times New Roman"/>
          <w:sz w:val="24"/>
        </w:rPr>
        <w:t xml:space="preserve"> отчет. </w:t>
      </w:r>
    </w:p>
    <w:p w:rsidR="00F37D9B"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r w:rsidR="00524F09">
        <w:rPr>
          <w:rFonts w:ascii="Times New Roman" w:hAnsi="Times New Roman"/>
          <w:sz w:val="24"/>
        </w:rPr>
        <w:t xml:space="preserve"> по процедурата</w:t>
      </w:r>
      <w:r w:rsidRPr="00A44F84">
        <w:rPr>
          <w:rFonts w:ascii="Times New Roman" w:hAnsi="Times New Roman"/>
          <w:sz w:val="24"/>
        </w:rPr>
        <w:t>.</w:t>
      </w:r>
    </w:p>
    <w:p w:rsidR="00F37D9B"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включително да са спазени изискванията за съхраняване на документите за срок от 10 години от дата</w:t>
      </w:r>
      <w:r w:rsidR="003C7400">
        <w:rPr>
          <w:rFonts w:ascii="Times New Roman" w:hAnsi="Times New Roman"/>
          <w:sz w:val="24"/>
        </w:rPr>
        <w:t>та на предоставяне на</w:t>
      </w:r>
      <w:r w:rsidR="00581F6C" w:rsidRPr="00A44F84">
        <w:rPr>
          <w:rFonts w:ascii="Times New Roman" w:hAnsi="Times New Roman"/>
          <w:sz w:val="24"/>
        </w:rPr>
        <w:t xml:space="preserve"> помощ</w:t>
      </w:r>
      <w:r w:rsidR="003C7400">
        <w:rPr>
          <w:rFonts w:ascii="Times New Roman" w:hAnsi="Times New Roman"/>
          <w:sz w:val="24"/>
        </w:rPr>
        <w:t>та</w:t>
      </w:r>
      <w:r w:rsidR="00581F6C" w:rsidRPr="00A44F84">
        <w:rPr>
          <w:rStyle w:val="FootnoteReference"/>
          <w:rFonts w:ascii="Times New Roman" w:hAnsi="Times New Roman"/>
          <w:sz w:val="24"/>
        </w:rPr>
        <w:footnoteReference w:id="39"/>
      </w:r>
      <w:r w:rsidR="003C7400">
        <w:rPr>
          <w:rFonts w:ascii="Times New Roman" w:hAnsi="Times New Roman"/>
          <w:sz w:val="24"/>
        </w:rPr>
        <w:t xml:space="preserve"> по процедурата</w:t>
      </w:r>
      <w:r w:rsidR="00581F6C" w:rsidRPr="00A44F84">
        <w:rPr>
          <w:rFonts w:ascii="Times New Roman" w:hAnsi="Times New Roman"/>
          <w:sz w:val="24"/>
        </w:rPr>
        <w:t xml:space="preserve"> съгласно чл. 6, пар</w:t>
      </w:r>
      <w:r w:rsidR="00FF6758">
        <w:rPr>
          <w:rFonts w:ascii="Times New Roman" w:hAnsi="Times New Roman"/>
          <w:sz w:val="24"/>
        </w:rPr>
        <w:t>. 3 от Регламент (ЕС) № 2023/2831</w:t>
      </w:r>
      <w:r w:rsidRPr="00A44F84">
        <w:rPr>
          <w:rFonts w:ascii="Times New Roman" w:hAnsi="Times New Roman"/>
          <w:sz w:val="24"/>
        </w:rPr>
        <w:t>.</w:t>
      </w:r>
    </w:p>
    <w:p w:rsidR="00485040"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w:t>
      </w:r>
      <w:r w:rsidR="00073764">
        <w:rPr>
          <w:rFonts w:ascii="Times New Roman" w:hAnsi="Times New Roman"/>
          <w:sz w:val="24"/>
        </w:rPr>
        <w:t>ни сметки, съдържащи номера на административния договор</w:t>
      </w:r>
      <w:r w:rsidRPr="00A44F84">
        <w:rPr>
          <w:rFonts w:ascii="Times New Roman" w:hAnsi="Times New Roman"/>
          <w:sz w:val="24"/>
        </w:rPr>
        <w:t xml:space="preserve"> или в отделна счетоводна система с утвърдени сметки за отчитане на разходи</w:t>
      </w:r>
      <w:r w:rsidR="00073764">
        <w:rPr>
          <w:rFonts w:ascii="Times New Roman" w:hAnsi="Times New Roman"/>
          <w:sz w:val="24"/>
        </w:rPr>
        <w:t>те</w:t>
      </w:r>
      <w:r w:rsidRPr="00A44F84">
        <w:rPr>
          <w:rFonts w:ascii="Times New Roman" w:hAnsi="Times New Roman"/>
          <w:sz w:val="24"/>
        </w:rPr>
        <w:t xml:space="preserve"> по договора.</w:t>
      </w:r>
    </w:p>
    <w:p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w:t>
      </w:r>
      <w:r w:rsidR="004A252E">
        <w:rPr>
          <w:rFonts w:ascii="Times New Roman" w:hAnsi="Times New Roman"/>
          <w:sz w:val="24"/>
        </w:rPr>
        <w:t xml:space="preserve"> на ПКИП.</w:t>
      </w:r>
      <w:r w:rsidRPr="00A44F84">
        <w:rPr>
          <w:rFonts w:ascii="Times New Roman" w:hAnsi="Times New Roman"/>
          <w:sz w:val="24"/>
        </w:rPr>
        <w:t xml:space="preserve"> </w:t>
      </w:r>
    </w:p>
    <w:p w:rsidR="00F37D9B"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w:t>
      </w:r>
      <w:r w:rsidR="00073764">
        <w:rPr>
          <w:rFonts w:ascii="Times New Roman" w:hAnsi="Times New Roman"/>
          <w:sz w:val="24"/>
        </w:rPr>
        <w:t xml:space="preserve">са за реално </w:t>
      </w:r>
      <w:r w:rsidR="008361EA">
        <w:rPr>
          <w:rFonts w:ascii="Times New Roman" w:hAnsi="Times New Roman"/>
          <w:sz w:val="24"/>
        </w:rPr>
        <w:t>доставен</w:t>
      </w:r>
      <w:r w:rsidR="00B80CDF">
        <w:rPr>
          <w:rFonts w:ascii="Times New Roman" w:hAnsi="Times New Roman"/>
          <w:sz w:val="24"/>
        </w:rPr>
        <w:t xml:space="preserve">и активи (ДМА/ДНА), инструменти и </w:t>
      </w:r>
      <w:r w:rsidR="008361EA">
        <w:rPr>
          <w:rFonts w:ascii="Times New Roman" w:hAnsi="Times New Roman"/>
          <w:sz w:val="24"/>
        </w:rPr>
        <w:t>оборудван</w:t>
      </w:r>
      <w:r w:rsidR="00B80CDF">
        <w:rPr>
          <w:rFonts w:ascii="Times New Roman" w:hAnsi="Times New Roman"/>
          <w:sz w:val="24"/>
        </w:rPr>
        <w:t>е</w:t>
      </w:r>
      <w:r w:rsidR="00B80CDF">
        <w:rPr>
          <w:rStyle w:val="FootnoteReference"/>
          <w:rFonts w:ascii="Times New Roman" w:hAnsi="Times New Roman"/>
          <w:sz w:val="24"/>
        </w:rPr>
        <w:footnoteReference w:id="40"/>
      </w:r>
      <w:r w:rsidR="001D216B">
        <w:rPr>
          <w:rFonts w:ascii="Times New Roman" w:hAnsi="Times New Roman"/>
          <w:sz w:val="24"/>
        </w:rPr>
        <w:t xml:space="preserve"> и</w:t>
      </w:r>
      <w:r w:rsidRPr="00A44F84">
        <w:rPr>
          <w:rFonts w:ascii="Times New Roman" w:hAnsi="Times New Roman"/>
          <w:sz w:val="24"/>
        </w:rPr>
        <w:t xml:space="preserve"> извършени услуги.</w:t>
      </w:r>
    </w:p>
    <w:p w:rsidR="00621E2D" w:rsidRPr="00A44F84" w:rsidRDefault="0056746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Бюджетът във Формуляра за кандидатстване трябва да отразяв</w:t>
      </w:r>
      <w:r w:rsidR="00311F12">
        <w:rPr>
          <w:rFonts w:ascii="Times New Roman" w:hAnsi="Times New Roman"/>
          <w:sz w:val="24"/>
        </w:rPr>
        <w:t xml:space="preserve">а допустимите разходи, </w:t>
      </w:r>
      <w:r w:rsidRPr="00A44F84">
        <w:rPr>
          <w:rFonts w:ascii="Times New Roman" w:hAnsi="Times New Roman"/>
          <w:sz w:val="24"/>
        </w:rPr>
        <w:t>свързани с изпълн</w:t>
      </w:r>
      <w:r w:rsidR="004A252E">
        <w:rPr>
          <w:rFonts w:ascii="Times New Roman" w:hAnsi="Times New Roman"/>
          <w:sz w:val="24"/>
        </w:rPr>
        <w:t>ението на проекта. По</w:t>
      </w:r>
      <w:r w:rsidR="00073764">
        <w:rPr>
          <w:rFonts w:ascii="Times New Roman" w:hAnsi="Times New Roman"/>
          <w:sz w:val="24"/>
        </w:rPr>
        <w:t xml:space="preserve"> процедура</w:t>
      </w:r>
      <w:r w:rsidR="004A252E">
        <w:rPr>
          <w:rFonts w:ascii="Times New Roman" w:hAnsi="Times New Roman"/>
          <w:sz w:val="24"/>
        </w:rPr>
        <w:t>та</w:t>
      </w:r>
      <w:r w:rsidR="00073764">
        <w:rPr>
          <w:rFonts w:ascii="Times New Roman" w:hAnsi="Times New Roman"/>
          <w:sz w:val="24"/>
        </w:rPr>
        <w:t xml:space="preserve"> не са </w:t>
      </w:r>
      <w:r w:rsidRPr="00A44F84">
        <w:rPr>
          <w:rFonts w:ascii="Times New Roman" w:hAnsi="Times New Roman"/>
          <w:sz w:val="24"/>
        </w:rPr>
        <w:t>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чл. 186</w:t>
      </w:r>
      <w:r w:rsidR="00C25348" w:rsidRPr="00A44F84">
        <w:rPr>
          <w:rFonts w:ascii="Times New Roman" w:hAnsi="Times New Roman"/>
          <w:sz w:val="24"/>
        </w:rPr>
        <w:t>,</w:t>
      </w:r>
      <w:r w:rsidRPr="00A44F84">
        <w:rPr>
          <w:rFonts w:ascii="Times New Roman" w:hAnsi="Times New Roman"/>
          <w:sz w:val="24"/>
        </w:rPr>
        <w:t xml:space="preserve"> </w:t>
      </w:r>
      <w:r w:rsidR="00C25348" w:rsidRPr="00A44F84">
        <w:rPr>
          <w:rFonts w:ascii="Times New Roman" w:hAnsi="Times New Roman"/>
          <w:sz w:val="24"/>
        </w:rPr>
        <w:t xml:space="preserve">пар. 4, буква в) </w:t>
      </w:r>
      <w:r w:rsidRPr="00A44F84">
        <w:rPr>
          <w:rFonts w:ascii="Times New Roman" w:hAnsi="Times New Roman"/>
          <w:sz w:val="24"/>
        </w:rPr>
        <w:t xml:space="preserve">от </w:t>
      </w:r>
      <w:r w:rsidR="0083414D" w:rsidRPr="0083414D">
        <w:rPr>
          <w:rFonts w:ascii="Times New Roman" w:hAnsi="Times New Roman"/>
          <w:sz w:val="24"/>
        </w:rPr>
        <w:t>Регламент (ЕС, ЕВРАТОМ) № 2018/1046</w:t>
      </w:r>
      <w:r w:rsidR="00010B91" w:rsidRPr="00A44F84">
        <w:rPr>
          <w:rFonts w:ascii="Times New Roman" w:hAnsi="Times New Roman"/>
          <w:sz w:val="24"/>
        </w:rPr>
        <w:t xml:space="preserve">, </w:t>
      </w:r>
      <w:r w:rsidR="0083414D">
        <w:rPr>
          <w:rFonts w:ascii="Times New Roman" w:hAnsi="Times New Roman"/>
          <w:sz w:val="24"/>
        </w:rPr>
        <w:t xml:space="preserve">както </w:t>
      </w:r>
      <w:r w:rsidRPr="00A44F84">
        <w:rPr>
          <w:rFonts w:ascii="Times New Roman" w:hAnsi="Times New Roman"/>
          <w:sz w:val="24"/>
        </w:rPr>
        <w:t>и с Указанието на министъра на финансите за третиране на ДДС (</w:t>
      </w:r>
      <w:r w:rsidRPr="00BF4E32">
        <w:rPr>
          <w:rFonts w:ascii="Times New Roman" w:hAnsi="Times New Roman"/>
          <w:sz w:val="24"/>
        </w:rPr>
        <w:t xml:space="preserve">Приложение </w:t>
      </w:r>
      <w:r w:rsidR="00C428C1" w:rsidRPr="00BF4E32">
        <w:rPr>
          <w:rFonts w:ascii="Times New Roman" w:hAnsi="Times New Roman"/>
          <w:sz w:val="24"/>
        </w:rPr>
        <w:t>26</w:t>
      </w:r>
      <w:r w:rsidR="00A31529" w:rsidRPr="00BF4E32">
        <w:rPr>
          <w:rFonts w:ascii="Times New Roman" w:hAnsi="Times New Roman"/>
          <w:sz w:val="24"/>
        </w:rPr>
        <w:t xml:space="preserve"> към Условията з</w:t>
      </w:r>
      <w:r w:rsidR="00C428C1" w:rsidRPr="00BF4E32">
        <w:rPr>
          <w:rFonts w:ascii="Times New Roman" w:hAnsi="Times New Roman"/>
          <w:sz w:val="24"/>
        </w:rPr>
        <w:t>а изпълнение</w:t>
      </w:r>
      <w:r w:rsidRPr="00BF4E32">
        <w:rPr>
          <w:rFonts w:ascii="Times New Roman" w:hAnsi="Times New Roman"/>
          <w:sz w:val="24"/>
        </w:rPr>
        <w:t>).</w:t>
      </w:r>
    </w:p>
    <w:p w:rsidR="001F1364" w:rsidRPr="00A44F84" w:rsidRDefault="007B1F07" w:rsidP="00DC14A3">
      <w:pPr>
        <w:pStyle w:val="Heading3"/>
        <w:spacing w:before="120" w:after="120"/>
        <w:rPr>
          <w:rFonts w:ascii="Times New Roman" w:hAnsi="Times New Roman"/>
          <w:sz w:val="24"/>
          <w:szCs w:val="24"/>
        </w:rPr>
      </w:pPr>
      <w:bookmarkStart w:id="22"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2"/>
    </w:p>
    <w:p w:rsidR="00E04906" w:rsidRPr="00CA22EA" w:rsidRDefault="00DC377D"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A22EA">
        <w:rPr>
          <w:rFonts w:ascii="Times New Roman" w:hAnsi="Times New Roman"/>
          <w:sz w:val="24"/>
        </w:rPr>
        <w:t>Допустими по</w:t>
      </w:r>
      <w:r w:rsidR="00C7520F" w:rsidRPr="00CA22EA">
        <w:rPr>
          <w:rFonts w:ascii="Times New Roman" w:hAnsi="Times New Roman"/>
          <w:sz w:val="24"/>
        </w:rPr>
        <w:t xml:space="preserve"> процедура</w:t>
      </w:r>
      <w:r w:rsidRPr="00CA22EA">
        <w:rPr>
          <w:rFonts w:ascii="Times New Roman" w:hAnsi="Times New Roman"/>
          <w:sz w:val="24"/>
        </w:rPr>
        <w:t>та</w:t>
      </w:r>
      <w:r w:rsidR="00E04906" w:rsidRPr="00CA22EA">
        <w:rPr>
          <w:rFonts w:ascii="Times New Roman" w:hAnsi="Times New Roman"/>
          <w:sz w:val="24"/>
        </w:rPr>
        <w:t xml:space="preserve"> са следните видове разходи: </w:t>
      </w:r>
    </w:p>
    <w:p w:rsidR="00CA22EA" w:rsidRPr="005E5976"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u w:val="single"/>
        </w:rPr>
        <w:t xml:space="preserve">1) </w:t>
      </w:r>
      <w:r w:rsidR="00CA22EA" w:rsidRPr="00CA22EA">
        <w:rPr>
          <w:rFonts w:ascii="Times New Roman" w:hAnsi="Times New Roman"/>
          <w:b/>
          <w:sz w:val="24"/>
          <w:u w:val="single"/>
        </w:rPr>
        <w:t>Допустими разходи за изпълнението на Дейност 1</w:t>
      </w:r>
      <w:r w:rsidR="00CA22EA">
        <w:rPr>
          <w:rFonts w:ascii="Times New Roman" w:hAnsi="Times New Roman"/>
          <w:sz w:val="24"/>
        </w:rPr>
        <w:t xml:space="preserve"> „</w:t>
      </w:r>
      <w:r w:rsidR="00CA22EA" w:rsidRPr="00CA22EA">
        <w:rPr>
          <w:rFonts w:ascii="Times New Roman" w:hAnsi="Times New Roman"/>
          <w:sz w:val="24"/>
        </w:rPr>
        <w:t>Подобряване на производствения капацитет на семейните предприятия и предприятията от творческите индустрии и занаятите</w:t>
      </w:r>
      <w:r w:rsidR="00CA22EA" w:rsidRPr="005E5976">
        <w:rPr>
          <w:rFonts w:ascii="Times New Roman" w:hAnsi="Times New Roman"/>
          <w:sz w:val="24"/>
        </w:rPr>
        <w:t>”</w:t>
      </w:r>
      <w:r w:rsidR="00B43A89">
        <w:rPr>
          <w:rFonts w:ascii="Times New Roman" w:hAnsi="Times New Roman"/>
          <w:sz w:val="24"/>
        </w:rPr>
        <w:t xml:space="preserve"> (задължителна)</w:t>
      </w:r>
      <w:r w:rsidR="00CA22EA" w:rsidRPr="005E5976">
        <w:rPr>
          <w:rFonts w:ascii="Times New Roman" w:hAnsi="Times New Roman"/>
          <w:sz w:val="24"/>
        </w:rPr>
        <w:t>:</w:t>
      </w:r>
    </w:p>
    <w:p w:rsidR="008D5D2C" w:rsidRPr="008361EA"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lastRenderedPageBreak/>
        <w:t>1.</w:t>
      </w:r>
      <w:r w:rsidR="00290ABB" w:rsidRPr="00C40B57">
        <w:rPr>
          <w:rFonts w:ascii="Times New Roman" w:hAnsi="Times New Roman"/>
          <w:b/>
          <w:sz w:val="24"/>
        </w:rPr>
        <w:t>1)</w:t>
      </w:r>
      <w:r w:rsidR="00290ABB" w:rsidRPr="00C7520F">
        <w:rPr>
          <w:rFonts w:ascii="Times New Roman" w:hAnsi="Times New Roman"/>
          <w:sz w:val="24"/>
        </w:rPr>
        <w:t xml:space="preserve"> </w:t>
      </w:r>
      <w:r w:rsidR="00290ABB" w:rsidRPr="002C5CDE">
        <w:rPr>
          <w:rFonts w:ascii="Times New Roman" w:hAnsi="Times New Roman"/>
          <w:b/>
          <w:sz w:val="24"/>
        </w:rPr>
        <w:t xml:space="preserve">Разходи за придобиване на </w:t>
      </w:r>
      <w:r w:rsidR="00C7520F" w:rsidRPr="002C5CDE">
        <w:rPr>
          <w:rFonts w:ascii="Times New Roman" w:hAnsi="Times New Roman"/>
          <w:b/>
          <w:sz w:val="24"/>
        </w:rPr>
        <w:t xml:space="preserve">дълготрайни материални активи </w:t>
      </w:r>
      <w:r w:rsidR="00290ABB" w:rsidRPr="007D1CCD">
        <w:rPr>
          <w:rFonts w:ascii="Times New Roman" w:hAnsi="Times New Roman"/>
          <w:b/>
          <w:sz w:val="24"/>
        </w:rPr>
        <w:t>(ДМА)</w:t>
      </w:r>
      <w:r w:rsidR="00FA1F67">
        <w:rPr>
          <w:rStyle w:val="FootnoteReference"/>
          <w:rFonts w:ascii="Times New Roman" w:hAnsi="Times New Roman"/>
          <w:b/>
          <w:sz w:val="24"/>
        </w:rPr>
        <w:footnoteReference w:id="41"/>
      </w:r>
      <w:r w:rsidR="00705D8C" w:rsidRPr="00705D8C">
        <w:rPr>
          <w:rFonts w:ascii="Times New Roman" w:hAnsi="Times New Roman"/>
          <w:b/>
          <w:sz w:val="24"/>
        </w:rPr>
        <w:t xml:space="preserve">, </w:t>
      </w:r>
      <w:r w:rsidR="008D5D2C" w:rsidRPr="008361EA">
        <w:rPr>
          <w:rFonts w:ascii="Times New Roman" w:hAnsi="Times New Roman"/>
          <w:sz w:val="24"/>
        </w:rPr>
        <w:t>представляващи машини, съоръжения, оборудване за производствения процес</w:t>
      </w:r>
      <w:r w:rsidR="007871A7">
        <w:rPr>
          <w:rFonts w:ascii="Times New Roman" w:hAnsi="Times New Roman"/>
          <w:sz w:val="24"/>
        </w:rPr>
        <w:t>/ процеса на предоставяне на услуги</w:t>
      </w:r>
      <w:r w:rsidR="008D5D2C" w:rsidRPr="008361EA">
        <w:rPr>
          <w:rFonts w:ascii="Times New Roman" w:hAnsi="Times New Roman"/>
          <w:sz w:val="24"/>
        </w:rPr>
        <w:t>, които осигуряват подобряване на производствения капацитет на предприятието.</w:t>
      </w:r>
    </w:p>
    <w:p w:rsidR="00290ABB" w:rsidRPr="00A44F84"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705D8C" w:rsidRPr="00C40B57">
        <w:rPr>
          <w:rFonts w:ascii="Times New Roman" w:hAnsi="Times New Roman"/>
          <w:b/>
          <w:sz w:val="24"/>
        </w:rPr>
        <w:t>2)</w:t>
      </w:r>
      <w:r w:rsidR="00705D8C" w:rsidRPr="00705D8C">
        <w:rPr>
          <w:rFonts w:ascii="Times New Roman" w:hAnsi="Times New Roman"/>
          <w:b/>
          <w:sz w:val="24"/>
        </w:rPr>
        <w:t xml:space="preserve"> </w:t>
      </w:r>
      <w:r w:rsidR="008D5D2C">
        <w:rPr>
          <w:rFonts w:ascii="Times New Roman" w:hAnsi="Times New Roman"/>
          <w:b/>
          <w:sz w:val="24"/>
        </w:rPr>
        <w:t>Разходи за придобиване на инструменти и оборудване за производствения процес</w:t>
      </w:r>
      <w:r w:rsidR="007871A7">
        <w:rPr>
          <w:rFonts w:ascii="Times New Roman" w:hAnsi="Times New Roman"/>
          <w:b/>
          <w:sz w:val="24"/>
        </w:rPr>
        <w:t>/процеса на предоставяне на услуги</w:t>
      </w:r>
      <w:r w:rsidR="00C7520F">
        <w:rPr>
          <w:rFonts w:ascii="Times New Roman" w:hAnsi="Times New Roman"/>
          <w:b/>
          <w:sz w:val="24"/>
        </w:rPr>
        <w:t xml:space="preserve"> под стойностния праг на същественост за ДМА</w:t>
      </w:r>
      <w:r w:rsidR="00C7520F" w:rsidRPr="000A1B11">
        <w:rPr>
          <w:rStyle w:val="FootnoteReference"/>
          <w:rFonts w:ascii="Times New Roman" w:hAnsi="Times New Roman"/>
          <w:sz w:val="24"/>
        </w:rPr>
        <w:footnoteReference w:id="42"/>
      </w:r>
      <w:r w:rsidR="002918BA" w:rsidRPr="000A1B11">
        <w:rPr>
          <w:rFonts w:ascii="Times New Roman" w:hAnsi="Times New Roman"/>
          <w:sz w:val="24"/>
        </w:rPr>
        <w:t>,</w:t>
      </w:r>
      <w:r w:rsidR="000A1B11">
        <w:rPr>
          <w:rFonts w:ascii="Times New Roman" w:hAnsi="Times New Roman"/>
          <w:sz w:val="24"/>
        </w:rPr>
        <w:t xml:space="preserve"> които осигуряват подобряване на производствения капацитет на предприятието</w:t>
      </w:r>
      <w:r w:rsidR="002918BA">
        <w:rPr>
          <w:rFonts w:ascii="Times New Roman" w:hAnsi="Times New Roman"/>
          <w:sz w:val="24"/>
        </w:rPr>
        <w:t>.</w:t>
      </w:r>
    </w:p>
    <w:p w:rsidR="00290ABB" w:rsidRPr="00A44F84"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FA1F67" w:rsidRPr="00C40B57">
        <w:rPr>
          <w:rFonts w:ascii="Times New Roman" w:hAnsi="Times New Roman"/>
          <w:b/>
          <w:sz w:val="24"/>
        </w:rPr>
        <w:t>3</w:t>
      </w:r>
      <w:r w:rsidR="00290ABB" w:rsidRPr="00C40B57">
        <w:rPr>
          <w:rFonts w:ascii="Times New Roman" w:hAnsi="Times New Roman"/>
          <w:b/>
          <w:sz w:val="24"/>
        </w:rPr>
        <w:t>)</w:t>
      </w:r>
      <w:r w:rsidR="00290ABB" w:rsidRPr="00A44F84">
        <w:rPr>
          <w:rFonts w:ascii="Times New Roman" w:hAnsi="Times New Roman"/>
          <w:b/>
          <w:sz w:val="24"/>
        </w:rPr>
        <w:t xml:space="preserve"> Разходи за придобиване на дълготрайни нематериални активи </w:t>
      </w:r>
      <w:r w:rsidR="00290ABB" w:rsidRPr="007D1CCD">
        <w:rPr>
          <w:rFonts w:ascii="Times New Roman" w:hAnsi="Times New Roman"/>
          <w:b/>
          <w:sz w:val="24"/>
        </w:rPr>
        <w:t>(ДНА)</w:t>
      </w:r>
      <w:r w:rsidR="00290ABB" w:rsidRPr="00A44F84">
        <w:rPr>
          <w:rFonts w:ascii="Times New Roman" w:hAnsi="Times New Roman"/>
          <w:b/>
          <w:sz w:val="24"/>
        </w:rPr>
        <w:t xml:space="preserve"> </w:t>
      </w:r>
      <w:r w:rsidR="00146C05" w:rsidRPr="00146C05">
        <w:rPr>
          <w:rFonts w:ascii="Times New Roman" w:hAnsi="Times New Roman"/>
          <w:b/>
          <w:sz w:val="24"/>
        </w:rPr>
        <w:t>-</w:t>
      </w:r>
      <w:r w:rsidR="00290ABB" w:rsidRPr="00A44F84">
        <w:rPr>
          <w:rFonts w:ascii="Times New Roman" w:hAnsi="Times New Roman"/>
          <w:sz w:val="24"/>
        </w:rPr>
        <w:t xml:space="preserve"> специализиран софту</w:t>
      </w:r>
      <w:r w:rsidR="000E18D3">
        <w:rPr>
          <w:rFonts w:ascii="Times New Roman" w:hAnsi="Times New Roman"/>
          <w:sz w:val="24"/>
        </w:rPr>
        <w:t>ер, осигуряващ подобряване на</w:t>
      </w:r>
      <w:r w:rsidR="000E18D3" w:rsidRPr="000E18D3">
        <w:rPr>
          <w:rFonts w:ascii="Times New Roman" w:hAnsi="Times New Roman"/>
          <w:sz w:val="24"/>
        </w:rPr>
        <w:t xml:space="preserve"> производствения капацитет на предприятието.</w:t>
      </w:r>
    </w:p>
    <w:p w:rsidR="00A82E22"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w:t>
      </w:r>
      <w:r w:rsidR="00841BDF" w:rsidRPr="00A44F84">
        <w:rPr>
          <w:rFonts w:ascii="Times New Roman" w:hAnsi="Times New Roman"/>
          <w:sz w:val="24"/>
        </w:rPr>
        <w:t>придобиване на специализиран</w:t>
      </w:r>
      <w:r w:rsidR="00DC5240">
        <w:rPr>
          <w:rFonts w:ascii="Times New Roman" w:hAnsi="Times New Roman"/>
          <w:sz w:val="24"/>
        </w:rPr>
        <w:t>/и</w:t>
      </w:r>
      <w:r w:rsidR="00841BDF" w:rsidRPr="00A44F84">
        <w:rPr>
          <w:rFonts w:ascii="Times New Roman" w:hAnsi="Times New Roman"/>
          <w:sz w:val="24"/>
        </w:rPr>
        <w:t xml:space="preserve"> софтуер</w:t>
      </w:r>
      <w:r w:rsidR="00DC5240">
        <w:rPr>
          <w:rFonts w:ascii="Times New Roman" w:hAnsi="Times New Roman"/>
          <w:sz w:val="24"/>
        </w:rPr>
        <w:t>/и</w:t>
      </w:r>
      <w:r w:rsidR="00841BDF" w:rsidRPr="00A44F84">
        <w:rPr>
          <w:rFonts w:ascii="Times New Roman" w:hAnsi="Times New Roman"/>
          <w:sz w:val="24"/>
        </w:rPr>
        <w:t xml:space="preserve"> посредством разработването му</w:t>
      </w:r>
      <w:r w:rsidR="00DC5240">
        <w:rPr>
          <w:rFonts w:ascii="Times New Roman" w:hAnsi="Times New Roman"/>
          <w:sz w:val="24"/>
        </w:rPr>
        <w:t>/им</w:t>
      </w:r>
      <w:r w:rsidR="00841BDF" w:rsidRPr="00A44F84">
        <w:rPr>
          <w:rFonts w:ascii="Times New Roman" w:hAnsi="Times New Roman"/>
          <w:sz w:val="24"/>
        </w:rPr>
        <w:t>,</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w:t>
      </w:r>
      <w:r w:rsidR="00DC5240">
        <w:rPr>
          <w:rFonts w:ascii="Times New Roman" w:hAnsi="Times New Roman"/>
          <w:sz w:val="24"/>
        </w:rPr>
        <w:t>/те</w:t>
      </w:r>
      <w:r w:rsidRPr="00A44F84">
        <w:rPr>
          <w:rFonts w:ascii="Times New Roman" w:hAnsi="Times New Roman"/>
          <w:sz w:val="24"/>
        </w:rPr>
        <w:t xml:space="preserve"> програмен</w:t>
      </w:r>
      <w:r w:rsidR="00DC5240">
        <w:rPr>
          <w:rFonts w:ascii="Times New Roman" w:hAnsi="Times New Roman"/>
          <w:sz w:val="24"/>
        </w:rPr>
        <w:t>/ни</w:t>
      </w:r>
      <w:r w:rsidRPr="00A44F84">
        <w:rPr>
          <w:rFonts w:ascii="Times New Roman" w:hAnsi="Times New Roman"/>
          <w:sz w:val="24"/>
        </w:rPr>
        <w:t xml:space="preserve"> продукт</w:t>
      </w:r>
      <w:r w:rsidR="00DC5240">
        <w:rPr>
          <w:rFonts w:ascii="Times New Roman" w:hAnsi="Times New Roman"/>
          <w:sz w:val="24"/>
        </w:rPr>
        <w:t>/и</w:t>
      </w:r>
      <w:r w:rsidRPr="00A44F84">
        <w:rPr>
          <w:rFonts w:ascii="Times New Roman" w:hAnsi="Times New Roman"/>
          <w:sz w:val="24"/>
        </w:rPr>
        <w:t>, така и за наличието на програмния код и бележки към изданието</w:t>
      </w:r>
      <w:r w:rsidR="00DC5240">
        <w:rPr>
          <w:rFonts w:ascii="Times New Roman" w:hAnsi="Times New Roman"/>
          <w:sz w:val="24"/>
        </w:rPr>
        <w:t>/ята</w:t>
      </w:r>
      <w:r w:rsidRPr="00A44F84">
        <w:rPr>
          <w:rFonts w:ascii="Times New Roman" w:hAnsi="Times New Roman"/>
          <w:sz w:val="24"/>
        </w:rPr>
        <w:t xml:space="preserve"> (release notes). </w:t>
      </w:r>
    </w:p>
    <w:p w:rsidR="006734D8" w:rsidRDefault="006734D8" w:rsidP="006734D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При </w:t>
      </w:r>
      <w:r w:rsidRPr="00E559CF">
        <w:rPr>
          <w:rFonts w:ascii="Times New Roman" w:hAnsi="Times New Roman"/>
          <w:sz w:val="24"/>
        </w:rPr>
        <w:t>придобиване на допустим по процедурата специализиран софтуер, осигуряващ подобряване на производствения капацитет на предприятието</w:t>
      </w:r>
      <w:r>
        <w:rPr>
          <w:rFonts w:ascii="Times New Roman" w:hAnsi="Times New Roman"/>
          <w:sz w:val="24"/>
        </w:rPr>
        <w:t xml:space="preserve"> (включително чрез лиценз за определен срок) и в случай, че е спазено изискването софтуерът да е заприходен като ДНА, то разходите за него са допустими </w:t>
      </w:r>
      <w:r w:rsidRPr="00E559CF">
        <w:rPr>
          <w:rFonts w:ascii="Times New Roman" w:hAnsi="Times New Roman"/>
          <w:sz w:val="24"/>
        </w:rPr>
        <w:t>за периода от дата</w:t>
      </w:r>
      <w:r>
        <w:rPr>
          <w:rFonts w:ascii="Times New Roman" w:hAnsi="Times New Roman"/>
          <w:sz w:val="24"/>
        </w:rPr>
        <w:t>та</w:t>
      </w:r>
      <w:r w:rsidRPr="00E559CF">
        <w:rPr>
          <w:rFonts w:ascii="Times New Roman" w:hAnsi="Times New Roman"/>
          <w:sz w:val="24"/>
        </w:rPr>
        <w:t xml:space="preserve"> на сключване на договор</w:t>
      </w:r>
      <w:r>
        <w:rPr>
          <w:rFonts w:ascii="Times New Roman" w:hAnsi="Times New Roman"/>
          <w:sz w:val="24"/>
        </w:rPr>
        <w:t xml:space="preserve">а с избрания изпълнител </w:t>
      </w:r>
      <w:r w:rsidR="00971159">
        <w:rPr>
          <w:rFonts w:ascii="Times New Roman" w:hAnsi="Times New Roman"/>
          <w:sz w:val="24"/>
        </w:rPr>
        <w:t>до</w:t>
      </w:r>
      <w:r w:rsidR="00971159" w:rsidRPr="00E559CF">
        <w:rPr>
          <w:rFonts w:ascii="Times New Roman" w:hAnsi="Times New Roman"/>
          <w:sz w:val="24"/>
        </w:rPr>
        <w:t xml:space="preserve"> изтичане на крайния срок</w:t>
      </w:r>
      <w:r w:rsidR="00971159">
        <w:rPr>
          <w:rFonts w:ascii="Times New Roman" w:hAnsi="Times New Roman"/>
          <w:sz w:val="24"/>
        </w:rPr>
        <w:t xml:space="preserve"> за изпълнение на</w:t>
      </w:r>
      <w:r w:rsidR="00971159" w:rsidRPr="00E559CF">
        <w:rPr>
          <w:rFonts w:ascii="Times New Roman" w:hAnsi="Times New Roman"/>
          <w:sz w:val="24"/>
        </w:rPr>
        <w:t xml:space="preserve"> проекта</w:t>
      </w:r>
      <w:r w:rsidR="00971159">
        <w:rPr>
          <w:rFonts w:ascii="Times New Roman" w:hAnsi="Times New Roman"/>
          <w:sz w:val="24"/>
        </w:rPr>
        <w:t>.</w:t>
      </w:r>
    </w:p>
    <w:p w:rsidR="001A1CCF" w:rsidRPr="00A44F84" w:rsidRDefault="00C97CEF" w:rsidP="001C385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0052391E" w:rsidRPr="00A44F84">
        <w:rPr>
          <w:rFonts w:ascii="Times New Roman" w:hAnsi="Times New Roman"/>
          <w:sz w:val="24"/>
        </w:rPr>
        <w:t xml:space="preserve">Кандидатите се задължават да не продават, преотстъпват </w:t>
      </w:r>
      <w:r w:rsidR="005A3F7A">
        <w:rPr>
          <w:rFonts w:ascii="Times New Roman" w:hAnsi="Times New Roman"/>
          <w:sz w:val="24"/>
        </w:rPr>
        <w:t>и/</w:t>
      </w:r>
      <w:r w:rsidR="0052391E" w:rsidRPr="00A44F84">
        <w:rPr>
          <w:rFonts w:ascii="Times New Roman" w:hAnsi="Times New Roman"/>
          <w:sz w:val="24"/>
        </w:rPr>
        <w:t xml:space="preserve">или </w:t>
      </w:r>
      <w:r w:rsidR="000E18D3">
        <w:rPr>
          <w:rFonts w:ascii="Times New Roman" w:hAnsi="Times New Roman"/>
          <w:sz w:val="24"/>
        </w:rPr>
        <w:t>от</w:t>
      </w:r>
      <w:r w:rsidR="0052391E" w:rsidRPr="00A44F84">
        <w:rPr>
          <w:rFonts w:ascii="Times New Roman" w:hAnsi="Times New Roman"/>
          <w:sz w:val="24"/>
        </w:rPr>
        <w:t xml:space="preserve">дават под наем на трети лица </w:t>
      </w:r>
      <w:r w:rsidR="00CA47E6" w:rsidRPr="00CB7438">
        <w:rPr>
          <w:rFonts w:ascii="Times New Roman" w:hAnsi="Times New Roman"/>
          <w:sz w:val="24"/>
        </w:rPr>
        <w:t xml:space="preserve">дълготрайните материални и нематериални </w:t>
      </w:r>
      <w:r w:rsidR="001A14B5" w:rsidRPr="00CB7438">
        <w:rPr>
          <w:rFonts w:ascii="Times New Roman" w:hAnsi="Times New Roman"/>
          <w:sz w:val="24"/>
        </w:rPr>
        <w:t>активи,</w:t>
      </w:r>
      <w:r w:rsidR="00CB7438">
        <w:rPr>
          <w:rFonts w:ascii="Times New Roman" w:hAnsi="Times New Roman"/>
          <w:sz w:val="24"/>
        </w:rPr>
        <w:t xml:space="preserve"> </w:t>
      </w:r>
      <w:r w:rsidR="001A14B5" w:rsidRPr="00A44F84">
        <w:rPr>
          <w:rFonts w:ascii="Times New Roman" w:hAnsi="Times New Roman"/>
          <w:sz w:val="24"/>
        </w:rPr>
        <w:t xml:space="preserve">придобити със средства по проекта, </w:t>
      </w:r>
      <w:r w:rsidRPr="00A44F84">
        <w:rPr>
          <w:rFonts w:ascii="Times New Roman" w:hAnsi="Times New Roman"/>
          <w:sz w:val="24"/>
        </w:rPr>
        <w:t xml:space="preserve">за период от </w:t>
      </w:r>
      <w:r w:rsidR="001B7C55" w:rsidRPr="00A44F84">
        <w:rPr>
          <w:rFonts w:ascii="Times New Roman" w:hAnsi="Times New Roman"/>
          <w:b/>
          <w:sz w:val="24"/>
        </w:rPr>
        <w:t>3 (</w:t>
      </w:r>
      <w:r w:rsidRPr="00A44F84">
        <w:rPr>
          <w:rFonts w:ascii="Times New Roman" w:hAnsi="Times New Roman"/>
          <w:b/>
          <w:sz w:val="24"/>
        </w:rPr>
        <w:t>три</w:t>
      </w:r>
      <w:r w:rsidR="001B7C55" w:rsidRPr="00A44F84">
        <w:rPr>
          <w:rFonts w:ascii="Times New Roman" w:hAnsi="Times New Roman"/>
          <w:b/>
          <w:sz w:val="24"/>
        </w:rPr>
        <w:t>)</w:t>
      </w:r>
      <w:r w:rsidRPr="00A44F84">
        <w:rPr>
          <w:rFonts w:ascii="Times New Roman" w:hAnsi="Times New Roman"/>
          <w:b/>
          <w:sz w:val="24"/>
        </w:rPr>
        <w:t xml:space="preserve"> години</w:t>
      </w:r>
      <w:r w:rsidR="000E18D3">
        <w:rPr>
          <w:rFonts w:ascii="Times New Roman" w:hAnsi="Times New Roman"/>
          <w:sz w:val="24"/>
        </w:rPr>
        <w:t xml:space="preserve"> от извършване на окончателното плащане по проекта</w:t>
      </w:r>
      <w:r w:rsidRPr="00A44F84">
        <w:rPr>
          <w:rFonts w:ascii="Times New Roman" w:hAnsi="Times New Roman"/>
          <w:sz w:val="24"/>
        </w:rPr>
        <w:t xml:space="preserve">. </w:t>
      </w:r>
      <w:r w:rsidR="00337D00" w:rsidRPr="006734D8">
        <w:rPr>
          <w:rFonts w:ascii="Times New Roman" w:hAnsi="Times New Roman"/>
          <w:sz w:val="24"/>
        </w:rPr>
        <w:t xml:space="preserve">В случай че по проекта </w:t>
      </w:r>
      <w:r w:rsidR="00175A4A" w:rsidRPr="006734D8">
        <w:rPr>
          <w:rFonts w:ascii="Times New Roman" w:hAnsi="Times New Roman"/>
          <w:sz w:val="24"/>
        </w:rPr>
        <w:t>са придобити</w:t>
      </w:r>
      <w:r w:rsidR="00337D00" w:rsidRPr="006734D8">
        <w:rPr>
          <w:rFonts w:ascii="Times New Roman" w:hAnsi="Times New Roman"/>
          <w:sz w:val="24"/>
        </w:rPr>
        <w:t xml:space="preserve"> лицензии, същите </w:t>
      </w:r>
      <w:r w:rsidR="00DC5240" w:rsidRPr="006734D8">
        <w:rPr>
          <w:rFonts w:ascii="Times New Roman" w:hAnsi="Times New Roman"/>
          <w:sz w:val="24"/>
        </w:rPr>
        <w:t xml:space="preserve">също </w:t>
      </w:r>
      <w:r w:rsidR="00C26C4F" w:rsidRPr="006734D8">
        <w:rPr>
          <w:rFonts w:ascii="Times New Roman" w:hAnsi="Times New Roman"/>
          <w:sz w:val="24"/>
        </w:rPr>
        <w:t xml:space="preserve">следва да се поддържат в </w:t>
      </w:r>
      <w:r w:rsidR="00337D00" w:rsidRPr="006734D8">
        <w:rPr>
          <w:rFonts w:ascii="Times New Roman" w:hAnsi="Times New Roman"/>
          <w:sz w:val="24"/>
        </w:rPr>
        <w:t xml:space="preserve">посочения период на устойчивост </w:t>
      </w:r>
      <w:r w:rsidR="000E18D3" w:rsidRPr="006734D8">
        <w:rPr>
          <w:rFonts w:ascii="Times New Roman" w:hAnsi="Times New Roman"/>
          <w:sz w:val="24"/>
        </w:rPr>
        <w:t>(</w:t>
      </w:r>
      <w:r w:rsidR="00DC5240" w:rsidRPr="006734D8">
        <w:rPr>
          <w:rFonts w:ascii="Times New Roman" w:hAnsi="Times New Roman"/>
          <w:sz w:val="24"/>
        </w:rPr>
        <w:t>3 години</w:t>
      </w:r>
      <w:r w:rsidR="00044F59" w:rsidRPr="006734D8">
        <w:rPr>
          <w:rFonts w:ascii="Times New Roman" w:hAnsi="Times New Roman"/>
          <w:sz w:val="24"/>
        </w:rPr>
        <w:t xml:space="preserve">) </w:t>
      </w:r>
      <w:r w:rsidR="00337D00" w:rsidRPr="006734D8">
        <w:rPr>
          <w:rFonts w:ascii="Times New Roman" w:hAnsi="Times New Roman"/>
          <w:sz w:val="24"/>
        </w:rPr>
        <w:t>от окончателното плащане</w:t>
      </w:r>
      <w:r w:rsidR="00A31B58">
        <w:rPr>
          <w:rFonts w:ascii="Times New Roman" w:hAnsi="Times New Roman"/>
          <w:sz w:val="24"/>
        </w:rPr>
        <w:t xml:space="preserve"> по проекта</w:t>
      </w:r>
      <w:r w:rsidR="00337D00" w:rsidRPr="006734D8">
        <w:rPr>
          <w:rFonts w:ascii="Times New Roman" w:hAnsi="Times New Roman"/>
          <w:sz w:val="24"/>
        </w:rPr>
        <w:t xml:space="preserve">, като </w:t>
      </w:r>
      <w:r w:rsidR="001C3858" w:rsidRPr="006734D8">
        <w:rPr>
          <w:rFonts w:ascii="Times New Roman" w:hAnsi="Times New Roman"/>
          <w:sz w:val="24"/>
        </w:rPr>
        <w:t xml:space="preserve">разходите за това </w:t>
      </w:r>
      <w:r w:rsidR="00971159">
        <w:rPr>
          <w:rFonts w:ascii="Times New Roman" w:hAnsi="Times New Roman"/>
          <w:sz w:val="24"/>
        </w:rPr>
        <w:t>са за сметка на бенефициента</w:t>
      </w:r>
      <w:r w:rsidR="00DC5240" w:rsidRPr="006734D8">
        <w:rPr>
          <w:rFonts w:ascii="Times New Roman" w:hAnsi="Times New Roman"/>
          <w:sz w:val="24"/>
        </w:rPr>
        <w:t>. При неспазване на изискване</w:t>
      </w:r>
      <w:r w:rsidR="005B648A" w:rsidRPr="006734D8">
        <w:rPr>
          <w:rFonts w:ascii="Times New Roman" w:hAnsi="Times New Roman"/>
          <w:sz w:val="24"/>
        </w:rPr>
        <w:t>то ще</w:t>
      </w:r>
      <w:r w:rsidR="00337D00" w:rsidRPr="006734D8">
        <w:rPr>
          <w:rFonts w:ascii="Times New Roman" w:hAnsi="Times New Roman"/>
          <w:sz w:val="24"/>
        </w:rPr>
        <w:t xml:space="preserve"> се определя финансова корекция, пропорционално спрямо периода, за който е налице неиз</w:t>
      </w:r>
      <w:r w:rsidR="00DC5240" w:rsidRPr="006734D8">
        <w:rPr>
          <w:rFonts w:ascii="Times New Roman" w:hAnsi="Times New Roman"/>
          <w:sz w:val="24"/>
        </w:rPr>
        <w:t>пълнение</w:t>
      </w:r>
      <w:r w:rsidR="00337D00" w:rsidRPr="006734D8">
        <w:rPr>
          <w:rFonts w:ascii="Times New Roman" w:hAnsi="Times New Roman"/>
          <w:sz w:val="24"/>
        </w:rPr>
        <w:t>.</w:t>
      </w:r>
    </w:p>
    <w:p w:rsidR="00C50CCA" w:rsidRPr="00A44F84"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8C7E87">
        <w:rPr>
          <w:rFonts w:ascii="Times New Roman" w:hAnsi="Times New Roman"/>
          <w:sz w:val="24"/>
        </w:rPr>
        <w:t>В бюджета на проекта трябва да бъдат заложени разходи по т. 1</w:t>
      </w:r>
      <w:r w:rsidR="00C40B57">
        <w:rPr>
          <w:rFonts w:ascii="Times New Roman" w:hAnsi="Times New Roman"/>
          <w:sz w:val="24"/>
        </w:rPr>
        <w:t>.1</w:t>
      </w:r>
      <w:r w:rsidR="008C7E87">
        <w:rPr>
          <w:rFonts w:ascii="Times New Roman" w:hAnsi="Times New Roman"/>
          <w:sz w:val="24"/>
        </w:rPr>
        <w:t xml:space="preserve">) и/или по т. </w:t>
      </w:r>
      <w:r w:rsidR="00C40B57">
        <w:rPr>
          <w:rFonts w:ascii="Times New Roman" w:hAnsi="Times New Roman"/>
          <w:sz w:val="24"/>
        </w:rPr>
        <w:t>1.</w:t>
      </w:r>
      <w:r w:rsidR="008C7E87">
        <w:rPr>
          <w:rFonts w:ascii="Times New Roman" w:hAnsi="Times New Roman"/>
          <w:sz w:val="24"/>
        </w:rPr>
        <w:t>2)</w:t>
      </w:r>
      <w:r w:rsidR="007000CB">
        <w:rPr>
          <w:rFonts w:ascii="Times New Roman" w:hAnsi="Times New Roman"/>
          <w:sz w:val="24"/>
        </w:rPr>
        <w:t>,</w:t>
      </w:r>
      <w:r w:rsidR="008C7E87">
        <w:rPr>
          <w:rFonts w:ascii="Times New Roman" w:hAnsi="Times New Roman"/>
          <w:sz w:val="24"/>
        </w:rPr>
        <w:t xml:space="preserve"> </w:t>
      </w:r>
      <w:r w:rsidR="00146C05">
        <w:rPr>
          <w:rFonts w:ascii="Times New Roman" w:hAnsi="Times New Roman"/>
          <w:sz w:val="24"/>
        </w:rPr>
        <w:t xml:space="preserve">и/или по т. </w:t>
      </w:r>
      <w:r w:rsidR="00C40B57">
        <w:rPr>
          <w:rFonts w:ascii="Times New Roman" w:hAnsi="Times New Roman"/>
          <w:sz w:val="24"/>
        </w:rPr>
        <w:t>1.</w:t>
      </w:r>
      <w:r w:rsidR="00146C05">
        <w:rPr>
          <w:rFonts w:ascii="Times New Roman" w:hAnsi="Times New Roman"/>
          <w:sz w:val="24"/>
        </w:rPr>
        <w:t xml:space="preserve">3) </w:t>
      </w:r>
      <w:r w:rsidR="008C7E87">
        <w:rPr>
          <w:rFonts w:ascii="Times New Roman" w:hAnsi="Times New Roman"/>
          <w:sz w:val="24"/>
        </w:rPr>
        <w:t xml:space="preserve">за изпълнението на задължителната Дейност 1. </w:t>
      </w:r>
      <w:r w:rsidRPr="00A44F84">
        <w:rPr>
          <w:rFonts w:ascii="Times New Roman" w:hAnsi="Times New Roman"/>
          <w:sz w:val="24"/>
        </w:rPr>
        <w:t>За да са до</w:t>
      </w:r>
      <w:r w:rsidR="00624F40">
        <w:rPr>
          <w:rFonts w:ascii="Times New Roman" w:hAnsi="Times New Roman"/>
          <w:sz w:val="24"/>
        </w:rPr>
        <w:t xml:space="preserve">пустими разходите </w:t>
      </w:r>
      <w:r w:rsidR="00146C05">
        <w:rPr>
          <w:rFonts w:ascii="Times New Roman" w:hAnsi="Times New Roman"/>
          <w:sz w:val="24"/>
        </w:rPr>
        <w:t xml:space="preserve">по т. </w:t>
      </w:r>
      <w:r w:rsidR="00C40B57">
        <w:rPr>
          <w:rFonts w:ascii="Times New Roman" w:hAnsi="Times New Roman"/>
          <w:sz w:val="24"/>
        </w:rPr>
        <w:t>1.</w:t>
      </w:r>
      <w:r w:rsidR="00146C05">
        <w:rPr>
          <w:rFonts w:ascii="Times New Roman" w:hAnsi="Times New Roman"/>
          <w:sz w:val="24"/>
        </w:rPr>
        <w:t>1),</w:t>
      </w:r>
      <w:r w:rsidRPr="00A44F84">
        <w:rPr>
          <w:rFonts w:ascii="Times New Roman" w:hAnsi="Times New Roman"/>
          <w:sz w:val="24"/>
        </w:rPr>
        <w:t xml:space="preserve"> т. </w:t>
      </w:r>
      <w:r w:rsidR="00C40B57">
        <w:rPr>
          <w:rFonts w:ascii="Times New Roman" w:hAnsi="Times New Roman"/>
          <w:sz w:val="24"/>
        </w:rPr>
        <w:t>1.</w:t>
      </w:r>
      <w:r w:rsidRPr="00A44F84">
        <w:rPr>
          <w:rFonts w:ascii="Times New Roman" w:hAnsi="Times New Roman"/>
          <w:sz w:val="24"/>
        </w:rPr>
        <w:t>2)</w:t>
      </w:r>
      <w:r w:rsidR="00146C05">
        <w:rPr>
          <w:rFonts w:ascii="Times New Roman" w:hAnsi="Times New Roman"/>
          <w:sz w:val="24"/>
        </w:rPr>
        <w:t xml:space="preserve"> и т. </w:t>
      </w:r>
      <w:r w:rsidR="00C40B57">
        <w:rPr>
          <w:rFonts w:ascii="Times New Roman" w:hAnsi="Times New Roman"/>
          <w:sz w:val="24"/>
        </w:rPr>
        <w:t>1.</w:t>
      </w:r>
      <w:r w:rsidR="00146C05">
        <w:rPr>
          <w:rFonts w:ascii="Times New Roman" w:hAnsi="Times New Roman"/>
          <w:sz w:val="24"/>
        </w:rPr>
        <w:t>3)</w:t>
      </w:r>
      <w:r w:rsidRPr="00A44F84">
        <w:rPr>
          <w:rFonts w:ascii="Times New Roman" w:hAnsi="Times New Roman"/>
          <w:sz w:val="24"/>
        </w:rPr>
        <w:t xml:space="preserve">, същите следва да </w:t>
      </w:r>
      <w:r w:rsidR="005B648A">
        <w:rPr>
          <w:rFonts w:ascii="Times New Roman" w:hAnsi="Times New Roman"/>
          <w:sz w:val="24"/>
        </w:rPr>
        <w:t>са за активи</w:t>
      </w:r>
      <w:r w:rsidR="00CA47E6">
        <w:rPr>
          <w:rFonts w:ascii="Times New Roman" w:hAnsi="Times New Roman"/>
          <w:sz w:val="24"/>
        </w:rPr>
        <w:t>/инструменти/оборудване</w:t>
      </w:r>
      <w:r w:rsidR="005B648A">
        <w:rPr>
          <w:rFonts w:ascii="Times New Roman" w:hAnsi="Times New Roman"/>
          <w:sz w:val="24"/>
        </w:rPr>
        <w:t xml:space="preserve">, които </w:t>
      </w:r>
      <w:r w:rsidRPr="00A44F84">
        <w:rPr>
          <w:rFonts w:ascii="Times New Roman" w:hAnsi="Times New Roman"/>
          <w:sz w:val="24"/>
        </w:rPr>
        <w:t>водят до</w:t>
      </w:r>
      <w:r w:rsidR="00624F40" w:rsidRPr="00624F40">
        <w:t xml:space="preserve"> </w:t>
      </w:r>
      <w:r w:rsidR="00624F40" w:rsidRPr="00624F40">
        <w:rPr>
          <w:rFonts w:ascii="Times New Roman" w:hAnsi="Times New Roman"/>
          <w:sz w:val="24"/>
        </w:rPr>
        <w:t>подобряване на производствения капацитет на предприятието</w:t>
      </w:r>
      <w:r w:rsidR="005B648A">
        <w:rPr>
          <w:rFonts w:ascii="Times New Roman" w:hAnsi="Times New Roman"/>
          <w:sz w:val="24"/>
        </w:rPr>
        <w:t xml:space="preserve"> (</w:t>
      </w:r>
      <w:r w:rsidR="00CA22EA">
        <w:rPr>
          <w:rFonts w:ascii="Times New Roman" w:hAnsi="Times New Roman"/>
          <w:sz w:val="24"/>
        </w:rPr>
        <w:t>както е посочено в</w:t>
      </w:r>
      <w:r w:rsidR="005B648A">
        <w:rPr>
          <w:rFonts w:ascii="Times New Roman" w:hAnsi="Times New Roman"/>
          <w:sz w:val="24"/>
        </w:rPr>
        <w:t xml:space="preserve"> т. 13.1 от Условията за кандидатстване</w:t>
      </w:r>
      <w:r w:rsidR="00C40B57">
        <w:rPr>
          <w:rFonts w:ascii="Times New Roman" w:hAnsi="Times New Roman"/>
          <w:sz w:val="24"/>
        </w:rPr>
        <w:t xml:space="preserve"> и съгласно определението за „подобряване на производствения капацитет на предприятието</w:t>
      </w:r>
      <w:r w:rsidR="00C40B57" w:rsidRPr="00B14CB4">
        <w:rPr>
          <w:rFonts w:ascii="Times New Roman" w:hAnsi="Times New Roman"/>
          <w:sz w:val="24"/>
        </w:rPr>
        <w:t>”</w:t>
      </w:r>
      <w:r w:rsidR="00C40B57">
        <w:rPr>
          <w:rFonts w:ascii="Times New Roman" w:hAnsi="Times New Roman"/>
          <w:sz w:val="24"/>
        </w:rPr>
        <w:t>, представено в Приложение 8</w:t>
      </w:r>
      <w:r w:rsidR="005B648A">
        <w:rPr>
          <w:rFonts w:ascii="Times New Roman" w:hAnsi="Times New Roman"/>
          <w:sz w:val="24"/>
        </w:rPr>
        <w:t>).</w:t>
      </w:r>
      <w:r w:rsidRPr="00A44F84">
        <w:rPr>
          <w:rFonts w:ascii="Times New Roman" w:hAnsi="Times New Roman"/>
          <w:sz w:val="24"/>
        </w:rPr>
        <w:t xml:space="preserve"> </w:t>
      </w:r>
    </w:p>
    <w:p w:rsidR="00822E4B" w:rsidRPr="00324797" w:rsidRDefault="00AC1ED8"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lastRenderedPageBreak/>
        <w:t>Разходите за ДМА и ДНА</w:t>
      </w:r>
      <w:r w:rsidR="00624F40">
        <w:rPr>
          <w:rFonts w:ascii="Times New Roman" w:hAnsi="Times New Roman"/>
          <w:sz w:val="24"/>
        </w:rPr>
        <w:t>, заложени в раздел „Бюджет</w:t>
      </w:r>
      <w:r w:rsidR="00624F40" w:rsidRPr="006A3177">
        <w:rPr>
          <w:rFonts w:ascii="Times New Roman" w:hAnsi="Times New Roman"/>
          <w:sz w:val="24"/>
        </w:rPr>
        <w:t>”</w:t>
      </w:r>
      <w:r w:rsidR="00822E4B" w:rsidRPr="00A44F84">
        <w:rPr>
          <w:rFonts w:ascii="Times New Roman" w:hAnsi="Times New Roman"/>
          <w:sz w:val="24"/>
        </w:rPr>
        <w:t xml:space="preserve"> от Формуляра за кандидатстване, следва да съответстват на пазарните цени съгласно приложените към Формуляра за кандидатстване индикативни оферти, като е допустимо </w:t>
      </w:r>
      <w:r w:rsidR="00822E4B" w:rsidRPr="00A44F84">
        <w:rPr>
          <w:rFonts w:ascii="Times New Roman" w:hAnsi="Times New Roman"/>
          <w:b/>
          <w:sz w:val="24"/>
        </w:rPr>
        <w:t xml:space="preserve">увеличение с до </w:t>
      </w:r>
      <w:r w:rsidR="004D33C2" w:rsidRPr="00A44F84">
        <w:rPr>
          <w:rFonts w:ascii="Times New Roman" w:hAnsi="Times New Roman"/>
          <w:b/>
          <w:sz w:val="24"/>
        </w:rPr>
        <w:t>15</w:t>
      </w:r>
      <w:r w:rsidR="00822E4B" w:rsidRPr="00A44F84">
        <w:rPr>
          <w:rFonts w:ascii="Times New Roman" w:hAnsi="Times New Roman"/>
          <w:b/>
          <w:sz w:val="24"/>
        </w:rPr>
        <w:t>%</w:t>
      </w:r>
      <w:r w:rsidR="00822E4B" w:rsidRPr="00A44F84">
        <w:rPr>
          <w:rFonts w:ascii="Times New Roman" w:hAnsi="Times New Roman"/>
          <w:sz w:val="24"/>
        </w:rPr>
        <w:t xml:space="preserve"> от стойността на п</w:t>
      </w:r>
      <w:r w:rsidR="00B640FA">
        <w:rPr>
          <w:rFonts w:ascii="Times New Roman" w:hAnsi="Times New Roman"/>
          <w:sz w:val="24"/>
        </w:rPr>
        <w:t>редставената оферта (допълнителна</w:t>
      </w:r>
      <w:r w:rsidR="00822E4B" w:rsidRPr="00A44F84">
        <w:rPr>
          <w:rFonts w:ascii="Times New Roman" w:hAnsi="Times New Roman"/>
          <w:sz w:val="24"/>
        </w:rPr>
        <w:t xml:space="preserve"> информация </w:t>
      </w:r>
      <w:r w:rsidR="0041301E" w:rsidRPr="006A3177">
        <w:rPr>
          <w:rFonts w:ascii="Times New Roman" w:hAnsi="Times New Roman"/>
          <w:sz w:val="24"/>
        </w:rPr>
        <w:t xml:space="preserve">относно </w:t>
      </w:r>
      <w:r w:rsidR="0041301E" w:rsidRPr="00A44F84">
        <w:rPr>
          <w:rFonts w:ascii="Times New Roman" w:hAnsi="Times New Roman"/>
          <w:sz w:val="24"/>
        </w:rPr>
        <w:t>изискуемите оферти</w:t>
      </w:r>
      <w:r w:rsidR="00822E4B" w:rsidRPr="00A44F84">
        <w:rPr>
          <w:rFonts w:ascii="Times New Roman" w:hAnsi="Times New Roman"/>
          <w:sz w:val="24"/>
        </w:rPr>
        <w:t xml:space="preserve"> </w:t>
      </w:r>
      <w:r w:rsidR="00C40B57">
        <w:rPr>
          <w:rFonts w:ascii="Times New Roman" w:hAnsi="Times New Roman"/>
          <w:sz w:val="24"/>
        </w:rPr>
        <w:t xml:space="preserve">за ДМА/ДНА </w:t>
      </w:r>
      <w:r w:rsidR="0041301E" w:rsidRPr="00A44F84">
        <w:rPr>
          <w:rFonts w:ascii="Times New Roman" w:hAnsi="Times New Roman"/>
          <w:sz w:val="24"/>
        </w:rPr>
        <w:t xml:space="preserve">е </w:t>
      </w:r>
      <w:r w:rsidR="00822E4B" w:rsidRPr="00A44F84">
        <w:rPr>
          <w:rFonts w:ascii="Times New Roman" w:hAnsi="Times New Roman"/>
          <w:sz w:val="24"/>
        </w:rPr>
        <w:t>представена в т. 2</w:t>
      </w:r>
      <w:r w:rsidR="0041301E" w:rsidRPr="00A44F84">
        <w:rPr>
          <w:rFonts w:ascii="Times New Roman" w:hAnsi="Times New Roman"/>
          <w:sz w:val="24"/>
        </w:rPr>
        <w:t>4</w:t>
      </w:r>
      <w:r w:rsidR="00822E4B" w:rsidRPr="00A44F84">
        <w:rPr>
          <w:rFonts w:ascii="Times New Roman" w:hAnsi="Times New Roman"/>
          <w:sz w:val="24"/>
        </w:rPr>
        <w:t xml:space="preserve"> от </w:t>
      </w:r>
      <w:r w:rsidR="00624F40">
        <w:rPr>
          <w:rFonts w:ascii="Times New Roman" w:hAnsi="Times New Roman"/>
          <w:sz w:val="24"/>
        </w:rPr>
        <w:t>У</w:t>
      </w:r>
      <w:r w:rsidR="00822E4B" w:rsidRPr="00A44F84">
        <w:rPr>
          <w:rFonts w:ascii="Times New Roman" w:hAnsi="Times New Roman"/>
          <w:sz w:val="24"/>
        </w:rPr>
        <w:t>словия</w:t>
      </w:r>
      <w:r w:rsidR="00624F40">
        <w:rPr>
          <w:rFonts w:ascii="Times New Roman" w:hAnsi="Times New Roman"/>
          <w:sz w:val="24"/>
        </w:rPr>
        <w:t>та за кандидатстване</w:t>
      </w:r>
      <w:r w:rsidR="0041301E" w:rsidRPr="00A44F84">
        <w:rPr>
          <w:rFonts w:ascii="Times New Roman" w:hAnsi="Times New Roman"/>
          <w:sz w:val="24"/>
        </w:rPr>
        <w:t>).</w:t>
      </w:r>
      <w:r w:rsidR="00B640FA">
        <w:rPr>
          <w:rFonts w:ascii="Times New Roman" w:hAnsi="Times New Roman"/>
          <w:sz w:val="24"/>
        </w:rPr>
        <w:t xml:space="preserve"> </w:t>
      </w:r>
      <w:r w:rsidR="00822E4B" w:rsidRPr="00A44F84">
        <w:rPr>
          <w:rFonts w:ascii="Times New Roman" w:hAnsi="Times New Roman"/>
          <w:sz w:val="24"/>
        </w:rPr>
        <w:t xml:space="preserve">При проверката на съответствието на цени в чуждестранна валута (съгласно </w:t>
      </w:r>
      <w:r w:rsidR="00C40B57">
        <w:rPr>
          <w:rFonts w:ascii="Times New Roman" w:hAnsi="Times New Roman"/>
          <w:sz w:val="24"/>
        </w:rPr>
        <w:t>представените оферти), ще се взе</w:t>
      </w:r>
      <w:r w:rsidR="00822E4B" w:rsidRPr="00A44F84">
        <w:rPr>
          <w:rFonts w:ascii="Times New Roman" w:hAnsi="Times New Roman"/>
          <w:sz w:val="24"/>
        </w:rPr>
        <w:t>ма предвид курсът на БНБ към датат</w:t>
      </w:r>
      <w:r w:rsidR="0003401C">
        <w:rPr>
          <w:rFonts w:ascii="Times New Roman" w:hAnsi="Times New Roman"/>
          <w:sz w:val="24"/>
        </w:rPr>
        <w:t xml:space="preserve">а на обявяване на процедурата </w:t>
      </w:r>
      <w:r w:rsidR="00930EF0" w:rsidRPr="00324797">
        <w:rPr>
          <w:rFonts w:ascii="Times New Roman" w:hAnsi="Times New Roman"/>
          <w:b/>
          <w:sz w:val="24"/>
        </w:rPr>
        <w:t>–</w:t>
      </w:r>
      <w:r w:rsidR="00324797" w:rsidRPr="00324797">
        <w:rPr>
          <w:rFonts w:ascii="Times New Roman" w:hAnsi="Times New Roman"/>
          <w:b/>
          <w:sz w:val="24"/>
        </w:rPr>
        <w:t xml:space="preserve"> </w:t>
      </w:r>
      <w:r w:rsidR="00EA561F">
        <w:rPr>
          <w:rFonts w:ascii="Times New Roman" w:hAnsi="Times New Roman"/>
          <w:sz w:val="24"/>
        </w:rPr>
        <w:t>31</w:t>
      </w:r>
      <w:r w:rsidR="00324797" w:rsidRPr="00324797">
        <w:rPr>
          <w:rFonts w:ascii="Times New Roman" w:hAnsi="Times New Roman"/>
          <w:sz w:val="24"/>
        </w:rPr>
        <w:t>.05.</w:t>
      </w:r>
      <w:r w:rsidR="00624F40" w:rsidRPr="00324797">
        <w:rPr>
          <w:rFonts w:ascii="Times New Roman" w:hAnsi="Times New Roman"/>
          <w:sz w:val="24"/>
        </w:rPr>
        <w:t>2024</w:t>
      </w:r>
      <w:r w:rsidR="0041301E" w:rsidRPr="00324797">
        <w:rPr>
          <w:rFonts w:ascii="Times New Roman" w:hAnsi="Times New Roman"/>
          <w:sz w:val="24"/>
        </w:rPr>
        <w:t xml:space="preserve"> г.</w:t>
      </w:r>
    </w:p>
    <w:p w:rsidR="00E559CF"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w:t>
      </w:r>
      <w:r w:rsidRPr="00FB4892">
        <w:rPr>
          <w:rFonts w:ascii="Times New Roman" w:hAnsi="Times New Roman"/>
          <w:b/>
          <w:sz w:val="24"/>
        </w:rPr>
        <w:t>дълготрайни материални и нематериални активи</w:t>
      </w:r>
      <w:r w:rsidR="00146C05">
        <w:rPr>
          <w:rFonts w:ascii="Times New Roman" w:hAnsi="Times New Roman"/>
          <w:b/>
          <w:sz w:val="24"/>
        </w:rPr>
        <w:t xml:space="preserve"> </w:t>
      </w:r>
      <w:r w:rsidR="00146C05" w:rsidRPr="00146C05">
        <w:rPr>
          <w:rFonts w:ascii="Times New Roman" w:hAnsi="Times New Roman"/>
          <w:sz w:val="24"/>
        </w:rPr>
        <w:t>/разходите по т. 1</w:t>
      </w:r>
      <w:r w:rsidR="00C40B57">
        <w:rPr>
          <w:rFonts w:ascii="Times New Roman" w:hAnsi="Times New Roman"/>
          <w:sz w:val="24"/>
        </w:rPr>
        <w:t>.1</w:t>
      </w:r>
      <w:r w:rsidR="00146C05" w:rsidRPr="00146C05">
        <w:rPr>
          <w:rFonts w:ascii="Times New Roman" w:hAnsi="Times New Roman"/>
          <w:sz w:val="24"/>
        </w:rPr>
        <w:t xml:space="preserve">) и т. </w:t>
      </w:r>
      <w:r w:rsidR="00C40B57">
        <w:rPr>
          <w:rFonts w:ascii="Times New Roman" w:hAnsi="Times New Roman"/>
          <w:sz w:val="24"/>
        </w:rPr>
        <w:t>1.</w:t>
      </w:r>
      <w:r w:rsidR="00146C05" w:rsidRPr="00146C05">
        <w:rPr>
          <w:rFonts w:ascii="Times New Roman" w:hAnsi="Times New Roman"/>
          <w:sz w:val="24"/>
        </w:rPr>
        <w:t>3)</w:t>
      </w:r>
      <w:r w:rsidRPr="00146C05">
        <w:rPr>
          <w:rFonts w:ascii="Times New Roman" w:hAnsi="Times New Roman"/>
          <w:sz w:val="24"/>
        </w:rPr>
        <w:t>,</w:t>
      </w:r>
      <w:r w:rsidR="00146C05" w:rsidRPr="00146C05">
        <w:rPr>
          <w:rFonts w:ascii="Times New Roman" w:hAnsi="Times New Roman"/>
          <w:sz w:val="24"/>
        </w:rPr>
        <w:t xml:space="preserve"> по-горе/</w:t>
      </w:r>
      <w:r w:rsidR="008C1BE6">
        <w:rPr>
          <w:rFonts w:ascii="Times New Roman" w:hAnsi="Times New Roman"/>
          <w:sz w:val="24"/>
        </w:rPr>
        <w:t xml:space="preserve">, </w:t>
      </w:r>
      <w:r w:rsidRPr="00A44F84">
        <w:rPr>
          <w:rFonts w:ascii="Times New Roman" w:hAnsi="Times New Roman"/>
          <w:sz w:val="24"/>
        </w:rPr>
        <w:t xml:space="preserve">заложени в бюджета на </w:t>
      </w:r>
      <w:r w:rsidR="00631B61" w:rsidRPr="006A3177">
        <w:rPr>
          <w:rFonts w:ascii="Times New Roman" w:hAnsi="Times New Roman"/>
          <w:sz w:val="24"/>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w:t>
      </w:r>
      <w:r w:rsidRPr="003422BE">
        <w:rPr>
          <w:rFonts w:ascii="Times New Roman" w:hAnsi="Times New Roman"/>
          <w:sz w:val="24"/>
        </w:rPr>
        <w:t>ДМА и ДНА,</w:t>
      </w:r>
      <w:r w:rsidR="003422BE">
        <w:rPr>
          <w:rFonts w:ascii="Times New Roman" w:hAnsi="Times New Roman"/>
          <w:sz w:val="24"/>
        </w:rPr>
        <w:t xml:space="preserve"> определен в С</w:t>
      </w:r>
      <w:r w:rsidRPr="00A44F84">
        <w:rPr>
          <w:rFonts w:ascii="Times New Roman" w:hAnsi="Times New Roman"/>
          <w:sz w:val="24"/>
        </w:rPr>
        <w:t>четоводната политика на кандидата, в случай че документът е представен к</w:t>
      </w:r>
      <w:r w:rsidR="00CA22EA">
        <w:rPr>
          <w:rFonts w:ascii="Times New Roman" w:hAnsi="Times New Roman"/>
          <w:sz w:val="24"/>
        </w:rPr>
        <w:t xml:space="preserve">ъм Формуляра за кандидатстване. </w:t>
      </w:r>
      <w:r w:rsidR="003422BE">
        <w:rPr>
          <w:rFonts w:ascii="Times New Roman" w:hAnsi="Times New Roman"/>
          <w:sz w:val="24"/>
        </w:rPr>
        <w:t>Ако кандидатът не е представил С</w:t>
      </w:r>
      <w:r w:rsidRPr="00A44F84">
        <w:rPr>
          <w:rFonts w:ascii="Times New Roman" w:hAnsi="Times New Roman"/>
          <w:sz w:val="24"/>
        </w:rPr>
        <w:t xml:space="preserve">четоводна политика, стойностният праг на същественост </w:t>
      </w:r>
      <w:r w:rsidR="00FB4892">
        <w:rPr>
          <w:rFonts w:ascii="Times New Roman" w:hAnsi="Times New Roman"/>
          <w:sz w:val="24"/>
        </w:rPr>
        <w:t xml:space="preserve">за ДНА и ДМА </w:t>
      </w:r>
      <w:r w:rsidR="003422BE">
        <w:rPr>
          <w:rFonts w:ascii="Times New Roman" w:hAnsi="Times New Roman"/>
          <w:sz w:val="24"/>
        </w:rPr>
        <w:t xml:space="preserve">ще </w:t>
      </w:r>
      <w:r w:rsidRPr="00A44F84">
        <w:rPr>
          <w:rFonts w:ascii="Times New Roman" w:hAnsi="Times New Roman"/>
          <w:sz w:val="24"/>
        </w:rPr>
        <w:t>се определя съгласно чл. 50</w:t>
      </w:r>
      <w:r w:rsidR="00A31B58">
        <w:rPr>
          <w:rFonts w:ascii="Times New Roman" w:hAnsi="Times New Roman"/>
          <w:sz w:val="24"/>
        </w:rPr>
        <w:t xml:space="preserve">, </w:t>
      </w:r>
      <w:r w:rsidR="00A31B58" w:rsidRPr="00A31B58">
        <w:rPr>
          <w:rFonts w:ascii="Times New Roman" w:hAnsi="Times New Roman"/>
          <w:sz w:val="24"/>
        </w:rPr>
        <w:t>ал. 1, т.</w:t>
      </w:r>
      <w:r w:rsidR="00A31B58">
        <w:rPr>
          <w:rFonts w:ascii="Times New Roman" w:hAnsi="Times New Roman"/>
          <w:sz w:val="24"/>
        </w:rPr>
        <w:t xml:space="preserve"> </w:t>
      </w:r>
      <w:r w:rsidR="00A31B58" w:rsidRPr="00A31B58">
        <w:rPr>
          <w:rFonts w:ascii="Times New Roman" w:hAnsi="Times New Roman"/>
          <w:sz w:val="24"/>
        </w:rPr>
        <w:t xml:space="preserve">2 </w:t>
      </w:r>
      <w:r w:rsidRPr="00A44F84">
        <w:rPr>
          <w:rFonts w:ascii="Times New Roman" w:hAnsi="Times New Roman"/>
          <w:sz w:val="24"/>
        </w:rPr>
        <w:t xml:space="preserve"> и чл. 51</w:t>
      </w:r>
      <w:r w:rsidR="00A31B58">
        <w:rPr>
          <w:rFonts w:ascii="Times New Roman" w:hAnsi="Times New Roman"/>
          <w:sz w:val="24"/>
        </w:rPr>
        <w:t xml:space="preserve">, </w:t>
      </w:r>
      <w:r w:rsidR="00A31B58" w:rsidRPr="00A31B58">
        <w:rPr>
          <w:rFonts w:ascii="Times New Roman" w:hAnsi="Times New Roman"/>
          <w:sz w:val="24"/>
        </w:rPr>
        <w:t>ал. 1, т.</w:t>
      </w:r>
      <w:r w:rsidR="00A31B58">
        <w:rPr>
          <w:rFonts w:ascii="Times New Roman" w:hAnsi="Times New Roman"/>
          <w:sz w:val="24"/>
        </w:rPr>
        <w:t xml:space="preserve"> </w:t>
      </w:r>
      <w:r w:rsidR="00A31B58" w:rsidRPr="00A31B58">
        <w:rPr>
          <w:rFonts w:ascii="Times New Roman" w:hAnsi="Times New Roman"/>
          <w:sz w:val="24"/>
        </w:rPr>
        <w:t xml:space="preserve">1, </w:t>
      </w:r>
      <w:r w:rsidR="00685FDC">
        <w:rPr>
          <w:rFonts w:ascii="Times New Roman" w:hAnsi="Times New Roman"/>
          <w:sz w:val="24"/>
        </w:rPr>
        <w:t xml:space="preserve">буква г) - </w:t>
      </w:r>
      <w:r w:rsidR="00A31B58" w:rsidRPr="00A31B58">
        <w:rPr>
          <w:rFonts w:ascii="Times New Roman" w:hAnsi="Times New Roman"/>
          <w:sz w:val="24"/>
        </w:rPr>
        <w:t>бб)</w:t>
      </w:r>
      <w:r w:rsidRPr="00A44F84">
        <w:rPr>
          <w:rFonts w:ascii="Times New Roman" w:hAnsi="Times New Roman"/>
          <w:sz w:val="24"/>
        </w:rPr>
        <w:t xml:space="preserve"> от </w:t>
      </w:r>
      <w:r w:rsidR="00631B61" w:rsidRPr="00A44F84">
        <w:rPr>
          <w:rFonts w:ascii="Times New Roman" w:hAnsi="Times New Roman"/>
          <w:sz w:val="24"/>
        </w:rPr>
        <w:t xml:space="preserve">Закона за корпоративното подоходно облагане (ЗКПО) </w:t>
      </w:r>
      <w:r w:rsidR="00FB4892">
        <w:rPr>
          <w:rFonts w:ascii="Times New Roman" w:hAnsi="Times New Roman"/>
          <w:sz w:val="24"/>
        </w:rPr>
        <w:t>- 700 лева</w:t>
      </w:r>
      <w:r w:rsidRPr="00A44F84">
        <w:rPr>
          <w:rFonts w:ascii="Times New Roman" w:hAnsi="Times New Roman"/>
          <w:sz w:val="24"/>
        </w:rPr>
        <w:t>.</w:t>
      </w:r>
      <w:r w:rsidR="00E559CF">
        <w:rPr>
          <w:rFonts w:ascii="Times New Roman" w:hAnsi="Times New Roman"/>
          <w:sz w:val="24"/>
        </w:rPr>
        <w:t xml:space="preserve"> </w:t>
      </w:r>
    </w:p>
    <w:p w:rsidR="00FB4892" w:rsidRDefault="00886DC0"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По процедурата са допустими</w:t>
      </w:r>
      <w:r w:rsidR="00FB4892">
        <w:rPr>
          <w:rFonts w:ascii="Times New Roman" w:hAnsi="Times New Roman"/>
          <w:sz w:val="24"/>
        </w:rPr>
        <w:t xml:space="preserve"> и </w:t>
      </w:r>
      <w:r>
        <w:rPr>
          <w:rFonts w:ascii="Times New Roman" w:hAnsi="Times New Roman"/>
          <w:sz w:val="24"/>
        </w:rPr>
        <w:t xml:space="preserve">разходи за </w:t>
      </w:r>
      <w:r w:rsidR="00FB4892">
        <w:rPr>
          <w:rFonts w:ascii="Times New Roman" w:hAnsi="Times New Roman"/>
          <w:sz w:val="24"/>
        </w:rPr>
        <w:t xml:space="preserve">придобиването </w:t>
      </w:r>
      <w:r w:rsidR="00AE22BB">
        <w:rPr>
          <w:rFonts w:ascii="Times New Roman" w:hAnsi="Times New Roman"/>
          <w:sz w:val="24"/>
        </w:rPr>
        <w:t xml:space="preserve">на </w:t>
      </w:r>
      <w:r w:rsidR="00CA47E6">
        <w:rPr>
          <w:rFonts w:ascii="Times New Roman" w:hAnsi="Times New Roman"/>
          <w:sz w:val="24"/>
        </w:rPr>
        <w:t xml:space="preserve">инструменти и оборудване </w:t>
      </w:r>
      <w:r w:rsidR="00FB4892" w:rsidRPr="00AC1ED8">
        <w:rPr>
          <w:rFonts w:ascii="Times New Roman" w:hAnsi="Times New Roman"/>
          <w:sz w:val="24"/>
        </w:rPr>
        <w:t>под стойностния праг на същественост за ДМА</w:t>
      </w:r>
      <w:r w:rsidR="008C1BE6">
        <w:rPr>
          <w:rFonts w:ascii="Times New Roman" w:hAnsi="Times New Roman"/>
          <w:sz w:val="24"/>
        </w:rPr>
        <w:t xml:space="preserve"> /разходите по т. </w:t>
      </w:r>
      <w:r w:rsidR="00C40B57">
        <w:rPr>
          <w:rFonts w:ascii="Times New Roman" w:hAnsi="Times New Roman"/>
          <w:sz w:val="24"/>
        </w:rPr>
        <w:t>1.</w:t>
      </w:r>
      <w:r w:rsidR="008C1BE6">
        <w:rPr>
          <w:rFonts w:ascii="Times New Roman" w:hAnsi="Times New Roman"/>
          <w:sz w:val="24"/>
        </w:rPr>
        <w:t>2), по-горе/</w:t>
      </w:r>
      <w:r w:rsidR="00FB4892" w:rsidRPr="00AC1ED8">
        <w:rPr>
          <w:rFonts w:ascii="Times New Roman" w:hAnsi="Times New Roman"/>
          <w:sz w:val="24"/>
        </w:rPr>
        <w:t>,</w:t>
      </w:r>
      <w:r w:rsidR="00FB4892">
        <w:rPr>
          <w:rFonts w:ascii="Times New Roman" w:hAnsi="Times New Roman"/>
          <w:sz w:val="24"/>
        </w:rPr>
        <w:t xml:space="preserve"> </w:t>
      </w:r>
      <w:r w:rsidR="00FB4892" w:rsidRPr="00FB4892">
        <w:rPr>
          <w:rFonts w:ascii="Times New Roman" w:hAnsi="Times New Roman"/>
          <w:sz w:val="24"/>
        </w:rPr>
        <w:t>които осигуряват подобряване на производствения капацитет на предприятието.</w:t>
      </w:r>
    </w:p>
    <w:p w:rsidR="00CA22EA" w:rsidRPr="005E5976" w:rsidRDefault="00C40B57"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u w:val="single"/>
        </w:rPr>
        <w:t xml:space="preserve">2) </w:t>
      </w:r>
      <w:r w:rsidR="00CA22EA" w:rsidRPr="00CA22EA">
        <w:rPr>
          <w:rFonts w:ascii="Times New Roman" w:hAnsi="Times New Roman"/>
          <w:b/>
          <w:sz w:val="24"/>
          <w:u w:val="single"/>
        </w:rPr>
        <w:t xml:space="preserve">Допустими разходи за изпълнението на Дейност 2 </w:t>
      </w:r>
      <w:r w:rsidR="00CA22EA" w:rsidRPr="00CA22EA">
        <w:rPr>
          <w:rFonts w:ascii="Times New Roman" w:hAnsi="Times New Roman"/>
          <w:sz w:val="24"/>
        </w:rPr>
        <w:t>„Подобряване на пазарното представяне на семейните предприятия и предприятията от творческите индустрии и занаятите</w:t>
      </w:r>
      <w:r w:rsidR="00CA22EA" w:rsidRPr="005E5976">
        <w:rPr>
          <w:rFonts w:ascii="Times New Roman" w:hAnsi="Times New Roman"/>
          <w:sz w:val="24"/>
        </w:rPr>
        <w:t>”</w:t>
      </w:r>
      <w:r w:rsidR="00B43A89">
        <w:rPr>
          <w:rFonts w:ascii="Times New Roman" w:hAnsi="Times New Roman"/>
          <w:sz w:val="24"/>
        </w:rPr>
        <w:t xml:space="preserve"> (незадължителна)</w:t>
      </w:r>
      <w:r w:rsidR="00CA22EA" w:rsidRPr="005E5976">
        <w:rPr>
          <w:rFonts w:ascii="Times New Roman" w:hAnsi="Times New Roman"/>
          <w:sz w:val="24"/>
        </w:rPr>
        <w:t>:</w:t>
      </w:r>
    </w:p>
    <w:p w:rsidR="00913C38" w:rsidRDefault="00C40B5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2.1</w:t>
      </w:r>
      <w:r w:rsidR="007D1CCD">
        <w:rPr>
          <w:rFonts w:ascii="Times New Roman" w:hAnsi="Times New Roman"/>
          <w:b/>
          <w:sz w:val="24"/>
        </w:rPr>
        <w:t xml:space="preserve">) Разходи за създаване на онлайн магазин </w:t>
      </w:r>
      <w:r w:rsidR="007D1CCD" w:rsidRPr="007D1CCD">
        <w:rPr>
          <w:rFonts w:ascii="Times New Roman" w:hAnsi="Times New Roman"/>
          <w:b/>
          <w:sz w:val="24"/>
        </w:rPr>
        <w:t>за продуктите/услугите от дейността, за която е заявена подкрепа</w:t>
      </w:r>
      <w:r w:rsidR="007D1CCD" w:rsidRPr="007D1CCD">
        <w:rPr>
          <w:rFonts w:ascii="Times New Roman" w:hAnsi="Times New Roman"/>
          <w:sz w:val="24"/>
        </w:rPr>
        <w:t>.</w:t>
      </w:r>
    </w:p>
    <w:p w:rsidR="00913C38" w:rsidRDefault="0031148D"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AF0211" w:rsidRPr="00AF0211">
        <w:rPr>
          <w:rFonts w:ascii="Times New Roman" w:hAnsi="Times New Roman"/>
          <w:sz w:val="24"/>
        </w:rPr>
        <w:t xml:space="preserve">Общите допустими разходи </w:t>
      </w:r>
      <w:r w:rsidR="008C1BE6">
        <w:rPr>
          <w:rFonts w:ascii="Times New Roman" w:hAnsi="Times New Roman"/>
          <w:sz w:val="24"/>
        </w:rPr>
        <w:t>по т.</w:t>
      </w:r>
      <w:r w:rsidR="00C40B57">
        <w:rPr>
          <w:rFonts w:ascii="Times New Roman" w:hAnsi="Times New Roman"/>
          <w:sz w:val="24"/>
        </w:rPr>
        <w:t xml:space="preserve"> 2.1</w:t>
      </w:r>
      <w:r w:rsidR="004463A3">
        <w:rPr>
          <w:rFonts w:ascii="Times New Roman" w:hAnsi="Times New Roman"/>
          <w:sz w:val="24"/>
        </w:rPr>
        <w:t xml:space="preserve">) </w:t>
      </w:r>
      <w:r w:rsidR="00FD0DC2">
        <w:rPr>
          <w:rFonts w:ascii="Times New Roman" w:hAnsi="Times New Roman"/>
          <w:sz w:val="24"/>
        </w:rPr>
        <w:t>/</w:t>
      </w:r>
      <w:r w:rsidR="00AF0211" w:rsidRPr="00AF0211">
        <w:rPr>
          <w:rFonts w:ascii="Times New Roman" w:hAnsi="Times New Roman"/>
          <w:sz w:val="24"/>
        </w:rPr>
        <w:t>безвъзмездна финансова помощ и собст</w:t>
      </w:r>
      <w:r w:rsidR="00FD0DC2">
        <w:rPr>
          <w:rFonts w:ascii="Times New Roman" w:hAnsi="Times New Roman"/>
          <w:sz w:val="24"/>
        </w:rPr>
        <w:t>вено съфинансиране на кандидата/</w:t>
      </w:r>
      <w:r w:rsidR="00AF0211">
        <w:rPr>
          <w:rFonts w:ascii="Times New Roman" w:hAnsi="Times New Roman"/>
          <w:sz w:val="24"/>
        </w:rPr>
        <w:t xml:space="preserve"> за създаване на онлайн магазин </w:t>
      </w:r>
      <w:r w:rsidR="00AF0211" w:rsidRPr="004463A3">
        <w:rPr>
          <w:rFonts w:ascii="Times New Roman" w:hAnsi="Times New Roman"/>
          <w:b/>
          <w:sz w:val="24"/>
        </w:rPr>
        <w:t>не трябва да надвишават 10 000 лв</w:t>
      </w:r>
      <w:r w:rsidR="00AF0211">
        <w:rPr>
          <w:rFonts w:ascii="Times New Roman" w:hAnsi="Times New Roman"/>
          <w:sz w:val="24"/>
        </w:rPr>
        <w:t xml:space="preserve">. </w:t>
      </w:r>
    </w:p>
    <w:p w:rsidR="00913C38" w:rsidRDefault="008C1BE6"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Разходите по т. </w:t>
      </w:r>
      <w:r w:rsidR="00C40B57">
        <w:rPr>
          <w:rFonts w:ascii="Times New Roman" w:hAnsi="Times New Roman"/>
          <w:sz w:val="24"/>
        </w:rPr>
        <w:t>2.1</w:t>
      </w:r>
      <w:r w:rsidR="008B7E9A">
        <w:rPr>
          <w:rFonts w:ascii="Times New Roman" w:hAnsi="Times New Roman"/>
          <w:sz w:val="24"/>
        </w:rPr>
        <w:t>) са допустими само в случай</w:t>
      </w:r>
      <w:r w:rsidR="00B53D87">
        <w:rPr>
          <w:rFonts w:ascii="Times New Roman" w:hAnsi="Times New Roman"/>
          <w:sz w:val="24"/>
        </w:rPr>
        <w:t>,</w:t>
      </w:r>
      <w:r w:rsidR="008B7E9A">
        <w:rPr>
          <w:rFonts w:ascii="Times New Roman" w:hAnsi="Times New Roman"/>
          <w:sz w:val="24"/>
        </w:rPr>
        <w:t xml:space="preserve"> че в проектното предложение е включена незадължителната Дейност 2, посочена в т. 13.1 от Усло</w:t>
      </w:r>
      <w:r>
        <w:rPr>
          <w:rFonts w:ascii="Times New Roman" w:hAnsi="Times New Roman"/>
          <w:sz w:val="24"/>
        </w:rPr>
        <w:t>вията за кандидатстване</w:t>
      </w:r>
      <w:r w:rsidR="008B7E9A">
        <w:rPr>
          <w:rFonts w:ascii="Times New Roman" w:hAnsi="Times New Roman"/>
          <w:sz w:val="24"/>
        </w:rPr>
        <w:t xml:space="preserve">. </w:t>
      </w:r>
      <w:r w:rsidR="005471CC">
        <w:rPr>
          <w:rFonts w:ascii="Times New Roman" w:hAnsi="Times New Roman"/>
          <w:sz w:val="24"/>
        </w:rPr>
        <w:t>Включването в индивидуалните проекти</w:t>
      </w:r>
      <w:r w:rsidR="0031148D" w:rsidRPr="00A44F84">
        <w:rPr>
          <w:rFonts w:ascii="Times New Roman" w:hAnsi="Times New Roman"/>
          <w:sz w:val="24"/>
        </w:rPr>
        <w:t xml:space="preserve"> само на разходи по </w:t>
      </w:r>
      <w:r>
        <w:rPr>
          <w:rFonts w:ascii="Times New Roman" w:hAnsi="Times New Roman"/>
          <w:sz w:val="24"/>
        </w:rPr>
        <w:t xml:space="preserve">т. </w:t>
      </w:r>
      <w:r w:rsidR="00C40B57">
        <w:rPr>
          <w:rFonts w:ascii="Times New Roman" w:hAnsi="Times New Roman"/>
          <w:sz w:val="24"/>
        </w:rPr>
        <w:t>2.1</w:t>
      </w:r>
      <w:r w:rsidR="005471CC">
        <w:rPr>
          <w:rFonts w:ascii="Times New Roman" w:hAnsi="Times New Roman"/>
          <w:sz w:val="24"/>
        </w:rPr>
        <w:t>)</w:t>
      </w:r>
      <w:r w:rsidR="005777DB">
        <w:rPr>
          <w:rFonts w:ascii="Times New Roman" w:hAnsi="Times New Roman"/>
          <w:sz w:val="24"/>
        </w:rPr>
        <w:t xml:space="preserve"> е недопустимо по </w:t>
      </w:r>
      <w:r w:rsidR="0031148D" w:rsidRPr="00A44F84">
        <w:rPr>
          <w:rFonts w:ascii="Times New Roman" w:hAnsi="Times New Roman"/>
          <w:sz w:val="24"/>
        </w:rPr>
        <w:t>процедура</w:t>
      </w:r>
      <w:r w:rsidR="005777DB">
        <w:rPr>
          <w:rFonts w:ascii="Times New Roman" w:hAnsi="Times New Roman"/>
          <w:sz w:val="24"/>
        </w:rPr>
        <w:t>та</w:t>
      </w:r>
      <w:r w:rsidR="0031148D" w:rsidRPr="00A44F84">
        <w:rPr>
          <w:rFonts w:ascii="Times New Roman" w:hAnsi="Times New Roman"/>
          <w:sz w:val="24"/>
        </w:rPr>
        <w:t>.</w:t>
      </w:r>
    </w:p>
    <w:p w:rsidR="00971159" w:rsidRDefault="00971159"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szCs w:val="24"/>
        </w:rPr>
        <w:t>Залагането на разходи по т. 2.1) в бюджета на проектните предложения следва да бъде съобразено с изискванията, посочени за Дейност 2) в т. 13.1 „Допустими дейности</w:t>
      </w:r>
      <w:r w:rsidRPr="00B14CB4">
        <w:rPr>
          <w:rFonts w:ascii="Times New Roman" w:hAnsi="Times New Roman"/>
          <w:sz w:val="24"/>
          <w:szCs w:val="24"/>
        </w:rPr>
        <w:t>”</w:t>
      </w:r>
      <w:r>
        <w:rPr>
          <w:rFonts w:ascii="Times New Roman" w:hAnsi="Times New Roman"/>
          <w:sz w:val="24"/>
          <w:szCs w:val="24"/>
        </w:rPr>
        <w:t xml:space="preserve"> от Условията за кандидатстване, по-горе. </w:t>
      </w:r>
    </w:p>
    <w:p w:rsidR="00913C38" w:rsidRDefault="005777DB"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В случай че проектните предложения включват р</w:t>
      </w:r>
      <w:r w:rsidRPr="005777DB">
        <w:rPr>
          <w:rFonts w:ascii="Times New Roman" w:hAnsi="Times New Roman"/>
          <w:sz w:val="24"/>
        </w:rPr>
        <w:t xml:space="preserve">азходи за създаване на онлайн магазин </w:t>
      </w:r>
      <w:r>
        <w:rPr>
          <w:rFonts w:ascii="Times New Roman" w:hAnsi="Times New Roman"/>
          <w:sz w:val="24"/>
        </w:rPr>
        <w:t>(за изпълнението на Дейност 2 съгласно т. 13.1 от Условията за кандидатстване), то създаденият онлайн магазин следва да се ползва</w:t>
      </w:r>
      <w:r w:rsidRPr="005777DB">
        <w:rPr>
          <w:rFonts w:ascii="Times New Roman" w:hAnsi="Times New Roman"/>
          <w:sz w:val="24"/>
        </w:rPr>
        <w:t>/подд</w:t>
      </w:r>
      <w:r>
        <w:rPr>
          <w:rFonts w:ascii="Times New Roman" w:hAnsi="Times New Roman"/>
          <w:sz w:val="24"/>
        </w:rPr>
        <w:t>ържа</w:t>
      </w:r>
      <w:r w:rsidRPr="005777DB">
        <w:rPr>
          <w:rFonts w:ascii="Times New Roman" w:hAnsi="Times New Roman"/>
          <w:sz w:val="24"/>
        </w:rPr>
        <w:t xml:space="preserve"> от </w:t>
      </w:r>
      <w:r w:rsidR="005B648A">
        <w:rPr>
          <w:rFonts w:ascii="Times New Roman" w:hAnsi="Times New Roman"/>
          <w:sz w:val="24"/>
        </w:rPr>
        <w:t>предприятието</w:t>
      </w:r>
      <w:r w:rsidRPr="005777DB">
        <w:rPr>
          <w:rFonts w:ascii="Times New Roman" w:hAnsi="Times New Roman"/>
          <w:sz w:val="24"/>
        </w:rPr>
        <w:t xml:space="preserve"> </w:t>
      </w:r>
      <w:r w:rsidR="00AC1ED8">
        <w:rPr>
          <w:rFonts w:ascii="Times New Roman" w:hAnsi="Times New Roman"/>
          <w:b/>
          <w:sz w:val="24"/>
        </w:rPr>
        <w:t>за период от минимум 3</w:t>
      </w:r>
      <w:r w:rsidRPr="004463A3">
        <w:rPr>
          <w:rFonts w:ascii="Times New Roman" w:hAnsi="Times New Roman"/>
          <w:b/>
          <w:sz w:val="24"/>
        </w:rPr>
        <w:t xml:space="preserve"> </w:t>
      </w:r>
      <w:r w:rsidR="00AC1ED8">
        <w:rPr>
          <w:rFonts w:ascii="Times New Roman" w:hAnsi="Times New Roman"/>
          <w:b/>
          <w:sz w:val="24"/>
        </w:rPr>
        <w:t>(три) години</w:t>
      </w:r>
      <w:r w:rsidRPr="004463A3">
        <w:rPr>
          <w:rFonts w:ascii="Times New Roman" w:hAnsi="Times New Roman"/>
          <w:b/>
          <w:sz w:val="24"/>
        </w:rPr>
        <w:t xml:space="preserve"> от извършване на </w:t>
      </w:r>
      <w:r w:rsidR="00884F35">
        <w:rPr>
          <w:rFonts w:ascii="Times New Roman" w:hAnsi="Times New Roman"/>
          <w:b/>
          <w:sz w:val="24"/>
        </w:rPr>
        <w:t>окончателното плащане</w:t>
      </w:r>
      <w:r w:rsidR="00A31B58">
        <w:rPr>
          <w:rFonts w:ascii="Times New Roman" w:hAnsi="Times New Roman"/>
          <w:b/>
          <w:sz w:val="24"/>
        </w:rPr>
        <w:t xml:space="preserve"> по проекта</w:t>
      </w:r>
      <w:r w:rsidR="00B558BF" w:rsidRPr="00C428C1">
        <w:rPr>
          <w:rFonts w:ascii="Times New Roman" w:hAnsi="Times New Roman"/>
          <w:b/>
          <w:sz w:val="24"/>
        </w:rPr>
        <w:t xml:space="preserve">, </w:t>
      </w:r>
      <w:r w:rsidR="00B558BF" w:rsidRPr="00B558BF">
        <w:rPr>
          <w:rFonts w:ascii="Times New Roman" w:hAnsi="Times New Roman"/>
          <w:sz w:val="24"/>
        </w:rPr>
        <w:t>като разходите за това са за сметка на</w:t>
      </w:r>
      <w:r w:rsidR="00B558BF" w:rsidRPr="00C428C1">
        <w:rPr>
          <w:rFonts w:ascii="Times New Roman" w:hAnsi="Times New Roman"/>
          <w:sz w:val="24"/>
        </w:rPr>
        <w:t xml:space="preserve"> </w:t>
      </w:r>
      <w:r w:rsidR="00B558BF">
        <w:rPr>
          <w:rFonts w:ascii="Times New Roman" w:hAnsi="Times New Roman"/>
          <w:sz w:val="24"/>
        </w:rPr>
        <w:t>бенефициента</w:t>
      </w:r>
      <w:r w:rsidRPr="00B558BF">
        <w:rPr>
          <w:rFonts w:ascii="Times New Roman" w:hAnsi="Times New Roman"/>
          <w:sz w:val="24"/>
        </w:rPr>
        <w:t>.</w:t>
      </w:r>
      <w:r w:rsidRPr="005777DB">
        <w:rPr>
          <w:rFonts w:ascii="Times New Roman" w:hAnsi="Times New Roman"/>
          <w:sz w:val="24"/>
        </w:rPr>
        <w:t xml:space="preserve"> При неспазване на изискване</w:t>
      </w:r>
      <w:r w:rsidR="005B648A">
        <w:rPr>
          <w:rFonts w:ascii="Times New Roman" w:hAnsi="Times New Roman"/>
          <w:sz w:val="24"/>
        </w:rPr>
        <w:t>то</w:t>
      </w:r>
      <w:r w:rsidRPr="005777DB">
        <w:rPr>
          <w:rFonts w:ascii="Times New Roman" w:hAnsi="Times New Roman"/>
          <w:sz w:val="24"/>
        </w:rPr>
        <w:t xml:space="preserve"> </w:t>
      </w:r>
      <w:r>
        <w:rPr>
          <w:rFonts w:ascii="Times New Roman" w:hAnsi="Times New Roman"/>
          <w:sz w:val="24"/>
        </w:rPr>
        <w:t xml:space="preserve">ще </w:t>
      </w:r>
      <w:r w:rsidRPr="005777DB">
        <w:rPr>
          <w:rFonts w:ascii="Times New Roman" w:hAnsi="Times New Roman"/>
          <w:sz w:val="24"/>
        </w:rPr>
        <w:t>се определя финансова корекция, пропорционално спрямо периода, за който е налице неизпълнение.</w:t>
      </w:r>
    </w:p>
    <w:p w:rsidR="00913C38" w:rsidRPr="00971159" w:rsidRDefault="00C40B5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b/>
          <w:sz w:val="24"/>
          <w:u w:val="single"/>
        </w:rPr>
        <w:lastRenderedPageBreak/>
        <w:t xml:space="preserve">3) </w:t>
      </w:r>
      <w:r w:rsidR="00FD0DC2" w:rsidRPr="00FD0DC2">
        <w:rPr>
          <w:rFonts w:ascii="Times New Roman" w:hAnsi="Times New Roman"/>
          <w:b/>
          <w:sz w:val="24"/>
          <w:u w:val="single"/>
        </w:rPr>
        <w:t>Допустими разходи за изпълнението на Дейност 3</w:t>
      </w:r>
      <w:r w:rsidR="00FD0DC2" w:rsidRPr="005E5976">
        <w:rPr>
          <w:rFonts w:ascii="Times New Roman" w:hAnsi="Times New Roman"/>
          <w:b/>
          <w:sz w:val="24"/>
        </w:rPr>
        <w:t xml:space="preserve"> </w:t>
      </w:r>
      <w:r w:rsidR="00FD0DC2" w:rsidRPr="00FD0DC2">
        <w:rPr>
          <w:rFonts w:ascii="Times New Roman" w:hAnsi="Times New Roman"/>
          <w:sz w:val="24"/>
          <w:szCs w:val="24"/>
          <w:u w:val="single"/>
        </w:rPr>
        <w:t>„</w:t>
      </w:r>
      <w:r w:rsidR="00FD0DC2" w:rsidRPr="00FD0DC2">
        <w:rPr>
          <w:rFonts w:ascii="Times New Roman" w:hAnsi="Times New Roman"/>
          <w:sz w:val="24"/>
          <w:szCs w:val="24"/>
        </w:rPr>
        <w:t>Подобряване на управленските, производствените и логистичните процеси в семейните предприятия и предприятията от творческите индустрии и занаятите</w:t>
      </w:r>
      <w:r w:rsidR="00FD0DC2" w:rsidRPr="00971159">
        <w:rPr>
          <w:rFonts w:ascii="Times New Roman" w:hAnsi="Times New Roman"/>
          <w:sz w:val="24"/>
          <w:szCs w:val="24"/>
        </w:rPr>
        <w:t>”</w:t>
      </w:r>
      <w:r w:rsidR="00B43A89" w:rsidRPr="00971159">
        <w:rPr>
          <w:rFonts w:ascii="Times New Roman" w:hAnsi="Times New Roman"/>
          <w:sz w:val="24"/>
          <w:szCs w:val="24"/>
        </w:rPr>
        <w:t xml:space="preserve"> (незадължителна)</w:t>
      </w:r>
      <w:r w:rsidR="00FD0DC2" w:rsidRPr="00971159">
        <w:rPr>
          <w:rFonts w:ascii="Times New Roman" w:hAnsi="Times New Roman"/>
          <w:sz w:val="24"/>
          <w:szCs w:val="24"/>
        </w:rPr>
        <w:t>:</w:t>
      </w:r>
    </w:p>
    <w:p w:rsidR="00913C38" w:rsidRDefault="00C40B5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u w:val="single"/>
        </w:rPr>
      </w:pPr>
      <w:r w:rsidRPr="00F255ED">
        <w:rPr>
          <w:rFonts w:ascii="Times New Roman" w:hAnsi="Times New Roman"/>
          <w:b/>
          <w:sz w:val="24"/>
          <w:szCs w:val="24"/>
          <w:u w:val="single"/>
        </w:rPr>
        <w:t>3.1</w:t>
      </w:r>
      <w:r w:rsidR="00FD0DC2" w:rsidRPr="00F255ED">
        <w:rPr>
          <w:rFonts w:ascii="Times New Roman" w:hAnsi="Times New Roman"/>
          <w:b/>
          <w:sz w:val="24"/>
          <w:szCs w:val="24"/>
          <w:u w:val="single"/>
        </w:rPr>
        <w:t>)</w:t>
      </w:r>
      <w:r w:rsidR="00FD0DC2">
        <w:rPr>
          <w:rFonts w:ascii="Times New Roman" w:hAnsi="Times New Roman"/>
          <w:sz w:val="24"/>
          <w:szCs w:val="24"/>
          <w:u w:val="single"/>
        </w:rPr>
        <w:t xml:space="preserve"> Разходи за въвеждане на следните </w:t>
      </w:r>
      <w:r w:rsidR="00FD0DC2" w:rsidRPr="00FD0DC2">
        <w:rPr>
          <w:rFonts w:ascii="Times New Roman" w:hAnsi="Times New Roman"/>
          <w:sz w:val="24"/>
          <w:szCs w:val="24"/>
          <w:u w:val="single"/>
        </w:rPr>
        <w:t>ИКТ системи/модули за подобряване на управленските, производствените и логистичните процеси в предприятието:</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FD0DC2">
        <w:rPr>
          <w:rFonts w:ascii="Times New Roman" w:hAnsi="Times New Roman"/>
          <w:sz w:val="24"/>
          <w:szCs w:val="24"/>
        </w:rPr>
        <w:t>- Система за управление на ресурсите (ERP система);</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 за управление на взаимоотношенията с клиенти (CRM система);</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Система/модул за управление на веригата за доставки;</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Система/модул за управление на складовото стопанство (WMS система);</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Система/модул за управление на производството (MOM/MES система);</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r w:rsidRPr="00FD0DC2">
        <w:rPr>
          <w:rFonts w:ascii="Times New Roman" w:hAnsi="Times New Roman"/>
          <w:sz w:val="24"/>
          <w:szCs w:val="24"/>
        </w:rPr>
        <w:t>Система за бизнес анализи (Business Intelligence система).</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Залагането на разходи по т. </w:t>
      </w:r>
      <w:r w:rsidR="007D6B94">
        <w:rPr>
          <w:rFonts w:ascii="Times New Roman" w:hAnsi="Times New Roman"/>
          <w:sz w:val="24"/>
          <w:szCs w:val="24"/>
        </w:rPr>
        <w:t>3.1</w:t>
      </w:r>
      <w:r>
        <w:rPr>
          <w:rFonts w:ascii="Times New Roman" w:hAnsi="Times New Roman"/>
          <w:sz w:val="24"/>
          <w:szCs w:val="24"/>
        </w:rPr>
        <w:t xml:space="preserve">) в бюджета на проектните предложения следва да бъде съобразено с </w:t>
      </w:r>
      <w:r w:rsidR="007D6B94">
        <w:rPr>
          <w:rFonts w:ascii="Times New Roman" w:hAnsi="Times New Roman"/>
          <w:sz w:val="24"/>
          <w:szCs w:val="24"/>
        </w:rPr>
        <w:t>изискванията</w:t>
      </w:r>
      <w:r>
        <w:rPr>
          <w:rFonts w:ascii="Times New Roman" w:hAnsi="Times New Roman"/>
          <w:sz w:val="24"/>
          <w:szCs w:val="24"/>
        </w:rPr>
        <w:t xml:space="preserve">, посочени </w:t>
      </w:r>
      <w:r w:rsidR="007D6B94">
        <w:rPr>
          <w:rFonts w:ascii="Times New Roman" w:hAnsi="Times New Roman"/>
          <w:sz w:val="24"/>
          <w:szCs w:val="24"/>
        </w:rPr>
        <w:t xml:space="preserve">за </w:t>
      </w:r>
      <w:r>
        <w:rPr>
          <w:rFonts w:ascii="Times New Roman" w:hAnsi="Times New Roman"/>
          <w:sz w:val="24"/>
          <w:szCs w:val="24"/>
        </w:rPr>
        <w:t>Дейност 3) в т. 13.1 „Допустими дейности</w:t>
      </w:r>
      <w:r w:rsidR="007D6B94" w:rsidRPr="00B14CB4">
        <w:rPr>
          <w:rFonts w:ascii="Times New Roman" w:hAnsi="Times New Roman"/>
          <w:sz w:val="24"/>
          <w:szCs w:val="24"/>
        </w:rPr>
        <w:t>”</w:t>
      </w:r>
      <w:r>
        <w:rPr>
          <w:rFonts w:ascii="Times New Roman" w:hAnsi="Times New Roman"/>
          <w:sz w:val="24"/>
          <w:szCs w:val="24"/>
        </w:rPr>
        <w:t xml:space="preserve"> от Условията за кандидатстване, по-горе. </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color w:val="FF0000"/>
          <w:sz w:val="24"/>
        </w:rPr>
      </w:pPr>
      <w:r w:rsidRPr="00A44F84">
        <w:rPr>
          <w:rFonts w:ascii="Times New Roman" w:hAnsi="Times New Roman"/>
          <w:b/>
          <w:sz w:val="24"/>
        </w:rPr>
        <w:t>ВАЖНО:</w:t>
      </w:r>
      <w:r w:rsidRPr="00A44F84">
        <w:rPr>
          <w:rFonts w:ascii="Times New Roman" w:hAnsi="Times New Roman"/>
          <w:sz w:val="24"/>
        </w:rPr>
        <w:t xml:space="preserve"> </w:t>
      </w:r>
      <w:r w:rsidRPr="00AF0211">
        <w:rPr>
          <w:rFonts w:ascii="Times New Roman" w:hAnsi="Times New Roman"/>
          <w:sz w:val="24"/>
        </w:rPr>
        <w:t xml:space="preserve">Общите допустими разходи </w:t>
      </w:r>
      <w:r w:rsidR="00D54AF1">
        <w:rPr>
          <w:rFonts w:ascii="Times New Roman" w:hAnsi="Times New Roman"/>
          <w:sz w:val="24"/>
        </w:rPr>
        <w:t>/</w:t>
      </w:r>
      <w:r w:rsidR="00D54AF1" w:rsidRPr="00AF0211">
        <w:rPr>
          <w:rFonts w:ascii="Times New Roman" w:hAnsi="Times New Roman"/>
          <w:sz w:val="24"/>
        </w:rPr>
        <w:t>безвъзмездна финансова помощ и собст</w:t>
      </w:r>
      <w:r w:rsidR="00D54AF1">
        <w:rPr>
          <w:rFonts w:ascii="Times New Roman" w:hAnsi="Times New Roman"/>
          <w:sz w:val="24"/>
        </w:rPr>
        <w:t xml:space="preserve">вено съфинансиране на кандидата/ </w:t>
      </w:r>
      <w:r w:rsidR="00D54AF1" w:rsidRPr="00F255ED">
        <w:rPr>
          <w:rFonts w:ascii="Times New Roman" w:hAnsi="Times New Roman"/>
          <w:b/>
          <w:sz w:val="24"/>
        </w:rPr>
        <w:t>за всяка отделна ИКТ система/модул</w:t>
      </w:r>
      <w:r w:rsidR="00D54AF1">
        <w:rPr>
          <w:rFonts w:ascii="Times New Roman" w:hAnsi="Times New Roman"/>
          <w:sz w:val="24"/>
        </w:rPr>
        <w:t xml:space="preserve">, </w:t>
      </w:r>
      <w:r>
        <w:rPr>
          <w:rFonts w:ascii="Times New Roman" w:hAnsi="Times New Roman"/>
          <w:sz w:val="24"/>
        </w:rPr>
        <w:t>по</w:t>
      </w:r>
      <w:r w:rsidR="00D54AF1">
        <w:rPr>
          <w:rFonts w:ascii="Times New Roman" w:hAnsi="Times New Roman"/>
          <w:sz w:val="24"/>
        </w:rPr>
        <w:t>сочена в</w:t>
      </w:r>
      <w:r>
        <w:rPr>
          <w:rFonts w:ascii="Times New Roman" w:hAnsi="Times New Roman"/>
          <w:sz w:val="24"/>
        </w:rPr>
        <w:t xml:space="preserve"> т. </w:t>
      </w:r>
      <w:r w:rsidR="00F255ED">
        <w:rPr>
          <w:rFonts w:ascii="Times New Roman" w:hAnsi="Times New Roman"/>
          <w:sz w:val="24"/>
        </w:rPr>
        <w:t>3.1</w:t>
      </w:r>
      <w:r>
        <w:rPr>
          <w:rFonts w:ascii="Times New Roman" w:hAnsi="Times New Roman"/>
          <w:sz w:val="24"/>
        </w:rPr>
        <w:t xml:space="preserve">) </w:t>
      </w:r>
      <w:r w:rsidR="00D54AF1">
        <w:rPr>
          <w:rFonts w:ascii="Times New Roman" w:hAnsi="Times New Roman"/>
          <w:b/>
          <w:sz w:val="24"/>
        </w:rPr>
        <w:t xml:space="preserve">не трябва да надвишават </w:t>
      </w:r>
      <w:r w:rsidR="00AE5F01">
        <w:rPr>
          <w:rFonts w:ascii="Times New Roman" w:hAnsi="Times New Roman"/>
          <w:b/>
          <w:sz w:val="24"/>
        </w:rPr>
        <w:t>15</w:t>
      </w:r>
      <w:r w:rsidRPr="004463A3">
        <w:rPr>
          <w:rFonts w:ascii="Times New Roman" w:hAnsi="Times New Roman"/>
          <w:b/>
          <w:sz w:val="24"/>
        </w:rPr>
        <w:t> 000 лв</w:t>
      </w:r>
      <w:r w:rsidRPr="00001BE9">
        <w:rPr>
          <w:rFonts w:ascii="Times New Roman" w:hAnsi="Times New Roman"/>
          <w:color w:val="000000" w:themeColor="text1"/>
          <w:sz w:val="24"/>
        </w:rPr>
        <w:t>.</w:t>
      </w:r>
    </w:p>
    <w:p w:rsidR="00913C38" w:rsidRDefault="00D54AF1"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Разходите по т. </w:t>
      </w:r>
      <w:r w:rsidR="00F255ED">
        <w:rPr>
          <w:rFonts w:ascii="Times New Roman" w:hAnsi="Times New Roman"/>
          <w:sz w:val="24"/>
        </w:rPr>
        <w:t>3.1</w:t>
      </w:r>
      <w:r w:rsidR="00FD0DC2">
        <w:rPr>
          <w:rFonts w:ascii="Times New Roman" w:hAnsi="Times New Roman"/>
          <w:sz w:val="24"/>
        </w:rPr>
        <w:t>) са допустими само в случай, че в проектното предложение е вкл</w:t>
      </w:r>
      <w:r>
        <w:rPr>
          <w:rFonts w:ascii="Times New Roman" w:hAnsi="Times New Roman"/>
          <w:sz w:val="24"/>
        </w:rPr>
        <w:t>ючена незадължителната Дейност 3</w:t>
      </w:r>
      <w:r w:rsidR="00FD0DC2">
        <w:rPr>
          <w:rFonts w:ascii="Times New Roman" w:hAnsi="Times New Roman"/>
          <w:sz w:val="24"/>
        </w:rPr>
        <w:t>, посочена в т. 13.1 от Условията за кандидатстване. Включването в индивидуалните проекти</w:t>
      </w:r>
      <w:r w:rsidR="00FD0DC2" w:rsidRPr="00A44F84">
        <w:rPr>
          <w:rFonts w:ascii="Times New Roman" w:hAnsi="Times New Roman"/>
          <w:sz w:val="24"/>
        </w:rPr>
        <w:t xml:space="preserve"> само на разходи по </w:t>
      </w:r>
      <w:r>
        <w:rPr>
          <w:rFonts w:ascii="Times New Roman" w:hAnsi="Times New Roman"/>
          <w:sz w:val="24"/>
        </w:rPr>
        <w:t xml:space="preserve">т. </w:t>
      </w:r>
      <w:r w:rsidR="00F255ED">
        <w:rPr>
          <w:rFonts w:ascii="Times New Roman" w:hAnsi="Times New Roman"/>
          <w:sz w:val="24"/>
        </w:rPr>
        <w:t>3.1</w:t>
      </w:r>
      <w:r w:rsidR="00FD0DC2">
        <w:rPr>
          <w:rFonts w:ascii="Times New Roman" w:hAnsi="Times New Roman"/>
          <w:sz w:val="24"/>
        </w:rPr>
        <w:t xml:space="preserve">) е недопустимо по </w:t>
      </w:r>
      <w:r w:rsidR="00FD0DC2" w:rsidRPr="00A44F84">
        <w:rPr>
          <w:rFonts w:ascii="Times New Roman" w:hAnsi="Times New Roman"/>
          <w:sz w:val="24"/>
        </w:rPr>
        <w:t>процедура</w:t>
      </w:r>
      <w:r w:rsidR="00FD0DC2">
        <w:rPr>
          <w:rFonts w:ascii="Times New Roman" w:hAnsi="Times New Roman"/>
          <w:sz w:val="24"/>
        </w:rPr>
        <w:t>та</w:t>
      </w:r>
      <w:r w:rsidR="00FD0DC2" w:rsidRPr="00A44F84">
        <w:rPr>
          <w:rFonts w:ascii="Times New Roman" w:hAnsi="Times New Roman"/>
          <w:sz w:val="24"/>
        </w:rPr>
        <w:t>.</w:t>
      </w:r>
    </w:p>
    <w:p w:rsidR="00913C38" w:rsidRDefault="00FD0DC2"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В случай че проектните предложения включват р</w:t>
      </w:r>
      <w:r w:rsidRPr="005777DB">
        <w:rPr>
          <w:rFonts w:ascii="Times New Roman" w:hAnsi="Times New Roman"/>
          <w:sz w:val="24"/>
        </w:rPr>
        <w:t xml:space="preserve">азходи за </w:t>
      </w:r>
      <w:r w:rsidR="00D54AF1">
        <w:rPr>
          <w:rFonts w:ascii="Times New Roman" w:hAnsi="Times New Roman"/>
          <w:sz w:val="24"/>
        </w:rPr>
        <w:t>въвеждане на ИКТ системи/модули</w:t>
      </w:r>
      <w:r w:rsidRPr="005777DB">
        <w:rPr>
          <w:rFonts w:ascii="Times New Roman" w:hAnsi="Times New Roman"/>
          <w:sz w:val="24"/>
        </w:rPr>
        <w:t xml:space="preserve"> </w:t>
      </w:r>
      <w:r w:rsidR="00D54AF1">
        <w:rPr>
          <w:rFonts w:ascii="Times New Roman" w:hAnsi="Times New Roman"/>
          <w:sz w:val="24"/>
        </w:rPr>
        <w:t>(за изпълнението на Дейност 3</w:t>
      </w:r>
      <w:r>
        <w:rPr>
          <w:rFonts w:ascii="Times New Roman" w:hAnsi="Times New Roman"/>
          <w:sz w:val="24"/>
        </w:rPr>
        <w:t xml:space="preserve"> съгласно т. 13.1 от Условията за кандидатстване), то </w:t>
      </w:r>
      <w:r w:rsidR="00D54AF1">
        <w:rPr>
          <w:rFonts w:ascii="Times New Roman" w:hAnsi="Times New Roman"/>
          <w:sz w:val="24"/>
        </w:rPr>
        <w:t>съответната/ите системи/модули</w:t>
      </w:r>
      <w:r>
        <w:rPr>
          <w:rFonts w:ascii="Times New Roman" w:hAnsi="Times New Roman"/>
          <w:sz w:val="24"/>
        </w:rPr>
        <w:t xml:space="preserve"> следва да се ползва</w:t>
      </w:r>
      <w:r w:rsidR="00D54AF1">
        <w:rPr>
          <w:rFonts w:ascii="Times New Roman" w:hAnsi="Times New Roman"/>
          <w:sz w:val="24"/>
        </w:rPr>
        <w:t>т</w:t>
      </w:r>
      <w:r w:rsidRPr="005777DB">
        <w:rPr>
          <w:rFonts w:ascii="Times New Roman" w:hAnsi="Times New Roman"/>
          <w:sz w:val="24"/>
        </w:rPr>
        <w:t>/подд</w:t>
      </w:r>
      <w:r>
        <w:rPr>
          <w:rFonts w:ascii="Times New Roman" w:hAnsi="Times New Roman"/>
          <w:sz w:val="24"/>
        </w:rPr>
        <w:t>ържа</w:t>
      </w:r>
      <w:r w:rsidR="00D54AF1">
        <w:rPr>
          <w:rFonts w:ascii="Times New Roman" w:hAnsi="Times New Roman"/>
          <w:sz w:val="24"/>
        </w:rPr>
        <w:t>т</w:t>
      </w:r>
      <w:r w:rsidRPr="005777DB">
        <w:rPr>
          <w:rFonts w:ascii="Times New Roman" w:hAnsi="Times New Roman"/>
          <w:sz w:val="24"/>
        </w:rPr>
        <w:t xml:space="preserve"> от </w:t>
      </w:r>
      <w:r>
        <w:rPr>
          <w:rFonts w:ascii="Times New Roman" w:hAnsi="Times New Roman"/>
          <w:sz w:val="24"/>
        </w:rPr>
        <w:t>предприятието</w:t>
      </w:r>
      <w:r w:rsidRPr="005777DB">
        <w:rPr>
          <w:rFonts w:ascii="Times New Roman" w:hAnsi="Times New Roman"/>
          <w:sz w:val="24"/>
        </w:rPr>
        <w:t xml:space="preserve"> </w:t>
      </w:r>
      <w:r>
        <w:rPr>
          <w:rFonts w:ascii="Times New Roman" w:hAnsi="Times New Roman"/>
          <w:b/>
          <w:sz w:val="24"/>
        </w:rPr>
        <w:t>за период от минимум 3</w:t>
      </w:r>
      <w:r w:rsidRPr="004463A3">
        <w:rPr>
          <w:rFonts w:ascii="Times New Roman" w:hAnsi="Times New Roman"/>
          <w:b/>
          <w:sz w:val="24"/>
        </w:rPr>
        <w:t xml:space="preserve"> </w:t>
      </w:r>
      <w:r>
        <w:rPr>
          <w:rFonts w:ascii="Times New Roman" w:hAnsi="Times New Roman"/>
          <w:b/>
          <w:sz w:val="24"/>
        </w:rPr>
        <w:t>(три) години</w:t>
      </w:r>
      <w:r w:rsidRPr="004463A3">
        <w:rPr>
          <w:rFonts w:ascii="Times New Roman" w:hAnsi="Times New Roman"/>
          <w:b/>
          <w:sz w:val="24"/>
        </w:rPr>
        <w:t xml:space="preserve"> от извършване на </w:t>
      </w:r>
      <w:r>
        <w:rPr>
          <w:rFonts w:ascii="Times New Roman" w:hAnsi="Times New Roman"/>
          <w:b/>
          <w:sz w:val="24"/>
        </w:rPr>
        <w:t>окончателното плащане</w:t>
      </w:r>
      <w:r w:rsidR="00A31B58">
        <w:rPr>
          <w:rFonts w:ascii="Times New Roman" w:hAnsi="Times New Roman"/>
          <w:b/>
          <w:sz w:val="24"/>
        </w:rPr>
        <w:t xml:space="preserve"> по проекта</w:t>
      </w:r>
      <w:r w:rsidRPr="00C428C1">
        <w:rPr>
          <w:rFonts w:ascii="Times New Roman" w:hAnsi="Times New Roman"/>
          <w:b/>
          <w:sz w:val="24"/>
        </w:rPr>
        <w:t xml:space="preserve">, </w:t>
      </w:r>
      <w:r w:rsidRPr="00B558BF">
        <w:rPr>
          <w:rFonts w:ascii="Times New Roman" w:hAnsi="Times New Roman"/>
          <w:sz w:val="24"/>
        </w:rPr>
        <w:t>като разходите за това са за сметка на</w:t>
      </w:r>
      <w:r w:rsidRPr="00C428C1">
        <w:rPr>
          <w:rFonts w:ascii="Times New Roman" w:hAnsi="Times New Roman"/>
          <w:sz w:val="24"/>
        </w:rPr>
        <w:t xml:space="preserve"> </w:t>
      </w:r>
      <w:r>
        <w:rPr>
          <w:rFonts w:ascii="Times New Roman" w:hAnsi="Times New Roman"/>
          <w:sz w:val="24"/>
        </w:rPr>
        <w:t>бенефициента</w:t>
      </w:r>
      <w:r w:rsidRPr="00B558BF">
        <w:rPr>
          <w:rFonts w:ascii="Times New Roman" w:hAnsi="Times New Roman"/>
          <w:sz w:val="24"/>
        </w:rPr>
        <w:t>.</w:t>
      </w:r>
      <w:r w:rsidRPr="005777DB">
        <w:rPr>
          <w:rFonts w:ascii="Times New Roman" w:hAnsi="Times New Roman"/>
          <w:sz w:val="24"/>
        </w:rPr>
        <w:t xml:space="preserve"> При неспазване на изискване</w:t>
      </w:r>
      <w:r>
        <w:rPr>
          <w:rFonts w:ascii="Times New Roman" w:hAnsi="Times New Roman"/>
          <w:sz w:val="24"/>
        </w:rPr>
        <w:t>то</w:t>
      </w:r>
      <w:r w:rsidRPr="005777DB">
        <w:rPr>
          <w:rFonts w:ascii="Times New Roman" w:hAnsi="Times New Roman"/>
          <w:sz w:val="24"/>
        </w:rPr>
        <w:t xml:space="preserve"> </w:t>
      </w:r>
      <w:r>
        <w:rPr>
          <w:rFonts w:ascii="Times New Roman" w:hAnsi="Times New Roman"/>
          <w:sz w:val="24"/>
        </w:rPr>
        <w:t xml:space="preserve">ще </w:t>
      </w:r>
      <w:r w:rsidRPr="005777DB">
        <w:rPr>
          <w:rFonts w:ascii="Times New Roman" w:hAnsi="Times New Roman"/>
          <w:sz w:val="24"/>
        </w:rPr>
        <w:t>се определя финансова корекция, пропорционално спрямо периода, за който е налице неизпълнение.</w:t>
      </w:r>
    </w:p>
    <w:p w:rsidR="00913C38" w:rsidRPr="00971159" w:rsidRDefault="00F255ED"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b/>
          <w:sz w:val="24"/>
          <w:u w:val="single"/>
        </w:rPr>
        <w:t xml:space="preserve">4) </w:t>
      </w:r>
      <w:r w:rsidR="00A34D27" w:rsidRPr="00FD0DC2">
        <w:rPr>
          <w:rFonts w:ascii="Times New Roman" w:hAnsi="Times New Roman"/>
          <w:b/>
          <w:sz w:val="24"/>
          <w:u w:val="single"/>
        </w:rPr>
        <w:t xml:space="preserve">Допустими разходи за изпълнението на Дейност </w:t>
      </w:r>
      <w:r w:rsidR="00A34D27">
        <w:rPr>
          <w:rFonts w:ascii="Times New Roman" w:hAnsi="Times New Roman"/>
          <w:b/>
          <w:sz w:val="24"/>
          <w:u w:val="single"/>
        </w:rPr>
        <w:t>4</w:t>
      </w:r>
      <w:r w:rsidR="00A34D27" w:rsidRPr="005E5976">
        <w:rPr>
          <w:rFonts w:ascii="Times New Roman" w:hAnsi="Times New Roman"/>
          <w:b/>
          <w:sz w:val="24"/>
        </w:rPr>
        <w:t xml:space="preserve"> </w:t>
      </w:r>
      <w:r w:rsidR="00A34D27" w:rsidRPr="00971159">
        <w:rPr>
          <w:rFonts w:ascii="Times New Roman" w:hAnsi="Times New Roman"/>
          <w:sz w:val="24"/>
          <w:szCs w:val="24"/>
        </w:rPr>
        <w:t>„</w:t>
      </w:r>
      <w:r w:rsidR="00913C38" w:rsidRPr="00971159">
        <w:rPr>
          <w:rFonts w:ascii="Times New Roman" w:hAnsi="Times New Roman"/>
          <w:sz w:val="24"/>
          <w:szCs w:val="24"/>
        </w:rPr>
        <w:t>К</w:t>
      </w:r>
      <w:r w:rsidR="00A34D27" w:rsidRPr="00A34D27">
        <w:rPr>
          <w:rFonts w:ascii="Times New Roman" w:hAnsi="Times New Roman"/>
          <w:sz w:val="24"/>
          <w:szCs w:val="24"/>
        </w:rPr>
        <w:t>онсултантски услуги за подготовка на проектното предложение по процедурата</w:t>
      </w:r>
      <w:r w:rsidR="00A34D27" w:rsidRPr="00971159">
        <w:rPr>
          <w:rFonts w:ascii="Times New Roman" w:hAnsi="Times New Roman"/>
          <w:sz w:val="24"/>
          <w:szCs w:val="24"/>
        </w:rPr>
        <w:t>”</w:t>
      </w:r>
      <w:r w:rsidR="00B43A89" w:rsidRPr="00971159">
        <w:rPr>
          <w:rFonts w:ascii="Times New Roman" w:hAnsi="Times New Roman"/>
          <w:sz w:val="24"/>
          <w:szCs w:val="24"/>
        </w:rPr>
        <w:t xml:space="preserve"> (незадължителна)</w:t>
      </w:r>
      <w:r w:rsidR="00A34D27" w:rsidRPr="00971159">
        <w:rPr>
          <w:rFonts w:ascii="Times New Roman" w:hAnsi="Times New Roman"/>
          <w:sz w:val="24"/>
          <w:szCs w:val="24"/>
        </w:rPr>
        <w:t>:</w:t>
      </w:r>
    </w:p>
    <w:p w:rsidR="00913C38" w:rsidRDefault="00F255ED" w:rsidP="00913C38">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Pr>
          <w:rFonts w:ascii="Times New Roman" w:hAnsi="Times New Roman"/>
          <w:b/>
          <w:sz w:val="24"/>
        </w:rPr>
        <w:t>4.1</w:t>
      </w:r>
      <w:r w:rsidR="00A34D27">
        <w:rPr>
          <w:rFonts w:ascii="Times New Roman" w:hAnsi="Times New Roman"/>
          <w:b/>
          <w:sz w:val="24"/>
        </w:rPr>
        <w:t>) Разходи за консултантски услуги за подготовка на проектното предложение по процедурата</w:t>
      </w:r>
    </w:p>
    <w:p w:rsidR="00913C38" w:rsidRDefault="00A34D27" w:rsidP="00913C38">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F0211">
        <w:rPr>
          <w:rFonts w:ascii="Times New Roman" w:hAnsi="Times New Roman"/>
          <w:sz w:val="24"/>
        </w:rPr>
        <w:t xml:space="preserve">Общите допустими разходи </w:t>
      </w:r>
      <w:r>
        <w:rPr>
          <w:rFonts w:ascii="Times New Roman" w:hAnsi="Times New Roman"/>
          <w:sz w:val="24"/>
        </w:rPr>
        <w:t>/</w:t>
      </w:r>
      <w:r w:rsidRPr="00AF0211">
        <w:rPr>
          <w:rFonts w:ascii="Times New Roman" w:hAnsi="Times New Roman"/>
          <w:sz w:val="24"/>
        </w:rPr>
        <w:t>безвъзмездна финансова помощ и собст</w:t>
      </w:r>
      <w:r>
        <w:rPr>
          <w:rFonts w:ascii="Times New Roman" w:hAnsi="Times New Roman"/>
          <w:sz w:val="24"/>
        </w:rPr>
        <w:t xml:space="preserve">вено съфинансиране на кандидата/ по т. </w:t>
      </w:r>
      <w:r w:rsidR="00F255ED">
        <w:rPr>
          <w:rFonts w:ascii="Times New Roman" w:hAnsi="Times New Roman"/>
          <w:sz w:val="24"/>
        </w:rPr>
        <w:t>4.1</w:t>
      </w:r>
      <w:r>
        <w:rPr>
          <w:rFonts w:ascii="Times New Roman" w:hAnsi="Times New Roman"/>
          <w:sz w:val="24"/>
        </w:rPr>
        <w:t xml:space="preserve">) </w:t>
      </w:r>
      <w:r>
        <w:rPr>
          <w:rFonts w:ascii="Times New Roman" w:hAnsi="Times New Roman"/>
          <w:b/>
          <w:sz w:val="24"/>
        </w:rPr>
        <w:t>не трябва да надвишават 3 000 лв.</w:t>
      </w:r>
    </w:p>
    <w:p w:rsidR="00913C38" w:rsidRDefault="00A34D27"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Разходите по т. </w:t>
      </w:r>
      <w:r w:rsidR="00F255ED">
        <w:rPr>
          <w:rFonts w:ascii="Times New Roman" w:hAnsi="Times New Roman"/>
          <w:sz w:val="24"/>
        </w:rPr>
        <w:t>4.1</w:t>
      </w:r>
      <w:r>
        <w:rPr>
          <w:rFonts w:ascii="Times New Roman" w:hAnsi="Times New Roman"/>
          <w:sz w:val="24"/>
        </w:rPr>
        <w:t>) са допустими само в случай, че в проектното предложение е включена незадължителната Дейност 4, посочена в т. 13.1 от Условията за кандидатстване. Включването в индивидуалните проекти</w:t>
      </w:r>
      <w:r w:rsidRPr="00A44F84">
        <w:rPr>
          <w:rFonts w:ascii="Times New Roman" w:hAnsi="Times New Roman"/>
          <w:sz w:val="24"/>
        </w:rPr>
        <w:t xml:space="preserve"> само на разходи по </w:t>
      </w:r>
      <w:r>
        <w:rPr>
          <w:rFonts w:ascii="Times New Roman" w:hAnsi="Times New Roman"/>
          <w:sz w:val="24"/>
        </w:rPr>
        <w:t xml:space="preserve">т. </w:t>
      </w:r>
      <w:r w:rsidR="00F255ED">
        <w:rPr>
          <w:rFonts w:ascii="Times New Roman" w:hAnsi="Times New Roman"/>
          <w:sz w:val="24"/>
        </w:rPr>
        <w:t>4.1</w:t>
      </w:r>
      <w:r>
        <w:rPr>
          <w:rFonts w:ascii="Times New Roman" w:hAnsi="Times New Roman"/>
          <w:sz w:val="24"/>
        </w:rPr>
        <w:t xml:space="preserve">) е недопустимо по </w:t>
      </w:r>
      <w:r w:rsidRPr="00A44F84">
        <w:rPr>
          <w:rFonts w:ascii="Times New Roman" w:hAnsi="Times New Roman"/>
          <w:sz w:val="24"/>
        </w:rPr>
        <w:t>процедура</w:t>
      </w:r>
      <w:r>
        <w:rPr>
          <w:rFonts w:ascii="Times New Roman" w:hAnsi="Times New Roman"/>
          <w:sz w:val="24"/>
        </w:rPr>
        <w:t>та</w:t>
      </w:r>
      <w:r w:rsidRPr="00A44F84">
        <w:rPr>
          <w:rFonts w:ascii="Times New Roman" w:hAnsi="Times New Roman"/>
          <w:sz w:val="24"/>
        </w:rPr>
        <w:t>.</w:t>
      </w:r>
    </w:p>
    <w:p w:rsidR="00913C38" w:rsidRPr="00913C38" w:rsidRDefault="00913C38"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913C38">
        <w:rPr>
          <w:rFonts w:ascii="Times New Roman" w:hAnsi="Times New Roman"/>
          <w:sz w:val="24"/>
          <w:szCs w:val="24"/>
        </w:rPr>
        <w:lastRenderedPageBreak/>
        <w:t xml:space="preserve">Извършените разходи за консултантски услуги за </w:t>
      </w:r>
      <w:r>
        <w:rPr>
          <w:rFonts w:ascii="Times New Roman" w:hAnsi="Times New Roman"/>
          <w:sz w:val="24"/>
          <w:szCs w:val="24"/>
        </w:rPr>
        <w:t>подготовка</w:t>
      </w:r>
      <w:r w:rsidRPr="00913C38">
        <w:rPr>
          <w:rFonts w:ascii="Times New Roman" w:hAnsi="Times New Roman"/>
          <w:sz w:val="24"/>
          <w:szCs w:val="24"/>
        </w:rPr>
        <w:t xml:space="preserve"> на проек</w:t>
      </w:r>
      <w:r>
        <w:rPr>
          <w:rFonts w:ascii="Times New Roman" w:hAnsi="Times New Roman"/>
          <w:sz w:val="24"/>
          <w:szCs w:val="24"/>
        </w:rPr>
        <w:t xml:space="preserve">тното предложение по </w:t>
      </w:r>
      <w:r w:rsidRPr="00913C38">
        <w:rPr>
          <w:rFonts w:ascii="Times New Roman" w:hAnsi="Times New Roman"/>
          <w:sz w:val="24"/>
          <w:szCs w:val="24"/>
        </w:rPr>
        <w:t>процедура</w:t>
      </w:r>
      <w:r>
        <w:rPr>
          <w:rFonts w:ascii="Times New Roman" w:hAnsi="Times New Roman"/>
          <w:sz w:val="24"/>
          <w:szCs w:val="24"/>
        </w:rPr>
        <w:t>та</w:t>
      </w:r>
      <w:r w:rsidRPr="00913C38">
        <w:rPr>
          <w:rFonts w:ascii="Times New Roman" w:hAnsi="Times New Roman"/>
          <w:sz w:val="24"/>
          <w:szCs w:val="24"/>
        </w:rPr>
        <w:t xml:space="preserve"> ще бъдат възстановени </w:t>
      </w:r>
      <w:r>
        <w:rPr>
          <w:rFonts w:ascii="Times New Roman" w:hAnsi="Times New Roman"/>
          <w:sz w:val="24"/>
          <w:szCs w:val="24"/>
        </w:rPr>
        <w:t xml:space="preserve">от УО </w:t>
      </w:r>
      <w:r w:rsidRPr="00913C38">
        <w:rPr>
          <w:rFonts w:ascii="Times New Roman" w:hAnsi="Times New Roman"/>
          <w:sz w:val="24"/>
          <w:szCs w:val="24"/>
        </w:rPr>
        <w:t xml:space="preserve">само, ако с кандидата бъде сключен договор за </w:t>
      </w:r>
      <w:r>
        <w:rPr>
          <w:rFonts w:ascii="Times New Roman" w:hAnsi="Times New Roman"/>
          <w:sz w:val="24"/>
          <w:szCs w:val="24"/>
        </w:rPr>
        <w:t>безвъзмездна финансова помощ и при условие, че същите отговарят</w:t>
      </w:r>
      <w:r w:rsidR="00AE5F01">
        <w:rPr>
          <w:rFonts w:ascii="Times New Roman" w:hAnsi="Times New Roman"/>
          <w:sz w:val="24"/>
          <w:szCs w:val="24"/>
        </w:rPr>
        <w:t xml:space="preserve"> на всички останали изисквания, посочени в Условията за кандидатстване.</w:t>
      </w:r>
    </w:p>
    <w:p w:rsidR="00913C38" w:rsidRDefault="00681F51"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w:t>
      </w:r>
      <w:r w:rsidR="00F54136">
        <w:rPr>
          <w:rFonts w:ascii="Times New Roman" w:hAnsi="Times New Roman"/>
          <w:sz w:val="24"/>
        </w:rPr>
        <w:t>тими сектори съгласно т. 11.2 от</w:t>
      </w:r>
      <w:r w:rsidRPr="00A44F84">
        <w:rPr>
          <w:rFonts w:ascii="Times New Roman" w:hAnsi="Times New Roman"/>
          <w:sz w:val="24"/>
        </w:rPr>
        <w:t xml:space="preserve"> Усло</w:t>
      </w:r>
      <w:r w:rsidR="00AE22BB">
        <w:rPr>
          <w:rFonts w:ascii="Times New Roman" w:hAnsi="Times New Roman"/>
          <w:sz w:val="24"/>
        </w:rPr>
        <w:t>вията за кандидатстване, то съответният недопустим разход ще бъде</w:t>
      </w:r>
      <w:r w:rsidRPr="00A44F84">
        <w:rPr>
          <w:rFonts w:ascii="Times New Roman" w:hAnsi="Times New Roman"/>
          <w:sz w:val="24"/>
        </w:rPr>
        <w:t xml:space="preserve"> премахнат от бюджета на проектното предложение.</w:t>
      </w:r>
    </w:p>
    <w:p w:rsidR="00A35073" w:rsidRPr="007D1CCD" w:rsidRDefault="00822E4B"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7D1CCD">
        <w:rPr>
          <w:rFonts w:ascii="Times New Roman" w:hAnsi="Times New Roman"/>
          <w:sz w:val="24"/>
        </w:rPr>
        <w:t>Примерни указания за попълването на раздел „</w:t>
      </w:r>
      <w:r w:rsidR="007D1CCD" w:rsidRPr="007D1CCD">
        <w:rPr>
          <w:rFonts w:ascii="Times New Roman" w:hAnsi="Times New Roman"/>
          <w:sz w:val="24"/>
        </w:rPr>
        <w:t>Бюджет</w:t>
      </w:r>
      <w:r w:rsidR="007D1CCD" w:rsidRPr="006A3177">
        <w:rPr>
          <w:rFonts w:ascii="Times New Roman" w:hAnsi="Times New Roman"/>
          <w:sz w:val="24"/>
        </w:rPr>
        <w:t>”</w:t>
      </w:r>
      <w:r w:rsidRPr="007D1CCD">
        <w:rPr>
          <w:rFonts w:ascii="Times New Roman" w:hAnsi="Times New Roman"/>
          <w:sz w:val="24"/>
        </w:rPr>
        <w:t xml:space="preserve"> от Формуляра за кандидатстване са представени в </w:t>
      </w:r>
      <w:r w:rsidRPr="004463A3">
        <w:rPr>
          <w:rFonts w:ascii="Times New Roman" w:hAnsi="Times New Roman"/>
          <w:sz w:val="24"/>
        </w:rPr>
        <w:t xml:space="preserve">Приложение </w:t>
      </w:r>
      <w:r w:rsidR="004463A3" w:rsidRPr="004463A3">
        <w:rPr>
          <w:rFonts w:ascii="Times New Roman" w:hAnsi="Times New Roman"/>
          <w:sz w:val="24"/>
        </w:rPr>
        <w:t>6</w:t>
      </w:r>
      <w:r w:rsidRPr="007D1CCD">
        <w:rPr>
          <w:rFonts w:ascii="Times New Roman" w:hAnsi="Times New Roman"/>
          <w:sz w:val="24"/>
        </w:rPr>
        <w:t xml:space="preserve"> към Условията за кандидатстване.</w:t>
      </w:r>
    </w:p>
    <w:p w:rsidR="00FD7FFD" w:rsidRPr="00A44F84" w:rsidRDefault="00FD7FFD" w:rsidP="00DC14A3">
      <w:pPr>
        <w:pStyle w:val="Heading3"/>
        <w:spacing w:before="120" w:after="120"/>
        <w:rPr>
          <w:rFonts w:ascii="Times New Roman" w:hAnsi="Times New Roman"/>
          <w:sz w:val="24"/>
          <w:szCs w:val="24"/>
        </w:rPr>
      </w:pPr>
      <w:bookmarkStart w:id="23"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3"/>
    </w:p>
    <w:p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rsidR="00D9714A" w:rsidRPr="00A44F84" w:rsidRDefault="00FB5A30"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 xml:space="preserve">разходи за дейности, чието изпълнение е започнало </w:t>
      </w:r>
      <w:r w:rsidR="00D9714A" w:rsidRPr="00A44F84">
        <w:rPr>
          <w:rFonts w:ascii="Times New Roman" w:hAnsi="Times New Roman"/>
          <w:sz w:val="24"/>
        </w:rPr>
        <w:t xml:space="preserve">или </w:t>
      </w:r>
      <w:r>
        <w:rPr>
          <w:rFonts w:ascii="Times New Roman" w:hAnsi="Times New Roman"/>
          <w:sz w:val="24"/>
        </w:rPr>
        <w:t>е</w:t>
      </w:r>
      <w:r w:rsidR="00A873CD">
        <w:rPr>
          <w:rFonts w:ascii="Times New Roman" w:hAnsi="Times New Roman"/>
          <w:sz w:val="24"/>
        </w:rPr>
        <w:t xml:space="preserve"> </w:t>
      </w:r>
      <w:r>
        <w:rPr>
          <w:rFonts w:ascii="Times New Roman" w:hAnsi="Times New Roman"/>
          <w:sz w:val="24"/>
        </w:rPr>
        <w:t>физически завършено</w:t>
      </w:r>
      <w:r w:rsidR="003306D9">
        <w:rPr>
          <w:rFonts w:ascii="Times New Roman" w:hAnsi="Times New Roman"/>
          <w:sz w:val="24"/>
        </w:rPr>
        <w:t>,</w:t>
      </w:r>
      <w:r w:rsidR="00D9714A" w:rsidRPr="00A44F84">
        <w:rPr>
          <w:rFonts w:ascii="Times New Roman" w:hAnsi="Times New Roman"/>
          <w:sz w:val="24"/>
        </w:rPr>
        <w:t xml:space="preserve"> или </w:t>
      </w:r>
      <w:r>
        <w:rPr>
          <w:rFonts w:ascii="Times New Roman" w:hAnsi="Times New Roman"/>
          <w:sz w:val="24"/>
        </w:rPr>
        <w:t>е изцяло осъществено</w:t>
      </w:r>
      <w:r w:rsidR="00D9714A" w:rsidRPr="00A44F84">
        <w:rPr>
          <w:rFonts w:ascii="Times New Roman" w:hAnsi="Times New Roman"/>
          <w:sz w:val="24"/>
        </w:rPr>
        <w:t xml:space="preserve"> преди подаването на проектното предложение, независимо дали всички свърза</w:t>
      </w:r>
      <w:r w:rsidR="00A873CD">
        <w:rPr>
          <w:rFonts w:ascii="Times New Roman" w:hAnsi="Times New Roman"/>
          <w:sz w:val="24"/>
        </w:rPr>
        <w:t>ни плащания са извършени</w:t>
      </w:r>
      <w:r w:rsidR="00011EF8">
        <w:rPr>
          <w:rFonts w:ascii="Times New Roman" w:hAnsi="Times New Roman"/>
          <w:sz w:val="24"/>
        </w:rPr>
        <w:t xml:space="preserve"> (с изключение на разходите за консултантски услуги за подготовка на проектното предложение по процедурата)</w:t>
      </w:r>
      <w:r w:rsidR="00D9714A" w:rsidRPr="00A44F84">
        <w:rPr>
          <w:rFonts w:ascii="Times New Roman" w:hAnsi="Times New Roman"/>
          <w:sz w:val="24"/>
        </w:rPr>
        <w:t xml:space="preserve">; </w:t>
      </w:r>
    </w:p>
    <w:p w:rsidR="00D9714A" w:rsidRPr="00A44F84" w:rsidRDefault="00D9714A"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дейности, извършени след изтичане на крайния срок за изпълнение на дейностите по проекта;</w:t>
      </w:r>
    </w:p>
    <w:p w:rsidR="00D46DC0" w:rsidRDefault="00D9714A"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D46DC0">
        <w:rPr>
          <w:rFonts w:ascii="Times New Roman" w:hAnsi="Times New Roman"/>
          <w:sz w:val="24"/>
        </w:rPr>
        <w:t>разходи за дейности, които вече са финансирани от други публични източници;</w:t>
      </w:r>
    </w:p>
    <w:p w:rsidR="00D46DC0" w:rsidRDefault="00D46DC0"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D46DC0">
        <w:rPr>
          <w:rFonts w:ascii="Times New Roman" w:hAnsi="Times New Roman"/>
          <w:sz w:val="24"/>
        </w:rPr>
        <w:t xml:space="preserve">разходи за дейности по проекта, отнасящи се до икономическа дейност, различна от основната икономическа дейност на кандидата съгласно КИД-2008 </w:t>
      </w:r>
      <w:r w:rsidR="00011EF8">
        <w:rPr>
          <w:rFonts w:ascii="Times New Roman" w:hAnsi="Times New Roman"/>
          <w:sz w:val="24"/>
        </w:rPr>
        <w:t xml:space="preserve">(въз основа на данни за 2023 г.) </w:t>
      </w:r>
      <w:r w:rsidRPr="00D46DC0">
        <w:rPr>
          <w:rFonts w:ascii="Times New Roman" w:hAnsi="Times New Roman"/>
          <w:sz w:val="24"/>
        </w:rPr>
        <w:t xml:space="preserve">- </w:t>
      </w:r>
      <w:r w:rsidRPr="00B66B92">
        <w:rPr>
          <w:rFonts w:ascii="Times New Roman" w:hAnsi="Times New Roman"/>
          <w:i/>
          <w:sz w:val="24"/>
        </w:rPr>
        <w:t>приложимо за семейните предприятия и предприятията от творческите индустрии</w:t>
      </w:r>
      <w:r w:rsidRPr="00D46DC0">
        <w:rPr>
          <w:rFonts w:ascii="Times New Roman" w:hAnsi="Times New Roman"/>
          <w:sz w:val="24"/>
        </w:rPr>
        <w:t>;</w:t>
      </w:r>
    </w:p>
    <w:p w:rsidR="00D46DC0" w:rsidRPr="00D46DC0" w:rsidRDefault="004619D2"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 отнасящи се за</w:t>
      </w:r>
      <w:r w:rsidR="00D46DC0" w:rsidRPr="00D46DC0">
        <w:rPr>
          <w:rFonts w:ascii="Times New Roman" w:hAnsi="Times New Roman"/>
          <w:sz w:val="24"/>
        </w:rPr>
        <w:t xml:space="preserve"> дейност, която не е включена в Списъка на занаятите </w:t>
      </w:r>
      <w:r w:rsidR="00D46DC0">
        <w:rPr>
          <w:rFonts w:ascii="Times New Roman" w:hAnsi="Times New Roman"/>
          <w:sz w:val="24"/>
        </w:rPr>
        <w:t>и/</w:t>
      </w:r>
      <w:r w:rsidR="00D46DC0" w:rsidRPr="00D46DC0">
        <w:rPr>
          <w:rFonts w:ascii="Times New Roman" w:hAnsi="Times New Roman"/>
          <w:sz w:val="24"/>
        </w:rPr>
        <w:t xml:space="preserve">или </w:t>
      </w:r>
      <w:r w:rsidR="001D270E">
        <w:rPr>
          <w:rFonts w:ascii="Times New Roman" w:hAnsi="Times New Roman"/>
          <w:sz w:val="24"/>
        </w:rPr>
        <w:t xml:space="preserve">за </w:t>
      </w:r>
      <w:r w:rsidR="00D46DC0" w:rsidRPr="00D46DC0">
        <w:rPr>
          <w:rFonts w:ascii="Times New Roman" w:hAnsi="Times New Roman"/>
          <w:sz w:val="24"/>
        </w:rPr>
        <w:t xml:space="preserve">дейност, с която </w:t>
      </w:r>
      <w:r w:rsidR="00B66B92">
        <w:rPr>
          <w:rFonts w:ascii="Times New Roman" w:hAnsi="Times New Roman"/>
          <w:sz w:val="24"/>
        </w:rPr>
        <w:t>собственикът/ците на предприятието-кандидат</w:t>
      </w:r>
      <w:r w:rsidR="00D46DC0" w:rsidRPr="00D46DC0">
        <w:rPr>
          <w:rFonts w:ascii="Times New Roman" w:hAnsi="Times New Roman"/>
          <w:sz w:val="24"/>
        </w:rPr>
        <w:t xml:space="preserve"> не е</w:t>
      </w:r>
      <w:r w:rsidR="00B66B92">
        <w:rPr>
          <w:rFonts w:ascii="Times New Roman" w:hAnsi="Times New Roman"/>
          <w:sz w:val="24"/>
        </w:rPr>
        <w:t>/са</w:t>
      </w:r>
      <w:r w:rsidR="00D46DC0" w:rsidRPr="00D46DC0">
        <w:rPr>
          <w:rFonts w:ascii="Times New Roman" w:hAnsi="Times New Roman"/>
          <w:sz w:val="24"/>
        </w:rPr>
        <w:t xml:space="preserve"> вписан</w:t>
      </w:r>
      <w:r w:rsidR="00B66B92">
        <w:rPr>
          <w:rFonts w:ascii="Times New Roman" w:hAnsi="Times New Roman"/>
          <w:sz w:val="24"/>
        </w:rPr>
        <w:t>/и</w:t>
      </w:r>
      <w:r w:rsidR="00D46DC0" w:rsidRPr="00D46DC0">
        <w:rPr>
          <w:rFonts w:ascii="Times New Roman" w:hAnsi="Times New Roman"/>
          <w:sz w:val="24"/>
        </w:rPr>
        <w:t xml:space="preserve"> в Националния регистър на занаятчиите, </w:t>
      </w:r>
      <w:r w:rsidR="003306D9">
        <w:rPr>
          <w:rFonts w:ascii="Times New Roman" w:hAnsi="Times New Roman"/>
          <w:sz w:val="24"/>
        </w:rPr>
        <w:t xml:space="preserve">поддържан от </w:t>
      </w:r>
      <w:r w:rsidR="001D270E">
        <w:rPr>
          <w:rFonts w:ascii="Times New Roman" w:hAnsi="Times New Roman"/>
          <w:sz w:val="24"/>
        </w:rPr>
        <w:t xml:space="preserve">Национална занаятчийска камара </w:t>
      </w:r>
      <w:r w:rsidR="00D46DC0" w:rsidRPr="00D46DC0">
        <w:rPr>
          <w:rFonts w:ascii="Times New Roman" w:hAnsi="Times New Roman"/>
          <w:sz w:val="24"/>
        </w:rPr>
        <w:t xml:space="preserve">- </w:t>
      </w:r>
      <w:r w:rsidR="00D46DC0" w:rsidRPr="00B66B92">
        <w:rPr>
          <w:rFonts w:ascii="Times New Roman" w:hAnsi="Times New Roman"/>
          <w:i/>
          <w:sz w:val="24"/>
        </w:rPr>
        <w:t>приложимо за кандидатите, които осъществяват дейност, включена в Списъка на занаятите съгласно Приложение № 1 към Закона за занаятите</w:t>
      </w:r>
      <w:r w:rsidR="00D46DC0" w:rsidRPr="00D46DC0">
        <w:rPr>
          <w:rFonts w:ascii="Times New Roman" w:hAnsi="Times New Roman"/>
          <w:sz w:val="24"/>
        </w:rPr>
        <w:t>;</w:t>
      </w:r>
    </w:p>
    <w:p w:rsidR="00D9714A" w:rsidRPr="00A44F84" w:rsidRDefault="00D9714A"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с цел гарантиране в максимална степен спазването на принципа за </w:t>
      </w:r>
      <w:r w:rsidR="00D46DC0">
        <w:rPr>
          <w:rFonts w:ascii="Times New Roman" w:hAnsi="Times New Roman"/>
          <w:sz w:val="24"/>
        </w:rPr>
        <w:t>„ненанасяне на значителни вреди</w:t>
      </w:r>
      <w:r w:rsidR="00D46DC0" w:rsidRPr="006A3177">
        <w:rPr>
          <w:rFonts w:ascii="Times New Roman" w:hAnsi="Times New Roman"/>
          <w:sz w:val="24"/>
        </w:rPr>
        <w:t>”</w:t>
      </w:r>
      <w:r w:rsidRPr="00A44F84">
        <w:rPr>
          <w:rFonts w:ascii="Times New Roman" w:hAnsi="Times New Roman"/>
          <w:sz w:val="24"/>
          <w:vertAlign w:val="superscript"/>
        </w:rPr>
        <w:footnoteReference w:id="43"/>
      </w:r>
      <w:r w:rsidRPr="00A44F84">
        <w:rPr>
          <w:rFonts w:ascii="Times New Roman" w:hAnsi="Times New Roman"/>
          <w:sz w:val="24"/>
        </w:rPr>
        <w:t>, по процедурата няма да се подкрепят</w:t>
      </w:r>
      <w:r w:rsidR="004E464A" w:rsidRPr="00A44F84">
        <w:rPr>
          <w:rFonts w:ascii="Times New Roman" w:hAnsi="Times New Roman"/>
          <w:sz w:val="24"/>
        </w:rPr>
        <w:t xml:space="preserve"> разходи за</w:t>
      </w:r>
      <w:r w:rsidRPr="00A44F84">
        <w:rPr>
          <w:rFonts w:ascii="Times New Roman" w:hAnsi="Times New Roman"/>
          <w:sz w:val="24"/>
        </w:rPr>
        <w:t xml:space="preserve">: </w:t>
      </w:r>
    </w:p>
    <w:p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rsidR="00D9714A" w:rsidRPr="00A44F84" w:rsidRDefault="00D9714A" w:rsidP="00311F12">
      <w:pPr>
        <w:pBdr>
          <w:top w:val="single" w:sz="4" w:space="1" w:color="auto"/>
          <w:left w:val="single" w:sz="4" w:space="4" w:color="auto"/>
          <w:bottom w:val="single" w:sz="4" w:space="1" w:color="auto"/>
          <w:right w:val="single" w:sz="4" w:space="4" w:color="auto"/>
        </w:pBdr>
        <w:spacing w:before="80" w:after="0"/>
        <w:ind w:firstLine="426"/>
        <w:jc w:val="both"/>
        <w:rPr>
          <w:rFonts w:ascii="Times New Roman" w:hAnsi="Times New Roman"/>
          <w:sz w:val="24"/>
        </w:rPr>
      </w:pPr>
      <w:r w:rsidRPr="00A44F84">
        <w:rPr>
          <w:rFonts w:ascii="Times New Roman" w:hAnsi="Times New Roman"/>
          <w:sz w:val="24"/>
        </w:rPr>
        <w:lastRenderedPageBreak/>
        <w:t>iv) дейностите и активите, при които дългосрочното обезвреждане на отпадъци може да причини вреда на околната среда.</w:t>
      </w:r>
    </w:p>
    <w:p w:rsidR="00655802"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655802">
        <w:rPr>
          <w:rFonts w:ascii="Times New Roman" w:hAnsi="Times New Roman"/>
          <w:sz w:val="24"/>
        </w:rPr>
        <w:t>разход</w:t>
      </w:r>
      <w:r w:rsidR="00D9714A" w:rsidRPr="00655802">
        <w:rPr>
          <w:rFonts w:ascii="Times New Roman" w:hAnsi="Times New Roman"/>
          <w:sz w:val="24"/>
        </w:rPr>
        <w:t>и</w:t>
      </w:r>
      <w:r w:rsidR="00655802" w:rsidRPr="00655802">
        <w:rPr>
          <w:rFonts w:ascii="Times New Roman" w:hAnsi="Times New Roman"/>
          <w:sz w:val="24"/>
        </w:rPr>
        <w:t xml:space="preserve"> за придобиване на активи</w:t>
      </w:r>
      <w:r w:rsidR="006A4703">
        <w:rPr>
          <w:rFonts w:ascii="Times New Roman" w:hAnsi="Times New Roman"/>
          <w:sz w:val="24"/>
        </w:rPr>
        <w:t>/инструменти/оборудване</w:t>
      </w:r>
      <w:r w:rsidR="00D9714A" w:rsidRPr="00655802">
        <w:rPr>
          <w:rFonts w:ascii="Times New Roman" w:hAnsi="Times New Roman"/>
          <w:sz w:val="24"/>
        </w:rPr>
        <w:t xml:space="preserve"> втора употреба;</w:t>
      </w:r>
    </w:p>
    <w:p w:rsidR="003306D9" w:rsidRPr="00A44F84" w:rsidRDefault="003306D9"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 за дейности за надграждане</w:t>
      </w:r>
      <w:r w:rsidR="000B50AC">
        <w:rPr>
          <w:rFonts w:ascii="Times New Roman" w:hAnsi="Times New Roman"/>
          <w:sz w:val="24"/>
        </w:rPr>
        <w:t xml:space="preserve"> и/или актуализация/подобряване,</w:t>
      </w:r>
      <w:r>
        <w:rPr>
          <w:rFonts w:ascii="Times New Roman" w:hAnsi="Times New Roman"/>
          <w:sz w:val="24"/>
        </w:rPr>
        <w:t xml:space="preserve"> и/или добавяне на нови функционалности към съществуващ онлайн магазин на предприятието-кандидат, както и за създаване на онлайн магазин за продукти/услуги от дейност/и на кандидата, различна/и от дейността, за която е заявена подкрепа.</w:t>
      </w:r>
    </w:p>
    <w:p w:rsidR="00655802" w:rsidRPr="00655802" w:rsidRDefault="003306D9"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w:t>
      </w:r>
      <w:r w:rsidR="00655802" w:rsidRPr="00655802">
        <w:rPr>
          <w:rFonts w:ascii="Times New Roman" w:hAnsi="Times New Roman"/>
          <w:sz w:val="24"/>
        </w:rPr>
        <w:t xml:space="preserve">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011EF8">
        <w:rPr>
          <w:rFonts w:ascii="Times New Roman" w:hAnsi="Times New Roman"/>
          <w:sz w:val="24"/>
        </w:rPr>
        <w:t>/процеса на предоставяне на услугите</w:t>
      </w:r>
      <w:r w:rsidR="00655802" w:rsidRPr="00655802">
        <w:rPr>
          <w:rFonts w:ascii="Times New Roman" w:hAnsi="Times New Roman"/>
          <w:sz w:val="24"/>
        </w:rPr>
        <w:t>, резервни части);</w:t>
      </w:r>
    </w:p>
    <w:p w:rsidR="00D9714A" w:rsidRPr="00A44F84"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и,</w:t>
      </w:r>
      <w:r w:rsidR="0094281D">
        <w:rPr>
          <w:rFonts w:ascii="Times New Roman" w:hAnsi="Times New Roman"/>
          <w:sz w:val="24"/>
        </w:rPr>
        <w:t xml:space="preserve"> свързани с наемането на активи</w:t>
      </w:r>
      <w:r w:rsidR="006A4703">
        <w:rPr>
          <w:rFonts w:ascii="Times New Roman" w:hAnsi="Times New Roman"/>
          <w:sz w:val="24"/>
        </w:rPr>
        <w:t>/инструменти/оборудване</w:t>
      </w:r>
      <w:r w:rsidR="00D9714A" w:rsidRPr="00A44F84">
        <w:rPr>
          <w:rFonts w:ascii="Times New Roman" w:hAnsi="Times New Roman"/>
          <w:sz w:val="24"/>
        </w:rPr>
        <w:t>;</w:t>
      </w:r>
    </w:p>
    <w:p w:rsidR="008659B9"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8659B9">
        <w:rPr>
          <w:rFonts w:ascii="Times New Roman" w:hAnsi="Times New Roman"/>
          <w:sz w:val="24"/>
        </w:rPr>
        <w:t>разход</w:t>
      </w:r>
      <w:r w:rsidR="00D9714A" w:rsidRPr="008659B9">
        <w:rPr>
          <w:rFonts w:ascii="Times New Roman" w:hAnsi="Times New Roman"/>
          <w:sz w:val="24"/>
        </w:rPr>
        <w:t xml:space="preserve">и за закупуване на </w:t>
      </w:r>
      <w:r w:rsidR="006948C6">
        <w:rPr>
          <w:rFonts w:ascii="Times New Roman" w:hAnsi="Times New Roman"/>
          <w:sz w:val="24"/>
        </w:rPr>
        <w:t xml:space="preserve">офис </w:t>
      </w:r>
      <w:r w:rsidR="00CB1263">
        <w:rPr>
          <w:rFonts w:ascii="Times New Roman" w:hAnsi="Times New Roman"/>
          <w:sz w:val="24"/>
        </w:rPr>
        <w:t xml:space="preserve">и друго </w:t>
      </w:r>
      <w:r w:rsidR="006948C6">
        <w:rPr>
          <w:rFonts w:ascii="Times New Roman" w:hAnsi="Times New Roman"/>
          <w:sz w:val="24"/>
        </w:rPr>
        <w:t xml:space="preserve">обзавеждане, </w:t>
      </w:r>
      <w:r w:rsidR="00D9714A" w:rsidRPr="008659B9">
        <w:rPr>
          <w:rFonts w:ascii="Times New Roman" w:hAnsi="Times New Roman"/>
          <w:sz w:val="24"/>
        </w:rPr>
        <w:t>компютърно оборудване</w:t>
      </w:r>
      <w:r w:rsidR="006948C6">
        <w:rPr>
          <w:rFonts w:ascii="Times New Roman" w:hAnsi="Times New Roman"/>
          <w:sz w:val="24"/>
        </w:rPr>
        <w:t xml:space="preserve">, </w:t>
      </w:r>
      <w:r w:rsidR="00D9714A" w:rsidRPr="008659B9">
        <w:rPr>
          <w:rFonts w:ascii="Times New Roman" w:hAnsi="Times New Roman"/>
          <w:sz w:val="24"/>
        </w:rPr>
        <w:t xml:space="preserve">софтуер </w:t>
      </w:r>
      <w:r w:rsidR="006948C6">
        <w:rPr>
          <w:rFonts w:ascii="Times New Roman" w:hAnsi="Times New Roman"/>
          <w:sz w:val="24"/>
        </w:rPr>
        <w:t>и друго оборудване</w:t>
      </w:r>
      <w:r w:rsidR="00FF3B86">
        <w:rPr>
          <w:rFonts w:ascii="Times New Roman" w:hAnsi="Times New Roman"/>
          <w:sz w:val="24"/>
        </w:rPr>
        <w:t>, предназначено</w:t>
      </w:r>
      <w:r w:rsidR="006948C6">
        <w:rPr>
          <w:rFonts w:ascii="Times New Roman" w:hAnsi="Times New Roman"/>
          <w:sz w:val="24"/>
        </w:rPr>
        <w:t xml:space="preserve"> </w:t>
      </w:r>
      <w:r w:rsidR="00D9714A" w:rsidRPr="008659B9">
        <w:rPr>
          <w:rFonts w:ascii="Times New Roman" w:hAnsi="Times New Roman"/>
          <w:sz w:val="24"/>
        </w:rPr>
        <w:t xml:space="preserve">за </w:t>
      </w:r>
      <w:r w:rsidR="006948C6">
        <w:rPr>
          <w:rFonts w:ascii="Times New Roman" w:hAnsi="Times New Roman"/>
          <w:sz w:val="24"/>
        </w:rPr>
        <w:t xml:space="preserve">общи </w:t>
      </w:r>
      <w:r w:rsidR="00D9714A" w:rsidRPr="008659B9">
        <w:rPr>
          <w:rFonts w:ascii="Times New Roman" w:hAnsi="Times New Roman"/>
          <w:sz w:val="24"/>
        </w:rPr>
        <w:t>админис</w:t>
      </w:r>
      <w:r w:rsidR="001F28BC">
        <w:rPr>
          <w:rFonts w:ascii="Times New Roman" w:hAnsi="Times New Roman"/>
          <w:sz w:val="24"/>
        </w:rPr>
        <w:t xml:space="preserve">тративни нужди на </w:t>
      </w:r>
      <w:r w:rsidR="00011EF8">
        <w:rPr>
          <w:rFonts w:ascii="Times New Roman" w:hAnsi="Times New Roman"/>
          <w:sz w:val="24"/>
        </w:rPr>
        <w:t xml:space="preserve">предприятието – </w:t>
      </w:r>
      <w:r w:rsidR="00D9714A" w:rsidRPr="008659B9">
        <w:rPr>
          <w:rFonts w:ascii="Times New Roman" w:hAnsi="Times New Roman"/>
          <w:sz w:val="24"/>
        </w:rPr>
        <w:t>кандидат</w:t>
      </w:r>
      <w:r w:rsidR="00011EF8">
        <w:rPr>
          <w:rFonts w:ascii="Times New Roman" w:hAnsi="Times New Roman"/>
          <w:sz w:val="24"/>
        </w:rPr>
        <w:t xml:space="preserve"> (напр. за обичайните дейности, свързани с водене на счетоводството на предприятието, управление на човешките ресурси и др. общи административни дейности)</w:t>
      </w:r>
      <w:r w:rsidR="00D9714A" w:rsidRPr="008659B9">
        <w:rPr>
          <w:rFonts w:ascii="Times New Roman" w:hAnsi="Times New Roman"/>
          <w:sz w:val="24"/>
        </w:rPr>
        <w:t>;</w:t>
      </w:r>
    </w:p>
    <w:p w:rsidR="00CB1263" w:rsidRDefault="0009067C" w:rsidP="0009067C">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 xml:space="preserve">разходи </w:t>
      </w:r>
      <w:r w:rsidRPr="0009067C">
        <w:rPr>
          <w:rFonts w:ascii="Times New Roman" w:hAnsi="Times New Roman"/>
          <w:sz w:val="24"/>
        </w:rPr>
        <w:t>за закупуване на климатични, аспирационни, вентилационни, пожароизвестителни, пожарогасителни и др. подобни системи</w:t>
      </w:r>
      <w:r w:rsidR="00CB1263">
        <w:rPr>
          <w:rFonts w:ascii="Times New Roman" w:hAnsi="Times New Roman"/>
          <w:sz w:val="24"/>
        </w:rPr>
        <w:t>;</w:t>
      </w:r>
    </w:p>
    <w:p w:rsidR="006948C6" w:rsidRDefault="00CB1263" w:rsidP="0009067C">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w:t>
      </w:r>
      <w:r w:rsidRPr="00CB1263">
        <w:rPr>
          <w:rFonts w:ascii="Times New Roman" w:hAnsi="Times New Roman"/>
          <w:sz w:val="24"/>
        </w:rPr>
        <w:t xml:space="preserve"> </w:t>
      </w:r>
      <w:r>
        <w:rPr>
          <w:rFonts w:ascii="Times New Roman" w:hAnsi="Times New Roman"/>
          <w:sz w:val="24"/>
        </w:rPr>
        <w:t>за закупуване на</w:t>
      </w:r>
      <w:r w:rsidRPr="008C3B5A">
        <w:rPr>
          <w:rFonts w:ascii="Times New Roman" w:hAnsi="Times New Roman"/>
          <w:sz w:val="24"/>
        </w:rPr>
        <w:t xml:space="preserve"> оборудване</w:t>
      </w:r>
      <w:r>
        <w:rPr>
          <w:rFonts w:ascii="Times New Roman" w:hAnsi="Times New Roman"/>
          <w:sz w:val="24"/>
        </w:rPr>
        <w:t>/обзавеждане</w:t>
      </w:r>
      <w:r w:rsidRPr="008C3B5A">
        <w:rPr>
          <w:rFonts w:ascii="Times New Roman" w:hAnsi="Times New Roman"/>
          <w:sz w:val="24"/>
        </w:rPr>
        <w:t xml:space="preserve"> </w:t>
      </w:r>
      <w:r>
        <w:rPr>
          <w:rFonts w:ascii="Times New Roman" w:hAnsi="Times New Roman"/>
          <w:sz w:val="24"/>
        </w:rPr>
        <w:t>за подобряване на работната среда и/или за осигуряване на здравословни и безопасни условия на труд в предприятието - кандидат</w:t>
      </w:r>
      <w:r w:rsidR="0009067C">
        <w:rPr>
          <w:rFonts w:ascii="Times New Roman" w:hAnsi="Times New Roman"/>
          <w:sz w:val="24"/>
        </w:rPr>
        <w:t>;</w:t>
      </w:r>
    </w:p>
    <w:p w:rsidR="008659B9" w:rsidRPr="008659B9" w:rsidRDefault="008659B9"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разходи за</w:t>
      </w:r>
      <w:r w:rsidRPr="008659B9">
        <w:rPr>
          <w:rFonts w:ascii="Times New Roman" w:hAnsi="Times New Roman"/>
          <w:sz w:val="24"/>
        </w:rPr>
        <w:t xml:space="preserve"> </w:t>
      </w:r>
      <w:r w:rsidR="00CB1263">
        <w:rPr>
          <w:rFonts w:ascii="Times New Roman" w:hAnsi="Times New Roman"/>
          <w:sz w:val="24"/>
        </w:rPr>
        <w:t xml:space="preserve">актуализация на съществуващи или </w:t>
      </w:r>
      <w:r w:rsidRPr="008659B9">
        <w:rPr>
          <w:rFonts w:ascii="Times New Roman" w:hAnsi="Times New Roman"/>
          <w:sz w:val="24"/>
        </w:rPr>
        <w:t xml:space="preserve">въвеждане на </w:t>
      </w:r>
      <w:r w:rsidR="00CB1263">
        <w:rPr>
          <w:rFonts w:ascii="Times New Roman" w:hAnsi="Times New Roman"/>
          <w:sz w:val="24"/>
        </w:rPr>
        <w:t>нови за предприятието</w:t>
      </w:r>
      <w:r w:rsidRPr="008659B9">
        <w:rPr>
          <w:rFonts w:ascii="Times New Roman" w:hAnsi="Times New Roman"/>
          <w:sz w:val="24"/>
        </w:rPr>
        <w:t xml:space="preserve"> ИКТ системи</w:t>
      </w:r>
      <w:r w:rsidR="008C3B5A">
        <w:rPr>
          <w:rFonts w:ascii="Times New Roman" w:hAnsi="Times New Roman"/>
          <w:sz w:val="24"/>
        </w:rPr>
        <w:t>/модули</w:t>
      </w:r>
      <w:r w:rsidR="00CB1263">
        <w:rPr>
          <w:rFonts w:ascii="Times New Roman" w:hAnsi="Times New Roman"/>
          <w:sz w:val="24"/>
        </w:rPr>
        <w:t>,</w:t>
      </w:r>
      <w:r w:rsidRPr="008659B9">
        <w:rPr>
          <w:rFonts w:ascii="Times New Roman" w:hAnsi="Times New Roman"/>
          <w:sz w:val="24"/>
        </w:rPr>
        <w:t xml:space="preserve"> и</w:t>
      </w:r>
      <w:r w:rsidR="008C3B5A">
        <w:rPr>
          <w:rFonts w:ascii="Times New Roman" w:hAnsi="Times New Roman"/>
          <w:sz w:val="24"/>
        </w:rPr>
        <w:t>/или</w:t>
      </w:r>
      <w:r w:rsidRPr="008659B9">
        <w:rPr>
          <w:rFonts w:ascii="Times New Roman" w:hAnsi="Times New Roman"/>
          <w:sz w:val="24"/>
        </w:rPr>
        <w:t xml:space="preserve"> софтуерни приложения за </w:t>
      </w:r>
      <w:r w:rsidR="008C3B5A">
        <w:rPr>
          <w:rFonts w:ascii="Times New Roman" w:hAnsi="Times New Roman"/>
          <w:sz w:val="24"/>
        </w:rPr>
        <w:t xml:space="preserve">подобряване на </w:t>
      </w:r>
      <w:r w:rsidRPr="008659B9">
        <w:rPr>
          <w:rFonts w:ascii="Times New Roman" w:hAnsi="Times New Roman"/>
          <w:sz w:val="24"/>
        </w:rPr>
        <w:t>управлен</w:t>
      </w:r>
      <w:r w:rsidR="008C3B5A">
        <w:rPr>
          <w:rFonts w:ascii="Times New Roman" w:hAnsi="Times New Roman"/>
          <w:sz w:val="24"/>
        </w:rPr>
        <w:t xml:space="preserve">ските, </w:t>
      </w:r>
      <w:r>
        <w:rPr>
          <w:rFonts w:ascii="Times New Roman" w:hAnsi="Times New Roman"/>
          <w:sz w:val="24"/>
        </w:rPr>
        <w:t>производствените</w:t>
      </w:r>
      <w:r w:rsidR="00CB1263">
        <w:rPr>
          <w:rFonts w:ascii="Times New Roman" w:hAnsi="Times New Roman"/>
          <w:sz w:val="24"/>
        </w:rPr>
        <w:t xml:space="preserve">, </w:t>
      </w:r>
      <w:r w:rsidR="008C3B5A">
        <w:rPr>
          <w:rFonts w:ascii="Times New Roman" w:hAnsi="Times New Roman"/>
          <w:sz w:val="24"/>
        </w:rPr>
        <w:t>логистичните</w:t>
      </w:r>
      <w:r w:rsidRPr="008659B9">
        <w:rPr>
          <w:rFonts w:ascii="Times New Roman" w:hAnsi="Times New Roman"/>
          <w:sz w:val="24"/>
        </w:rPr>
        <w:t xml:space="preserve"> </w:t>
      </w:r>
      <w:r w:rsidR="00CB1263">
        <w:rPr>
          <w:rFonts w:ascii="Times New Roman" w:hAnsi="Times New Roman"/>
          <w:sz w:val="24"/>
        </w:rPr>
        <w:t xml:space="preserve">и други бизнес </w:t>
      </w:r>
      <w:r w:rsidRPr="008659B9">
        <w:rPr>
          <w:rFonts w:ascii="Times New Roman" w:hAnsi="Times New Roman"/>
          <w:sz w:val="24"/>
        </w:rPr>
        <w:t>процеси в предприятията</w:t>
      </w:r>
      <w:r w:rsidR="008C3B5A">
        <w:rPr>
          <w:rFonts w:ascii="Times New Roman" w:hAnsi="Times New Roman"/>
          <w:sz w:val="24"/>
        </w:rPr>
        <w:t>, различни от ИКТ системите/модулите, посочени в т. 13.1 от Условията за кандидатстване</w:t>
      </w:r>
      <w:r w:rsidRPr="008659B9">
        <w:rPr>
          <w:rFonts w:ascii="Times New Roman" w:hAnsi="Times New Roman"/>
          <w:sz w:val="24"/>
        </w:rPr>
        <w:t>;</w:t>
      </w:r>
    </w:p>
    <w:p w:rsidR="00D9714A" w:rsidRPr="00A44F84"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строително-монтажни работи (СМР);</w:t>
      </w:r>
    </w:p>
    <w:p w:rsidR="00D9714A" w:rsidRPr="00A44F84" w:rsidRDefault="00FA002F" w:rsidP="00311F12">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w:t>
      </w:r>
      <w:r w:rsidR="00E5351C">
        <w:rPr>
          <w:rFonts w:ascii="Times New Roman" w:hAnsi="Times New Roman"/>
          <w:sz w:val="24"/>
        </w:rPr>
        <w:t xml:space="preserve"> спотове (радио и телевизионни)</w:t>
      </w:r>
      <w:r w:rsidR="0074184A">
        <w:rPr>
          <w:rFonts w:ascii="Times New Roman" w:hAnsi="Times New Roman"/>
          <w:sz w:val="24"/>
        </w:rPr>
        <w:t xml:space="preserve"> и др., </w:t>
      </w:r>
      <w:r w:rsidR="0074184A" w:rsidRPr="0074184A">
        <w:rPr>
          <w:rFonts w:ascii="Times New Roman" w:hAnsi="Times New Roman"/>
          <w:sz w:val="24"/>
        </w:rPr>
        <w:t xml:space="preserve">включително разходи </w:t>
      </w:r>
      <w:r w:rsidR="00CC41D7">
        <w:rPr>
          <w:rFonts w:ascii="Times New Roman" w:hAnsi="Times New Roman"/>
          <w:sz w:val="24"/>
        </w:rPr>
        <w:t xml:space="preserve">за </w:t>
      </w:r>
      <w:r w:rsidR="00CC41D7" w:rsidRPr="00CC41D7">
        <w:rPr>
          <w:rFonts w:ascii="Times New Roman" w:hAnsi="Times New Roman"/>
          <w:sz w:val="24"/>
        </w:rPr>
        <w:t xml:space="preserve">видимост, прозрачност и комуникация </w:t>
      </w:r>
      <w:r w:rsidR="00CC41D7">
        <w:rPr>
          <w:rFonts w:ascii="Times New Roman" w:hAnsi="Times New Roman"/>
          <w:sz w:val="24"/>
        </w:rPr>
        <w:t>по</w:t>
      </w:r>
      <w:r w:rsidR="0074184A" w:rsidRPr="0074184A">
        <w:rPr>
          <w:rFonts w:ascii="Times New Roman" w:hAnsi="Times New Roman"/>
          <w:sz w:val="24"/>
        </w:rPr>
        <w:t xml:space="preserve"> проекта</w:t>
      </w:r>
      <w:r w:rsidR="0074184A">
        <w:rPr>
          <w:rFonts w:ascii="Times New Roman" w:hAnsi="Times New Roman"/>
          <w:sz w:val="24"/>
        </w:rPr>
        <w:t>;</w:t>
      </w:r>
    </w:p>
    <w:p w:rsidR="0074184A"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закупуване или наемане на транспортни средства и съоръжения</w:t>
      </w:r>
      <w:r w:rsidRPr="00A44F84">
        <w:rPr>
          <w:rStyle w:val="FootnoteReference"/>
          <w:rFonts w:ascii="Times New Roman" w:hAnsi="Times New Roman"/>
          <w:sz w:val="24"/>
        </w:rPr>
        <w:footnoteReference w:id="44"/>
      </w:r>
      <w:r w:rsidRPr="00A44F84">
        <w:rPr>
          <w:rFonts w:ascii="Times New Roman" w:hAnsi="Times New Roman"/>
          <w:sz w:val="24"/>
        </w:rPr>
        <w:t>;</w:t>
      </w:r>
    </w:p>
    <w:p w:rsidR="007871A7" w:rsidRPr="00F7077D" w:rsidRDefault="007871A7" w:rsidP="007871A7">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 xml:space="preserve">разходи за </w:t>
      </w:r>
      <w:r w:rsidR="009E5E9A">
        <w:rPr>
          <w:rFonts w:ascii="Times New Roman" w:hAnsi="Times New Roman"/>
          <w:sz w:val="24"/>
        </w:rPr>
        <w:t>дейности, които водят само до</w:t>
      </w:r>
      <w:r w:rsidRPr="00520A49">
        <w:rPr>
          <w:rFonts w:ascii="Times New Roman" w:hAnsi="Times New Roman"/>
          <w:sz w:val="24"/>
        </w:rPr>
        <w:t xml:space="preserve"> подобряване на енергийната ефективност</w:t>
      </w:r>
      <w:r w:rsidR="009E5E9A">
        <w:rPr>
          <w:rFonts w:ascii="Times New Roman" w:hAnsi="Times New Roman"/>
          <w:sz w:val="24"/>
        </w:rPr>
        <w:t xml:space="preserve"> на предприятията, както и разходи </w:t>
      </w:r>
      <w:r>
        <w:rPr>
          <w:rFonts w:ascii="Times New Roman" w:hAnsi="Times New Roman"/>
          <w:sz w:val="24"/>
        </w:rPr>
        <w:t xml:space="preserve">за </w:t>
      </w:r>
      <w:r w:rsidR="009E5E9A">
        <w:rPr>
          <w:rFonts w:ascii="Times New Roman" w:hAnsi="Times New Roman"/>
          <w:sz w:val="24"/>
        </w:rPr>
        <w:t xml:space="preserve">дейности за </w:t>
      </w:r>
      <w:r>
        <w:rPr>
          <w:rFonts w:ascii="Times New Roman" w:hAnsi="Times New Roman"/>
          <w:sz w:val="24"/>
        </w:rPr>
        <w:t>въвеждане на възобновяеми енергийни източници;</w:t>
      </w:r>
    </w:p>
    <w:p w:rsidR="0074184A"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74184A">
        <w:rPr>
          <w:rFonts w:ascii="Times New Roman" w:hAnsi="Times New Roman"/>
          <w:sz w:val="24"/>
        </w:rPr>
        <w:t xml:space="preserve">разходи за </w:t>
      </w:r>
      <w:r w:rsidR="00D9714A" w:rsidRPr="0074184A">
        <w:rPr>
          <w:rFonts w:ascii="Times New Roman" w:hAnsi="Times New Roman"/>
          <w:sz w:val="24"/>
        </w:rPr>
        <w:t>закупуване на земя и сгради;</w:t>
      </w:r>
    </w:p>
    <w:p w:rsidR="0074184A"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74184A">
        <w:rPr>
          <w:rFonts w:ascii="Times New Roman" w:hAnsi="Times New Roman"/>
          <w:sz w:val="24"/>
        </w:rPr>
        <w:t xml:space="preserve">разходи за </w:t>
      </w:r>
      <w:r w:rsidR="004619D2">
        <w:rPr>
          <w:rFonts w:ascii="Times New Roman" w:hAnsi="Times New Roman"/>
          <w:sz w:val="24"/>
        </w:rPr>
        <w:t>дейности</w:t>
      </w:r>
      <w:r w:rsidRPr="0074184A">
        <w:rPr>
          <w:rFonts w:ascii="Times New Roman" w:hAnsi="Times New Roman"/>
          <w:sz w:val="24"/>
        </w:rPr>
        <w:t xml:space="preserve"> за извеждане от експлоатация или изграждане на атомни електроцентрали;</w:t>
      </w:r>
    </w:p>
    <w:p w:rsidR="0074184A" w:rsidRPr="0074184A"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74184A">
        <w:rPr>
          <w:rFonts w:ascii="Times New Roman" w:hAnsi="Times New Roman"/>
          <w:sz w:val="24"/>
        </w:rPr>
        <w:t>разходи за извършване на инвестиции за постигане на намаляване на емисиите на парникови газове от дейности, посочени в Приложение I към Директива 2003/87/ЕО (</w:t>
      </w:r>
      <w:r w:rsidRPr="003306D9">
        <w:rPr>
          <w:rFonts w:ascii="Times New Roman" w:hAnsi="Times New Roman"/>
          <w:sz w:val="24"/>
        </w:rPr>
        <w:t xml:space="preserve">Приложение </w:t>
      </w:r>
      <w:r w:rsidR="003306D9" w:rsidRPr="003306D9">
        <w:rPr>
          <w:rFonts w:ascii="Times New Roman" w:hAnsi="Times New Roman"/>
          <w:sz w:val="24"/>
        </w:rPr>
        <w:t>14</w:t>
      </w:r>
      <w:r w:rsidR="004619D2">
        <w:rPr>
          <w:rFonts w:ascii="Times New Roman" w:hAnsi="Times New Roman"/>
          <w:sz w:val="24"/>
        </w:rPr>
        <w:t>)</w:t>
      </w:r>
      <w:r w:rsidR="004619D2">
        <w:rPr>
          <w:rStyle w:val="FootnoteReference"/>
          <w:rFonts w:ascii="Times New Roman" w:hAnsi="Times New Roman"/>
          <w:sz w:val="24"/>
        </w:rPr>
        <w:footnoteReference w:id="45"/>
      </w:r>
      <w:r w:rsidRPr="0074184A">
        <w:rPr>
          <w:rFonts w:ascii="Times New Roman" w:hAnsi="Times New Roman"/>
          <w:sz w:val="24"/>
        </w:rPr>
        <w:t>;</w:t>
      </w:r>
    </w:p>
    <w:p w:rsidR="00FA002F"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lastRenderedPageBreak/>
        <w:t>разх</w:t>
      </w:r>
      <w:r w:rsidR="004619D2">
        <w:rPr>
          <w:rFonts w:ascii="Times New Roman" w:hAnsi="Times New Roman"/>
          <w:sz w:val="24"/>
        </w:rPr>
        <w:t>оди за застраховки на активи</w:t>
      </w:r>
      <w:r w:rsidR="006A4703">
        <w:rPr>
          <w:rFonts w:ascii="Times New Roman" w:hAnsi="Times New Roman"/>
          <w:sz w:val="24"/>
        </w:rPr>
        <w:t>/инструменти/оборудване</w:t>
      </w:r>
      <w:r w:rsidRPr="00A44F84">
        <w:rPr>
          <w:rFonts w:ascii="Times New Roman" w:hAnsi="Times New Roman"/>
          <w:sz w:val="24"/>
        </w:rPr>
        <w:t>, придоб</w:t>
      </w:r>
      <w:r w:rsidR="006A4703">
        <w:rPr>
          <w:rFonts w:ascii="Times New Roman" w:hAnsi="Times New Roman"/>
          <w:sz w:val="24"/>
        </w:rPr>
        <w:t>ито</w:t>
      </w:r>
      <w:r w:rsidRPr="00A44F84">
        <w:rPr>
          <w:rFonts w:ascii="Times New Roman" w:hAnsi="Times New Roman"/>
          <w:sz w:val="24"/>
        </w:rPr>
        <w:t xml:space="preserve"> по проекта;</w:t>
      </w:r>
    </w:p>
    <w:p w:rsidR="00FA002F" w:rsidRPr="00A44F84" w:rsidRDefault="0074184A"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Pr>
          <w:rFonts w:ascii="Times New Roman" w:hAnsi="Times New Roman"/>
          <w:sz w:val="24"/>
        </w:rPr>
        <w:t xml:space="preserve">разходи за </w:t>
      </w:r>
      <w:r w:rsidR="00FA002F" w:rsidRPr="00A44F84">
        <w:rPr>
          <w:rFonts w:ascii="Times New Roman" w:hAnsi="Times New Roman"/>
          <w:sz w:val="24"/>
        </w:rPr>
        <w:t>принос в натура;</w:t>
      </w:r>
    </w:p>
    <w:p w:rsidR="00FA002F"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възстановим ДДС;</w:t>
      </w:r>
    </w:p>
    <w:p w:rsidR="00466723" w:rsidRPr="00A44F84" w:rsidRDefault="00466723"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разходи за банкови такси и комисионни;</w:t>
      </w:r>
    </w:p>
    <w:p w:rsidR="00466723" w:rsidRPr="00A44F84" w:rsidRDefault="00466723"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загуби от обмяна на валута;</w:t>
      </w:r>
    </w:p>
    <w:p w:rsidR="00466723" w:rsidRPr="00A44F84" w:rsidRDefault="00466723"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непредвидени разходи (глоби, санкции, неустойки, лихви по търговски вземания/задължения и др.);</w:t>
      </w:r>
    </w:p>
    <w:p w:rsidR="00D9714A"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4619D2">
        <w:rPr>
          <w:rFonts w:ascii="Times New Roman" w:hAnsi="Times New Roman"/>
          <w:sz w:val="24"/>
        </w:rPr>
        <w:t>дейности, свързани с производство</w:t>
      </w:r>
      <w:r w:rsidR="00D9714A" w:rsidRPr="00A44F84">
        <w:rPr>
          <w:rFonts w:ascii="Times New Roman" w:hAnsi="Times New Roman"/>
          <w:sz w:val="24"/>
        </w:rPr>
        <w:t>, преработката и продажбата на тютюн и тютюневи изделия;</w:t>
      </w:r>
    </w:p>
    <w:p w:rsidR="00D9714A"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инвестиции в летищна инфраструктура;</w:t>
      </w:r>
    </w:p>
    <w:p w:rsidR="004626C2" w:rsidRPr="00CC41D7" w:rsidRDefault="00400449"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CC41D7">
        <w:rPr>
          <w:rFonts w:ascii="Times New Roman" w:hAnsi="Times New Roman"/>
          <w:sz w:val="24"/>
        </w:rPr>
        <w:t xml:space="preserve">разходи за </w:t>
      </w:r>
      <w:r w:rsidR="004626C2" w:rsidRPr="00CC41D7">
        <w:rPr>
          <w:rFonts w:ascii="Times New Roman" w:hAnsi="Times New Roman"/>
          <w:sz w:val="24"/>
        </w:rPr>
        <w:t>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rsidR="004626C2" w:rsidRPr="00A44F84" w:rsidRDefault="00400449"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rsidR="004626C2" w:rsidRPr="00A44F84" w:rsidRDefault="00400449" w:rsidP="00311F12">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004626C2" w:rsidRPr="00A44F84">
        <w:rPr>
          <w:rStyle w:val="FootnoteReference"/>
          <w:rFonts w:ascii="Times New Roman" w:hAnsi="Times New Roman"/>
          <w:sz w:val="24"/>
        </w:rPr>
        <w:footnoteReference w:id="46"/>
      </w:r>
      <w:r w:rsidR="004626C2" w:rsidRPr="00A44F84">
        <w:rPr>
          <w:rFonts w:ascii="Times New Roman" w:hAnsi="Times New Roman"/>
          <w:sz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rsidR="00D9714A" w:rsidRPr="00A44F84" w:rsidRDefault="00FA002F" w:rsidP="001D1531">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w:t>
      </w:r>
      <w:r w:rsidR="00D9714A" w:rsidRPr="00D9033A">
        <w:rPr>
          <w:rFonts w:ascii="Times New Roman" w:hAnsi="Times New Roman"/>
          <w:sz w:val="24"/>
        </w:rPr>
        <w:t>Пр</w:t>
      </w:r>
      <w:r w:rsidR="00D9033A" w:rsidRPr="00D9033A">
        <w:rPr>
          <w:rFonts w:ascii="Times New Roman" w:hAnsi="Times New Roman"/>
          <w:sz w:val="24"/>
        </w:rPr>
        <w:t>иложение 16</w:t>
      </w:r>
      <w:r w:rsidR="00D9714A" w:rsidRPr="00A44F84">
        <w:rPr>
          <w:rFonts w:ascii="Times New Roman" w:hAnsi="Times New Roman"/>
          <w:sz w:val="24"/>
        </w:rPr>
        <w:t xml:space="preserve"> към Условията за кандида</w:t>
      </w:r>
      <w:r w:rsidR="00D9033A">
        <w:rPr>
          <w:rFonts w:ascii="Times New Roman" w:hAnsi="Times New Roman"/>
          <w:sz w:val="24"/>
        </w:rPr>
        <w:t>тстване във връзка с ограниченията,</w:t>
      </w:r>
      <w:r w:rsidR="004619D2">
        <w:rPr>
          <w:rFonts w:ascii="Times New Roman" w:hAnsi="Times New Roman"/>
          <w:sz w:val="24"/>
        </w:rPr>
        <w:t xml:space="preserve"> произтичащи от приложимия режим на</w:t>
      </w:r>
      <w:r w:rsidR="00D9714A" w:rsidRPr="00A44F84">
        <w:rPr>
          <w:rFonts w:ascii="Times New Roman" w:hAnsi="Times New Roman"/>
          <w:sz w:val="24"/>
        </w:rPr>
        <w:t xml:space="preserve"> помощ</w:t>
      </w:r>
      <w:r w:rsidR="004619D2">
        <w:rPr>
          <w:rFonts w:ascii="Times New Roman" w:hAnsi="Times New Roman"/>
          <w:sz w:val="24"/>
        </w:rPr>
        <w:t xml:space="preserve"> „</w:t>
      </w:r>
      <w:r w:rsidR="004619D2">
        <w:rPr>
          <w:rFonts w:ascii="Times New Roman" w:hAnsi="Times New Roman"/>
          <w:sz w:val="24"/>
          <w:lang w:val="en-US"/>
        </w:rPr>
        <w:t>de</w:t>
      </w:r>
      <w:r w:rsidR="004619D2" w:rsidRPr="006A3177">
        <w:rPr>
          <w:rFonts w:ascii="Times New Roman" w:hAnsi="Times New Roman"/>
          <w:sz w:val="24"/>
        </w:rPr>
        <w:t xml:space="preserve"> </w:t>
      </w:r>
      <w:r w:rsidR="004619D2">
        <w:rPr>
          <w:rFonts w:ascii="Times New Roman" w:hAnsi="Times New Roman"/>
          <w:sz w:val="24"/>
          <w:lang w:val="en-US"/>
        </w:rPr>
        <w:t>minimis</w:t>
      </w:r>
      <w:r w:rsidR="004619D2" w:rsidRPr="006A3177">
        <w:rPr>
          <w:rFonts w:ascii="Times New Roman" w:hAnsi="Times New Roman"/>
          <w:sz w:val="24"/>
        </w:rPr>
        <w:t>”</w:t>
      </w:r>
      <w:r w:rsidR="001D1531">
        <w:rPr>
          <w:rFonts w:ascii="Times New Roman" w:hAnsi="Times New Roman"/>
          <w:sz w:val="24"/>
        </w:rPr>
        <w:t xml:space="preserve"> съгласно</w:t>
      </w:r>
      <w:r w:rsidR="001D1531" w:rsidRPr="001D1531">
        <w:t xml:space="preserve"> </w:t>
      </w:r>
      <w:r w:rsidR="001D1531" w:rsidRPr="001D1531">
        <w:rPr>
          <w:rFonts w:ascii="Times New Roman" w:hAnsi="Times New Roman"/>
          <w:sz w:val="24"/>
        </w:rPr>
        <w:t>Регламент (ЕС) № 2023/2831</w:t>
      </w:r>
      <w:r w:rsidR="00D9714A" w:rsidRPr="00A44F84">
        <w:rPr>
          <w:rFonts w:ascii="Times New Roman" w:hAnsi="Times New Roman"/>
          <w:sz w:val="24"/>
        </w:rPr>
        <w:t>;</w:t>
      </w:r>
    </w:p>
    <w:p w:rsidR="00C7763F" w:rsidRPr="00A44F84" w:rsidRDefault="00C7763F" w:rsidP="001D1531">
      <w:pPr>
        <w:numPr>
          <w:ilvl w:val="0"/>
          <w:numId w:val="12"/>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 xml:space="preserve">разходи за дейности, които попадат в </w:t>
      </w:r>
      <w:r w:rsidR="001D1531" w:rsidRPr="001D1531">
        <w:rPr>
          <w:rFonts w:ascii="Times New Roman" w:hAnsi="Times New Roman"/>
          <w:sz w:val="24"/>
        </w:rPr>
        <w:t>забранителните режими съгласно Регламент (ЕС) № 2021/1060 и Регламент (ЕС) № 2021/1058</w:t>
      </w:r>
      <w:r w:rsidR="001D1531">
        <w:rPr>
          <w:rFonts w:ascii="Times New Roman" w:hAnsi="Times New Roman"/>
          <w:sz w:val="24"/>
        </w:rPr>
        <w:t>;</w:t>
      </w:r>
    </w:p>
    <w:p w:rsidR="00FA002F" w:rsidRPr="00A44F84" w:rsidRDefault="00FA002F" w:rsidP="00311F12">
      <w:pPr>
        <w:numPr>
          <w:ilvl w:val="0"/>
          <w:numId w:val="12"/>
        </w:numPr>
        <w:pBdr>
          <w:top w:val="single" w:sz="4" w:space="1" w:color="auto"/>
          <w:left w:val="single" w:sz="4" w:space="4" w:color="auto"/>
          <w:bottom w:val="single" w:sz="4" w:space="1" w:color="auto"/>
          <w:right w:val="single" w:sz="4" w:space="4" w:color="auto"/>
        </w:pBdr>
        <w:spacing w:before="80" w:after="0"/>
        <w:ind w:left="357" w:hanging="357"/>
        <w:jc w:val="both"/>
        <w:rPr>
          <w:rFonts w:ascii="Times New Roman" w:hAnsi="Times New Roman"/>
          <w:sz w:val="24"/>
        </w:rPr>
      </w:pPr>
      <w:r w:rsidRPr="00A44F84">
        <w:rPr>
          <w:rFonts w:ascii="Times New Roman" w:hAnsi="Times New Roman"/>
          <w:sz w:val="24"/>
        </w:rPr>
        <w:lastRenderedPageBreak/>
        <w:t>разходи</w:t>
      </w:r>
      <w:r w:rsidR="0074184A">
        <w:rPr>
          <w:rFonts w:ascii="Times New Roman" w:hAnsi="Times New Roman"/>
          <w:sz w:val="24"/>
        </w:rPr>
        <w:t xml:space="preserve">, които се отнасят за </w:t>
      </w:r>
      <w:r w:rsidRPr="00A44F84">
        <w:rPr>
          <w:rFonts w:ascii="Times New Roman" w:hAnsi="Times New Roman"/>
          <w:sz w:val="24"/>
        </w:rPr>
        <w:t xml:space="preserve">дейности, които не са описани във Формуляра за кандидатстване или за които, от представеното описание, не може да се прецени за коя </w:t>
      </w:r>
      <w:r w:rsidR="004175B6">
        <w:rPr>
          <w:rFonts w:ascii="Times New Roman" w:hAnsi="Times New Roman"/>
          <w:sz w:val="24"/>
        </w:rPr>
        <w:t>проектна</w:t>
      </w:r>
      <w:r w:rsidR="0074184A">
        <w:rPr>
          <w:rFonts w:ascii="Times New Roman" w:hAnsi="Times New Roman"/>
          <w:sz w:val="24"/>
        </w:rPr>
        <w:t xml:space="preserve"> </w:t>
      </w:r>
      <w:r w:rsidRPr="00A44F84">
        <w:rPr>
          <w:rFonts w:ascii="Times New Roman" w:hAnsi="Times New Roman"/>
          <w:sz w:val="24"/>
        </w:rPr>
        <w:t xml:space="preserve">дейност се отнасят </w:t>
      </w:r>
      <w:r w:rsidR="008C3B5A">
        <w:rPr>
          <w:rFonts w:ascii="Times New Roman" w:hAnsi="Times New Roman"/>
          <w:sz w:val="24"/>
        </w:rPr>
        <w:t>и/</w:t>
      </w:r>
      <w:r w:rsidRPr="00A44F84">
        <w:rPr>
          <w:rFonts w:ascii="Times New Roman" w:hAnsi="Times New Roman"/>
          <w:sz w:val="24"/>
        </w:rPr>
        <w:t xml:space="preserve">или дали </w:t>
      </w:r>
      <w:r w:rsidR="008C3B5A">
        <w:rPr>
          <w:rFonts w:ascii="Times New Roman" w:hAnsi="Times New Roman"/>
          <w:sz w:val="24"/>
        </w:rPr>
        <w:t>съответната</w:t>
      </w:r>
      <w:r w:rsidRPr="00A44F84">
        <w:rPr>
          <w:rFonts w:ascii="Times New Roman" w:hAnsi="Times New Roman"/>
          <w:sz w:val="24"/>
        </w:rPr>
        <w:t xml:space="preserve"> дейност е допустима;</w:t>
      </w:r>
    </w:p>
    <w:p w:rsidR="00E042C2" w:rsidRPr="00A44F84" w:rsidRDefault="00466723" w:rsidP="00311F12">
      <w:pPr>
        <w:numPr>
          <w:ilvl w:val="0"/>
          <w:numId w:val="14"/>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A44F84">
        <w:rPr>
          <w:rFonts w:ascii="Times New Roman" w:hAnsi="Times New Roman"/>
          <w:sz w:val="24"/>
        </w:rPr>
        <w:t>всички други разходи, които не са сред посочените като допустими в Условия</w:t>
      </w:r>
      <w:r w:rsidR="00D9033A">
        <w:rPr>
          <w:rFonts w:ascii="Times New Roman" w:hAnsi="Times New Roman"/>
          <w:sz w:val="24"/>
        </w:rPr>
        <w:t>та</w:t>
      </w:r>
      <w:r w:rsidRPr="00A44F84">
        <w:rPr>
          <w:rFonts w:ascii="Times New Roman" w:hAnsi="Times New Roman"/>
          <w:sz w:val="24"/>
        </w:rPr>
        <w:t xml:space="preserve"> за кандидатстване</w:t>
      </w:r>
      <w:r w:rsidR="00D9714A" w:rsidRPr="00A44F84">
        <w:rPr>
          <w:rFonts w:ascii="Times New Roman" w:hAnsi="Times New Roman"/>
          <w:sz w:val="24"/>
        </w:rPr>
        <w:t>.</w:t>
      </w:r>
    </w:p>
    <w:p w:rsidR="00051B15" w:rsidRPr="00A44F84" w:rsidRDefault="00CB14EE" w:rsidP="00485C57">
      <w:pPr>
        <w:pStyle w:val="Heading2"/>
        <w:spacing w:before="240" w:after="120"/>
        <w:rPr>
          <w:rFonts w:ascii="Times New Roman" w:hAnsi="Times New Roman"/>
        </w:rPr>
      </w:pPr>
      <w:bookmarkStart w:id="24"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4"/>
    </w:p>
    <w:p w:rsidR="00D93D89" w:rsidRPr="00B14CB4" w:rsidRDefault="00445EE6"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45EE6">
        <w:rPr>
          <w:rFonts w:ascii="Times New Roman" w:hAnsi="Times New Roman"/>
          <w:sz w:val="24"/>
        </w:rPr>
        <w:t>Процедур</w:t>
      </w:r>
      <w:r w:rsidR="007E7A08">
        <w:rPr>
          <w:rFonts w:ascii="Times New Roman" w:hAnsi="Times New Roman"/>
          <w:sz w:val="24"/>
        </w:rPr>
        <w:t>ата е насочена към</w:t>
      </w:r>
      <w:r w:rsidRPr="00445EE6">
        <w:rPr>
          <w:rFonts w:ascii="Times New Roman" w:hAnsi="Times New Roman"/>
          <w:sz w:val="24"/>
        </w:rPr>
        <w:t xml:space="preserve"> семейни</w:t>
      </w:r>
      <w:r w:rsidR="007E7A08">
        <w:rPr>
          <w:rFonts w:ascii="Times New Roman" w:hAnsi="Times New Roman"/>
          <w:sz w:val="24"/>
        </w:rPr>
        <w:t>те</w:t>
      </w:r>
      <w:r w:rsidR="0080501A">
        <w:rPr>
          <w:rFonts w:ascii="Times New Roman" w:hAnsi="Times New Roman"/>
          <w:sz w:val="24"/>
        </w:rPr>
        <w:t xml:space="preserve"> предприятия и</w:t>
      </w:r>
      <w:r w:rsidRPr="00445EE6">
        <w:rPr>
          <w:rFonts w:ascii="Times New Roman" w:hAnsi="Times New Roman"/>
          <w:sz w:val="24"/>
        </w:rPr>
        <w:t xml:space="preserve"> предприятия</w:t>
      </w:r>
      <w:r w:rsidR="007E7A08">
        <w:rPr>
          <w:rFonts w:ascii="Times New Roman" w:hAnsi="Times New Roman"/>
          <w:sz w:val="24"/>
        </w:rPr>
        <w:t>та</w:t>
      </w:r>
      <w:r w:rsidRPr="00445EE6">
        <w:rPr>
          <w:rFonts w:ascii="Times New Roman" w:hAnsi="Times New Roman"/>
          <w:sz w:val="24"/>
        </w:rPr>
        <w:t xml:space="preserve"> от творческите и</w:t>
      </w:r>
      <w:r w:rsidR="00D93D89">
        <w:rPr>
          <w:rFonts w:ascii="Times New Roman" w:hAnsi="Times New Roman"/>
          <w:sz w:val="24"/>
        </w:rPr>
        <w:t xml:space="preserve">ндустрии и занаятите, </w:t>
      </w:r>
      <w:r w:rsidR="0038031B">
        <w:rPr>
          <w:rFonts w:ascii="Times New Roman" w:hAnsi="Times New Roman"/>
          <w:sz w:val="24"/>
        </w:rPr>
        <w:t xml:space="preserve">за </w:t>
      </w:r>
      <w:r>
        <w:rPr>
          <w:rFonts w:ascii="Times New Roman" w:hAnsi="Times New Roman"/>
          <w:sz w:val="24"/>
        </w:rPr>
        <w:t xml:space="preserve">които </w:t>
      </w:r>
      <w:r w:rsidR="0038031B">
        <w:rPr>
          <w:rFonts w:ascii="Times New Roman" w:hAnsi="Times New Roman"/>
          <w:sz w:val="24"/>
        </w:rPr>
        <w:t>в</w:t>
      </w:r>
      <w:r w:rsidR="0080501A">
        <w:rPr>
          <w:rFonts w:ascii="Times New Roman" w:hAnsi="Times New Roman"/>
          <w:sz w:val="24"/>
        </w:rPr>
        <w:t xml:space="preserve"> </w:t>
      </w:r>
      <w:r w:rsidRPr="00445EE6">
        <w:rPr>
          <w:rFonts w:ascii="Times New Roman" w:hAnsi="Times New Roman"/>
          <w:sz w:val="24"/>
        </w:rPr>
        <w:t>Националната стратегия за малките и средните предприятия 2021-2027 г. (НСМСП 2021-2027)</w:t>
      </w:r>
      <w:r w:rsidR="0038031B">
        <w:rPr>
          <w:rFonts w:ascii="Times New Roman" w:hAnsi="Times New Roman"/>
          <w:sz w:val="24"/>
        </w:rPr>
        <w:t xml:space="preserve"> е идентифицирана потребност от прилагане на специфичен подход за преодоляване на неравенствата</w:t>
      </w:r>
      <w:r w:rsidR="007E2CA0">
        <w:rPr>
          <w:rFonts w:ascii="Times New Roman" w:hAnsi="Times New Roman"/>
          <w:sz w:val="24"/>
        </w:rPr>
        <w:t xml:space="preserve"> в достъпа</w:t>
      </w:r>
      <w:r w:rsidR="0038031B">
        <w:rPr>
          <w:rFonts w:ascii="Times New Roman" w:hAnsi="Times New Roman"/>
          <w:sz w:val="24"/>
        </w:rPr>
        <w:t xml:space="preserve"> </w:t>
      </w:r>
      <w:r w:rsidR="0038031B" w:rsidRPr="0038031B">
        <w:rPr>
          <w:rFonts w:ascii="Times New Roman" w:hAnsi="Times New Roman"/>
          <w:sz w:val="24"/>
        </w:rPr>
        <w:t>до финансиране</w:t>
      </w:r>
      <w:r w:rsidR="007E2CA0">
        <w:rPr>
          <w:rFonts w:ascii="Times New Roman" w:hAnsi="Times New Roman"/>
          <w:sz w:val="24"/>
        </w:rPr>
        <w:t>. Предвид по-малкия им мащаб, семейните предприятия и тези от сектора на творческите индустрии и занаятите се нуждаят</w:t>
      </w:r>
      <w:r w:rsidR="00D93D89" w:rsidRPr="00D93D89">
        <w:rPr>
          <w:rFonts w:ascii="Times New Roman" w:hAnsi="Times New Roman"/>
          <w:sz w:val="24"/>
        </w:rPr>
        <w:t xml:space="preserve"> от малко по разм</w:t>
      </w:r>
      <w:r w:rsidR="007E2CA0">
        <w:rPr>
          <w:rFonts w:ascii="Times New Roman" w:hAnsi="Times New Roman"/>
          <w:sz w:val="24"/>
        </w:rPr>
        <w:t>ер финансиране за насърчаване на инвестиции</w:t>
      </w:r>
      <w:r w:rsidR="00CC0943">
        <w:rPr>
          <w:rFonts w:ascii="Times New Roman" w:hAnsi="Times New Roman"/>
          <w:sz w:val="24"/>
        </w:rPr>
        <w:t>те</w:t>
      </w:r>
      <w:r w:rsidR="0080501A">
        <w:rPr>
          <w:rFonts w:ascii="Times New Roman" w:hAnsi="Times New Roman"/>
          <w:sz w:val="24"/>
        </w:rPr>
        <w:t xml:space="preserve"> в</w:t>
      </w:r>
      <w:r w:rsidR="002E281E">
        <w:rPr>
          <w:rFonts w:ascii="Times New Roman" w:hAnsi="Times New Roman"/>
          <w:sz w:val="24"/>
        </w:rPr>
        <w:t xml:space="preserve"> съвременни</w:t>
      </w:r>
      <w:r w:rsidR="00D93D89" w:rsidRPr="00D93D89">
        <w:rPr>
          <w:rFonts w:ascii="Times New Roman" w:hAnsi="Times New Roman"/>
          <w:sz w:val="24"/>
        </w:rPr>
        <w:t xml:space="preserve"> </w:t>
      </w:r>
      <w:r w:rsidR="002E281E">
        <w:rPr>
          <w:rFonts w:ascii="Times New Roman" w:hAnsi="Times New Roman"/>
          <w:sz w:val="24"/>
        </w:rPr>
        <w:t xml:space="preserve">машини, </w:t>
      </w:r>
      <w:r w:rsidR="00D93D89" w:rsidRPr="00D93D89">
        <w:rPr>
          <w:rFonts w:ascii="Times New Roman" w:hAnsi="Times New Roman"/>
          <w:sz w:val="24"/>
        </w:rPr>
        <w:t>съоръжения</w:t>
      </w:r>
      <w:r w:rsidR="002E281E" w:rsidRPr="002E281E">
        <w:rPr>
          <w:rFonts w:ascii="Times New Roman" w:hAnsi="Times New Roman"/>
          <w:sz w:val="24"/>
        </w:rPr>
        <w:t xml:space="preserve"> </w:t>
      </w:r>
      <w:r w:rsidR="002E281E">
        <w:rPr>
          <w:rFonts w:ascii="Times New Roman" w:hAnsi="Times New Roman"/>
          <w:sz w:val="24"/>
        </w:rPr>
        <w:t>и оборудване</w:t>
      </w:r>
      <w:r w:rsidR="00B43A89">
        <w:rPr>
          <w:rFonts w:ascii="Times New Roman" w:hAnsi="Times New Roman"/>
          <w:sz w:val="24"/>
        </w:rPr>
        <w:t xml:space="preserve">, както и за </w:t>
      </w:r>
      <w:r w:rsidR="000841FC">
        <w:rPr>
          <w:rFonts w:ascii="Times New Roman" w:hAnsi="Times New Roman"/>
          <w:sz w:val="24"/>
        </w:rPr>
        <w:t>подобряване на пазарните</w:t>
      </w:r>
      <w:r w:rsidR="00B43A89">
        <w:rPr>
          <w:rFonts w:ascii="Times New Roman" w:hAnsi="Times New Roman"/>
          <w:sz w:val="24"/>
        </w:rPr>
        <w:t xml:space="preserve"> позиции и повишаване на ефект</w:t>
      </w:r>
      <w:r w:rsidR="00A11C91">
        <w:rPr>
          <w:rFonts w:ascii="Times New Roman" w:hAnsi="Times New Roman"/>
          <w:sz w:val="24"/>
        </w:rPr>
        <w:t>ив</w:t>
      </w:r>
      <w:r w:rsidR="00B43A89">
        <w:rPr>
          <w:rFonts w:ascii="Times New Roman" w:hAnsi="Times New Roman"/>
          <w:sz w:val="24"/>
        </w:rPr>
        <w:t xml:space="preserve">ността на </w:t>
      </w:r>
      <w:r w:rsidR="00B43A89" w:rsidRPr="00B43A89">
        <w:rPr>
          <w:rFonts w:ascii="Times New Roman" w:hAnsi="Times New Roman"/>
          <w:sz w:val="24"/>
        </w:rPr>
        <w:t xml:space="preserve">управленските, производствените и логистичните </w:t>
      </w:r>
      <w:r w:rsidR="000841FC">
        <w:rPr>
          <w:rFonts w:ascii="Times New Roman" w:hAnsi="Times New Roman"/>
          <w:sz w:val="24"/>
        </w:rPr>
        <w:t>им процеси</w:t>
      </w:r>
      <w:r w:rsidR="00D93D89">
        <w:rPr>
          <w:rFonts w:ascii="Times New Roman" w:hAnsi="Times New Roman"/>
          <w:sz w:val="24"/>
        </w:rPr>
        <w:t>.</w:t>
      </w:r>
    </w:p>
    <w:p w:rsidR="00F7626C" w:rsidRPr="00A44F84" w:rsidRDefault="00F7626C" w:rsidP="002E627B">
      <w:pPr>
        <w:pStyle w:val="Heading2"/>
        <w:spacing w:before="120" w:after="120"/>
        <w:rPr>
          <w:rFonts w:ascii="Times New Roman" w:hAnsi="Times New Roman"/>
        </w:rPr>
      </w:pPr>
      <w:bookmarkStart w:id="25" w:name="_Toc149636651"/>
      <w:r w:rsidRPr="00A44F84">
        <w:rPr>
          <w:rFonts w:ascii="Times New Roman" w:hAnsi="Times New Roman"/>
        </w:rPr>
        <w:t>16. Приложим режим на минимални/държавни помощи:</w:t>
      </w:r>
      <w:bookmarkEnd w:id="25"/>
    </w:p>
    <w:p w:rsidR="0042143B" w:rsidRPr="0042143B"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42143B">
        <w:rPr>
          <w:rFonts w:ascii="Times New Roman" w:hAnsi="Times New Roman"/>
          <w:sz w:val="24"/>
          <w:szCs w:val="24"/>
        </w:rPr>
        <w:t>Помощта по настоящата процедура се предоставя при услови</w:t>
      </w:r>
      <w:r>
        <w:rPr>
          <w:rFonts w:ascii="Times New Roman" w:hAnsi="Times New Roman"/>
          <w:sz w:val="24"/>
          <w:szCs w:val="24"/>
        </w:rPr>
        <w:t xml:space="preserve">ята на режим </w:t>
      </w:r>
      <w:r w:rsidRPr="000B614E">
        <w:rPr>
          <w:rFonts w:ascii="Times New Roman" w:hAnsi="Times New Roman"/>
          <w:b/>
          <w:sz w:val="24"/>
          <w:szCs w:val="24"/>
        </w:rPr>
        <w:t>„минимална помощ” (de minimis) съгласно Регламент (ЕС) № 2023/2831</w:t>
      </w:r>
      <w:r>
        <w:rPr>
          <w:rFonts w:ascii="Times New Roman" w:hAnsi="Times New Roman"/>
          <w:sz w:val="24"/>
          <w:szCs w:val="24"/>
        </w:rPr>
        <w:t xml:space="preserve"> на Комисията от 13 декември 2023</w:t>
      </w:r>
      <w:r w:rsidRPr="0042143B">
        <w:rPr>
          <w:rFonts w:ascii="Times New Roman" w:hAnsi="Times New Roman"/>
          <w:sz w:val="24"/>
          <w:szCs w:val="24"/>
        </w:rPr>
        <w:t xml:space="preserve"> г. относно прилагането на членове 107 и 108 от Договора за функциониране</w:t>
      </w:r>
      <w:r w:rsidR="00962C41">
        <w:rPr>
          <w:rFonts w:ascii="Times New Roman" w:hAnsi="Times New Roman"/>
          <w:sz w:val="24"/>
          <w:szCs w:val="24"/>
        </w:rPr>
        <w:t>то</w:t>
      </w:r>
      <w:r w:rsidRPr="0042143B">
        <w:rPr>
          <w:rFonts w:ascii="Times New Roman" w:hAnsi="Times New Roman"/>
          <w:sz w:val="24"/>
          <w:szCs w:val="24"/>
        </w:rPr>
        <w:t xml:space="preserve"> на Европейск</w:t>
      </w:r>
      <w:r>
        <w:rPr>
          <w:rFonts w:ascii="Times New Roman" w:hAnsi="Times New Roman"/>
          <w:sz w:val="24"/>
          <w:szCs w:val="24"/>
        </w:rPr>
        <w:t>ия съюз към помощта „de minimis</w:t>
      </w:r>
      <w:r w:rsidRPr="006A3177">
        <w:rPr>
          <w:rFonts w:ascii="Times New Roman" w:hAnsi="Times New Roman"/>
          <w:sz w:val="24"/>
          <w:szCs w:val="24"/>
        </w:rPr>
        <w:t>”</w:t>
      </w:r>
      <w:r w:rsidRPr="0042143B">
        <w:rPr>
          <w:rFonts w:ascii="Times New Roman" w:hAnsi="Times New Roman"/>
          <w:sz w:val="24"/>
          <w:szCs w:val="24"/>
        </w:rPr>
        <w:t>.</w:t>
      </w:r>
    </w:p>
    <w:p w:rsidR="0042143B" w:rsidRPr="00507BEC"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b/>
          <w:sz w:val="24"/>
          <w:szCs w:val="24"/>
        </w:rPr>
      </w:pPr>
      <w:r w:rsidRPr="00BB047E">
        <w:rPr>
          <w:rFonts w:ascii="Times New Roman" w:hAnsi="Times New Roman"/>
          <w:b/>
          <w:sz w:val="24"/>
          <w:szCs w:val="24"/>
        </w:rPr>
        <w:t>ВАЖНО</w:t>
      </w:r>
      <w:r w:rsidRPr="0042143B">
        <w:rPr>
          <w:rFonts w:ascii="Times New Roman" w:hAnsi="Times New Roman"/>
          <w:sz w:val="24"/>
          <w:szCs w:val="24"/>
        </w:rPr>
        <w:t>: Максималният размер на помощта за едно и също п</w:t>
      </w:r>
      <w:r>
        <w:rPr>
          <w:rFonts w:ascii="Times New Roman" w:hAnsi="Times New Roman"/>
          <w:sz w:val="24"/>
          <w:szCs w:val="24"/>
        </w:rPr>
        <w:t>редприятие</w:t>
      </w:r>
      <w:r w:rsidR="00D56D37">
        <w:rPr>
          <w:rStyle w:val="FootnoteReference"/>
          <w:rFonts w:ascii="Times New Roman" w:hAnsi="Times New Roman"/>
          <w:sz w:val="24"/>
          <w:szCs w:val="24"/>
        </w:rPr>
        <w:footnoteReference w:id="47"/>
      </w:r>
      <w:r>
        <w:rPr>
          <w:rFonts w:ascii="Times New Roman" w:hAnsi="Times New Roman"/>
          <w:sz w:val="24"/>
          <w:szCs w:val="24"/>
        </w:rPr>
        <w:t xml:space="preserve"> в режим „de minimis</w:t>
      </w:r>
      <w:r w:rsidRPr="006A3177">
        <w:rPr>
          <w:rFonts w:ascii="Times New Roman" w:hAnsi="Times New Roman"/>
          <w:sz w:val="24"/>
          <w:szCs w:val="24"/>
        </w:rPr>
        <w:t>”</w:t>
      </w:r>
      <w:r w:rsidRPr="0042143B">
        <w:rPr>
          <w:rFonts w:ascii="Times New Roman" w:hAnsi="Times New Roman"/>
          <w:sz w:val="24"/>
          <w:szCs w:val="24"/>
        </w:rPr>
        <w:t xml:space="preserve">, за която се кандидатства, заедно с другите получени минимални помощи от кандидата </w:t>
      </w:r>
      <w:r w:rsidRPr="00507BEC">
        <w:rPr>
          <w:rFonts w:ascii="Times New Roman" w:hAnsi="Times New Roman"/>
          <w:b/>
          <w:sz w:val="24"/>
          <w:szCs w:val="24"/>
        </w:rPr>
        <w:t>не може да надхвърля левовата равностойност на 300 000 евро (</w:t>
      </w:r>
      <w:r w:rsidR="00962C41" w:rsidRPr="00507BEC">
        <w:rPr>
          <w:rFonts w:ascii="Times New Roman" w:hAnsi="Times New Roman"/>
          <w:b/>
          <w:sz w:val="24"/>
          <w:szCs w:val="24"/>
        </w:rPr>
        <w:t>586 749 лв.</w:t>
      </w:r>
      <w:r w:rsidR="00D56D37" w:rsidRPr="00507BEC">
        <w:rPr>
          <w:rFonts w:ascii="Times New Roman" w:hAnsi="Times New Roman"/>
          <w:b/>
          <w:sz w:val="24"/>
          <w:szCs w:val="24"/>
        </w:rPr>
        <w:t>)</w:t>
      </w:r>
      <w:r w:rsidRPr="00507BEC">
        <w:rPr>
          <w:rFonts w:ascii="Times New Roman" w:hAnsi="Times New Roman"/>
          <w:b/>
          <w:sz w:val="24"/>
          <w:szCs w:val="24"/>
        </w:rPr>
        <w:t xml:space="preserve"> за период от три </w:t>
      </w:r>
      <w:r w:rsidR="00962C41" w:rsidRPr="00507BEC">
        <w:rPr>
          <w:rFonts w:ascii="Times New Roman" w:hAnsi="Times New Roman"/>
          <w:b/>
          <w:sz w:val="24"/>
          <w:szCs w:val="24"/>
        </w:rPr>
        <w:t xml:space="preserve">предходни </w:t>
      </w:r>
      <w:r w:rsidR="00D56D37" w:rsidRPr="00507BEC">
        <w:rPr>
          <w:rFonts w:ascii="Times New Roman" w:hAnsi="Times New Roman"/>
          <w:b/>
          <w:sz w:val="24"/>
          <w:szCs w:val="24"/>
        </w:rPr>
        <w:t>г</w:t>
      </w:r>
      <w:r w:rsidR="00962C41" w:rsidRPr="00507BEC">
        <w:rPr>
          <w:rFonts w:ascii="Times New Roman" w:hAnsi="Times New Roman"/>
          <w:b/>
          <w:sz w:val="24"/>
          <w:szCs w:val="24"/>
        </w:rPr>
        <w:t>одини</w:t>
      </w:r>
      <w:r w:rsidR="00B302FA" w:rsidRPr="00507BEC">
        <w:rPr>
          <w:rFonts w:ascii="Times New Roman" w:hAnsi="Times New Roman"/>
          <w:b/>
          <w:sz w:val="24"/>
          <w:szCs w:val="24"/>
        </w:rPr>
        <w:t>, считано от датата на предоставяне на помощта</w:t>
      </w:r>
      <w:r w:rsidRPr="00507BEC">
        <w:rPr>
          <w:rFonts w:ascii="Times New Roman" w:hAnsi="Times New Roman"/>
          <w:b/>
          <w:sz w:val="24"/>
          <w:szCs w:val="24"/>
        </w:rPr>
        <w:t>.</w:t>
      </w:r>
    </w:p>
    <w:p w:rsidR="0042143B" w:rsidRPr="0042143B" w:rsidRDefault="00D56D37"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Pr>
          <w:rFonts w:ascii="Times New Roman" w:hAnsi="Times New Roman"/>
          <w:sz w:val="24"/>
          <w:szCs w:val="24"/>
        </w:rPr>
        <w:t>Спазването на посочения праг</w:t>
      </w:r>
      <w:r w:rsidR="0042143B" w:rsidRPr="0042143B">
        <w:rPr>
          <w:rFonts w:ascii="Times New Roman" w:hAnsi="Times New Roman"/>
          <w:sz w:val="24"/>
          <w:szCs w:val="24"/>
        </w:rPr>
        <w:t xml:space="preserve"> ще бъде проверявано чрез </w:t>
      </w:r>
      <w:r w:rsidR="0042143B" w:rsidRPr="00962C41">
        <w:rPr>
          <w:rFonts w:ascii="Times New Roman" w:hAnsi="Times New Roman"/>
          <w:sz w:val="24"/>
          <w:szCs w:val="24"/>
        </w:rPr>
        <w:t xml:space="preserve">Раздел 4.A Декларация за минимална помощ и Раздел 4.Б Данни за получена минимална помощ от Декларацията при кандидатстване (Приложение 2), </w:t>
      </w:r>
      <w:r w:rsidR="0042143B" w:rsidRPr="0042143B">
        <w:rPr>
          <w:rFonts w:ascii="Times New Roman" w:hAnsi="Times New Roman"/>
          <w:sz w:val="24"/>
          <w:szCs w:val="24"/>
        </w:rPr>
        <w:t xml:space="preserve">като кандидатите носят отговорност за верността на декларираните данни. </w:t>
      </w:r>
    </w:p>
    <w:p w:rsidR="00D56D37"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D56D37">
        <w:rPr>
          <w:rFonts w:ascii="Times New Roman" w:hAnsi="Times New Roman"/>
          <w:b/>
          <w:sz w:val="24"/>
          <w:szCs w:val="24"/>
        </w:rPr>
        <w:t>ВАЖНО:</w:t>
      </w:r>
      <w:r w:rsidR="00BB047E">
        <w:rPr>
          <w:rFonts w:ascii="Times New Roman" w:hAnsi="Times New Roman"/>
          <w:sz w:val="24"/>
          <w:szCs w:val="24"/>
        </w:rPr>
        <w:t xml:space="preserve"> Допълнителна</w:t>
      </w:r>
      <w:r w:rsidRPr="0042143B">
        <w:rPr>
          <w:rFonts w:ascii="Times New Roman" w:hAnsi="Times New Roman"/>
          <w:sz w:val="24"/>
          <w:szCs w:val="24"/>
        </w:rPr>
        <w:t xml:space="preserve"> информация относно прило</w:t>
      </w:r>
      <w:r w:rsidR="00D56D37">
        <w:rPr>
          <w:rFonts w:ascii="Times New Roman" w:hAnsi="Times New Roman"/>
          <w:sz w:val="24"/>
          <w:szCs w:val="24"/>
        </w:rPr>
        <w:t>жимия режим на „минимална помощ</w:t>
      </w:r>
      <w:r w:rsidR="00D56D37" w:rsidRPr="006A3177">
        <w:rPr>
          <w:rFonts w:ascii="Times New Roman" w:hAnsi="Times New Roman"/>
          <w:sz w:val="24"/>
          <w:szCs w:val="24"/>
        </w:rPr>
        <w:t>”</w:t>
      </w:r>
      <w:r w:rsidRPr="0042143B">
        <w:rPr>
          <w:rFonts w:ascii="Times New Roman" w:hAnsi="Times New Roman"/>
          <w:sz w:val="24"/>
          <w:szCs w:val="24"/>
        </w:rPr>
        <w:t xml:space="preserve"> и изискванията, прои</w:t>
      </w:r>
      <w:r w:rsidR="00D56D37">
        <w:rPr>
          <w:rFonts w:ascii="Times New Roman" w:hAnsi="Times New Roman"/>
          <w:sz w:val="24"/>
          <w:szCs w:val="24"/>
        </w:rPr>
        <w:t>зтичащи от Регламент (ЕС) № 2023/2831</w:t>
      </w:r>
      <w:r w:rsidRPr="0042143B">
        <w:rPr>
          <w:rFonts w:ascii="Times New Roman" w:hAnsi="Times New Roman"/>
          <w:sz w:val="24"/>
          <w:szCs w:val="24"/>
        </w:rPr>
        <w:t xml:space="preserve"> е представена в </w:t>
      </w:r>
      <w:r w:rsidR="00962C41" w:rsidRPr="00962C41">
        <w:rPr>
          <w:rFonts w:ascii="Times New Roman" w:hAnsi="Times New Roman"/>
          <w:sz w:val="24"/>
          <w:szCs w:val="24"/>
        </w:rPr>
        <w:t>Приложение 16</w:t>
      </w:r>
      <w:r w:rsidRPr="0042143B">
        <w:rPr>
          <w:rFonts w:ascii="Times New Roman" w:hAnsi="Times New Roman"/>
          <w:sz w:val="24"/>
          <w:szCs w:val="24"/>
        </w:rPr>
        <w:t xml:space="preserve"> към Условията за кандидатстване.</w:t>
      </w:r>
    </w:p>
    <w:p w:rsidR="0042143B" w:rsidRPr="006A3177" w:rsidRDefault="0042143B" w:rsidP="00BE261D">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42143B">
        <w:rPr>
          <w:rFonts w:ascii="Times New Roman" w:hAnsi="Times New Roman"/>
          <w:sz w:val="24"/>
          <w:szCs w:val="24"/>
        </w:rPr>
        <w:t>След публикуване на Условия</w:t>
      </w:r>
      <w:r w:rsidR="00D56D37">
        <w:rPr>
          <w:rFonts w:ascii="Times New Roman" w:hAnsi="Times New Roman"/>
          <w:sz w:val="24"/>
          <w:szCs w:val="24"/>
        </w:rPr>
        <w:t>та</w:t>
      </w:r>
      <w:r w:rsidRPr="0042143B">
        <w:rPr>
          <w:rFonts w:ascii="Times New Roman" w:hAnsi="Times New Roman"/>
          <w:sz w:val="24"/>
          <w:szCs w:val="24"/>
        </w:rPr>
        <w:t xml:space="preserve"> за кандидатстване не са допустими изменения, които могат да повлияят на съответствието на процедурата с изискванията на Регламент </w:t>
      </w:r>
      <w:r w:rsidR="00D56D37">
        <w:rPr>
          <w:rFonts w:ascii="Times New Roman" w:hAnsi="Times New Roman"/>
          <w:sz w:val="24"/>
          <w:szCs w:val="24"/>
        </w:rPr>
        <w:t>(ЕС) № 2023/2831</w:t>
      </w:r>
      <w:r w:rsidRPr="0042143B">
        <w:rPr>
          <w:rFonts w:ascii="Times New Roman" w:hAnsi="Times New Roman"/>
          <w:sz w:val="24"/>
          <w:szCs w:val="24"/>
        </w:rPr>
        <w:t>.</w:t>
      </w:r>
    </w:p>
    <w:p w:rsidR="001D79C3" w:rsidRPr="00A44F84" w:rsidRDefault="001D79C3" w:rsidP="006A4703">
      <w:pPr>
        <w:pStyle w:val="Heading2"/>
        <w:spacing w:before="240" w:after="120"/>
        <w:rPr>
          <w:rFonts w:ascii="Times New Roman" w:hAnsi="Times New Roman"/>
        </w:rPr>
      </w:pPr>
      <w:bookmarkStart w:id="26"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6"/>
    </w:p>
    <w:p w:rsidR="006C45CA" w:rsidRPr="00A44F84" w:rsidRDefault="00507BEC"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Pr>
          <w:rFonts w:ascii="Times New Roman" w:hAnsi="Times New Roman"/>
          <w:sz w:val="24"/>
          <w:szCs w:val="24"/>
        </w:rPr>
        <w:t>По</w:t>
      </w:r>
      <w:r w:rsidR="006C3338" w:rsidRPr="00A44F84">
        <w:rPr>
          <w:rFonts w:ascii="Times New Roman" w:hAnsi="Times New Roman"/>
          <w:sz w:val="24"/>
          <w:szCs w:val="24"/>
        </w:rPr>
        <w:t xml:space="preserve"> процедура</w:t>
      </w:r>
      <w:r>
        <w:rPr>
          <w:rFonts w:ascii="Times New Roman" w:hAnsi="Times New Roman"/>
          <w:sz w:val="24"/>
          <w:szCs w:val="24"/>
        </w:rPr>
        <w:t>та</w:t>
      </w:r>
      <w:r w:rsidR="006C3338" w:rsidRPr="00A44F84">
        <w:rPr>
          <w:rFonts w:ascii="Times New Roman" w:hAnsi="Times New Roman"/>
          <w:sz w:val="24"/>
          <w:szCs w:val="24"/>
        </w:rPr>
        <w:t xml:space="preserve">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BE261D">
        <w:rPr>
          <w:rFonts w:ascii="Times New Roman" w:hAnsi="Times New Roman"/>
          <w:sz w:val="24"/>
          <w:szCs w:val="24"/>
        </w:rPr>
        <w:t>оризонтални принципи съгласно</w:t>
      </w:r>
      <w:r w:rsidR="00C519E8" w:rsidRPr="00A44F84">
        <w:rPr>
          <w:rFonts w:ascii="Times New Roman" w:hAnsi="Times New Roman"/>
          <w:sz w:val="24"/>
          <w:szCs w:val="24"/>
        </w:rPr>
        <w:t xml:space="preserve"> чл.</w:t>
      </w:r>
      <w:r w:rsidR="00A20B64" w:rsidRPr="006A3177">
        <w:rPr>
          <w:rFonts w:ascii="Times New Roman" w:hAnsi="Times New Roman"/>
          <w:sz w:val="24"/>
          <w:szCs w:val="24"/>
        </w:rPr>
        <w:t xml:space="preserve"> </w:t>
      </w:r>
      <w:r w:rsidR="00C519E8" w:rsidRPr="00A44F84">
        <w:rPr>
          <w:rFonts w:ascii="Times New Roman" w:hAnsi="Times New Roman"/>
          <w:sz w:val="24"/>
          <w:szCs w:val="24"/>
        </w:rPr>
        <w:t xml:space="preserve">9 на </w:t>
      </w:r>
      <w:r w:rsidR="00121D96" w:rsidRPr="00121D96">
        <w:rPr>
          <w:rFonts w:ascii="Times New Roman" w:hAnsi="Times New Roman"/>
          <w:sz w:val="24"/>
          <w:szCs w:val="24"/>
        </w:rPr>
        <w:t xml:space="preserve">Регламент (ЕС) </w:t>
      </w:r>
      <w:r w:rsidR="00BE261D">
        <w:rPr>
          <w:rFonts w:ascii="Times New Roman" w:hAnsi="Times New Roman"/>
          <w:sz w:val="24"/>
          <w:szCs w:val="24"/>
        </w:rPr>
        <w:t xml:space="preserve">№ </w:t>
      </w:r>
      <w:r w:rsidR="00121D96" w:rsidRPr="00121D96">
        <w:rPr>
          <w:rFonts w:ascii="Times New Roman" w:hAnsi="Times New Roman"/>
          <w:sz w:val="24"/>
          <w:szCs w:val="24"/>
        </w:rPr>
        <w:t>2021/1060</w:t>
      </w:r>
      <w:r w:rsidR="006C3338" w:rsidRPr="00A44F84">
        <w:rPr>
          <w:rFonts w:ascii="Times New Roman" w:hAnsi="Times New Roman"/>
          <w:sz w:val="24"/>
          <w:szCs w:val="24"/>
        </w:rPr>
        <w:t>:</w:t>
      </w:r>
    </w:p>
    <w:p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lastRenderedPageBreak/>
        <w:t xml:space="preserve">- </w:t>
      </w:r>
      <w:r w:rsidR="00121D96">
        <w:rPr>
          <w:rFonts w:ascii="Times New Roman" w:hAnsi="Times New Roman"/>
          <w:sz w:val="24"/>
          <w:szCs w:val="24"/>
        </w:rPr>
        <w:t>зачитане</w:t>
      </w:r>
      <w:r w:rsidR="0034568C">
        <w:rPr>
          <w:rFonts w:ascii="Times New Roman" w:hAnsi="Times New Roman"/>
          <w:sz w:val="24"/>
          <w:szCs w:val="24"/>
        </w:rPr>
        <w:t xml:space="preserve"> на основните права и спазване</w:t>
      </w:r>
      <w:r w:rsidR="00817E18" w:rsidRPr="00A44F84">
        <w:rPr>
          <w:rFonts w:ascii="Times New Roman" w:hAnsi="Times New Roman"/>
          <w:sz w:val="24"/>
          <w:szCs w:val="24"/>
        </w:rPr>
        <w:t xml:space="preserve"> на Хартата на основните права на Европейския съюз</w:t>
      </w:r>
      <w:r w:rsidR="000864E3" w:rsidRPr="00A44F84">
        <w:rPr>
          <w:rStyle w:val="FootnoteReference"/>
          <w:rFonts w:ascii="Times New Roman" w:hAnsi="Times New Roman"/>
          <w:sz w:val="24"/>
          <w:szCs w:val="24"/>
        </w:rPr>
        <w:footnoteReference w:id="48"/>
      </w:r>
      <w:r w:rsidR="00817E18" w:rsidRPr="00A44F84">
        <w:rPr>
          <w:rFonts w:ascii="Times New Roman" w:hAnsi="Times New Roman"/>
          <w:sz w:val="24"/>
          <w:szCs w:val="24"/>
        </w:rPr>
        <w:t>;</w:t>
      </w:r>
    </w:p>
    <w:p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5A2680">
        <w:rPr>
          <w:rFonts w:ascii="Times New Roman" w:hAnsi="Times New Roman"/>
          <w:sz w:val="24"/>
          <w:szCs w:val="24"/>
        </w:rPr>
        <w:t>равенство</w:t>
      </w:r>
      <w:r w:rsidR="008C7161" w:rsidRPr="00A44F84">
        <w:rPr>
          <w:rFonts w:ascii="Times New Roman" w:hAnsi="Times New Roman"/>
          <w:sz w:val="24"/>
          <w:szCs w:val="24"/>
        </w:rPr>
        <w:t xml:space="preserve"> межд</w:t>
      </w:r>
      <w:r w:rsidR="005A2680">
        <w:rPr>
          <w:rFonts w:ascii="Times New Roman" w:hAnsi="Times New Roman"/>
          <w:sz w:val="24"/>
          <w:szCs w:val="24"/>
        </w:rPr>
        <w:t>у мъжете и жените, интегриране</w:t>
      </w:r>
      <w:r w:rsidR="008C7161" w:rsidRPr="00A44F84">
        <w:rPr>
          <w:rFonts w:ascii="Times New Roman" w:hAnsi="Times New Roman"/>
          <w:sz w:val="24"/>
          <w:szCs w:val="24"/>
        </w:rPr>
        <w:t xml:space="preserve"> на принципа на равен</w:t>
      </w:r>
      <w:r w:rsidR="005A2680">
        <w:rPr>
          <w:rFonts w:ascii="Times New Roman" w:hAnsi="Times New Roman"/>
          <w:sz w:val="24"/>
          <w:szCs w:val="24"/>
        </w:rPr>
        <w:t>ство между половете и отчитане</w:t>
      </w:r>
      <w:r w:rsidR="008C7161" w:rsidRPr="00A44F84">
        <w:rPr>
          <w:rFonts w:ascii="Times New Roman" w:hAnsi="Times New Roman"/>
          <w:sz w:val="24"/>
          <w:szCs w:val="24"/>
        </w:rPr>
        <w:t xml:space="preserve"> на социалните аспекти на пола;</w:t>
      </w:r>
    </w:p>
    <w:p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rsidR="000864E3" w:rsidRPr="00A44F84" w:rsidRDefault="000864E3"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достъпно</w:t>
      </w:r>
      <w:r w:rsidR="005A2680">
        <w:rPr>
          <w:rFonts w:ascii="Times New Roman" w:hAnsi="Times New Roman"/>
          <w:sz w:val="24"/>
          <w:szCs w:val="24"/>
        </w:rPr>
        <w:t xml:space="preserve">ст за хората с увреждания (вкл. </w:t>
      </w:r>
      <w:r w:rsidRPr="00A44F84">
        <w:rPr>
          <w:rFonts w:ascii="Times New Roman" w:hAnsi="Times New Roman"/>
          <w:sz w:val="24"/>
          <w:szCs w:val="24"/>
        </w:rPr>
        <w:t xml:space="preserve">спазване </w:t>
      </w:r>
      <w:r w:rsidR="005A2680">
        <w:rPr>
          <w:rFonts w:ascii="Times New Roman" w:hAnsi="Times New Roman"/>
          <w:sz w:val="24"/>
          <w:szCs w:val="24"/>
        </w:rPr>
        <w:t xml:space="preserve">на </w:t>
      </w:r>
      <w:r w:rsidRPr="00A44F84">
        <w:rPr>
          <w:rFonts w:ascii="Times New Roman" w:hAnsi="Times New Roman"/>
          <w:sz w:val="24"/>
          <w:szCs w:val="24"/>
        </w:rPr>
        <w:t>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49"/>
      </w:r>
      <w:r w:rsidRPr="00A44F84">
        <w:rPr>
          <w:rFonts w:ascii="Times New Roman" w:hAnsi="Times New Roman"/>
          <w:sz w:val="24"/>
          <w:szCs w:val="24"/>
        </w:rPr>
        <w:t>);</w:t>
      </w:r>
    </w:p>
    <w:p w:rsidR="00C519E8"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5A2680" w:rsidRPr="006A3177">
        <w:rPr>
          <w:rFonts w:ascii="Times New Roman" w:hAnsi="Times New Roman"/>
          <w:sz w:val="24"/>
          <w:szCs w:val="24"/>
        </w:rPr>
        <w:t>”</w:t>
      </w:r>
      <w:r w:rsidR="00C519E8" w:rsidRPr="00A44F84">
        <w:rPr>
          <w:rFonts w:ascii="Times New Roman" w:hAnsi="Times New Roman"/>
          <w:sz w:val="24"/>
          <w:szCs w:val="24"/>
        </w:rPr>
        <w:t>.</w:t>
      </w:r>
    </w:p>
    <w:p w:rsidR="002E2275" w:rsidRPr="000B614E" w:rsidRDefault="00246C5D"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0B614E">
        <w:rPr>
          <w:rFonts w:ascii="Times New Roman" w:hAnsi="Times New Roman"/>
          <w:sz w:val="24"/>
          <w:szCs w:val="24"/>
        </w:rPr>
        <w:t>шест екологични цели:</w:t>
      </w:r>
    </w:p>
    <w:p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rsidR="00545A96"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2E2275" w:rsidRPr="00A44F84">
        <w:rPr>
          <w:rFonts w:ascii="Times New Roman" w:hAnsi="Times New Roman"/>
          <w:sz w:val="24"/>
          <w:szCs w:val="24"/>
        </w:rPr>
        <w:t xml:space="preserve">, </w:t>
      </w:r>
      <w:r w:rsidR="00126F35">
        <w:rPr>
          <w:rFonts w:ascii="Times New Roman" w:hAnsi="Times New Roman"/>
          <w:sz w:val="24"/>
          <w:szCs w:val="24"/>
        </w:rPr>
        <w:t xml:space="preserve">по процедурата </w:t>
      </w:r>
      <w:r w:rsidR="002E2275" w:rsidRPr="00A44F84">
        <w:rPr>
          <w:rFonts w:ascii="Times New Roman" w:hAnsi="Times New Roman"/>
          <w:sz w:val="24"/>
          <w:szCs w:val="24"/>
        </w:rPr>
        <w:t xml:space="preserve">няма да се подкрепят: </w:t>
      </w:r>
    </w:p>
    <w:p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rsidR="002E2275" w:rsidRPr="00126F35"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126F35">
        <w:rPr>
          <w:rFonts w:ascii="Times New Roman" w:hAnsi="Times New Roman"/>
          <w:sz w:val="24"/>
          <w:szCs w:val="24"/>
        </w:rPr>
        <w:t>Определение и допълнителна информация относно спазване</w:t>
      </w:r>
      <w:r w:rsidR="00126F35" w:rsidRPr="00126F35">
        <w:rPr>
          <w:rFonts w:ascii="Times New Roman" w:hAnsi="Times New Roman"/>
          <w:sz w:val="24"/>
          <w:szCs w:val="24"/>
        </w:rPr>
        <w:t>то</w:t>
      </w:r>
      <w:r w:rsidRPr="00126F35">
        <w:rPr>
          <w:rFonts w:ascii="Times New Roman" w:hAnsi="Times New Roman"/>
          <w:sz w:val="24"/>
          <w:szCs w:val="24"/>
        </w:rPr>
        <w:t xml:space="preserve"> на принципа за </w:t>
      </w:r>
      <w:r w:rsidR="00126F35" w:rsidRP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Pr="00126F35">
        <w:rPr>
          <w:rFonts w:ascii="Times New Roman" w:hAnsi="Times New Roman"/>
          <w:sz w:val="24"/>
          <w:szCs w:val="24"/>
        </w:rPr>
        <w:t xml:space="preserve"> са представени в </w:t>
      </w:r>
      <w:r w:rsidRPr="000B614E">
        <w:rPr>
          <w:rFonts w:ascii="Times New Roman" w:hAnsi="Times New Roman"/>
          <w:sz w:val="24"/>
          <w:szCs w:val="24"/>
        </w:rPr>
        <w:t xml:space="preserve">Приложение </w:t>
      </w:r>
      <w:r w:rsidR="000B614E" w:rsidRPr="000B614E">
        <w:rPr>
          <w:rFonts w:ascii="Times New Roman" w:hAnsi="Times New Roman"/>
          <w:sz w:val="24"/>
          <w:szCs w:val="24"/>
        </w:rPr>
        <w:t>8</w:t>
      </w:r>
      <w:r w:rsidRPr="000B614E">
        <w:rPr>
          <w:rFonts w:ascii="Times New Roman" w:hAnsi="Times New Roman"/>
          <w:sz w:val="24"/>
          <w:szCs w:val="24"/>
        </w:rPr>
        <w:t xml:space="preserve"> и Приложение </w:t>
      </w:r>
      <w:r w:rsidR="000B614E" w:rsidRPr="000B614E">
        <w:rPr>
          <w:rFonts w:ascii="Times New Roman" w:hAnsi="Times New Roman"/>
          <w:sz w:val="24"/>
          <w:szCs w:val="24"/>
        </w:rPr>
        <w:t>15</w:t>
      </w:r>
      <w:r w:rsidRPr="00126F35">
        <w:rPr>
          <w:rFonts w:ascii="Times New Roman" w:hAnsi="Times New Roman"/>
          <w:sz w:val="24"/>
          <w:szCs w:val="24"/>
        </w:rPr>
        <w:t xml:space="preserve"> към Условията за кандидатстване.</w:t>
      </w:r>
    </w:p>
    <w:p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b/>
          <w:sz w:val="24"/>
          <w:szCs w:val="24"/>
        </w:rPr>
        <w:t xml:space="preserve">ВАЖНО: </w:t>
      </w:r>
      <w:r w:rsidR="00507BEC">
        <w:rPr>
          <w:rFonts w:ascii="Times New Roman" w:hAnsi="Times New Roman"/>
          <w:sz w:val="24"/>
          <w:szCs w:val="24"/>
        </w:rPr>
        <w:t xml:space="preserve">Спазването на посочените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lastRenderedPageBreak/>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A44F84">
        <w:rPr>
          <w:rFonts w:ascii="Times New Roman" w:hAnsi="Times New Roman"/>
          <w:sz w:val="24"/>
          <w:szCs w:val="24"/>
        </w:rPr>
        <w:t xml:space="preserve"> </w:t>
      </w:r>
      <w:r w:rsidRPr="00A44F84">
        <w:rPr>
          <w:rFonts w:ascii="Times New Roman" w:hAnsi="Times New Roman"/>
          <w:sz w:val="24"/>
          <w:szCs w:val="24"/>
        </w:rPr>
        <w:t>(</w:t>
      </w:r>
      <w:r w:rsidRPr="000B614E">
        <w:rPr>
          <w:rFonts w:ascii="Times New Roman" w:hAnsi="Times New Roman"/>
          <w:sz w:val="24"/>
          <w:szCs w:val="24"/>
        </w:rPr>
        <w:t xml:space="preserve">Приложение </w:t>
      </w:r>
      <w:r w:rsidR="00DA0F25" w:rsidRPr="000B614E">
        <w:rPr>
          <w:rFonts w:ascii="Times New Roman" w:hAnsi="Times New Roman"/>
          <w:sz w:val="24"/>
          <w:szCs w:val="24"/>
        </w:rPr>
        <w:t>2</w:t>
      </w:r>
      <w:r w:rsidR="00A624FB" w:rsidRPr="000B614E">
        <w:rPr>
          <w:rFonts w:ascii="Times New Roman" w:hAnsi="Times New Roman"/>
          <w:sz w:val="24"/>
          <w:szCs w:val="24"/>
        </w:rPr>
        <w:t>);</w:t>
      </w:r>
    </w:p>
    <w:p w:rsidR="006C3338"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246C5D" w:rsidRPr="00A44F84">
        <w:rPr>
          <w:rFonts w:ascii="Times New Roman" w:hAnsi="Times New Roman"/>
          <w:sz w:val="24"/>
          <w:szCs w:val="24"/>
        </w:rPr>
        <w:t>в</w:t>
      </w:r>
      <w:r w:rsidRPr="00A44F84">
        <w:rPr>
          <w:rFonts w:ascii="Times New Roman" w:hAnsi="Times New Roman"/>
          <w:sz w:val="24"/>
          <w:szCs w:val="24"/>
        </w:rPr>
        <w:t xml:space="preserve"> края на </w:t>
      </w:r>
      <w:r w:rsidR="00CA716C" w:rsidRPr="00A44F84">
        <w:rPr>
          <w:rFonts w:ascii="Times New Roman" w:hAnsi="Times New Roman"/>
          <w:sz w:val="24"/>
          <w:szCs w:val="24"/>
        </w:rPr>
        <w:t>изпълнението на проект</w:t>
      </w:r>
      <w:r w:rsidR="00DC7782">
        <w:rPr>
          <w:rFonts w:ascii="Times New Roman" w:hAnsi="Times New Roman"/>
          <w:sz w:val="24"/>
          <w:szCs w:val="24"/>
        </w:rPr>
        <w:t>ите</w:t>
      </w:r>
      <w:r w:rsidR="00CA716C" w:rsidRPr="00A44F84">
        <w:rPr>
          <w:rFonts w:ascii="Times New Roman" w:hAnsi="Times New Roman"/>
          <w:sz w:val="24"/>
          <w:szCs w:val="24"/>
        </w:rPr>
        <w:t xml:space="preserve"> </w:t>
      </w:r>
      <w:r w:rsidR="00DC7782">
        <w:rPr>
          <w:rFonts w:ascii="Times New Roman" w:hAnsi="Times New Roman"/>
          <w:sz w:val="24"/>
          <w:szCs w:val="24"/>
        </w:rPr>
        <w:t xml:space="preserve">всеки </w:t>
      </w:r>
      <w:r w:rsidR="00CA716C" w:rsidRPr="00A44F84">
        <w:rPr>
          <w:rFonts w:ascii="Times New Roman" w:hAnsi="Times New Roman"/>
          <w:sz w:val="24"/>
          <w:szCs w:val="24"/>
        </w:rPr>
        <w:t>бенефициент</w:t>
      </w:r>
      <w:r w:rsidRPr="00A44F84">
        <w:rPr>
          <w:rFonts w:ascii="Times New Roman" w:hAnsi="Times New Roman"/>
          <w:sz w:val="24"/>
          <w:szCs w:val="24"/>
        </w:rPr>
        <w:t xml:space="preserve"> </w:t>
      </w:r>
      <w:r w:rsidR="00DC7782">
        <w:rPr>
          <w:rFonts w:ascii="Times New Roman" w:hAnsi="Times New Roman"/>
          <w:sz w:val="24"/>
          <w:szCs w:val="24"/>
        </w:rPr>
        <w:t>трябва</w:t>
      </w:r>
      <w:r w:rsidRPr="00A44F84">
        <w:rPr>
          <w:rFonts w:ascii="Times New Roman" w:hAnsi="Times New Roman"/>
          <w:sz w:val="24"/>
          <w:szCs w:val="24"/>
        </w:rPr>
        <w:t xml:space="preserve"> задължително да представ</w:t>
      </w:r>
      <w:r w:rsidR="00DC7782">
        <w:rPr>
          <w:rFonts w:ascii="Times New Roman" w:hAnsi="Times New Roman"/>
          <w:sz w:val="24"/>
          <w:szCs w:val="24"/>
        </w:rPr>
        <w:t>и</w:t>
      </w:r>
      <w:r w:rsidRPr="00A44F84">
        <w:rPr>
          <w:rFonts w:ascii="Times New Roman" w:hAnsi="Times New Roman"/>
          <w:sz w:val="24"/>
          <w:szCs w:val="24"/>
        </w:rPr>
        <w:t xml:space="preserve">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004C1A03">
        <w:rPr>
          <w:rFonts w:ascii="Times New Roman" w:hAnsi="Times New Roman"/>
          <w:sz w:val="24"/>
          <w:szCs w:val="24"/>
        </w:rPr>
        <w:t>с горепосочените принципи</w:t>
      </w:r>
      <w:r w:rsidR="008C17C8" w:rsidRPr="00A44F84">
        <w:rPr>
          <w:rFonts w:ascii="Times New Roman" w:hAnsi="Times New Roman"/>
          <w:sz w:val="24"/>
          <w:szCs w:val="24"/>
        </w:rPr>
        <w:t>.</w:t>
      </w:r>
    </w:p>
    <w:p w:rsidR="009E70F7" w:rsidRPr="00A44F84" w:rsidRDefault="00BA2E00" w:rsidP="00FC4A10">
      <w:pPr>
        <w:pStyle w:val="Heading2"/>
        <w:spacing w:before="120" w:after="120"/>
        <w:rPr>
          <w:rFonts w:ascii="Times New Roman" w:hAnsi="Times New Roman"/>
        </w:rPr>
      </w:pPr>
      <w:bookmarkStart w:id="27" w:name="_Toc149636653"/>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7"/>
    </w:p>
    <w:p w:rsidR="00FC4A10" w:rsidRPr="00A44F84" w:rsidRDefault="00FC4A10" w:rsidP="000B614E">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надвишава </w:t>
      </w:r>
      <w:r w:rsidR="0042223C">
        <w:rPr>
          <w:rFonts w:ascii="Times New Roman" w:hAnsi="Times New Roman"/>
          <w:b/>
          <w:sz w:val="24"/>
        </w:rPr>
        <w:t>12</w:t>
      </w:r>
      <w:r w:rsidRPr="00A44F84">
        <w:rPr>
          <w:rFonts w:ascii="Times New Roman" w:hAnsi="Times New Roman"/>
          <w:b/>
          <w:sz w:val="24"/>
        </w:rPr>
        <w:t xml:space="preserve"> </w:t>
      </w:r>
      <w:r w:rsidR="0053663C" w:rsidRPr="00A44F84">
        <w:rPr>
          <w:rFonts w:ascii="Times New Roman" w:hAnsi="Times New Roman"/>
          <w:b/>
          <w:sz w:val="24"/>
        </w:rPr>
        <w:t>(</w:t>
      </w:r>
      <w:r w:rsidR="0042223C">
        <w:rPr>
          <w:rFonts w:ascii="Times New Roman" w:hAnsi="Times New Roman"/>
          <w:b/>
          <w:sz w:val="24"/>
        </w:rPr>
        <w:t>два</w:t>
      </w:r>
      <w:r w:rsidR="0053663C" w:rsidRPr="00A44F84">
        <w:rPr>
          <w:rFonts w:ascii="Times New Roman" w:hAnsi="Times New Roman"/>
          <w:b/>
          <w:sz w:val="24"/>
        </w:rPr>
        <w:t>наде</w:t>
      </w:r>
      <w:r w:rsidR="00923CA9" w:rsidRPr="00A44F84">
        <w:rPr>
          <w:rFonts w:ascii="Times New Roman" w:hAnsi="Times New Roman"/>
          <w:b/>
          <w:sz w:val="24"/>
        </w:rPr>
        <w:t>сет</w:t>
      </w:r>
      <w:r w:rsidR="0053663C" w:rsidRPr="00A44F84">
        <w:rPr>
          <w:rFonts w:ascii="Times New Roman" w:hAnsi="Times New Roman"/>
          <w:b/>
          <w:sz w:val="24"/>
        </w:rPr>
        <w:t>)</w:t>
      </w:r>
      <w:r w:rsidR="00923CA9" w:rsidRPr="00A44F84">
        <w:rPr>
          <w:rFonts w:ascii="Times New Roman" w:hAnsi="Times New Roman"/>
          <w:b/>
          <w:sz w:val="24"/>
        </w:rPr>
        <w:t xml:space="preserve"> </w:t>
      </w:r>
      <w:r w:rsidRPr="00A44F84">
        <w:rPr>
          <w:rFonts w:ascii="Times New Roman" w:hAnsi="Times New Roman"/>
          <w:b/>
          <w:sz w:val="24"/>
        </w:rPr>
        <w:t>месеца</w:t>
      </w:r>
      <w:r w:rsidRPr="00A44F84">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rsidR="009E70F7" w:rsidRPr="00A44F84" w:rsidRDefault="009E70F7" w:rsidP="009E70F7">
      <w:pPr>
        <w:pStyle w:val="Heading2"/>
        <w:spacing w:before="120" w:after="120"/>
        <w:rPr>
          <w:rFonts w:ascii="Times New Roman" w:hAnsi="Times New Roman"/>
        </w:rPr>
      </w:pPr>
      <w:bookmarkStart w:id="28" w:name="_Toc442269415"/>
      <w:bookmarkStart w:id="29" w:name="_Toc149636654"/>
      <w:r w:rsidRPr="00A44F84">
        <w:rPr>
          <w:rFonts w:ascii="Times New Roman" w:hAnsi="Times New Roman"/>
        </w:rPr>
        <w:t>19. Ред за оценяване на концепциите за проектни предложения:</w:t>
      </w:r>
      <w:bookmarkEnd w:id="28"/>
      <w:bookmarkEnd w:id="29"/>
    </w:p>
    <w:p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rsidR="009E70F7" w:rsidRPr="00A44F84" w:rsidRDefault="009E70F7" w:rsidP="009E70F7">
      <w:pPr>
        <w:pStyle w:val="Heading2"/>
        <w:spacing w:before="120" w:after="120"/>
        <w:rPr>
          <w:rFonts w:ascii="Times New Roman" w:hAnsi="Times New Roman"/>
        </w:rPr>
      </w:pPr>
      <w:bookmarkStart w:id="30" w:name="_Toc442269416"/>
      <w:bookmarkStart w:id="31" w:name="_Toc149636655"/>
      <w:r w:rsidRPr="00A44F84">
        <w:rPr>
          <w:rFonts w:ascii="Times New Roman" w:hAnsi="Times New Roman"/>
        </w:rPr>
        <w:t>20. Критерии и методика за оценка на концепциите за проектни предложения:</w:t>
      </w:r>
      <w:bookmarkEnd w:id="30"/>
      <w:bookmarkEnd w:id="31"/>
    </w:p>
    <w:p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rsidR="00827F99" w:rsidRPr="00A44F84" w:rsidRDefault="009E70F7" w:rsidP="00DA3473">
      <w:pPr>
        <w:pStyle w:val="Heading2"/>
        <w:spacing w:before="120" w:after="120"/>
        <w:rPr>
          <w:rFonts w:ascii="Times New Roman" w:hAnsi="Times New Roman"/>
        </w:rPr>
      </w:pPr>
      <w:bookmarkStart w:id="32"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2"/>
    </w:p>
    <w:p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Подборът на проектни</w:t>
      </w:r>
      <w:r w:rsidR="000B614E">
        <w:rPr>
          <w:rFonts w:ascii="Times New Roman" w:hAnsi="Times New Roman"/>
          <w:sz w:val="24"/>
        </w:rPr>
        <w:t>те предложения по</w:t>
      </w:r>
      <w:r w:rsidRPr="00A44F84">
        <w:rPr>
          <w:rFonts w:ascii="Times New Roman" w:hAnsi="Times New Roman"/>
          <w:sz w:val="24"/>
        </w:rPr>
        <w:t xml:space="preserve"> процедура</w:t>
      </w:r>
      <w:r w:rsidR="000B614E">
        <w:rPr>
          <w:rFonts w:ascii="Times New Roman" w:hAnsi="Times New Roman"/>
          <w:sz w:val="24"/>
        </w:rPr>
        <w:t>та</w:t>
      </w:r>
      <w:r w:rsidRPr="00A44F84">
        <w:rPr>
          <w:rFonts w:ascii="Times New Roman" w:hAnsi="Times New Roman"/>
          <w:sz w:val="24"/>
        </w:rPr>
        <w:t xml:space="preserve"> ще се основава на принципа на фин</w:t>
      </w:r>
      <w:r w:rsidR="000B614E">
        <w:rPr>
          <w:rFonts w:ascii="Times New Roman" w:hAnsi="Times New Roman"/>
          <w:sz w:val="24"/>
        </w:rPr>
        <w:t xml:space="preserve">ансиране, основано на нуждите - </w:t>
      </w:r>
      <w:r w:rsidRPr="00A44F84">
        <w:rPr>
          <w:rFonts w:ascii="Times New Roman" w:hAnsi="Times New Roman"/>
          <w:sz w:val="24"/>
        </w:rPr>
        <w:t>съответствие с основните</w:t>
      </w:r>
      <w:r w:rsidR="000B614E">
        <w:rPr>
          <w:rFonts w:ascii="Times New Roman" w:hAnsi="Times New Roman"/>
          <w:sz w:val="24"/>
        </w:rPr>
        <w:t xml:space="preserve"> предизвикателства пред </w:t>
      </w:r>
      <w:r w:rsidRPr="00A44F84">
        <w:rPr>
          <w:rFonts w:ascii="Times New Roman" w:hAnsi="Times New Roman"/>
          <w:sz w:val="24"/>
        </w:rPr>
        <w:t>икономиката, идентифицирани в Споразумението за партньорство, ПКИП 2021-2027 и приложимите стратегически документи.</w:t>
      </w:r>
    </w:p>
    <w:p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и класирането на проектните предложения по процедура</w:t>
      </w:r>
      <w:r w:rsidR="005E4530">
        <w:rPr>
          <w:rFonts w:ascii="Times New Roman" w:hAnsi="Times New Roman"/>
          <w:sz w:val="24"/>
        </w:rPr>
        <w:t>та</w:t>
      </w:r>
      <w:r w:rsidRPr="00A44F84">
        <w:rPr>
          <w:rFonts w:ascii="Times New Roman" w:hAnsi="Times New Roman"/>
          <w:sz w:val="24"/>
        </w:rPr>
        <w:t xml:space="preserve">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00464F0B" w:rsidRPr="00A44F84">
        <w:rPr>
          <w:rFonts w:ascii="Times New Roman" w:hAnsi="Times New Roman"/>
          <w:sz w:val="24"/>
        </w:rPr>
        <w:t xml:space="preserve"> </w:t>
      </w:r>
      <w:r w:rsidRPr="00A44F84">
        <w:rPr>
          <w:rFonts w:ascii="Times New Roman" w:hAnsi="Times New Roman"/>
          <w:sz w:val="24"/>
        </w:rPr>
        <w:t>Условия</w:t>
      </w:r>
      <w:r w:rsidR="00492203">
        <w:rPr>
          <w:rFonts w:ascii="Times New Roman" w:hAnsi="Times New Roman"/>
          <w:sz w:val="24"/>
        </w:rPr>
        <w:t>та</w:t>
      </w:r>
      <w:r w:rsidRPr="00A44F84">
        <w:rPr>
          <w:rFonts w:ascii="Times New Roman" w:hAnsi="Times New Roman"/>
          <w:sz w:val="24"/>
        </w:rPr>
        <w:t xml:space="preserve"> за кандидатстване и </w:t>
      </w:r>
      <w:r w:rsidR="00302875" w:rsidRPr="00A44F84">
        <w:rPr>
          <w:rFonts w:ascii="Times New Roman" w:hAnsi="Times New Roman"/>
          <w:sz w:val="24"/>
        </w:rPr>
        <w:t xml:space="preserve">в </w:t>
      </w:r>
      <w:r w:rsidRPr="000B614E">
        <w:rPr>
          <w:rFonts w:ascii="Times New Roman" w:hAnsi="Times New Roman"/>
          <w:sz w:val="24"/>
        </w:rPr>
        <w:t xml:space="preserve">Приложение </w:t>
      </w:r>
      <w:r w:rsidR="000B614E" w:rsidRPr="000B614E">
        <w:rPr>
          <w:rFonts w:ascii="Times New Roman" w:hAnsi="Times New Roman"/>
          <w:sz w:val="24"/>
        </w:rPr>
        <w:t>5</w:t>
      </w:r>
      <w:r w:rsidRPr="00A44F84">
        <w:rPr>
          <w:rFonts w:ascii="Times New Roman" w:hAnsi="Times New Roman"/>
          <w:sz w:val="24"/>
        </w:rPr>
        <w:t xml:space="preserve">. Не се допуска въвеждането на допълнителни критерии за оценка или изменение на критериите по време на провеждането на процедурата </w:t>
      </w:r>
      <w:r w:rsidR="00DC7782">
        <w:rPr>
          <w:rFonts w:ascii="Times New Roman" w:hAnsi="Times New Roman"/>
          <w:sz w:val="24"/>
        </w:rPr>
        <w:t>за</w:t>
      </w:r>
      <w:r w:rsidRPr="00A44F84">
        <w:rPr>
          <w:rFonts w:ascii="Times New Roman" w:hAnsi="Times New Roman"/>
          <w:sz w:val="24"/>
        </w:rPr>
        <w:t xml:space="preserve"> оценка на постъпилите проектни предложения</w:t>
      </w:r>
      <w:r w:rsidR="00DC7782">
        <w:rPr>
          <w:rFonts w:ascii="Times New Roman" w:hAnsi="Times New Roman"/>
          <w:sz w:val="24"/>
        </w:rPr>
        <w:t>,</w:t>
      </w:r>
      <w:r w:rsidRPr="00A44F84">
        <w:rPr>
          <w:rFonts w:ascii="Times New Roman" w:hAnsi="Times New Roman"/>
          <w:sz w:val="24"/>
        </w:rPr>
        <w:t xml:space="preserve"> с изключение на случаите по чл. 26, ал. 7 от ЗУСЕФСУ.</w:t>
      </w:r>
    </w:p>
    <w:p w:rsidR="00DA3473" w:rsidRPr="00A44F84" w:rsidRDefault="00DA3473"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rsidR="00540660" w:rsidRPr="00A44F84" w:rsidRDefault="009E70F7" w:rsidP="002E627B">
      <w:pPr>
        <w:pStyle w:val="Heading3"/>
        <w:spacing w:before="120" w:after="120"/>
        <w:rPr>
          <w:rFonts w:ascii="Times New Roman" w:hAnsi="Times New Roman"/>
          <w:sz w:val="24"/>
          <w:szCs w:val="24"/>
        </w:rPr>
      </w:pPr>
      <w:bookmarkStart w:id="33" w:name="_Toc149636657"/>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3"/>
    </w:p>
    <w:p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В процеса на оценка на административното съответствие и допустимостта на проектните предложения, ще бъде проверявано дали:</w:t>
      </w:r>
    </w:p>
    <w:p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xml:space="preserve">- проектното предложение се отнася за обявената процедура за подбор на проекти;  </w:t>
      </w:r>
    </w:p>
    <w:p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налице са всички документи, представени и попълнени съгласно изискванията, посочени в т. 24 от настоящите Условия за кандидатстване;</w:t>
      </w:r>
    </w:p>
    <w:p w:rsidR="00464F0B" w:rsidRPr="000B614E"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 xml:space="preserve"> - въз основа на Формуляра за кандидатстване и представените документи е налице съответс</w:t>
      </w:r>
      <w:r w:rsidR="000B614E">
        <w:rPr>
          <w:rFonts w:ascii="Times New Roman" w:hAnsi="Times New Roman"/>
          <w:sz w:val="24"/>
          <w:szCs w:val="24"/>
        </w:rPr>
        <w:t>твие на кандидатите и</w:t>
      </w:r>
      <w:r w:rsidRPr="000B614E">
        <w:rPr>
          <w:rFonts w:ascii="Times New Roman" w:hAnsi="Times New Roman"/>
          <w:sz w:val="24"/>
          <w:szCs w:val="24"/>
        </w:rPr>
        <w:t xml:space="preserve"> дейности</w:t>
      </w:r>
      <w:r w:rsidR="000B614E">
        <w:rPr>
          <w:rFonts w:ascii="Times New Roman" w:hAnsi="Times New Roman"/>
          <w:sz w:val="24"/>
          <w:szCs w:val="24"/>
        </w:rPr>
        <w:t>те</w:t>
      </w:r>
      <w:r w:rsidRPr="000B614E">
        <w:rPr>
          <w:rFonts w:ascii="Times New Roman" w:hAnsi="Times New Roman"/>
          <w:sz w:val="24"/>
          <w:szCs w:val="24"/>
        </w:rPr>
        <w:t xml:space="preserve"> с критериите за допустимост, посочени в Условията за кандидатстване. </w:t>
      </w:r>
    </w:p>
    <w:p w:rsidR="00D66C72" w:rsidRPr="000B614E" w:rsidRDefault="00F332CB"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lastRenderedPageBreak/>
        <w:t>В случай че при горепосочените проверки</w:t>
      </w:r>
      <w:r w:rsidR="00D66C72" w:rsidRPr="000B614E">
        <w:rPr>
          <w:rFonts w:ascii="Times New Roman" w:hAnsi="Times New Roman"/>
          <w:sz w:val="24"/>
          <w:szCs w:val="24"/>
        </w:rPr>
        <w:t xml:space="preserve"> се установи липса на документи </w:t>
      </w:r>
      <w:r w:rsidR="00B5794B" w:rsidRPr="000B614E">
        <w:rPr>
          <w:rFonts w:ascii="Times New Roman" w:hAnsi="Times New Roman"/>
          <w:sz w:val="24"/>
          <w:szCs w:val="24"/>
        </w:rPr>
        <w:t xml:space="preserve">(с изключение на документа по </w:t>
      </w:r>
      <w:r w:rsidR="000B614E" w:rsidRPr="000B614E">
        <w:rPr>
          <w:rFonts w:ascii="Times New Roman" w:hAnsi="Times New Roman"/>
          <w:sz w:val="24"/>
          <w:szCs w:val="24"/>
        </w:rPr>
        <w:t xml:space="preserve">т. 24, буква </w:t>
      </w:r>
      <w:r w:rsidR="005D4F7E">
        <w:rPr>
          <w:rFonts w:ascii="Times New Roman" w:hAnsi="Times New Roman"/>
          <w:sz w:val="24"/>
          <w:szCs w:val="24"/>
        </w:rPr>
        <w:t>е</w:t>
      </w:r>
      <w:r w:rsidR="000B614E" w:rsidRPr="000B614E">
        <w:rPr>
          <w:rFonts w:ascii="Times New Roman" w:hAnsi="Times New Roman"/>
          <w:sz w:val="24"/>
          <w:szCs w:val="24"/>
        </w:rPr>
        <w:t xml:space="preserve">) </w:t>
      </w:r>
      <w:r w:rsidR="00B5794B" w:rsidRPr="000B614E">
        <w:rPr>
          <w:rFonts w:ascii="Times New Roman" w:hAnsi="Times New Roman"/>
          <w:sz w:val="24"/>
          <w:szCs w:val="24"/>
        </w:rPr>
        <w:t xml:space="preserve">„Счетоводна политика на кандидата”) </w:t>
      </w:r>
      <w:r w:rsidR="00D66C72" w:rsidRPr="000B614E">
        <w:rPr>
          <w:rFonts w:ascii="Times New Roman" w:hAnsi="Times New Roman"/>
          <w:sz w:val="24"/>
          <w:szCs w:val="24"/>
        </w:rPr>
        <w:t xml:space="preserve">и/или друга нередовност, </w:t>
      </w:r>
      <w:r w:rsidRPr="000B614E">
        <w:rPr>
          <w:rFonts w:ascii="Times New Roman" w:hAnsi="Times New Roman"/>
          <w:sz w:val="24"/>
          <w:szCs w:val="24"/>
        </w:rPr>
        <w:t>Оценителната комисия изпраща до</w:t>
      </w:r>
      <w:r w:rsidR="00D66C72" w:rsidRPr="000B614E">
        <w:rPr>
          <w:rFonts w:ascii="Times New Roman" w:hAnsi="Times New Roman"/>
          <w:sz w:val="24"/>
          <w:szCs w:val="24"/>
        </w:rPr>
        <w:t xml:space="preserve"> кандидата </w:t>
      </w:r>
      <w:r w:rsidR="00D66C72" w:rsidRPr="000B614E">
        <w:rPr>
          <w:rFonts w:ascii="Times New Roman" w:hAnsi="Times New Roman"/>
          <w:b/>
          <w:sz w:val="24"/>
          <w:szCs w:val="24"/>
        </w:rPr>
        <w:t>уведомление за установените нередовности и определя разумен срок за тяхното отстраняване, който не може да бъде по-кратък от една седмица</w:t>
      </w:r>
      <w:r w:rsidR="00D66C72" w:rsidRPr="000B614E">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FF6C31" w:rsidRPr="000B614E"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След приключване на оценката на административното съответствие и допустимостта, на интернет страницата на МИР (</w:t>
      </w:r>
      <w:hyperlink r:id="rId8" w:history="1">
        <w:r w:rsidRPr="000B614E">
          <w:rPr>
            <w:rStyle w:val="Hyperlink"/>
            <w:rFonts w:ascii="Times New Roman" w:hAnsi="Times New Roman"/>
            <w:sz w:val="24"/>
            <w:szCs w:val="24"/>
          </w:rPr>
          <w:t>https://www.mig.government.bg</w:t>
        </w:r>
      </w:hyperlink>
      <w:r w:rsidRPr="000B614E">
        <w:rPr>
          <w:rFonts w:ascii="Times New Roman" w:hAnsi="Times New Roman"/>
          <w:sz w:val="24"/>
          <w:szCs w:val="24"/>
        </w:rPr>
        <w:t xml:space="preserve">) и в ИСУН </w:t>
      </w:r>
      <w:r w:rsidR="00505D28" w:rsidRPr="000B614E">
        <w:rPr>
          <w:rFonts w:ascii="Times New Roman" w:hAnsi="Times New Roman"/>
          <w:sz w:val="24"/>
          <w:szCs w:val="24"/>
        </w:rPr>
        <w:t>(</w:t>
      </w:r>
      <w:hyperlink r:id="rId9" w:history="1">
        <w:r w:rsidR="00505D28" w:rsidRPr="000B614E">
          <w:rPr>
            <w:rStyle w:val="Hyperlink"/>
            <w:rFonts w:ascii="Times New Roman" w:hAnsi="Times New Roman"/>
            <w:sz w:val="24"/>
            <w:szCs w:val="24"/>
          </w:rPr>
          <w:t>https://2020.eufunds.bg/bg/0/0/EvalSessionResult</w:t>
        </w:r>
      </w:hyperlink>
      <w:r w:rsidR="00505D28" w:rsidRPr="000B614E">
        <w:rPr>
          <w:rFonts w:ascii="Times New Roman" w:hAnsi="Times New Roman"/>
          <w:sz w:val="24"/>
          <w:szCs w:val="24"/>
        </w:rPr>
        <w:t xml:space="preserve">) </w:t>
      </w:r>
      <w:r w:rsidRPr="000B614E">
        <w:rPr>
          <w:rFonts w:ascii="Times New Roman" w:hAnsi="Times New Roman"/>
          <w:sz w:val="24"/>
          <w:szCs w:val="24"/>
        </w:rPr>
        <w:t xml:space="preserve">се публикува </w:t>
      </w:r>
      <w:r w:rsidR="005F7C53" w:rsidRPr="000B614E">
        <w:rPr>
          <w:rFonts w:ascii="Times New Roman" w:hAnsi="Times New Roman"/>
          <w:b/>
          <w:sz w:val="24"/>
          <w:szCs w:val="24"/>
        </w:rPr>
        <w:t>С</w:t>
      </w:r>
      <w:r w:rsidRPr="000B614E">
        <w:rPr>
          <w:rFonts w:ascii="Times New Roman" w:hAnsi="Times New Roman"/>
          <w:b/>
          <w:sz w:val="24"/>
          <w:szCs w:val="24"/>
        </w:rPr>
        <w:t>писък на проектните предложения, които не се допускат до техническа и финансова оценка</w:t>
      </w:r>
      <w:r w:rsidRPr="000B614E">
        <w:rPr>
          <w:rFonts w:ascii="Times New Roman" w:hAnsi="Times New Roman"/>
          <w:sz w:val="24"/>
          <w:szCs w:val="24"/>
        </w:rPr>
        <w:t xml:space="preserve">, като се посочват и основанията за недопускане. За недопускането </w:t>
      </w:r>
      <w:r w:rsidR="005F7C53" w:rsidRPr="000B614E">
        <w:rPr>
          <w:rFonts w:ascii="Times New Roman" w:hAnsi="Times New Roman"/>
          <w:sz w:val="24"/>
          <w:szCs w:val="24"/>
        </w:rPr>
        <w:t xml:space="preserve">се съобщава </w:t>
      </w:r>
      <w:r w:rsidRPr="000B614E">
        <w:rPr>
          <w:rFonts w:ascii="Times New Roman" w:hAnsi="Times New Roman"/>
          <w:sz w:val="24"/>
          <w:szCs w:val="24"/>
        </w:rPr>
        <w:t>на вс</w:t>
      </w:r>
      <w:r w:rsidR="005F7C53" w:rsidRPr="000B614E">
        <w:rPr>
          <w:rFonts w:ascii="Times New Roman" w:hAnsi="Times New Roman"/>
          <w:sz w:val="24"/>
          <w:szCs w:val="24"/>
        </w:rPr>
        <w:t>еки от кандидатите, включени в Списъка,</w:t>
      </w:r>
      <w:r w:rsidRPr="000B614E">
        <w:rPr>
          <w:rFonts w:ascii="Times New Roman" w:hAnsi="Times New Roman"/>
          <w:sz w:val="24"/>
          <w:szCs w:val="24"/>
        </w:rPr>
        <w:t xml:space="preserve"> само и единствено чрез </w:t>
      </w:r>
      <w:r w:rsidR="005F7C53" w:rsidRPr="000B614E">
        <w:rPr>
          <w:rFonts w:ascii="Times New Roman" w:hAnsi="Times New Roman"/>
          <w:sz w:val="24"/>
          <w:szCs w:val="24"/>
        </w:rPr>
        <w:t>модул „Комуникация” в ИСУН</w:t>
      </w:r>
      <w:r w:rsidRPr="000B614E">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45245C" w:rsidRPr="000B614E">
        <w:rPr>
          <w:rFonts w:ascii="Times New Roman" w:hAnsi="Times New Roman"/>
          <w:sz w:val="24"/>
          <w:szCs w:val="24"/>
        </w:rPr>
        <w:t>правляващият орган</w:t>
      </w:r>
      <w:r w:rsidRPr="000B614E">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0B614E">
        <w:rPr>
          <w:rFonts w:ascii="Times New Roman" w:hAnsi="Times New Roman"/>
          <w:sz w:val="24"/>
          <w:szCs w:val="24"/>
        </w:rPr>
        <w:t>О</w:t>
      </w:r>
      <w:r w:rsidRPr="000B614E">
        <w:rPr>
          <w:rFonts w:ascii="Times New Roman" w:hAnsi="Times New Roman"/>
          <w:sz w:val="24"/>
          <w:szCs w:val="24"/>
        </w:rPr>
        <w:t>. Кандидатите, чиито прое</w:t>
      </w:r>
      <w:r w:rsidR="0045245C" w:rsidRPr="000B614E">
        <w:rPr>
          <w:rFonts w:ascii="Times New Roman" w:hAnsi="Times New Roman"/>
          <w:sz w:val="24"/>
          <w:szCs w:val="24"/>
        </w:rPr>
        <w:t>ктни предложения са включени в С</w:t>
      </w:r>
      <w:r w:rsidRPr="000B614E">
        <w:rPr>
          <w:rFonts w:ascii="Times New Roman" w:hAnsi="Times New Roman"/>
          <w:sz w:val="24"/>
          <w:szCs w:val="24"/>
        </w:rPr>
        <w:t>писъка, могат да подадат писмени възражения пред Р</w:t>
      </w:r>
      <w:r w:rsidR="009176A6" w:rsidRPr="000B614E">
        <w:rPr>
          <w:rFonts w:ascii="Times New Roman" w:hAnsi="Times New Roman"/>
          <w:sz w:val="24"/>
          <w:szCs w:val="24"/>
        </w:rPr>
        <w:t xml:space="preserve">ъководителя на </w:t>
      </w:r>
      <w:r w:rsidR="00505D28" w:rsidRPr="000B614E">
        <w:rPr>
          <w:rFonts w:ascii="Times New Roman" w:hAnsi="Times New Roman"/>
          <w:sz w:val="24"/>
          <w:szCs w:val="24"/>
        </w:rPr>
        <w:t>УО</w:t>
      </w:r>
      <w:r w:rsidRPr="000B614E">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w:t>
      </w:r>
      <w:r w:rsidR="0045245C" w:rsidRPr="000B614E">
        <w:rPr>
          <w:rFonts w:ascii="Times New Roman" w:hAnsi="Times New Roman"/>
          <w:sz w:val="24"/>
          <w:szCs w:val="24"/>
        </w:rPr>
        <w:t xml:space="preserve"> 24 от</w:t>
      </w:r>
      <w:r w:rsidRPr="000B614E">
        <w:rPr>
          <w:rFonts w:ascii="Times New Roman" w:hAnsi="Times New Roman"/>
          <w:sz w:val="24"/>
          <w:szCs w:val="24"/>
        </w:rPr>
        <w:t xml:space="preserve"> Условия</w:t>
      </w:r>
      <w:r w:rsidR="0045245C" w:rsidRPr="000B614E">
        <w:rPr>
          <w:rFonts w:ascii="Times New Roman" w:hAnsi="Times New Roman"/>
          <w:sz w:val="24"/>
          <w:szCs w:val="24"/>
        </w:rPr>
        <w:t>та</w:t>
      </w:r>
      <w:r w:rsidR="00505D28" w:rsidRPr="000B614E">
        <w:rPr>
          <w:rFonts w:ascii="Times New Roman" w:hAnsi="Times New Roman"/>
          <w:sz w:val="24"/>
          <w:szCs w:val="24"/>
        </w:rPr>
        <w:t xml:space="preserve"> за кандидатстване</w:t>
      </w:r>
      <w:r w:rsidR="0045245C" w:rsidRPr="000B614E">
        <w:rPr>
          <w:rFonts w:ascii="Times New Roman" w:hAnsi="Times New Roman"/>
          <w:sz w:val="24"/>
          <w:szCs w:val="24"/>
        </w:rPr>
        <w:t>, по-долу</w:t>
      </w:r>
      <w:r w:rsidRPr="000B614E">
        <w:rPr>
          <w:rFonts w:ascii="Times New Roman" w:hAnsi="Times New Roman"/>
          <w:sz w:val="24"/>
          <w:szCs w:val="24"/>
        </w:rPr>
        <w:t>. Ръководителят на У</w:t>
      </w:r>
      <w:r w:rsidR="009176A6" w:rsidRPr="000B614E">
        <w:rPr>
          <w:rFonts w:ascii="Times New Roman" w:hAnsi="Times New Roman"/>
          <w:sz w:val="24"/>
          <w:szCs w:val="24"/>
        </w:rPr>
        <w:t>О</w:t>
      </w:r>
      <w:r w:rsidRPr="000B614E">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45245C" w:rsidRPr="000B614E">
        <w:rPr>
          <w:rFonts w:ascii="Times New Roman" w:hAnsi="Times New Roman"/>
          <w:sz w:val="24"/>
          <w:szCs w:val="24"/>
        </w:rPr>
        <w:t>,</w:t>
      </w:r>
      <w:r w:rsidRPr="000B614E">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2E6017" w:rsidRPr="000B614E"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b/>
          <w:sz w:val="24"/>
          <w:szCs w:val="24"/>
        </w:rPr>
        <w:t>ВАЖНО:</w:t>
      </w:r>
      <w:r w:rsidRPr="000B614E">
        <w:rPr>
          <w:rFonts w:ascii="Times New Roman" w:hAnsi="Times New Roman"/>
          <w:sz w:val="24"/>
          <w:szCs w:val="24"/>
        </w:rPr>
        <w:t xml:space="preserve"> У</w:t>
      </w:r>
      <w:r w:rsidR="009176A6" w:rsidRPr="000B614E">
        <w:rPr>
          <w:rFonts w:ascii="Times New Roman" w:hAnsi="Times New Roman"/>
          <w:sz w:val="24"/>
          <w:szCs w:val="24"/>
        </w:rPr>
        <w:t>О</w:t>
      </w:r>
      <w:r w:rsidRPr="000B614E">
        <w:rPr>
          <w:rFonts w:ascii="Times New Roman" w:hAnsi="Times New Roman"/>
          <w:sz w:val="24"/>
          <w:szCs w:val="24"/>
        </w:rPr>
        <w:t xml:space="preserve"> няма да разглежда повторни и/или допълнителни възраже</w:t>
      </w:r>
      <w:r w:rsidR="0045245C" w:rsidRPr="000B614E">
        <w:rPr>
          <w:rFonts w:ascii="Times New Roman" w:hAnsi="Times New Roman"/>
          <w:sz w:val="24"/>
          <w:szCs w:val="24"/>
        </w:rPr>
        <w:t>ния от кандидатите, включени в С</w:t>
      </w:r>
      <w:r w:rsidRPr="000B614E">
        <w:rPr>
          <w:rFonts w:ascii="Times New Roman" w:hAnsi="Times New Roman"/>
          <w:sz w:val="24"/>
          <w:szCs w:val="24"/>
        </w:rPr>
        <w:t xml:space="preserve">писъка на проектните предложения, които не се допускат до техническа и финансова оценка, както и </w:t>
      </w:r>
      <w:r w:rsidR="0045245C" w:rsidRPr="000B614E">
        <w:rPr>
          <w:rFonts w:ascii="Times New Roman" w:hAnsi="Times New Roman"/>
          <w:sz w:val="24"/>
          <w:szCs w:val="24"/>
        </w:rPr>
        <w:t xml:space="preserve">възражения, </w:t>
      </w:r>
      <w:r w:rsidRPr="000B614E">
        <w:rPr>
          <w:rFonts w:ascii="Times New Roman" w:hAnsi="Times New Roman"/>
          <w:sz w:val="24"/>
          <w:szCs w:val="24"/>
        </w:rPr>
        <w:t>изпратени след срока по чл. 34, ал. 3 от ЗУСЕФСУ и чл. 19, ал. 4 от ПМС</w:t>
      </w:r>
      <w:r w:rsidR="009176A6" w:rsidRPr="000B614E">
        <w:rPr>
          <w:rFonts w:ascii="Times New Roman" w:hAnsi="Times New Roman"/>
          <w:sz w:val="24"/>
          <w:szCs w:val="24"/>
        </w:rPr>
        <w:t xml:space="preserve"> №</w:t>
      </w:r>
      <w:r w:rsidRPr="000B614E">
        <w:rPr>
          <w:rFonts w:ascii="Times New Roman" w:hAnsi="Times New Roman"/>
          <w:sz w:val="24"/>
          <w:szCs w:val="24"/>
        </w:rPr>
        <w:t xml:space="preserve"> 23/2023 г.</w:t>
      </w:r>
    </w:p>
    <w:p w:rsidR="00976F89" w:rsidRPr="00A44F84" w:rsidRDefault="009E70F7" w:rsidP="003659D3">
      <w:pPr>
        <w:pStyle w:val="Heading3"/>
        <w:spacing w:before="120" w:after="120"/>
        <w:rPr>
          <w:rFonts w:ascii="Times New Roman" w:hAnsi="Times New Roman"/>
          <w:sz w:val="24"/>
          <w:szCs w:val="24"/>
        </w:rPr>
      </w:pPr>
      <w:bookmarkStart w:id="34"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4"/>
    </w:p>
    <w:p w:rsidR="000563FA" w:rsidRPr="00A44F84"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672EA0"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w:t>
      </w:r>
      <w:r w:rsidR="005F4C53">
        <w:rPr>
          <w:rFonts w:ascii="Times New Roman" w:hAnsi="Times New Roman"/>
          <w:sz w:val="24"/>
        </w:rPr>
        <w:t xml:space="preserve">ка и финансова оценка, по-долу и </w:t>
      </w:r>
      <w:r w:rsidRPr="00A44F84">
        <w:rPr>
          <w:rFonts w:ascii="Times New Roman" w:hAnsi="Times New Roman"/>
          <w:sz w:val="24"/>
        </w:rPr>
        <w:t xml:space="preserve">в </w:t>
      </w:r>
      <w:r w:rsidRPr="005F4C53">
        <w:rPr>
          <w:rFonts w:ascii="Times New Roman" w:hAnsi="Times New Roman"/>
          <w:sz w:val="24"/>
        </w:rPr>
        <w:t xml:space="preserve">Приложение </w:t>
      </w:r>
      <w:r w:rsidR="005F4C53" w:rsidRPr="005F4C53">
        <w:rPr>
          <w:rFonts w:ascii="Times New Roman" w:hAnsi="Times New Roman"/>
          <w:sz w:val="24"/>
        </w:rPr>
        <w:t>5</w:t>
      </w:r>
      <w:r w:rsidRPr="00A44F84">
        <w:rPr>
          <w:rFonts w:ascii="Times New Roman" w:hAnsi="Times New Roman"/>
          <w:sz w:val="24"/>
        </w:rPr>
        <w:t xml:space="preserve"> към Условията за кандидатстване.</w:t>
      </w:r>
    </w:p>
    <w:p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О</w:t>
      </w:r>
      <w:r w:rsidR="000563FA" w:rsidRPr="00A44F84">
        <w:rPr>
          <w:rFonts w:ascii="Times New Roman" w:hAnsi="Times New Roman"/>
          <w:sz w:val="24"/>
        </w:rPr>
        <w:t>ценка</w:t>
      </w:r>
      <w:r w:rsidR="00672EA0">
        <w:rPr>
          <w:rFonts w:ascii="Times New Roman" w:hAnsi="Times New Roman"/>
          <w:sz w:val="24"/>
        </w:rPr>
        <w:t>та</w:t>
      </w:r>
      <w:r>
        <w:rPr>
          <w:rFonts w:ascii="Times New Roman" w:hAnsi="Times New Roman"/>
          <w:sz w:val="24"/>
        </w:rPr>
        <w:t xml:space="preserve"> на този етап</w:t>
      </w:r>
      <w:r w:rsidR="000563FA"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r>
        <w:rPr>
          <w:rFonts w:ascii="Times New Roman" w:hAnsi="Times New Roman"/>
          <w:sz w:val="24"/>
        </w:rPr>
        <w:t xml:space="preserve"> </w:t>
      </w:r>
      <w:r w:rsidR="0017675F"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0017675F" w:rsidRPr="00A44F84">
        <w:rPr>
          <w:rFonts w:ascii="Times New Roman" w:hAnsi="Times New Roman"/>
          <w:sz w:val="24"/>
        </w:rPr>
        <w:t>установи:</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6A3177">
        <w:rPr>
          <w:rFonts w:ascii="Times New Roman" w:hAnsi="Times New Roman"/>
          <w:sz w:val="24"/>
        </w:rPr>
        <w:t>;</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lastRenderedPageBreak/>
        <w:t>- неспазване на заложените в Условията за кандидатстване правила или огран</w:t>
      </w:r>
      <w:r w:rsidR="009F0673">
        <w:rPr>
          <w:rFonts w:ascii="Times New Roman" w:hAnsi="Times New Roman"/>
          <w:sz w:val="24"/>
        </w:rPr>
        <w:t xml:space="preserve">ичения по отношение на </w:t>
      </w:r>
      <w:r w:rsidRPr="00A44F84">
        <w:rPr>
          <w:rFonts w:ascii="Times New Roman" w:hAnsi="Times New Roman"/>
          <w:sz w:val="24"/>
        </w:rPr>
        <w:t>процентни съотношения/прагове на разходи</w:t>
      </w:r>
      <w:r w:rsidR="008B0A50" w:rsidRPr="00A44F84">
        <w:rPr>
          <w:rFonts w:ascii="Times New Roman" w:hAnsi="Times New Roman"/>
          <w:sz w:val="24"/>
        </w:rPr>
        <w:t>;</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 xml:space="preserve">есъответствие с правилата за </w:t>
      </w:r>
      <w:r w:rsidR="009F0673">
        <w:rPr>
          <w:rFonts w:ascii="Times New Roman" w:hAnsi="Times New Roman"/>
          <w:sz w:val="24"/>
        </w:rPr>
        <w:t>минимална помощ</w:t>
      </w:r>
      <w:r w:rsidRPr="00A44F84">
        <w:rPr>
          <w:rFonts w:ascii="Times New Roman" w:hAnsi="Times New Roman"/>
          <w:sz w:val="24"/>
        </w:rPr>
        <w:t xml:space="preserve"> или друг вид несъответствие</w:t>
      </w:r>
      <w:r w:rsidR="008B0A50" w:rsidRPr="00A44F84">
        <w:rPr>
          <w:rFonts w:ascii="Times New Roman" w:hAnsi="Times New Roman"/>
          <w:sz w:val="24"/>
        </w:rPr>
        <w:t>.</w:t>
      </w:r>
    </w:p>
    <w:p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П</w:t>
      </w:r>
      <w:r w:rsidR="0017675F" w:rsidRPr="00A44F84">
        <w:rPr>
          <w:rFonts w:ascii="Times New Roman" w:hAnsi="Times New Roman"/>
          <w:sz w:val="24"/>
        </w:rPr>
        <w:t xml:space="preserve">ромените в бюджета </w:t>
      </w:r>
      <w:r w:rsidR="0017675F" w:rsidRPr="00A44F84">
        <w:rPr>
          <w:rFonts w:ascii="Times New Roman" w:hAnsi="Times New Roman"/>
          <w:b/>
          <w:sz w:val="24"/>
        </w:rPr>
        <w:t>не могат</w:t>
      </w:r>
      <w:r w:rsidR="0017675F" w:rsidRPr="00A44F84">
        <w:rPr>
          <w:rFonts w:ascii="Times New Roman" w:hAnsi="Times New Roman"/>
          <w:sz w:val="24"/>
        </w:rPr>
        <w:t xml:space="preserve"> да доведат до:</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rsidR="000563FA"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подобряване на качеството на проектното предложение и нарушаване на принципите по чл. 29, ал. 1, т. 1 и </w:t>
      </w:r>
      <w:r w:rsidR="009F0673">
        <w:rPr>
          <w:rFonts w:ascii="Times New Roman" w:hAnsi="Times New Roman"/>
          <w:sz w:val="24"/>
        </w:rPr>
        <w:t xml:space="preserve">т. </w:t>
      </w:r>
      <w:r w:rsidRPr="00A44F84">
        <w:rPr>
          <w:rFonts w:ascii="Times New Roman" w:hAnsi="Times New Roman"/>
          <w:sz w:val="24"/>
        </w:rPr>
        <w:t>2 от ЗУСЕФСУ.</w:t>
      </w:r>
    </w:p>
    <w:p w:rsidR="00415ED6" w:rsidRPr="00FB26B9"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AC467B" w:rsidRDefault="005A2D6F" w:rsidP="00AC467B">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2711D0" w:rsidRPr="00FB26B9">
        <w:rPr>
          <w:rFonts w:ascii="Times New Roman" w:hAnsi="Times New Roman"/>
          <w:sz w:val="24"/>
        </w:rPr>
        <w:t xml:space="preserve">техническата и </w:t>
      </w:r>
      <w:r w:rsidRPr="00FB26B9">
        <w:rPr>
          <w:rFonts w:ascii="Times New Roman" w:hAnsi="Times New Roman"/>
          <w:sz w:val="24"/>
        </w:rPr>
        <w:t xml:space="preserve">финансова оценка се установи надвишаване на интензитета и/или </w:t>
      </w:r>
      <w:r w:rsidR="00FB26B9" w:rsidRPr="00FB26B9">
        <w:rPr>
          <w:rFonts w:ascii="Times New Roman" w:hAnsi="Times New Roman"/>
          <w:sz w:val="24"/>
        </w:rPr>
        <w:t xml:space="preserve">на </w:t>
      </w:r>
      <w:r w:rsidRPr="00FB26B9">
        <w:rPr>
          <w:rFonts w:ascii="Times New Roman" w:hAnsi="Times New Roman"/>
          <w:sz w:val="24"/>
        </w:rPr>
        <w:t xml:space="preserve">максималния размер на безвъзмездната финансова помощ и/или </w:t>
      </w:r>
      <w:r w:rsidR="00CB59B5">
        <w:rPr>
          <w:rFonts w:ascii="Times New Roman" w:hAnsi="Times New Roman"/>
          <w:sz w:val="24"/>
        </w:rPr>
        <w:t xml:space="preserve">на </w:t>
      </w:r>
      <w:r w:rsidRPr="00FB26B9">
        <w:rPr>
          <w:rFonts w:ascii="Times New Roman" w:hAnsi="Times New Roman"/>
          <w:sz w:val="24"/>
        </w:rPr>
        <w:t>друг вид огран</w:t>
      </w:r>
      <w:r w:rsidR="0039436E">
        <w:rPr>
          <w:rFonts w:ascii="Times New Roman" w:hAnsi="Times New Roman"/>
          <w:sz w:val="24"/>
        </w:rPr>
        <w:t>ичение, определено</w:t>
      </w:r>
      <w:r w:rsidR="00FB26B9" w:rsidRPr="00FB26B9">
        <w:rPr>
          <w:rFonts w:ascii="Times New Roman" w:hAnsi="Times New Roman"/>
          <w:sz w:val="24"/>
        </w:rPr>
        <w:t xml:space="preserve"> в</w:t>
      </w:r>
      <w:r w:rsidRPr="00FB26B9">
        <w:rPr>
          <w:rFonts w:ascii="Times New Roman" w:hAnsi="Times New Roman"/>
          <w:sz w:val="24"/>
        </w:rPr>
        <w:t xml:space="preserve"> Условия</w:t>
      </w:r>
      <w:r w:rsidR="0039436E">
        <w:rPr>
          <w:rFonts w:ascii="Times New Roman" w:hAnsi="Times New Roman"/>
          <w:sz w:val="24"/>
        </w:rPr>
        <w:t>та</w:t>
      </w:r>
      <w:r w:rsidRPr="00FB26B9">
        <w:rPr>
          <w:rFonts w:ascii="Times New Roman" w:hAnsi="Times New Roman"/>
          <w:sz w:val="24"/>
        </w:rPr>
        <w:t xml:space="preserve"> за кандидатстване, Оценителната комисия </w:t>
      </w:r>
      <w:r w:rsidR="007D439A">
        <w:rPr>
          <w:rFonts w:ascii="Times New Roman" w:hAnsi="Times New Roman"/>
          <w:sz w:val="24"/>
        </w:rPr>
        <w:t xml:space="preserve">извършва служебна корекция </w:t>
      </w:r>
      <w:r w:rsidRPr="00FB26B9">
        <w:rPr>
          <w:rFonts w:ascii="Times New Roman" w:hAnsi="Times New Roman"/>
          <w:sz w:val="24"/>
        </w:rPr>
        <w:t>до максимално допустимия интензитет и/или размер.</w:t>
      </w:r>
    </w:p>
    <w:p w:rsidR="003607CF" w:rsidRPr="00CE5BBC" w:rsidRDefault="00AC467B"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CE5BBC">
        <w:rPr>
          <w:rFonts w:ascii="Times New Roman" w:hAnsi="Times New Roman"/>
          <w:sz w:val="24"/>
        </w:rPr>
        <w:t>В случаите, когато и след допълнително изискване в Техниче</w:t>
      </w:r>
      <w:r w:rsidR="00130DB2">
        <w:rPr>
          <w:rFonts w:ascii="Times New Roman" w:hAnsi="Times New Roman"/>
          <w:sz w:val="24"/>
        </w:rPr>
        <w:t>ската спецификация (Приложение 4</w:t>
      </w:r>
      <w:r w:rsidRPr="00CE5BBC">
        <w:rPr>
          <w:rFonts w:ascii="Times New Roman" w:hAnsi="Times New Roman"/>
          <w:sz w:val="24"/>
        </w:rPr>
        <w:t xml:space="preserve">) </w:t>
      </w:r>
      <w:r w:rsidR="00574076">
        <w:rPr>
          <w:rFonts w:ascii="Times New Roman" w:hAnsi="Times New Roman"/>
          <w:sz w:val="24"/>
        </w:rPr>
        <w:t>не е посочен ДМА/ДНА</w:t>
      </w:r>
      <w:r w:rsidRPr="00CE5BBC">
        <w:rPr>
          <w:rFonts w:ascii="Times New Roman" w:hAnsi="Times New Roman"/>
          <w:sz w:val="24"/>
        </w:rPr>
        <w:t>, заложен в бюджета на проекта, или не са посочени минимални технически и/или функционал</w:t>
      </w:r>
      <w:r w:rsidR="00574076">
        <w:rPr>
          <w:rFonts w:ascii="Times New Roman" w:hAnsi="Times New Roman"/>
          <w:sz w:val="24"/>
        </w:rPr>
        <w:t>ни характеристики на даден ДМА/ДНА</w:t>
      </w:r>
      <w:r w:rsidRPr="00CE5BBC">
        <w:rPr>
          <w:rFonts w:ascii="Times New Roman" w:hAnsi="Times New Roman"/>
          <w:sz w:val="24"/>
        </w:rPr>
        <w:t xml:space="preserve">, заложен в бюджета, Оценителната комисия служебно премахва разходите за съответния/те </w:t>
      </w:r>
      <w:r w:rsidR="005E4530">
        <w:rPr>
          <w:rFonts w:ascii="Times New Roman" w:hAnsi="Times New Roman"/>
          <w:sz w:val="24"/>
        </w:rPr>
        <w:t xml:space="preserve">дълготраен материален и/или нематериален </w:t>
      </w:r>
      <w:r w:rsidRPr="00CE5BBC">
        <w:rPr>
          <w:rFonts w:ascii="Times New Roman" w:hAnsi="Times New Roman"/>
          <w:sz w:val="24"/>
        </w:rPr>
        <w:t>актив/и от бюджета на проект</w:t>
      </w:r>
      <w:r w:rsidR="00CB59B5">
        <w:rPr>
          <w:rFonts w:ascii="Times New Roman" w:hAnsi="Times New Roman"/>
          <w:sz w:val="24"/>
        </w:rPr>
        <w:t>ното предложение</w:t>
      </w:r>
      <w:r w:rsidRPr="00CE5BBC">
        <w:rPr>
          <w:rFonts w:ascii="Times New Roman" w:hAnsi="Times New Roman"/>
          <w:sz w:val="24"/>
        </w:rPr>
        <w:t>.</w:t>
      </w:r>
    </w:p>
    <w:p w:rsidR="005F4C53" w:rsidRPr="00CE5BBC" w:rsidRDefault="00FF5618"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FB26B9">
        <w:rPr>
          <w:rFonts w:ascii="Times New Roman" w:hAnsi="Times New Roman"/>
          <w:sz w:val="24"/>
        </w:rPr>
        <w:t xml:space="preserve">По време на </w:t>
      </w:r>
      <w:r w:rsidR="002711D0" w:rsidRPr="00FB26B9">
        <w:rPr>
          <w:rFonts w:ascii="Times New Roman" w:hAnsi="Times New Roman"/>
          <w:sz w:val="24"/>
        </w:rPr>
        <w:t xml:space="preserve">техническата и финансова </w:t>
      </w:r>
      <w:r w:rsidRPr="00FB26B9">
        <w:rPr>
          <w:rFonts w:ascii="Times New Roman" w:hAnsi="Times New Roman"/>
          <w:sz w:val="24"/>
        </w:rPr>
        <w:t xml:space="preserve">оценка предложените в бюджета на проекта индикативни цени за </w:t>
      </w:r>
      <w:r w:rsidR="00FB26B9" w:rsidRPr="00FB26B9">
        <w:rPr>
          <w:rFonts w:ascii="Times New Roman" w:hAnsi="Times New Roman"/>
          <w:sz w:val="24"/>
        </w:rPr>
        <w:t xml:space="preserve">инвестиции в </w:t>
      </w:r>
      <w:r w:rsidR="0098215D">
        <w:rPr>
          <w:rFonts w:ascii="Times New Roman" w:hAnsi="Times New Roman"/>
          <w:sz w:val="24"/>
        </w:rPr>
        <w:t xml:space="preserve">ДМА и/или </w:t>
      </w:r>
      <w:r w:rsidR="005E4530">
        <w:rPr>
          <w:rFonts w:ascii="Times New Roman" w:hAnsi="Times New Roman"/>
          <w:sz w:val="24"/>
        </w:rPr>
        <w:t>ДНА</w:t>
      </w:r>
      <w:r w:rsidR="00FB26B9">
        <w:rPr>
          <w:rFonts w:ascii="Times New Roman" w:hAnsi="Times New Roman"/>
          <w:sz w:val="24"/>
        </w:rPr>
        <w:t xml:space="preserve"> </w:t>
      </w:r>
      <w:r w:rsidRPr="00FB26B9">
        <w:rPr>
          <w:rFonts w:ascii="Times New Roman" w:hAnsi="Times New Roman"/>
          <w:sz w:val="24"/>
        </w:rPr>
        <w:t>ще подлежат на проверка от страна на Оценителната комисия по отношение на тяхната реалистичност спрямо посочените цени в приложените оферти.</w:t>
      </w:r>
      <w:r w:rsidR="003607CF" w:rsidRPr="003607CF">
        <w:rPr>
          <w:bCs/>
        </w:rPr>
        <w:t xml:space="preserve"> </w:t>
      </w:r>
      <w:r w:rsidR="003607CF" w:rsidRPr="00CE5BBC">
        <w:rPr>
          <w:rFonts w:ascii="Times New Roman" w:hAnsi="Times New Roman"/>
          <w:bCs/>
          <w:sz w:val="24"/>
          <w:szCs w:val="24"/>
        </w:rPr>
        <w:t>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w:t>
      </w:r>
      <w:r w:rsidR="00CB59B5">
        <w:rPr>
          <w:rFonts w:ascii="Times New Roman" w:hAnsi="Times New Roman"/>
          <w:bCs/>
          <w:sz w:val="24"/>
          <w:szCs w:val="24"/>
        </w:rPr>
        <w:t xml:space="preserve"> (Приложение 4)</w:t>
      </w:r>
      <w:r w:rsidR="003607CF" w:rsidRPr="00CE5BBC">
        <w:rPr>
          <w:rFonts w:ascii="Times New Roman" w:hAnsi="Times New Roman"/>
          <w:bCs/>
          <w:sz w:val="24"/>
          <w:szCs w:val="24"/>
        </w:rPr>
        <w:t xml:space="preserve">, Оценителната комисия служебно премахва от бюджета на проекта разходите за съответния/те </w:t>
      </w:r>
      <w:r w:rsidR="005E4530">
        <w:rPr>
          <w:rFonts w:ascii="Times New Roman" w:hAnsi="Times New Roman"/>
          <w:bCs/>
          <w:sz w:val="24"/>
          <w:szCs w:val="24"/>
        </w:rPr>
        <w:t>ДМА и/или ДНА</w:t>
      </w:r>
      <w:r w:rsidR="003607CF" w:rsidRPr="00CE5BBC">
        <w:rPr>
          <w:rFonts w:ascii="Times New Roman" w:hAnsi="Times New Roman"/>
          <w:bCs/>
          <w:sz w:val="24"/>
          <w:szCs w:val="24"/>
        </w:rPr>
        <w:t xml:space="preserve">, за </w:t>
      </w:r>
      <w:r w:rsidR="007D439A">
        <w:rPr>
          <w:rFonts w:ascii="Times New Roman" w:hAnsi="Times New Roman"/>
          <w:bCs/>
          <w:sz w:val="24"/>
          <w:szCs w:val="24"/>
        </w:rPr>
        <w:t>който/</w:t>
      </w:r>
      <w:r w:rsidR="003607CF" w:rsidRPr="00CE5BBC">
        <w:rPr>
          <w:rFonts w:ascii="Times New Roman" w:hAnsi="Times New Roman"/>
          <w:bCs/>
          <w:sz w:val="24"/>
          <w:szCs w:val="24"/>
        </w:rPr>
        <w:t xml:space="preserve">които се отнася офертата. </w:t>
      </w:r>
    </w:p>
    <w:p w:rsidR="00FB72E2"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AE27AB" w:rsidRPr="00FB26B9">
        <w:rPr>
          <w:rFonts w:ascii="Times New Roman" w:hAnsi="Times New Roman"/>
          <w:sz w:val="24"/>
        </w:rPr>
        <w:t xml:space="preserve">техническата и </w:t>
      </w:r>
      <w:r w:rsidRPr="00FB26B9">
        <w:rPr>
          <w:rFonts w:ascii="Times New Roman" w:hAnsi="Times New Roman"/>
          <w:sz w:val="24"/>
        </w:rPr>
        <w:t>финансова оценка се установи наличие на недопустим</w:t>
      </w:r>
      <w:r w:rsidR="0098215D">
        <w:rPr>
          <w:rFonts w:ascii="Times New Roman" w:hAnsi="Times New Roman"/>
          <w:sz w:val="24"/>
        </w:rPr>
        <w:t>и</w:t>
      </w:r>
      <w:r w:rsidRPr="00FB26B9">
        <w:rPr>
          <w:rFonts w:ascii="Times New Roman" w:hAnsi="Times New Roman"/>
          <w:sz w:val="24"/>
        </w:rPr>
        <w:t xml:space="preserve"> разход</w:t>
      </w:r>
      <w:r w:rsidR="005F4C53">
        <w:rPr>
          <w:rFonts w:ascii="Times New Roman" w:hAnsi="Times New Roman"/>
          <w:sz w:val="24"/>
        </w:rPr>
        <w:t>и</w:t>
      </w:r>
      <w:r w:rsidR="0098215D">
        <w:rPr>
          <w:rFonts w:ascii="Times New Roman" w:hAnsi="Times New Roman"/>
          <w:sz w:val="24"/>
        </w:rPr>
        <w:t xml:space="preserve"> </w:t>
      </w:r>
      <w:r w:rsidR="00FB26B9">
        <w:rPr>
          <w:rFonts w:ascii="Times New Roman" w:hAnsi="Times New Roman"/>
          <w:sz w:val="24"/>
        </w:rPr>
        <w:t>или</w:t>
      </w:r>
      <w:r w:rsidR="005A2D6F" w:rsidRPr="00FB26B9">
        <w:rPr>
          <w:rFonts w:ascii="Times New Roman" w:hAnsi="Times New Roman"/>
          <w:sz w:val="24"/>
        </w:rPr>
        <w:t xml:space="preserve"> разход, който не е обоснован във Формуляра за кандидатстване,</w:t>
      </w:r>
      <w:r w:rsidR="00FB26B9">
        <w:rPr>
          <w:rFonts w:ascii="Times New Roman" w:hAnsi="Times New Roman"/>
          <w:sz w:val="24"/>
        </w:rPr>
        <w:t xml:space="preserve"> или</w:t>
      </w:r>
      <w:r w:rsidR="00FF5618" w:rsidRPr="00FB26B9">
        <w:rPr>
          <w:rFonts w:ascii="Times New Roman" w:hAnsi="Times New Roman"/>
          <w:sz w:val="24"/>
        </w:rPr>
        <w:t xml:space="preserve"> разход</w:t>
      </w:r>
      <w:r w:rsidR="005A2D6F" w:rsidRPr="00FB26B9">
        <w:rPr>
          <w:rFonts w:ascii="Times New Roman" w:hAnsi="Times New Roman"/>
          <w:sz w:val="24"/>
        </w:rPr>
        <w:t>, кой</w:t>
      </w:r>
      <w:r w:rsidR="00FF5618" w:rsidRPr="00FB26B9">
        <w:rPr>
          <w:rFonts w:ascii="Times New Roman" w:hAnsi="Times New Roman"/>
          <w:sz w:val="24"/>
        </w:rPr>
        <w:t xml:space="preserve">то не </w:t>
      </w:r>
      <w:r w:rsidR="005A2D6F" w:rsidRPr="00FB26B9">
        <w:rPr>
          <w:rFonts w:ascii="Times New Roman" w:hAnsi="Times New Roman"/>
          <w:sz w:val="24"/>
        </w:rPr>
        <w:t>е</w:t>
      </w:r>
      <w:r w:rsidR="00FF5618" w:rsidRPr="00FB26B9">
        <w:rPr>
          <w:rFonts w:ascii="Times New Roman" w:hAnsi="Times New Roman"/>
          <w:sz w:val="24"/>
        </w:rPr>
        <w:t xml:space="preserve"> съпоставим с паз</w:t>
      </w:r>
      <w:r w:rsidR="005417A9">
        <w:rPr>
          <w:rFonts w:ascii="Times New Roman" w:hAnsi="Times New Roman"/>
          <w:sz w:val="24"/>
        </w:rPr>
        <w:t>арните цени за аналогични ДМА и/или ДНА</w:t>
      </w:r>
      <w:r w:rsidR="0063010F" w:rsidRPr="00FB26B9">
        <w:rPr>
          <w:rFonts w:ascii="Times New Roman" w:hAnsi="Times New Roman"/>
          <w:sz w:val="24"/>
        </w:rPr>
        <w:t xml:space="preserve"> (съгласно представен</w:t>
      </w:r>
      <w:r w:rsidR="00FA06AE" w:rsidRPr="00FB26B9">
        <w:rPr>
          <w:rFonts w:ascii="Times New Roman" w:hAnsi="Times New Roman"/>
          <w:sz w:val="24"/>
        </w:rPr>
        <w:t>ата</w:t>
      </w:r>
      <w:r w:rsidR="0063010F" w:rsidRPr="00FB26B9">
        <w:rPr>
          <w:rFonts w:ascii="Times New Roman" w:hAnsi="Times New Roman"/>
          <w:sz w:val="24"/>
        </w:rPr>
        <w:t xml:space="preserve"> оферт</w:t>
      </w:r>
      <w:r w:rsidR="00FA06AE" w:rsidRPr="00FB26B9">
        <w:rPr>
          <w:rFonts w:ascii="Times New Roman" w:hAnsi="Times New Roman"/>
          <w:sz w:val="24"/>
        </w:rPr>
        <w:t>а</w:t>
      </w:r>
      <w:r w:rsidR="0063010F" w:rsidRPr="00FB26B9">
        <w:rPr>
          <w:rFonts w:ascii="Times New Roman" w:hAnsi="Times New Roman"/>
          <w:sz w:val="24"/>
        </w:rPr>
        <w:t>)</w:t>
      </w:r>
      <w:r w:rsidRPr="00FB26B9">
        <w:rPr>
          <w:rFonts w:ascii="Times New Roman" w:hAnsi="Times New Roman"/>
          <w:sz w:val="24"/>
        </w:rPr>
        <w:t xml:space="preserve">, Оценителната комисия служебно </w:t>
      </w:r>
      <w:r w:rsidR="00AC467B" w:rsidRPr="00FB26B9">
        <w:rPr>
          <w:rFonts w:ascii="Times New Roman" w:hAnsi="Times New Roman"/>
          <w:sz w:val="24"/>
        </w:rPr>
        <w:t>премахва</w:t>
      </w:r>
      <w:r w:rsidR="00CB7438">
        <w:rPr>
          <w:rFonts w:ascii="Times New Roman" w:hAnsi="Times New Roman"/>
          <w:sz w:val="24"/>
        </w:rPr>
        <w:t>/коригира</w:t>
      </w:r>
      <w:r w:rsidR="00AC467B" w:rsidRPr="00FB26B9">
        <w:rPr>
          <w:rFonts w:ascii="Times New Roman" w:hAnsi="Times New Roman"/>
          <w:sz w:val="24"/>
        </w:rPr>
        <w:t xml:space="preserve"> </w:t>
      </w:r>
      <w:r w:rsidRPr="00FB26B9">
        <w:rPr>
          <w:rFonts w:ascii="Times New Roman" w:hAnsi="Times New Roman"/>
          <w:sz w:val="24"/>
        </w:rPr>
        <w:t>съответни</w:t>
      </w:r>
      <w:r w:rsidR="005A2D6F" w:rsidRPr="00FB26B9">
        <w:rPr>
          <w:rFonts w:ascii="Times New Roman" w:hAnsi="Times New Roman"/>
          <w:sz w:val="24"/>
        </w:rPr>
        <w:t>я</w:t>
      </w:r>
      <w:r w:rsidRPr="00FB26B9">
        <w:rPr>
          <w:rFonts w:ascii="Times New Roman" w:hAnsi="Times New Roman"/>
          <w:sz w:val="24"/>
        </w:rPr>
        <w:t xml:space="preserve"> разход от бюджета на проекта.</w:t>
      </w:r>
      <w:r w:rsidR="00FF5618" w:rsidRPr="00FB26B9">
        <w:rPr>
          <w:rFonts w:ascii="Times New Roman" w:hAnsi="Times New Roman"/>
          <w:sz w:val="24"/>
        </w:rPr>
        <w:t xml:space="preserve"> </w:t>
      </w:r>
    </w:p>
    <w:p w:rsidR="0017675F" w:rsidRPr="00597CDD"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97CDD">
        <w:rPr>
          <w:rFonts w:ascii="Times New Roman" w:hAnsi="Times New Roman"/>
          <w:sz w:val="24"/>
        </w:rPr>
        <w:t xml:space="preserve">Ако служебно бъдат премахнати всички заявени разходи </w:t>
      </w:r>
      <w:r w:rsidR="005A2D6F" w:rsidRPr="00597CDD">
        <w:rPr>
          <w:rFonts w:ascii="Times New Roman" w:hAnsi="Times New Roman"/>
          <w:sz w:val="24"/>
        </w:rPr>
        <w:t xml:space="preserve">от бюджета на проекта </w:t>
      </w:r>
      <w:r w:rsidRPr="00597CDD">
        <w:rPr>
          <w:rFonts w:ascii="Times New Roman" w:hAnsi="Times New Roman"/>
          <w:b/>
          <w:sz w:val="24"/>
        </w:rPr>
        <w:t>или</w:t>
      </w:r>
      <w:r w:rsidR="0098215D">
        <w:rPr>
          <w:rFonts w:ascii="Times New Roman" w:hAnsi="Times New Roman"/>
          <w:sz w:val="24"/>
        </w:rPr>
        <w:t xml:space="preserve"> вследствие на корекциите</w:t>
      </w:r>
      <w:r w:rsidRPr="00597CDD">
        <w:rPr>
          <w:rFonts w:ascii="Times New Roman" w:hAnsi="Times New Roman"/>
          <w:sz w:val="24"/>
        </w:rPr>
        <w:t>,</w:t>
      </w:r>
      <w:r w:rsidR="0041652A">
        <w:rPr>
          <w:rFonts w:ascii="Times New Roman" w:hAnsi="Times New Roman"/>
          <w:sz w:val="24"/>
        </w:rPr>
        <w:t xml:space="preserve"> от</w:t>
      </w:r>
      <w:r w:rsidR="0098215D">
        <w:rPr>
          <w:rFonts w:ascii="Times New Roman" w:hAnsi="Times New Roman"/>
          <w:sz w:val="24"/>
        </w:rPr>
        <w:t xml:space="preserve"> бюджета </w:t>
      </w:r>
      <w:r w:rsidR="0041652A">
        <w:rPr>
          <w:rFonts w:ascii="Times New Roman" w:hAnsi="Times New Roman"/>
          <w:sz w:val="24"/>
        </w:rPr>
        <w:t xml:space="preserve">бъдат премахнати </w:t>
      </w:r>
      <w:r w:rsidR="0041652A" w:rsidRPr="0041652A">
        <w:rPr>
          <w:rFonts w:ascii="Times New Roman" w:hAnsi="Times New Roman"/>
          <w:sz w:val="24"/>
        </w:rPr>
        <w:t xml:space="preserve">всички разходи </w:t>
      </w:r>
      <w:r w:rsidR="0041652A">
        <w:rPr>
          <w:rFonts w:ascii="Times New Roman" w:hAnsi="Times New Roman"/>
          <w:sz w:val="24"/>
        </w:rPr>
        <w:t xml:space="preserve"> </w:t>
      </w:r>
      <w:r w:rsidR="00B76E67">
        <w:rPr>
          <w:rFonts w:ascii="Times New Roman" w:hAnsi="Times New Roman"/>
          <w:sz w:val="24"/>
        </w:rPr>
        <w:t xml:space="preserve">за </w:t>
      </w:r>
      <w:r w:rsidR="0041652A" w:rsidRPr="0041652A">
        <w:rPr>
          <w:rFonts w:ascii="Times New Roman" w:hAnsi="Times New Roman"/>
          <w:sz w:val="24"/>
        </w:rPr>
        <w:t>изпълнени</w:t>
      </w:r>
      <w:r w:rsidR="0041652A">
        <w:rPr>
          <w:rFonts w:ascii="Times New Roman" w:hAnsi="Times New Roman"/>
          <w:sz w:val="24"/>
        </w:rPr>
        <w:t>ето на задължителната Дейност 1</w:t>
      </w:r>
      <w:r w:rsidR="007D439A">
        <w:rPr>
          <w:rFonts w:ascii="Times New Roman" w:hAnsi="Times New Roman"/>
          <w:sz w:val="24"/>
        </w:rPr>
        <w:t>,</w:t>
      </w:r>
      <w:r w:rsidRPr="00597CDD">
        <w:rPr>
          <w:rFonts w:ascii="Times New Roman" w:hAnsi="Times New Roman"/>
          <w:sz w:val="24"/>
        </w:rPr>
        <w:t xml:space="preserve"> </w:t>
      </w:r>
      <w:r w:rsidR="00EF2E14" w:rsidRPr="00597CDD">
        <w:rPr>
          <w:rFonts w:ascii="Times New Roman" w:hAnsi="Times New Roman"/>
          <w:b/>
          <w:sz w:val="24"/>
        </w:rPr>
        <w:t>или</w:t>
      </w:r>
      <w:r w:rsidR="00EF2E14" w:rsidRPr="00597CDD">
        <w:rPr>
          <w:rFonts w:ascii="Times New Roman" w:hAnsi="Times New Roman"/>
          <w:sz w:val="24"/>
        </w:rPr>
        <w:t xml:space="preserve"> вследствие на корекциите в бюджета, общият размер на безвъзмезд</w:t>
      </w:r>
      <w:r w:rsidR="00597CDD" w:rsidRPr="00597CDD">
        <w:rPr>
          <w:rFonts w:ascii="Times New Roman" w:hAnsi="Times New Roman"/>
          <w:sz w:val="24"/>
        </w:rPr>
        <w:t xml:space="preserve">ното финансиране е по-нисък от </w:t>
      </w:r>
      <w:r w:rsidR="00CB59B5">
        <w:rPr>
          <w:rFonts w:ascii="Times New Roman" w:hAnsi="Times New Roman"/>
          <w:sz w:val="24"/>
        </w:rPr>
        <w:t xml:space="preserve">15 000 </w:t>
      </w:r>
      <w:r w:rsidR="00EF2E14" w:rsidRPr="00597CDD">
        <w:rPr>
          <w:rFonts w:ascii="Times New Roman" w:hAnsi="Times New Roman"/>
          <w:sz w:val="24"/>
        </w:rPr>
        <w:t>лева</w:t>
      </w:r>
      <w:r w:rsidR="00311F12">
        <w:rPr>
          <w:rFonts w:ascii="Times New Roman" w:hAnsi="Times New Roman"/>
          <w:sz w:val="24"/>
        </w:rPr>
        <w:t xml:space="preserve">, </w:t>
      </w:r>
      <w:r w:rsidRPr="00597CDD">
        <w:rPr>
          <w:rFonts w:ascii="Times New Roman" w:hAnsi="Times New Roman"/>
          <w:sz w:val="24"/>
        </w:rPr>
        <w:t>прое</w:t>
      </w:r>
      <w:r w:rsidR="00597CDD" w:rsidRPr="00597CDD">
        <w:rPr>
          <w:rFonts w:ascii="Times New Roman" w:hAnsi="Times New Roman"/>
          <w:sz w:val="24"/>
        </w:rPr>
        <w:t>ктното предложение ще получи „0”</w:t>
      </w:r>
      <w:r w:rsidR="00F63A26">
        <w:rPr>
          <w:rFonts w:ascii="Times New Roman" w:hAnsi="Times New Roman"/>
          <w:sz w:val="24"/>
        </w:rPr>
        <w:t xml:space="preserve"> точки по критерий „Бюджет на</w:t>
      </w:r>
      <w:r w:rsidR="00597CDD" w:rsidRPr="00597CDD">
        <w:rPr>
          <w:rFonts w:ascii="Times New Roman" w:hAnsi="Times New Roman"/>
          <w:sz w:val="24"/>
        </w:rPr>
        <w:t xml:space="preserve"> проекта” от</w:t>
      </w:r>
      <w:r w:rsidR="0098215D">
        <w:rPr>
          <w:rFonts w:ascii="Times New Roman" w:hAnsi="Times New Roman"/>
          <w:sz w:val="24"/>
        </w:rPr>
        <w:t xml:space="preserve"> критериите за техническа</w:t>
      </w:r>
      <w:r w:rsidRPr="00597CDD">
        <w:rPr>
          <w:rFonts w:ascii="Times New Roman" w:hAnsi="Times New Roman"/>
          <w:sz w:val="24"/>
        </w:rPr>
        <w:t xml:space="preserve"> и финансова оценка и </w:t>
      </w:r>
      <w:r w:rsidR="00597CDD" w:rsidRPr="00597CDD">
        <w:rPr>
          <w:rFonts w:ascii="Times New Roman" w:hAnsi="Times New Roman"/>
          <w:b/>
          <w:sz w:val="24"/>
        </w:rPr>
        <w:t>ще бъде отхвърлено</w:t>
      </w:r>
      <w:r w:rsidRPr="00597CDD">
        <w:rPr>
          <w:rFonts w:ascii="Times New Roman" w:hAnsi="Times New Roman"/>
          <w:sz w:val="24"/>
        </w:rPr>
        <w:t>.</w:t>
      </w:r>
    </w:p>
    <w:p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lastRenderedPageBreak/>
        <w:t xml:space="preserve">Корекциите в бюджета са финалният етап от техническата </w:t>
      </w:r>
      <w:r w:rsidR="00311F12">
        <w:rPr>
          <w:rFonts w:ascii="Times New Roman" w:hAnsi="Times New Roman"/>
          <w:sz w:val="24"/>
        </w:rPr>
        <w:t>и финансова оценка на проектите</w:t>
      </w:r>
      <w:r w:rsidRPr="00A44F84">
        <w:rPr>
          <w:rFonts w:ascii="Times New Roman" w:hAnsi="Times New Roman"/>
          <w:sz w:val="24"/>
        </w:rPr>
        <w:t>. Корекции в бюджета при несъответствие между предвидените дейности и видовете заложени разходи, както и в случай на дублиране на разходи, ще се извършва</w:t>
      </w:r>
      <w:r w:rsidR="00597CDD">
        <w:rPr>
          <w:rFonts w:ascii="Times New Roman" w:hAnsi="Times New Roman"/>
          <w:sz w:val="24"/>
        </w:rPr>
        <w:t>т</w:t>
      </w:r>
      <w:r w:rsidRPr="00A44F84">
        <w:rPr>
          <w:rFonts w:ascii="Times New Roman" w:hAnsi="Times New Roman"/>
          <w:sz w:val="24"/>
        </w:rPr>
        <w:t xml:space="preserve"> след </w:t>
      </w:r>
      <w:r w:rsidR="007D439A">
        <w:rPr>
          <w:rFonts w:ascii="Times New Roman" w:hAnsi="Times New Roman"/>
          <w:sz w:val="24"/>
        </w:rPr>
        <w:t>изискване на</w:t>
      </w:r>
      <w:r w:rsidRPr="00A44F84">
        <w:rPr>
          <w:rFonts w:ascii="Times New Roman" w:hAnsi="Times New Roman"/>
          <w:sz w:val="24"/>
        </w:rPr>
        <w:t xml:space="preserve"> допълнителна пояснителна информация от кандидата, </w:t>
      </w:r>
      <w:r w:rsidR="00597CDD">
        <w:rPr>
          <w:rFonts w:ascii="Times New Roman" w:hAnsi="Times New Roman"/>
          <w:sz w:val="24"/>
        </w:rPr>
        <w:t>като срокът за представянето ѝ е</w:t>
      </w:r>
      <w:r w:rsidRPr="00A44F84">
        <w:rPr>
          <w:rFonts w:ascii="Times New Roman" w:hAnsi="Times New Roman"/>
          <w:sz w:val="24"/>
        </w:rPr>
        <w:t xml:space="preserve"> не по-кратък от 3 (три) работни дни. </w:t>
      </w:r>
    </w:p>
    <w:p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w:t>
      </w:r>
      <w:r w:rsidR="003F3DF9">
        <w:rPr>
          <w:rFonts w:ascii="Times New Roman" w:hAnsi="Times New Roman"/>
          <w:sz w:val="24"/>
        </w:rPr>
        <w:t>рираните</w:t>
      </w:r>
      <w:r w:rsidRPr="00A44F84">
        <w:rPr>
          <w:rFonts w:ascii="Times New Roman" w:hAnsi="Times New Roman"/>
          <w:sz w:val="24"/>
        </w:rPr>
        <w:t xml:space="preserve"> обстоятелства и</w:t>
      </w:r>
      <w:r w:rsidR="003F3DF9">
        <w:rPr>
          <w:rFonts w:ascii="Times New Roman" w:hAnsi="Times New Roman"/>
          <w:sz w:val="24"/>
        </w:rPr>
        <w:t>/или представените документи</w:t>
      </w:r>
      <w:r w:rsidRPr="00A44F84">
        <w:rPr>
          <w:rFonts w:ascii="Times New Roman" w:hAnsi="Times New Roman"/>
          <w:sz w:val="24"/>
        </w:rPr>
        <w:t xml:space="preserve">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w:t>
      </w:r>
      <w:r w:rsidR="003F3DF9">
        <w:rPr>
          <w:rFonts w:ascii="Times New Roman" w:hAnsi="Times New Roman"/>
          <w:sz w:val="24"/>
        </w:rPr>
        <w:t>,</w:t>
      </w:r>
      <w:r w:rsidRPr="00A44F84">
        <w:rPr>
          <w:rFonts w:ascii="Times New Roman" w:hAnsi="Times New Roman"/>
          <w:sz w:val="24"/>
        </w:rPr>
        <w:t xml:space="preserve">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w:t>
      </w:r>
      <w:r w:rsidR="007D439A">
        <w:rPr>
          <w:rFonts w:ascii="Times New Roman" w:hAnsi="Times New Roman"/>
          <w:sz w:val="24"/>
        </w:rPr>
        <w:t>,</w:t>
      </w:r>
      <w:r w:rsidRPr="00A44F84">
        <w:rPr>
          <w:rFonts w:ascii="Times New Roman" w:hAnsi="Times New Roman"/>
          <w:sz w:val="24"/>
        </w:rPr>
        <w:t xml:space="preserve"> като кандидатът ще бъде известяван за посоченото електронно </w:t>
      </w:r>
      <w:r w:rsidR="003F3DF9">
        <w:rPr>
          <w:rFonts w:ascii="Times New Roman" w:hAnsi="Times New Roman"/>
          <w:sz w:val="24"/>
        </w:rPr>
        <w:t xml:space="preserve">- </w:t>
      </w:r>
      <w:r w:rsidRPr="00A44F84">
        <w:rPr>
          <w:rFonts w:ascii="Times New Roman" w:hAnsi="Times New Roman"/>
          <w:sz w:val="24"/>
        </w:rPr>
        <w:t>чрез електронния адрес, асоцииран към неговия профил. Независимо от посочената функционалност, с която разполага системата ИСУН</w:t>
      </w:r>
      <w:r w:rsidR="007D439A">
        <w:rPr>
          <w:rFonts w:ascii="Times New Roman" w:hAnsi="Times New Roman"/>
          <w:sz w:val="24"/>
        </w:rPr>
        <w:t>,</w:t>
      </w:r>
      <w:r w:rsidRPr="00A44F84">
        <w:rPr>
          <w:rFonts w:ascii="Times New Roman" w:hAnsi="Times New Roman"/>
          <w:sz w:val="24"/>
        </w:rPr>
        <w:t xml:space="preserve">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w:t>
      </w:r>
      <w:r w:rsidR="007D439A">
        <w:rPr>
          <w:rFonts w:ascii="Times New Roman" w:hAnsi="Times New Roman"/>
          <w:sz w:val="24"/>
        </w:rPr>
        <w:t>искането за документи/разяснения</w:t>
      </w:r>
      <w:r w:rsidRPr="00A44F84">
        <w:rPr>
          <w:rFonts w:ascii="Times New Roman" w:hAnsi="Times New Roman"/>
          <w:sz w:val="24"/>
        </w:rPr>
        <w:t xml:space="preserve"> се счита датата на изпращането му чрез ИСУН, независимо дали е получено уведомление на електронния адрес, асоцииран към профила на кандидата. Подавайки </w:t>
      </w:r>
      <w:r w:rsidR="003F3DF9" w:rsidRPr="00A44F84">
        <w:rPr>
          <w:rFonts w:ascii="Times New Roman" w:hAnsi="Times New Roman"/>
          <w:sz w:val="24"/>
        </w:rPr>
        <w:t>проектно</w:t>
      </w:r>
      <w:r w:rsidR="003F3DF9">
        <w:rPr>
          <w:rFonts w:ascii="Times New Roman" w:hAnsi="Times New Roman"/>
          <w:sz w:val="24"/>
        </w:rPr>
        <w:t>то</w:t>
      </w:r>
      <w:r w:rsidR="003F3DF9" w:rsidRPr="00A44F84">
        <w:rPr>
          <w:rFonts w:ascii="Times New Roman" w:hAnsi="Times New Roman"/>
          <w:sz w:val="24"/>
        </w:rPr>
        <w:t xml:space="preserve"> предложение </w:t>
      </w:r>
      <w:r w:rsidRPr="00A44F84">
        <w:rPr>
          <w:rFonts w:ascii="Times New Roman" w:hAnsi="Times New Roman"/>
          <w:sz w:val="24"/>
        </w:rPr>
        <w:t>електронно, кандидатът се съгласява комуникацията п</w:t>
      </w:r>
      <w:r w:rsidR="003F3DF9">
        <w:rPr>
          <w:rFonts w:ascii="Times New Roman" w:hAnsi="Times New Roman"/>
          <w:sz w:val="24"/>
        </w:rPr>
        <w:t>о време на оценката да се провежда</w:t>
      </w:r>
      <w:r w:rsidRPr="00A44F84">
        <w:rPr>
          <w:rFonts w:ascii="Times New Roman" w:hAnsi="Times New Roman"/>
          <w:sz w:val="24"/>
        </w:rPr>
        <w:t xml:space="preserve"> единствено </w:t>
      </w:r>
      <w:r w:rsidR="003F3DF9">
        <w:rPr>
          <w:rFonts w:ascii="Times New Roman" w:hAnsi="Times New Roman"/>
          <w:sz w:val="24"/>
        </w:rPr>
        <w:t xml:space="preserve">чрез </w:t>
      </w:r>
      <w:r w:rsidRPr="00A44F84">
        <w:rPr>
          <w:rFonts w:ascii="Times New Roman" w:hAnsi="Times New Roman"/>
          <w:sz w:val="24"/>
        </w:rPr>
        <w:t>ИСУН, в профила</w:t>
      </w:r>
      <w:r w:rsidR="007D439A">
        <w:rPr>
          <w:rFonts w:ascii="Times New Roman" w:hAnsi="Times New Roman"/>
          <w:sz w:val="24"/>
        </w:rPr>
        <w:t>,</w:t>
      </w:r>
      <w:r w:rsidRPr="00A44F84">
        <w:rPr>
          <w:rFonts w:ascii="Times New Roman" w:hAnsi="Times New Roman"/>
          <w:sz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w:t>
      </w:r>
      <w:r w:rsidR="003F3DF9">
        <w:rPr>
          <w:rFonts w:ascii="Times New Roman" w:hAnsi="Times New Roman"/>
          <w:sz w:val="24"/>
        </w:rPr>
        <w:t xml:space="preserve">на </w:t>
      </w:r>
      <w:r w:rsidRPr="00A44F84">
        <w:rPr>
          <w:rFonts w:ascii="Times New Roman" w:hAnsi="Times New Roman"/>
          <w:sz w:val="24"/>
        </w:rPr>
        <w:t xml:space="preserve">и във връзка с производството по предоставяне на безвъзмездна финансова помощ. Кандидатът представя </w:t>
      </w:r>
      <w:r w:rsidR="005F4C53">
        <w:rPr>
          <w:rFonts w:ascii="Times New Roman" w:hAnsi="Times New Roman"/>
          <w:sz w:val="24"/>
        </w:rPr>
        <w:t>изисканите допълнителни</w:t>
      </w:r>
      <w:r w:rsidRPr="00A44F84">
        <w:rPr>
          <w:rFonts w:ascii="Times New Roman" w:hAnsi="Times New Roman"/>
          <w:sz w:val="24"/>
        </w:rPr>
        <w:t xml:space="preserve"> разяснения и/или документи по електронен път чрез ИСУН.</w:t>
      </w:r>
    </w:p>
    <w:p w:rsidR="00ED0E44" w:rsidRPr="00A44F84" w:rsidRDefault="00ED0E44"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Допълнителна информация може да бъде </w:t>
      </w:r>
      <w:r w:rsidR="003F3DF9">
        <w:rPr>
          <w:rFonts w:ascii="Times New Roman" w:hAnsi="Times New Roman"/>
          <w:sz w:val="24"/>
        </w:rPr>
        <w:t>предоставена само по искане на О</w:t>
      </w:r>
      <w:r w:rsidRPr="00A44F84">
        <w:rPr>
          <w:rFonts w:ascii="Times New Roman" w:hAnsi="Times New Roman"/>
          <w:sz w:val="24"/>
        </w:rPr>
        <w:t>ценителната комисия</w:t>
      </w:r>
      <w:r w:rsidR="005F4C53">
        <w:rPr>
          <w:rFonts w:ascii="Times New Roman" w:hAnsi="Times New Roman"/>
          <w:sz w:val="24"/>
        </w:rPr>
        <w:t>,</w:t>
      </w:r>
      <w:r w:rsidRPr="00A44F84">
        <w:rPr>
          <w:rFonts w:ascii="Times New Roman" w:hAnsi="Times New Roman"/>
          <w:sz w:val="24"/>
        </w:rPr>
        <w:t xml:space="preserve"> като </w:t>
      </w:r>
      <w:r w:rsidR="00CA22EA">
        <w:rPr>
          <w:rFonts w:ascii="Times New Roman" w:hAnsi="Times New Roman"/>
          <w:sz w:val="24"/>
        </w:rPr>
        <w:t>същата</w:t>
      </w:r>
      <w:r w:rsidR="00CA22EA" w:rsidRPr="00A44F84">
        <w:rPr>
          <w:rFonts w:ascii="Times New Roman" w:hAnsi="Times New Roman"/>
          <w:sz w:val="24"/>
        </w:rPr>
        <w:t xml:space="preserve"> </w:t>
      </w:r>
      <w:r w:rsidRPr="00A44F84">
        <w:rPr>
          <w:rFonts w:ascii="Times New Roman" w:hAnsi="Times New Roman"/>
          <w:sz w:val="24"/>
        </w:rPr>
        <w:t>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5F4C53">
        <w:rPr>
          <w:rFonts w:ascii="Times New Roman" w:hAnsi="Times New Roman"/>
          <w:sz w:val="24"/>
        </w:rPr>
        <w:t xml:space="preserve"> по критериите за техническа и финансова оценка</w:t>
      </w:r>
      <w:r w:rsidRPr="00A44F84">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rsidR="00855108" w:rsidRPr="00A44F84" w:rsidRDefault="005F20BB"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Техническият процес</w:t>
      </w:r>
      <w:r w:rsidR="00FB26B9">
        <w:rPr>
          <w:rFonts w:ascii="Times New Roman" w:hAnsi="Times New Roman"/>
          <w:sz w:val="24"/>
        </w:rPr>
        <w:t>,</w:t>
      </w:r>
      <w:r w:rsidRPr="00A44F84">
        <w:rPr>
          <w:rFonts w:ascii="Times New Roman" w:hAnsi="Times New Roman"/>
          <w:sz w:val="24"/>
        </w:rPr>
        <w:t xml:space="preserve">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Ръковод</w:t>
      </w:r>
      <w:r w:rsidR="00FB26B9">
        <w:rPr>
          <w:rFonts w:ascii="Times New Roman" w:hAnsi="Times New Roman"/>
          <w:sz w:val="24"/>
        </w:rPr>
        <w:t>ството за потребителя за модул „</w:t>
      </w:r>
      <w:r w:rsidRPr="00A44F84">
        <w:rPr>
          <w:rFonts w:ascii="Times New Roman" w:hAnsi="Times New Roman"/>
          <w:sz w:val="24"/>
        </w:rPr>
        <w:t xml:space="preserve">Е-кандидатстване” в </w:t>
      </w:r>
      <w:r w:rsidR="00570381" w:rsidRPr="00A44F84">
        <w:rPr>
          <w:rFonts w:ascii="Times New Roman" w:hAnsi="Times New Roman"/>
          <w:sz w:val="24"/>
        </w:rPr>
        <w:t>раздел „Ръко</w:t>
      </w:r>
      <w:r w:rsidR="00FB26B9">
        <w:rPr>
          <w:rFonts w:ascii="Times New Roman" w:hAnsi="Times New Roman"/>
          <w:sz w:val="24"/>
        </w:rPr>
        <w:t>водство за работа със системата</w:t>
      </w:r>
      <w:r w:rsidR="00FB26B9" w:rsidRPr="006A3177">
        <w:rPr>
          <w:rFonts w:ascii="Times New Roman" w:hAnsi="Times New Roman"/>
          <w:sz w:val="24"/>
        </w:rPr>
        <w:t>”</w:t>
      </w:r>
      <w:r w:rsidR="00570381" w:rsidRPr="00A44F84">
        <w:rPr>
          <w:rFonts w:ascii="Times New Roman" w:hAnsi="Times New Roman"/>
          <w:sz w:val="24"/>
        </w:rPr>
        <w:t xml:space="preserve">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50"/>
      </w:r>
      <w:r w:rsidRPr="00A44F84">
        <w:rPr>
          <w:rFonts w:ascii="Times New Roman" w:hAnsi="Times New Roman"/>
          <w:sz w:val="24"/>
        </w:rPr>
        <w:t>.</w:t>
      </w:r>
    </w:p>
    <w:p w:rsidR="002325A3" w:rsidRPr="00A44F84" w:rsidRDefault="00CB14EE" w:rsidP="00A91D06">
      <w:pPr>
        <w:pStyle w:val="Heading2"/>
        <w:spacing w:before="120" w:after="120"/>
        <w:rPr>
          <w:rFonts w:ascii="Times New Roman" w:hAnsi="Times New Roman"/>
        </w:rPr>
      </w:pPr>
      <w:bookmarkStart w:id="35" w:name="_Toc149636659"/>
      <w:r w:rsidRPr="00A44F84">
        <w:rPr>
          <w:rFonts w:ascii="Times New Roman" w:hAnsi="Times New Roman"/>
        </w:rPr>
        <w:lastRenderedPageBreak/>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51"/>
      </w:r>
      <w:r w:rsidR="002325A3" w:rsidRPr="00A44F84">
        <w:rPr>
          <w:rFonts w:ascii="Times New Roman" w:hAnsi="Times New Roman"/>
        </w:rPr>
        <w:t>:</w:t>
      </w:r>
      <w:bookmarkEnd w:id="35"/>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7"/>
        <w:gridCol w:w="992"/>
      </w:tblGrid>
      <w:tr w:rsidR="00D50827" w:rsidRPr="00A44F84" w:rsidTr="00930EF0">
        <w:trPr>
          <w:trHeight w:val="380"/>
          <w:jc w:val="center"/>
        </w:trPr>
        <w:tc>
          <w:tcPr>
            <w:tcW w:w="9427" w:type="dxa"/>
            <w:shd w:val="clear" w:color="auto" w:fill="EDEDED" w:themeFill="accent3" w:themeFillTint="33"/>
          </w:tcPr>
          <w:p w:rsidR="0066429C" w:rsidRPr="00A44F84" w:rsidRDefault="00C126A5" w:rsidP="0080749F">
            <w:pPr>
              <w:spacing w:after="80"/>
              <w:ind w:left="-250"/>
              <w:rPr>
                <w:rFonts w:ascii="Times New Roman" w:hAnsi="Times New Roman"/>
                <w:sz w:val="24"/>
                <w:szCs w:val="24"/>
              </w:rPr>
            </w:pPr>
            <w:r>
              <w:rPr>
                <w:rFonts w:ascii="Times New Roman" w:hAnsi="Times New Roman"/>
                <w:b/>
                <w:bCs/>
                <w:sz w:val="24"/>
                <w:szCs w:val="24"/>
              </w:rPr>
              <w:t xml:space="preserve">I. </w:t>
            </w:r>
            <w:r w:rsidR="003607CF">
              <w:rPr>
                <w:rFonts w:ascii="Times New Roman" w:hAnsi="Times New Roman"/>
                <w:b/>
                <w:bCs/>
                <w:sz w:val="24"/>
                <w:szCs w:val="24"/>
                <w:lang w:val="en-US"/>
              </w:rPr>
              <w:t>I</w:t>
            </w:r>
            <w:r w:rsidR="003607CF" w:rsidRPr="003607CF">
              <w:rPr>
                <w:rFonts w:ascii="Times New Roman" w:hAnsi="Times New Roman"/>
                <w:b/>
                <w:bCs/>
                <w:sz w:val="24"/>
                <w:szCs w:val="24"/>
              </w:rPr>
              <w:t xml:space="preserve">. </w:t>
            </w:r>
            <w:r>
              <w:rPr>
                <w:rFonts w:ascii="Times New Roman" w:hAnsi="Times New Roman"/>
                <w:b/>
                <w:bCs/>
                <w:sz w:val="24"/>
                <w:szCs w:val="24"/>
              </w:rPr>
              <w:t>Приоритизация на проекти</w:t>
            </w:r>
            <w:r w:rsidR="00EB5C67" w:rsidRPr="00A44F84">
              <w:rPr>
                <w:rFonts w:ascii="Times New Roman" w:hAnsi="Times New Roman"/>
                <w:b/>
                <w:bCs/>
                <w:sz w:val="24"/>
                <w:szCs w:val="24"/>
              </w:rPr>
              <w:t>:</w:t>
            </w:r>
          </w:p>
        </w:tc>
        <w:tc>
          <w:tcPr>
            <w:tcW w:w="992" w:type="dxa"/>
            <w:shd w:val="clear" w:color="auto" w:fill="EDEDED" w:themeFill="accent3" w:themeFillTint="33"/>
            <w:vAlign w:val="center"/>
          </w:tcPr>
          <w:p w:rsidR="0066429C" w:rsidRPr="00C126A5" w:rsidRDefault="0008160B" w:rsidP="000B614E">
            <w:pPr>
              <w:spacing w:after="80"/>
              <w:jc w:val="center"/>
              <w:rPr>
                <w:rFonts w:ascii="Times New Roman" w:hAnsi="Times New Roman"/>
                <w:b/>
                <w:sz w:val="24"/>
                <w:szCs w:val="24"/>
              </w:rPr>
            </w:pPr>
            <w:r>
              <w:rPr>
                <w:rFonts w:ascii="Times New Roman" w:hAnsi="Times New Roman"/>
                <w:b/>
                <w:sz w:val="24"/>
                <w:szCs w:val="24"/>
              </w:rPr>
              <w:t>26 т.</w:t>
            </w:r>
          </w:p>
        </w:tc>
      </w:tr>
      <w:tr w:rsidR="00EB5C67" w:rsidRPr="00A44F84" w:rsidTr="00930EF0">
        <w:trPr>
          <w:trHeight w:val="684"/>
          <w:jc w:val="center"/>
        </w:trPr>
        <w:tc>
          <w:tcPr>
            <w:tcW w:w="9427" w:type="dxa"/>
            <w:shd w:val="clear" w:color="auto" w:fill="auto"/>
          </w:tcPr>
          <w:p w:rsidR="00EB5C67" w:rsidRPr="00A44F84" w:rsidRDefault="00EB5C67" w:rsidP="000B614E">
            <w:pPr>
              <w:spacing w:after="80"/>
              <w:jc w:val="both"/>
              <w:rPr>
                <w:rFonts w:ascii="Times New Roman" w:hAnsi="Times New Roman"/>
                <w:sz w:val="24"/>
                <w:szCs w:val="24"/>
              </w:rPr>
            </w:pPr>
            <w:r w:rsidRPr="00A44F84">
              <w:rPr>
                <w:rFonts w:ascii="Times New Roman" w:hAnsi="Times New Roman"/>
                <w:sz w:val="24"/>
                <w:szCs w:val="24"/>
              </w:rPr>
              <w:t xml:space="preserve">1. </w:t>
            </w:r>
            <w:r w:rsidR="00C126A5" w:rsidRPr="00C126A5">
              <w:rPr>
                <w:rFonts w:ascii="Times New Roman" w:hAnsi="Times New Roman"/>
                <w:sz w:val="24"/>
                <w:szCs w:val="24"/>
              </w:rPr>
              <w:t>Принадлежност на кандидата към повече от една целева група предприятия по процедурата</w:t>
            </w:r>
            <w:r w:rsidR="000A24B2">
              <w:rPr>
                <w:rFonts w:ascii="Times New Roman" w:hAnsi="Times New Roman"/>
                <w:sz w:val="24"/>
                <w:szCs w:val="24"/>
              </w:rPr>
              <w:t>.</w:t>
            </w:r>
          </w:p>
        </w:tc>
        <w:tc>
          <w:tcPr>
            <w:tcW w:w="992" w:type="dxa"/>
            <w:shd w:val="clear" w:color="auto" w:fill="auto"/>
            <w:vAlign w:val="center"/>
          </w:tcPr>
          <w:p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2 т.</w:t>
            </w:r>
          </w:p>
        </w:tc>
      </w:tr>
      <w:tr w:rsidR="00EB5C67" w:rsidRPr="00A44F84" w:rsidTr="00930EF0">
        <w:trPr>
          <w:trHeight w:val="380"/>
          <w:jc w:val="center"/>
        </w:trPr>
        <w:tc>
          <w:tcPr>
            <w:tcW w:w="9427" w:type="dxa"/>
            <w:shd w:val="clear" w:color="auto" w:fill="auto"/>
          </w:tcPr>
          <w:p w:rsidR="00EB5C67" w:rsidRPr="006A3177" w:rsidRDefault="00EB5C67" w:rsidP="000B614E">
            <w:pPr>
              <w:spacing w:after="80"/>
              <w:rPr>
                <w:rFonts w:ascii="Times New Roman" w:hAnsi="Times New Roman"/>
                <w:sz w:val="24"/>
                <w:szCs w:val="24"/>
              </w:rPr>
            </w:pPr>
            <w:r w:rsidRPr="00A44F84">
              <w:rPr>
                <w:rFonts w:ascii="Times New Roman" w:hAnsi="Times New Roman"/>
                <w:sz w:val="24"/>
                <w:szCs w:val="24"/>
              </w:rPr>
              <w:t xml:space="preserve">2. </w:t>
            </w:r>
            <w:r w:rsidR="00C126A5" w:rsidRPr="00C126A5">
              <w:rPr>
                <w:rFonts w:ascii="Times New Roman" w:hAnsi="Times New Roman"/>
                <w:sz w:val="24"/>
                <w:szCs w:val="24"/>
              </w:rPr>
              <w:t>Регионална приоритизация на проектите според мястото на изпълнение</w:t>
            </w:r>
            <w:r w:rsidR="00C126A5">
              <w:rPr>
                <w:rFonts w:ascii="Times New Roman" w:hAnsi="Times New Roman"/>
                <w:sz w:val="24"/>
                <w:szCs w:val="24"/>
              </w:rPr>
              <w:t>то им</w:t>
            </w:r>
            <w:r w:rsidR="000A24B2">
              <w:rPr>
                <w:rFonts w:ascii="Times New Roman" w:hAnsi="Times New Roman"/>
                <w:sz w:val="24"/>
                <w:szCs w:val="24"/>
              </w:rPr>
              <w:t>.</w:t>
            </w:r>
          </w:p>
        </w:tc>
        <w:tc>
          <w:tcPr>
            <w:tcW w:w="992" w:type="dxa"/>
            <w:shd w:val="clear" w:color="auto" w:fill="auto"/>
            <w:vAlign w:val="center"/>
          </w:tcPr>
          <w:p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EB5C67" w:rsidRPr="00A44F84" w:rsidTr="00930EF0">
        <w:trPr>
          <w:trHeight w:val="684"/>
          <w:jc w:val="center"/>
        </w:trPr>
        <w:tc>
          <w:tcPr>
            <w:tcW w:w="9427" w:type="dxa"/>
            <w:shd w:val="clear" w:color="auto" w:fill="auto"/>
          </w:tcPr>
          <w:p w:rsidR="00EB5C67" w:rsidRPr="00A44F84" w:rsidRDefault="000A24B2" w:rsidP="000B614E">
            <w:pPr>
              <w:spacing w:after="80"/>
              <w:jc w:val="both"/>
              <w:rPr>
                <w:rFonts w:ascii="Times New Roman" w:hAnsi="Times New Roman"/>
                <w:sz w:val="24"/>
                <w:szCs w:val="24"/>
              </w:rPr>
            </w:pPr>
            <w:r>
              <w:rPr>
                <w:rFonts w:ascii="Times New Roman" w:hAnsi="Times New Roman"/>
                <w:sz w:val="24"/>
                <w:szCs w:val="24"/>
              </w:rPr>
              <w:t>3.</w:t>
            </w:r>
            <w:r w:rsidR="00C126A5" w:rsidRPr="00C126A5">
              <w:rPr>
                <w:rFonts w:ascii="Times New Roman" w:hAnsi="Times New Roman"/>
                <w:sz w:val="24"/>
                <w:szCs w:val="24"/>
              </w:rPr>
              <w:t>Приоритизация съгласно Националната стратегия за малките и средните предприятия 2021-2027 г.</w:t>
            </w:r>
          </w:p>
        </w:tc>
        <w:tc>
          <w:tcPr>
            <w:tcW w:w="992" w:type="dxa"/>
            <w:shd w:val="clear" w:color="auto" w:fill="auto"/>
            <w:vAlign w:val="center"/>
          </w:tcPr>
          <w:p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EB5C67" w:rsidRPr="00A44F84" w:rsidTr="00930EF0">
        <w:trPr>
          <w:trHeight w:val="380"/>
          <w:jc w:val="center"/>
        </w:trPr>
        <w:tc>
          <w:tcPr>
            <w:tcW w:w="9427" w:type="dxa"/>
            <w:shd w:val="clear" w:color="auto" w:fill="auto"/>
          </w:tcPr>
          <w:p w:rsidR="00EB5C67" w:rsidRPr="00A44F84" w:rsidRDefault="00C126A5" w:rsidP="000B614E">
            <w:pPr>
              <w:spacing w:after="80"/>
              <w:rPr>
                <w:rFonts w:ascii="Times New Roman" w:hAnsi="Times New Roman"/>
                <w:sz w:val="24"/>
                <w:szCs w:val="24"/>
              </w:rPr>
            </w:pPr>
            <w:r>
              <w:rPr>
                <w:rFonts w:ascii="Times New Roman" w:hAnsi="Times New Roman"/>
                <w:sz w:val="24"/>
                <w:szCs w:val="24"/>
              </w:rPr>
              <w:t>4. Прилагане на кръгови модели</w:t>
            </w:r>
            <w:r w:rsidR="000A24B2">
              <w:rPr>
                <w:rFonts w:ascii="Times New Roman" w:hAnsi="Times New Roman"/>
                <w:sz w:val="24"/>
                <w:szCs w:val="24"/>
              </w:rPr>
              <w:t>.</w:t>
            </w:r>
          </w:p>
        </w:tc>
        <w:tc>
          <w:tcPr>
            <w:tcW w:w="992" w:type="dxa"/>
            <w:shd w:val="clear" w:color="auto" w:fill="auto"/>
            <w:vAlign w:val="center"/>
          </w:tcPr>
          <w:p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3 т.</w:t>
            </w:r>
          </w:p>
        </w:tc>
      </w:tr>
      <w:tr w:rsidR="00F73827" w:rsidRPr="00A44F84" w:rsidTr="00930EF0">
        <w:trPr>
          <w:trHeight w:val="380"/>
          <w:jc w:val="center"/>
        </w:trPr>
        <w:tc>
          <w:tcPr>
            <w:tcW w:w="9427" w:type="dxa"/>
            <w:shd w:val="clear" w:color="auto" w:fill="auto"/>
          </w:tcPr>
          <w:p w:rsidR="00F73827" w:rsidRDefault="00F73827" w:rsidP="00F73827">
            <w:pPr>
              <w:spacing w:after="80"/>
              <w:jc w:val="both"/>
              <w:rPr>
                <w:rFonts w:ascii="Times New Roman" w:hAnsi="Times New Roman"/>
                <w:sz w:val="24"/>
                <w:szCs w:val="24"/>
              </w:rPr>
            </w:pPr>
            <w:r>
              <w:rPr>
                <w:rFonts w:ascii="Times New Roman" w:hAnsi="Times New Roman"/>
                <w:sz w:val="24"/>
                <w:szCs w:val="24"/>
              </w:rPr>
              <w:t xml:space="preserve">5. </w:t>
            </w:r>
            <w:r w:rsidRPr="00F73827">
              <w:rPr>
                <w:rFonts w:ascii="Times New Roman" w:hAnsi="Times New Roman"/>
                <w:sz w:val="24"/>
                <w:szCs w:val="24"/>
              </w:rPr>
              <w:t>Участи</w:t>
            </w:r>
            <w:r>
              <w:rPr>
                <w:rFonts w:ascii="Times New Roman" w:hAnsi="Times New Roman"/>
                <w:sz w:val="24"/>
                <w:szCs w:val="24"/>
              </w:rPr>
              <w:t>е на кандидата в процедури по Оперативна програма</w:t>
            </w:r>
            <w:r w:rsidRPr="00F73827">
              <w:rPr>
                <w:rFonts w:ascii="Times New Roman" w:hAnsi="Times New Roman"/>
                <w:sz w:val="24"/>
                <w:szCs w:val="24"/>
              </w:rPr>
              <w:t xml:space="preserve">  „Иновации и конкурентоспособност” 2014 – 2020 г. и в процедури чрез подбор на предложения за изпълнение на инвестиции по Програмата за икономическа трансформация </w:t>
            </w:r>
            <w:r w:rsidR="00B23D78">
              <w:rPr>
                <w:rFonts w:ascii="Times New Roman" w:hAnsi="Times New Roman"/>
                <w:sz w:val="24"/>
                <w:szCs w:val="24"/>
              </w:rPr>
              <w:t xml:space="preserve">(ПИТ) </w:t>
            </w:r>
            <w:r w:rsidRPr="00F73827">
              <w:rPr>
                <w:rFonts w:ascii="Times New Roman" w:hAnsi="Times New Roman"/>
                <w:sz w:val="24"/>
                <w:szCs w:val="24"/>
              </w:rPr>
              <w:t>от Националния план за възстановяване и устойчивост</w:t>
            </w:r>
            <w:r w:rsidR="00B23D78">
              <w:rPr>
                <w:rFonts w:ascii="Times New Roman" w:hAnsi="Times New Roman"/>
                <w:sz w:val="24"/>
                <w:szCs w:val="24"/>
              </w:rPr>
              <w:t xml:space="preserve"> (НПВУ)</w:t>
            </w:r>
            <w:r w:rsidR="0008160B">
              <w:rPr>
                <w:rFonts w:ascii="Times New Roman" w:hAnsi="Times New Roman"/>
                <w:sz w:val="24"/>
                <w:szCs w:val="24"/>
              </w:rPr>
              <w:t>.</w:t>
            </w:r>
          </w:p>
        </w:tc>
        <w:tc>
          <w:tcPr>
            <w:tcW w:w="992" w:type="dxa"/>
            <w:shd w:val="clear" w:color="auto" w:fill="auto"/>
            <w:vAlign w:val="center"/>
          </w:tcPr>
          <w:p w:rsidR="00F73827" w:rsidRDefault="00F73827" w:rsidP="000B614E">
            <w:pPr>
              <w:spacing w:after="80"/>
              <w:jc w:val="center"/>
              <w:rPr>
                <w:rFonts w:ascii="Times New Roman" w:hAnsi="Times New Roman"/>
                <w:sz w:val="24"/>
                <w:szCs w:val="24"/>
              </w:rPr>
            </w:pPr>
            <w:r>
              <w:rPr>
                <w:rFonts w:ascii="Times New Roman" w:hAnsi="Times New Roman"/>
                <w:sz w:val="24"/>
                <w:szCs w:val="24"/>
              </w:rPr>
              <w:t>6 т.</w:t>
            </w:r>
          </w:p>
        </w:tc>
      </w:tr>
      <w:tr w:rsidR="00EB5C67" w:rsidRPr="00A44F84" w:rsidTr="00930EF0">
        <w:trPr>
          <w:trHeight w:val="380"/>
          <w:jc w:val="center"/>
        </w:trPr>
        <w:tc>
          <w:tcPr>
            <w:tcW w:w="9427" w:type="dxa"/>
            <w:shd w:val="clear" w:color="auto" w:fill="auto"/>
          </w:tcPr>
          <w:p w:rsidR="00EB5C67" w:rsidRPr="00A44F84" w:rsidRDefault="00F73827" w:rsidP="000B614E">
            <w:pPr>
              <w:spacing w:after="80"/>
              <w:rPr>
                <w:rFonts w:ascii="Times New Roman" w:hAnsi="Times New Roman"/>
                <w:sz w:val="24"/>
                <w:szCs w:val="24"/>
              </w:rPr>
            </w:pPr>
            <w:r>
              <w:rPr>
                <w:rFonts w:ascii="Times New Roman" w:hAnsi="Times New Roman"/>
                <w:sz w:val="24"/>
                <w:szCs w:val="24"/>
              </w:rPr>
              <w:t>6</w:t>
            </w:r>
            <w:r w:rsidR="00C126A5">
              <w:rPr>
                <w:rFonts w:ascii="Times New Roman" w:hAnsi="Times New Roman"/>
                <w:sz w:val="24"/>
                <w:szCs w:val="24"/>
              </w:rPr>
              <w:t>. Бюджет на проекта</w:t>
            </w:r>
            <w:r w:rsidR="000A24B2">
              <w:rPr>
                <w:rFonts w:ascii="Times New Roman" w:hAnsi="Times New Roman"/>
                <w:sz w:val="24"/>
                <w:szCs w:val="24"/>
              </w:rPr>
              <w:t>.</w:t>
            </w:r>
          </w:p>
        </w:tc>
        <w:tc>
          <w:tcPr>
            <w:tcW w:w="992" w:type="dxa"/>
            <w:shd w:val="clear" w:color="auto" w:fill="auto"/>
            <w:vAlign w:val="center"/>
          </w:tcPr>
          <w:p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254926" w:rsidRPr="00A44F84" w:rsidTr="00930EF0">
        <w:trPr>
          <w:trHeight w:val="380"/>
          <w:jc w:val="center"/>
        </w:trPr>
        <w:tc>
          <w:tcPr>
            <w:tcW w:w="9427" w:type="dxa"/>
            <w:shd w:val="clear" w:color="auto" w:fill="EDEDED" w:themeFill="accent3" w:themeFillTint="33"/>
          </w:tcPr>
          <w:p w:rsidR="00254926" w:rsidRPr="00A44F84" w:rsidRDefault="00254926" w:rsidP="000B614E">
            <w:pPr>
              <w:spacing w:after="80"/>
              <w:rPr>
                <w:rFonts w:ascii="Times New Roman" w:hAnsi="Times New Roman"/>
                <w:b/>
                <w:sz w:val="24"/>
                <w:szCs w:val="24"/>
              </w:rPr>
            </w:pPr>
            <w:r w:rsidRPr="00A44F84">
              <w:rPr>
                <w:rFonts w:ascii="Times New Roman" w:hAnsi="Times New Roman"/>
                <w:b/>
                <w:sz w:val="24"/>
                <w:szCs w:val="24"/>
              </w:rPr>
              <w:t>II. Финансова стабилност на кандидата:</w:t>
            </w:r>
          </w:p>
        </w:tc>
        <w:tc>
          <w:tcPr>
            <w:tcW w:w="992" w:type="dxa"/>
            <w:shd w:val="clear" w:color="auto" w:fill="EDEDED" w:themeFill="accent3" w:themeFillTint="33"/>
            <w:vAlign w:val="center"/>
          </w:tcPr>
          <w:p w:rsidR="00254926" w:rsidRPr="00A44F84" w:rsidRDefault="0008160B" w:rsidP="000B614E">
            <w:pPr>
              <w:spacing w:after="80"/>
              <w:jc w:val="center"/>
              <w:rPr>
                <w:rFonts w:ascii="Times New Roman" w:hAnsi="Times New Roman"/>
                <w:b/>
                <w:sz w:val="24"/>
                <w:szCs w:val="24"/>
              </w:rPr>
            </w:pPr>
            <w:r>
              <w:rPr>
                <w:rFonts w:ascii="Times New Roman" w:hAnsi="Times New Roman"/>
                <w:b/>
                <w:sz w:val="24"/>
                <w:szCs w:val="24"/>
              </w:rPr>
              <w:t>34 т.</w:t>
            </w:r>
          </w:p>
        </w:tc>
      </w:tr>
      <w:tr w:rsidR="00254926" w:rsidRPr="00A44F84" w:rsidTr="00930EF0">
        <w:trPr>
          <w:trHeight w:val="380"/>
          <w:jc w:val="center"/>
        </w:trPr>
        <w:tc>
          <w:tcPr>
            <w:tcW w:w="9427" w:type="dxa"/>
            <w:shd w:val="clear" w:color="auto" w:fill="auto"/>
          </w:tcPr>
          <w:p w:rsidR="00254926" w:rsidRPr="00A44F84" w:rsidRDefault="00AD38A1" w:rsidP="000B614E">
            <w:pPr>
              <w:spacing w:after="80"/>
              <w:jc w:val="both"/>
              <w:rPr>
                <w:rFonts w:ascii="Times New Roman" w:hAnsi="Times New Roman"/>
                <w:sz w:val="24"/>
                <w:szCs w:val="24"/>
              </w:rPr>
            </w:pPr>
            <w:r w:rsidRPr="00A44F84">
              <w:rPr>
                <w:rFonts w:ascii="Times New Roman" w:hAnsi="Times New Roman"/>
                <w:sz w:val="24"/>
                <w:szCs w:val="24"/>
              </w:rPr>
              <w:t>1</w:t>
            </w:r>
            <w:r w:rsidR="00254926" w:rsidRPr="00A44F84">
              <w:rPr>
                <w:rFonts w:ascii="Times New Roman" w:hAnsi="Times New Roman"/>
                <w:sz w:val="24"/>
                <w:szCs w:val="24"/>
              </w:rPr>
              <w:t xml:space="preserve">. </w:t>
            </w:r>
            <w:r w:rsidR="008E41E2" w:rsidRPr="00A44F84">
              <w:rPr>
                <w:rFonts w:ascii="Times New Roman" w:hAnsi="Times New Roman"/>
                <w:sz w:val="24"/>
                <w:szCs w:val="24"/>
              </w:rPr>
              <w:t>Претеглен коефициент н</w:t>
            </w:r>
            <w:r w:rsidR="0008160B">
              <w:rPr>
                <w:rFonts w:ascii="Times New Roman" w:hAnsi="Times New Roman"/>
                <w:sz w:val="24"/>
                <w:szCs w:val="24"/>
              </w:rPr>
              <w:t>а рентабилност на EBITDA за 2021 г., 2022 г. и 2023</w:t>
            </w:r>
            <w:r w:rsidR="008E41E2" w:rsidRPr="00A44F84">
              <w:rPr>
                <w:rFonts w:ascii="Times New Roman" w:hAnsi="Times New Roman"/>
                <w:sz w:val="24"/>
                <w:szCs w:val="24"/>
              </w:rPr>
              <w:t xml:space="preserve"> г.</w:t>
            </w:r>
          </w:p>
        </w:tc>
        <w:tc>
          <w:tcPr>
            <w:tcW w:w="992" w:type="dxa"/>
            <w:shd w:val="clear" w:color="auto" w:fill="auto"/>
            <w:vAlign w:val="center"/>
          </w:tcPr>
          <w:p w:rsidR="00254926" w:rsidRPr="00A44F84" w:rsidRDefault="008E41E2" w:rsidP="000B614E">
            <w:pPr>
              <w:spacing w:after="80"/>
              <w:jc w:val="center"/>
              <w:rPr>
                <w:rFonts w:ascii="Times New Roman" w:hAnsi="Times New Roman"/>
                <w:sz w:val="24"/>
                <w:szCs w:val="24"/>
              </w:rPr>
            </w:pPr>
            <w:r>
              <w:rPr>
                <w:rFonts w:ascii="Times New Roman" w:hAnsi="Times New Roman"/>
                <w:sz w:val="24"/>
                <w:szCs w:val="24"/>
              </w:rPr>
              <w:t>18 т.</w:t>
            </w:r>
          </w:p>
        </w:tc>
      </w:tr>
      <w:tr w:rsidR="00254926" w:rsidRPr="00A44F84" w:rsidTr="00930EF0">
        <w:trPr>
          <w:trHeight w:val="380"/>
          <w:jc w:val="center"/>
        </w:trPr>
        <w:tc>
          <w:tcPr>
            <w:tcW w:w="9427" w:type="dxa"/>
            <w:shd w:val="clear" w:color="auto" w:fill="auto"/>
          </w:tcPr>
          <w:p w:rsidR="00254926" w:rsidRPr="00A44F84" w:rsidRDefault="00AD38A1" w:rsidP="000B614E">
            <w:pPr>
              <w:spacing w:after="80"/>
              <w:rPr>
                <w:rFonts w:ascii="Times New Roman" w:hAnsi="Times New Roman"/>
                <w:sz w:val="24"/>
                <w:szCs w:val="24"/>
              </w:rPr>
            </w:pPr>
            <w:r w:rsidRPr="00A44F84">
              <w:rPr>
                <w:rFonts w:ascii="Times New Roman" w:hAnsi="Times New Roman"/>
                <w:sz w:val="24"/>
                <w:szCs w:val="24"/>
              </w:rPr>
              <w:t>2</w:t>
            </w:r>
            <w:r w:rsidR="00254926" w:rsidRPr="00A44F84">
              <w:rPr>
                <w:rFonts w:ascii="Times New Roman" w:hAnsi="Times New Roman"/>
                <w:sz w:val="24"/>
                <w:szCs w:val="24"/>
              </w:rPr>
              <w:t xml:space="preserve">. </w:t>
            </w:r>
            <w:r w:rsidR="008E41E2" w:rsidRPr="008E41E2">
              <w:rPr>
                <w:rFonts w:ascii="Times New Roman" w:hAnsi="Times New Roman"/>
                <w:sz w:val="24"/>
                <w:szCs w:val="24"/>
              </w:rPr>
              <w:t>Претеглен коефициент на брутна</w:t>
            </w:r>
            <w:r w:rsidR="008E41E2">
              <w:rPr>
                <w:rFonts w:ascii="Times New Roman" w:hAnsi="Times New Roman"/>
                <w:sz w:val="24"/>
                <w:szCs w:val="24"/>
              </w:rPr>
              <w:t>та</w:t>
            </w:r>
            <w:r w:rsidR="008E41E2" w:rsidRPr="008E41E2">
              <w:rPr>
                <w:rFonts w:ascii="Times New Roman" w:hAnsi="Times New Roman"/>
                <w:sz w:val="24"/>
                <w:szCs w:val="24"/>
              </w:rPr>
              <w:t xml:space="preserve"> добавена стойност</w:t>
            </w:r>
            <w:r w:rsidR="0008160B">
              <w:rPr>
                <w:rFonts w:ascii="Times New Roman" w:hAnsi="Times New Roman"/>
                <w:sz w:val="24"/>
                <w:szCs w:val="24"/>
              </w:rPr>
              <w:t xml:space="preserve"> за 2021 г., 2022 г. и 2023</w:t>
            </w:r>
            <w:r w:rsidR="008E41E2" w:rsidRPr="008E41E2">
              <w:rPr>
                <w:rFonts w:ascii="Times New Roman" w:hAnsi="Times New Roman"/>
                <w:sz w:val="24"/>
                <w:szCs w:val="24"/>
              </w:rPr>
              <w:t xml:space="preserve"> г.</w:t>
            </w:r>
          </w:p>
        </w:tc>
        <w:tc>
          <w:tcPr>
            <w:tcW w:w="992" w:type="dxa"/>
            <w:shd w:val="clear" w:color="auto" w:fill="auto"/>
            <w:vAlign w:val="center"/>
          </w:tcPr>
          <w:p w:rsidR="00254926" w:rsidRPr="00A44F84" w:rsidRDefault="008E41E2" w:rsidP="000B614E">
            <w:pPr>
              <w:spacing w:after="80"/>
              <w:jc w:val="center"/>
              <w:rPr>
                <w:rFonts w:ascii="Times New Roman" w:hAnsi="Times New Roman"/>
                <w:sz w:val="24"/>
                <w:szCs w:val="24"/>
              </w:rPr>
            </w:pPr>
            <w:r>
              <w:rPr>
                <w:rFonts w:ascii="Times New Roman" w:hAnsi="Times New Roman"/>
                <w:sz w:val="24"/>
                <w:szCs w:val="24"/>
              </w:rPr>
              <w:t>11 т.</w:t>
            </w:r>
          </w:p>
        </w:tc>
      </w:tr>
      <w:tr w:rsidR="00136B0C" w:rsidRPr="00A44F84" w:rsidTr="00930EF0">
        <w:trPr>
          <w:trHeight w:val="671"/>
          <w:jc w:val="center"/>
        </w:trPr>
        <w:tc>
          <w:tcPr>
            <w:tcW w:w="9427" w:type="dxa"/>
            <w:shd w:val="clear" w:color="auto" w:fill="auto"/>
          </w:tcPr>
          <w:p w:rsidR="00136B0C" w:rsidRPr="00A44F84" w:rsidRDefault="00136B0C" w:rsidP="000B614E">
            <w:pPr>
              <w:spacing w:after="80"/>
              <w:jc w:val="both"/>
              <w:rPr>
                <w:rFonts w:ascii="Times New Roman" w:hAnsi="Times New Roman"/>
                <w:sz w:val="24"/>
                <w:szCs w:val="24"/>
              </w:rPr>
            </w:pPr>
            <w:r w:rsidRPr="00A44F84">
              <w:rPr>
                <w:rFonts w:ascii="Times New Roman" w:hAnsi="Times New Roman"/>
                <w:sz w:val="24"/>
                <w:szCs w:val="24"/>
              </w:rPr>
              <w:t xml:space="preserve">3. </w:t>
            </w:r>
            <w:r w:rsidR="008E41E2" w:rsidRPr="008E41E2">
              <w:rPr>
                <w:rFonts w:ascii="Times New Roman" w:hAnsi="Times New Roman"/>
                <w:sz w:val="24"/>
                <w:szCs w:val="24"/>
              </w:rPr>
              <w:t xml:space="preserve">Претеглен коефициент на разходите за данъци спрямо </w:t>
            </w:r>
            <w:r w:rsidR="008E41E2">
              <w:rPr>
                <w:rFonts w:ascii="Times New Roman" w:hAnsi="Times New Roman"/>
                <w:sz w:val="24"/>
                <w:szCs w:val="24"/>
              </w:rPr>
              <w:t>реализираните приходи за</w:t>
            </w:r>
            <w:r w:rsidR="0008160B">
              <w:rPr>
                <w:rFonts w:ascii="Times New Roman" w:hAnsi="Times New Roman"/>
                <w:sz w:val="24"/>
                <w:szCs w:val="24"/>
              </w:rPr>
              <w:t xml:space="preserve"> 2021 г., 2022 г. и 2023</w:t>
            </w:r>
            <w:r w:rsidR="008E41E2" w:rsidRPr="008E41E2">
              <w:rPr>
                <w:rFonts w:ascii="Times New Roman" w:hAnsi="Times New Roman"/>
                <w:sz w:val="24"/>
                <w:szCs w:val="24"/>
              </w:rPr>
              <w:t xml:space="preserve"> г.</w:t>
            </w:r>
          </w:p>
        </w:tc>
        <w:tc>
          <w:tcPr>
            <w:tcW w:w="992" w:type="dxa"/>
            <w:shd w:val="clear" w:color="auto" w:fill="auto"/>
            <w:vAlign w:val="center"/>
          </w:tcPr>
          <w:p w:rsidR="00136B0C" w:rsidRPr="00A44F84" w:rsidRDefault="008E41E2" w:rsidP="000B614E">
            <w:pPr>
              <w:spacing w:after="80"/>
              <w:jc w:val="center"/>
              <w:rPr>
                <w:rFonts w:ascii="Times New Roman" w:hAnsi="Times New Roman"/>
                <w:sz w:val="24"/>
                <w:szCs w:val="24"/>
              </w:rPr>
            </w:pPr>
            <w:r>
              <w:rPr>
                <w:rFonts w:ascii="Times New Roman" w:hAnsi="Times New Roman"/>
                <w:sz w:val="24"/>
                <w:szCs w:val="24"/>
              </w:rPr>
              <w:t>5 т.</w:t>
            </w:r>
          </w:p>
        </w:tc>
      </w:tr>
      <w:tr w:rsidR="00AD38A1" w:rsidRPr="00A44F84" w:rsidTr="00930EF0">
        <w:trPr>
          <w:trHeight w:val="392"/>
          <w:jc w:val="center"/>
        </w:trPr>
        <w:tc>
          <w:tcPr>
            <w:tcW w:w="9427" w:type="dxa"/>
            <w:shd w:val="clear" w:color="auto" w:fill="auto"/>
            <w:vAlign w:val="center"/>
          </w:tcPr>
          <w:p w:rsidR="00AD38A1" w:rsidRPr="00A44F84" w:rsidRDefault="00AD38A1" w:rsidP="000B614E">
            <w:pPr>
              <w:spacing w:after="80"/>
              <w:rPr>
                <w:rFonts w:ascii="Times New Roman" w:hAnsi="Times New Roman"/>
                <w:b/>
                <w:sz w:val="24"/>
                <w:szCs w:val="24"/>
              </w:rPr>
            </w:pPr>
            <w:r w:rsidRPr="00A44F84">
              <w:rPr>
                <w:rFonts w:ascii="Times New Roman" w:hAnsi="Times New Roman"/>
                <w:b/>
                <w:sz w:val="24"/>
                <w:szCs w:val="24"/>
              </w:rPr>
              <w:t>Общ брой точки:</w:t>
            </w:r>
          </w:p>
        </w:tc>
        <w:tc>
          <w:tcPr>
            <w:tcW w:w="992" w:type="dxa"/>
            <w:shd w:val="clear" w:color="auto" w:fill="auto"/>
            <w:vAlign w:val="center"/>
          </w:tcPr>
          <w:p w:rsidR="00AD38A1" w:rsidRPr="00A44F84" w:rsidRDefault="008E41E2" w:rsidP="000B614E">
            <w:pPr>
              <w:spacing w:after="80"/>
              <w:jc w:val="center"/>
              <w:rPr>
                <w:rFonts w:ascii="Times New Roman" w:hAnsi="Times New Roman"/>
                <w:b/>
                <w:sz w:val="24"/>
                <w:szCs w:val="24"/>
              </w:rPr>
            </w:pPr>
            <w:r>
              <w:rPr>
                <w:rFonts w:ascii="Times New Roman" w:hAnsi="Times New Roman"/>
                <w:b/>
                <w:sz w:val="24"/>
                <w:szCs w:val="24"/>
              </w:rPr>
              <w:t>60 т.</w:t>
            </w:r>
          </w:p>
        </w:tc>
      </w:tr>
      <w:tr w:rsidR="0080749F" w:rsidRPr="00A44F84" w:rsidTr="00930EF0">
        <w:trPr>
          <w:trHeight w:val="392"/>
          <w:jc w:val="center"/>
        </w:trPr>
        <w:tc>
          <w:tcPr>
            <w:tcW w:w="10419" w:type="dxa"/>
            <w:gridSpan w:val="2"/>
            <w:shd w:val="clear" w:color="auto" w:fill="auto"/>
          </w:tcPr>
          <w:p w:rsidR="0080749F" w:rsidRDefault="0080749F" w:rsidP="0080749F">
            <w:pPr>
              <w:spacing w:before="120" w:after="8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Pr="00A44F84">
              <w:rPr>
                <w:rFonts w:ascii="Times New Roman" w:hAnsi="Times New Roman"/>
                <w:b/>
                <w:sz w:val="24"/>
                <w:szCs w:val="24"/>
              </w:rPr>
              <w:t xml:space="preserve">минимум </w:t>
            </w:r>
            <w:r>
              <w:rPr>
                <w:rFonts w:ascii="Times New Roman" w:hAnsi="Times New Roman"/>
                <w:b/>
                <w:sz w:val="24"/>
                <w:szCs w:val="24"/>
              </w:rPr>
              <w:t>21</w:t>
            </w:r>
            <w:r w:rsidRPr="00A44F84">
              <w:rPr>
                <w:rFonts w:ascii="Times New Roman" w:hAnsi="Times New Roman"/>
                <w:b/>
                <w:sz w:val="24"/>
                <w:szCs w:val="24"/>
              </w:rPr>
              <w:t xml:space="preserve"> точки</w:t>
            </w:r>
            <w:r w:rsidRPr="00A44F84">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w:t>
            </w:r>
            <w:r>
              <w:rPr>
                <w:rFonts w:ascii="Times New Roman" w:hAnsi="Times New Roman"/>
                <w:sz w:val="24"/>
                <w:szCs w:val="24"/>
              </w:rPr>
              <w:t xml:space="preserve">сиране </w:t>
            </w:r>
            <w:r w:rsidR="00BB6C11">
              <w:rPr>
                <w:rFonts w:ascii="Times New Roman" w:hAnsi="Times New Roman"/>
                <w:sz w:val="24"/>
                <w:szCs w:val="24"/>
              </w:rPr>
              <w:t xml:space="preserve">по </w:t>
            </w:r>
            <w:r w:rsidR="00A11C91">
              <w:rPr>
                <w:rFonts w:ascii="Times New Roman" w:hAnsi="Times New Roman"/>
                <w:sz w:val="24"/>
                <w:szCs w:val="24"/>
              </w:rPr>
              <w:t xml:space="preserve">категории региони и </w:t>
            </w:r>
            <w:r w:rsidR="00BB6C11">
              <w:rPr>
                <w:rFonts w:ascii="Times New Roman" w:hAnsi="Times New Roman"/>
                <w:sz w:val="24"/>
                <w:szCs w:val="24"/>
              </w:rPr>
              <w:t xml:space="preserve">групи предприятия </w:t>
            </w:r>
            <w:r w:rsidR="00AA2944">
              <w:rPr>
                <w:rFonts w:ascii="Times New Roman" w:hAnsi="Times New Roman"/>
                <w:sz w:val="24"/>
                <w:szCs w:val="24"/>
              </w:rPr>
              <w:t>(</w:t>
            </w:r>
            <w:r>
              <w:rPr>
                <w:rFonts w:ascii="Times New Roman" w:hAnsi="Times New Roman"/>
                <w:sz w:val="24"/>
                <w:szCs w:val="24"/>
              </w:rPr>
              <w:t>съгласно разпределението на бюджета на процедурата, представено в т.</w:t>
            </w:r>
            <w:r w:rsidR="00AA2944">
              <w:rPr>
                <w:rFonts w:ascii="Times New Roman" w:hAnsi="Times New Roman"/>
                <w:sz w:val="24"/>
                <w:szCs w:val="24"/>
              </w:rPr>
              <w:t xml:space="preserve"> 8 от Условията за кандидатстване)</w:t>
            </w:r>
            <w:r>
              <w:rPr>
                <w:rFonts w:ascii="Times New Roman" w:hAnsi="Times New Roman"/>
                <w:sz w:val="24"/>
                <w:szCs w:val="24"/>
              </w:rPr>
              <w:t xml:space="preserve">. </w:t>
            </w:r>
            <w:r w:rsidRPr="00A44F84">
              <w:rPr>
                <w:rFonts w:ascii="Times New Roman" w:hAnsi="Times New Roman"/>
                <w:sz w:val="24"/>
                <w:szCs w:val="24"/>
              </w:rPr>
              <w:t>За финансиране се предлагат всички или част от проектите по реда на класирането им до изчерпване на бюджета на процедурата</w:t>
            </w:r>
            <w:r>
              <w:rPr>
                <w:rFonts w:ascii="Times New Roman" w:hAnsi="Times New Roman"/>
                <w:sz w:val="24"/>
                <w:szCs w:val="24"/>
              </w:rPr>
              <w:t xml:space="preserve"> съгласно разпределението на общия финансов ресурс </w:t>
            </w:r>
            <w:r w:rsidR="00BB6C11">
              <w:rPr>
                <w:rFonts w:ascii="Times New Roman" w:hAnsi="Times New Roman"/>
                <w:sz w:val="24"/>
                <w:szCs w:val="24"/>
              </w:rPr>
              <w:t xml:space="preserve">по </w:t>
            </w:r>
            <w:r w:rsidR="00A11C91" w:rsidRPr="00A11C91">
              <w:rPr>
                <w:rFonts w:ascii="Times New Roman" w:hAnsi="Times New Roman"/>
                <w:sz w:val="24"/>
                <w:szCs w:val="24"/>
              </w:rPr>
              <w:t xml:space="preserve">категории региони </w:t>
            </w:r>
            <w:r w:rsidR="00A11C91">
              <w:rPr>
                <w:rFonts w:ascii="Times New Roman" w:hAnsi="Times New Roman"/>
                <w:sz w:val="24"/>
                <w:szCs w:val="24"/>
              </w:rPr>
              <w:t xml:space="preserve">и </w:t>
            </w:r>
            <w:r w:rsidR="00BB6C11">
              <w:rPr>
                <w:rFonts w:ascii="Times New Roman" w:hAnsi="Times New Roman"/>
                <w:sz w:val="24"/>
                <w:szCs w:val="24"/>
              </w:rPr>
              <w:t>групи предприятия</w:t>
            </w:r>
            <w:r w:rsidRPr="00A44F84">
              <w:rPr>
                <w:rFonts w:ascii="Times New Roman" w:hAnsi="Times New Roman"/>
                <w:sz w:val="24"/>
                <w:szCs w:val="24"/>
              </w:rPr>
              <w:t xml:space="preserve">, </w:t>
            </w:r>
            <w:r>
              <w:rPr>
                <w:rFonts w:ascii="Times New Roman" w:hAnsi="Times New Roman"/>
                <w:sz w:val="24"/>
                <w:szCs w:val="24"/>
              </w:rPr>
              <w:t xml:space="preserve">както е </w:t>
            </w:r>
            <w:r w:rsidRPr="00A44F84">
              <w:rPr>
                <w:rFonts w:ascii="Times New Roman" w:hAnsi="Times New Roman"/>
                <w:sz w:val="24"/>
                <w:szCs w:val="24"/>
              </w:rPr>
              <w:t>посочен</w:t>
            </w:r>
            <w:r>
              <w:rPr>
                <w:rFonts w:ascii="Times New Roman" w:hAnsi="Times New Roman"/>
                <w:sz w:val="24"/>
                <w:szCs w:val="24"/>
              </w:rPr>
              <w:t>о</w:t>
            </w:r>
            <w:r w:rsidRPr="00A44F84">
              <w:rPr>
                <w:rFonts w:ascii="Times New Roman" w:hAnsi="Times New Roman"/>
                <w:sz w:val="24"/>
                <w:szCs w:val="24"/>
              </w:rPr>
              <w:t xml:space="preserve"> </w:t>
            </w:r>
            <w:r>
              <w:rPr>
                <w:rFonts w:ascii="Times New Roman" w:hAnsi="Times New Roman"/>
                <w:sz w:val="24"/>
                <w:szCs w:val="24"/>
              </w:rPr>
              <w:t xml:space="preserve">в т. 8 от </w:t>
            </w:r>
            <w:r w:rsidRPr="00A44F84">
              <w:rPr>
                <w:rFonts w:ascii="Times New Roman" w:hAnsi="Times New Roman"/>
                <w:sz w:val="24"/>
                <w:szCs w:val="24"/>
              </w:rPr>
              <w:t>Условия</w:t>
            </w:r>
            <w:r>
              <w:rPr>
                <w:rFonts w:ascii="Times New Roman" w:hAnsi="Times New Roman"/>
                <w:sz w:val="24"/>
                <w:szCs w:val="24"/>
              </w:rPr>
              <w:t>та</w:t>
            </w:r>
            <w:r w:rsidRPr="00A44F84">
              <w:rPr>
                <w:rFonts w:ascii="Times New Roman" w:hAnsi="Times New Roman"/>
                <w:sz w:val="24"/>
                <w:szCs w:val="24"/>
              </w:rPr>
              <w:t xml:space="preserve"> за кандидатст</w:t>
            </w:r>
            <w:r>
              <w:rPr>
                <w:rFonts w:ascii="Times New Roman" w:hAnsi="Times New Roman"/>
                <w:sz w:val="24"/>
                <w:szCs w:val="24"/>
              </w:rPr>
              <w:t xml:space="preserve">ване. </w:t>
            </w:r>
          </w:p>
          <w:p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Pr>
                <w:rFonts w:ascii="Times New Roman" w:hAnsi="Times New Roman"/>
                <w:b/>
                <w:sz w:val="24"/>
                <w:szCs w:val="24"/>
              </w:rPr>
              <w:t>по-малко от 21</w:t>
            </w:r>
            <w:r w:rsidRPr="00A44F84">
              <w:rPr>
                <w:rFonts w:ascii="Times New Roman" w:hAnsi="Times New Roman"/>
                <w:b/>
                <w:sz w:val="24"/>
                <w:szCs w:val="24"/>
              </w:rPr>
              <w:t xml:space="preserve">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r w:rsidRPr="0009672C">
              <w:rPr>
                <w:rFonts w:ascii="Times New Roman" w:hAnsi="Times New Roman"/>
                <w:sz w:val="24"/>
                <w:szCs w:val="24"/>
              </w:rPr>
              <w:t xml:space="preserve"> </w:t>
            </w:r>
            <w:r w:rsidRPr="00A44F84">
              <w:rPr>
                <w:rFonts w:ascii="Times New Roman" w:hAnsi="Times New Roman"/>
                <w:sz w:val="24"/>
                <w:szCs w:val="24"/>
              </w:rPr>
              <w:t xml:space="preserve">В случай че проектно предложение получи </w:t>
            </w:r>
            <w:r>
              <w:rPr>
                <w:rFonts w:ascii="Times New Roman" w:hAnsi="Times New Roman"/>
                <w:b/>
                <w:sz w:val="24"/>
                <w:szCs w:val="24"/>
              </w:rPr>
              <w:t>„0</w:t>
            </w:r>
            <w:r w:rsidRPr="006A3177">
              <w:rPr>
                <w:rFonts w:ascii="Times New Roman" w:hAnsi="Times New Roman"/>
                <w:b/>
                <w:sz w:val="24"/>
                <w:szCs w:val="24"/>
              </w:rPr>
              <w:t>”</w:t>
            </w:r>
            <w:r w:rsidRPr="00A44F84">
              <w:rPr>
                <w:rFonts w:ascii="Times New Roman" w:hAnsi="Times New Roman"/>
                <w:b/>
                <w:sz w:val="24"/>
                <w:szCs w:val="24"/>
              </w:rPr>
              <w:t xml:space="preserve"> точки</w:t>
            </w:r>
            <w:r w:rsidRPr="00A44F84">
              <w:rPr>
                <w:rFonts w:ascii="Times New Roman" w:hAnsi="Times New Roman"/>
                <w:sz w:val="24"/>
                <w:szCs w:val="24"/>
              </w:rPr>
              <w:t xml:space="preserve"> по критерий „</w:t>
            </w:r>
            <w:r>
              <w:rPr>
                <w:rFonts w:ascii="Times New Roman" w:hAnsi="Times New Roman"/>
                <w:sz w:val="24"/>
                <w:szCs w:val="24"/>
              </w:rPr>
              <w:t>Бюджет на</w:t>
            </w:r>
            <w:r w:rsidR="00AA2944">
              <w:rPr>
                <w:rFonts w:ascii="Times New Roman" w:hAnsi="Times New Roman"/>
                <w:sz w:val="24"/>
                <w:szCs w:val="24"/>
              </w:rPr>
              <w:t xml:space="preserve"> проекта</w:t>
            </w:r>
            <w:r w:rsidR="00BB6C11">
              <w:rPr>
                <w:rFonts w:ascii="Times New Roman" w:hAnsi="Times New Roman"/>
                <w:sz w:val="24"/>
                <w:szCs w:val="24"/>
              </w:rPr>
              <w:t xml:space="preserve">”, то </w:t>
            </w:r>
            <w:r w:rsidR="00AA2944">
              <w:rPr>
                <w:rFonts w:ascii="Times New Roman" w:hAnsi="Times New Roman"/>
                <w:sz w:val="24"/>
                <w:szCs w:val="24"/>
              </w:rPr>
              <w:t>също</w:t>
            </w:r>
            <w:r>
              <w:rPr>
                <w:rFonts w:ascii="Times New Roman" w:hAnsi="Times New Roman"/>
                <w:sz w:val="24"/>
                <w:szCs w:val="24"/>
              </w:rPr>
              <w:t xml:space="preserve"> </w:t>
            </w:r>
            <w:r w:rsidRPr="00A44F84">
              <w:rPr>
                <w:rFonts w:ascii="Times New Roman" w:hAnsi="Times New Roman"/>
                <w:b/>
                <w:sz w:val="24"/>
                <w:szCs w:val="24"/>
              </w:rPr>
              <w:t>се отхвърля</w:t>
            </w:r>
            <w:r>
              <w:rPr>
                <w:rFonts w:ascii="Times New Roman" w:hAnsi="Times New Roman"/>
                <w:b/>
                <w:sz w:val="24"/>
                <w:szCs w:val="24"/>
              </w:rPr>
              <w:t>.</w:t>
            </w:r>
          </w:p>
          <w:p w:rsidR="0080749F" w:rsidRDefault="0080749F" w:rsidP="0080749F">
            <w:pPr>
              <w:spacing w:after="8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w:t>
            </w:r>
            <w:r w:rsidR="00311F12">
              <w:rPr>
                <w:rFonts w:ascii="Times New Roman" w:hAnsi="Times New Roman"/>
                <w:sz w:val="24"/>
                <w:szCs w:val="24"/>
              </w:rPr>
              <w:t>проектно предложение ще бъде взе</w:t>
            </w:r>
            <w:r w:rsidRPr="00A44F84">
              <w:rPr>
                <w:rFonts w:ascii="Times New Roman" w:hAnsi="Times New Roman"/>
                <w:sz w:val="24"/>
                <w:szCs w:val="24"/>
              </w:rPr>
              <w:t>мано на следните основания</w:t>
            </w:r>
            <w:r>
              <w:rPr>
                <w:rFonts w:ascii="Times New Roman" w:hAnsi="Times New Roman"/>
                <w:sz w:val="24"/>
                <w:szCs w:val="24"/>
              </w:rPr>
              <w:t>:</w:t>
            </w:r>
          </w:p>
          <w:p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r>
              <w:rPr>
                <w:rFonts w:ascii="Times New Roman" w:hAnsi="Times New Roman"/>
                <w:sz w:val="24"/>
                <w:szCs w:val="24"/>
              </w:rPr>
              <w:t>;</w:t>
            </w:r>
          </w:p>
          <w:p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r>
              <w:rPr>
                <w:rFonts w:ascii="Times New Roman" w:hAnsi="Times New Roman"/>
                <w:sz w:val="24"/>
                <w:szCs w:val="24"/>
              </w:rPr>
              <w:t>;</w:t>
            </w:r>
          </w:p>
          <w:p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lastRenderedPageBreak/>
              <w:t>- Проектът не отговаря на условията за допустимост</w:t>
            </w:r>
            <w:r>
              <w:rPr>
                <w:rFonts w:ascii="Times New Roman" w:hAnsi="Times New Roman"/>
                <w:sz w:val="24"/>
                <w:szCs w:val="24"/>
              </w:rPr>
              <w:t>;</w:t>
            </w:r>
          </w:p>
          <w:p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Проектът не покрива кр</w:t>
            </w:r>
            <w:r w:rsidR="00512680">
              <w:rPr>
                <w:rFonts w:ascii="Times New Roman" w:hAnsi="Times New Roman"/>
                <w:sz w:val="24"/>
                <w:szCs w:val="24"/>
              </w:rPr>
              <w:t>итериите за качество (не получава</w:t>
            </w:r>
            <w:r w:rsidRPr="00A44F84">
              <w:rPr>
                <w:rFonts w:ascii="Times New Roman" w:hAnsi="Times New Roman"/>
                <w:sz w:val="24"/>
                <w:szCs w:val="24"/>
              </w:rPr>
              <w:t xml:space="preserve"> минималния брой точки</w:t>
            </w:r>
            <w:r>
              <w:rPr>
                <w:rFonts w:ascii="Times New Roman" w:hAnsi="Times New Roman"/>
                <w:sz w:val="24"/>
                <w:szCs w:val="24"/>
              </w:rPr>
              <w:t xml:space="preserve"> по критериите за техническа и финансова оценка</w:t>
            </w:r>
            <w:r w:rsidRPr="00A44F84">
              <w:rPr>
                <w:rFonts w:ascii="Times New Roman" w:hAnsi="Times New Roman"/>
                <w:sz w:val="24"/>
                <w:szCs w:val="24"/>
              </w:rPr>
              <w:t>)</w:t>
            </w:r>
            <w:r>
              <w:rPr>
                <w:rFonts w:ascii="Times New Roman" w:hAnsi="Times New Roman"/>
                <w:sz w:val="24"/>
                <w:szCs w:val="24"/>
              </w:rPr>
              <w:t>.</w:t>
            </w:r>
          </w:p>
          <w:p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r>
              <w:rPr>
                <w:rFonts w:ascii="Times New Roman" w:hAnsi="Times New Roman"/>
                <w:sz w:val="24"/>
                <w:szCs w:val="24"/>
              </w:rPr>
              <w:t>.</w:t>
            </w:r>
          </w:p>
          <w:p w:rsidR="0080749F" w:rsidRDefault="0080749F" w:rsidP="0080749F">
            <w:pPr>
              <w:spacing w:after="80"/>
              <w:jc w:val="both"/>
              <w:rPr>
                <w:rFonts w:ascii="Times New Roman" w:hAnsi="Times New Roman"/>
                <w:b/>
                <w:sz w:val="24"/>
                <w:szCs w:val="24"/>
              </w:rPr>
            </w:pPr>
            <w:r w:rsidRPr="00A44F84">
              <w:rPr>
                <w:rFonts w:ascii="Times New Roman" w:hAnsi="Times New Roman"/>
                <w:sz w:val="24"/>
                <w:szCs w:val="24"/>
              </w:rPr>
              <w:t xml:space="preserve">-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w:t>
            </w:r>
            <w:r>
              <w:rPr>
                <w:rFonts w:ascii="Times New Roman" w:hAnsi="Times New Roman"/>
                <w:sz w:val="24"/>
                <w:szCs w:val="24"/>
              </w:rPr>
              <w:t>съгласно</w:t>
            </w:r>
            <w:r w:rsidRPr="00A44F84">
              <w:rPr>
                <w:rFonts w:ascii="Times New Roman" w:hAnsi="Times New Roman"/>
                <w:sz w:val="24"/>
                <w:szCs w:val="24"/>
              </w:rPr>
              <w:t xml:space="preserve"> Условията за кандидатстване</w:t>
            </w:r>
            <w:r>
              <w:rPr>
                <w:rFonts w:ascii="Times New Roman" w:hAnsi="Times New Roman"/>
                <w:sz w:val="24"/>
                <w:szCs w:val="24"/>
              </w:rPr>
              <w:t>.</w:t>
            </w:r>
          </w:p>
        </w:tc>
      </w:tr>
    </w:tbl>
    <w:p w:rsidR="002D4B6A" w:rsidRPr="00A44F84" w:rsidRDefault="009E70F7" w:rsidP="007D181D">
      <w:pPr>
        <w:pStyle w:val="Heading2"/>
        <w:spacing w:after="120"/>
        <w:jc w:val="both"/>
        <w:rPr>
          <w:rFonts w:ascii="Times New Roman" w:hAnsi="Times New Roman"/>
        </w:rPr>
      </w:pPr>
      <w:bookmarkStart w:id="36" w:name="_Toc149636660"/>
      <w:r w:rsidRPr="00A44F84">
        <w:rPr>
          <w:rFonts w:ascii="Times New Roman" w:hAnsi="Times New Roman"/>
        </w:rPr>
        <w:lastRenderedPageBreak/>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6"/>
    </w:p>
    <w:p w:rsidR="002C422B" w:rsidRDefault="00AA2944"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Подаването на проектните предложения по</w:t>
      </w:r>
      <w:r w:rsidR="004039A1" w:rsidRPr="00BB6226">
        <w:rPr>
          <w:rFonts w:ascii="Times New Roman" w:hAnsi="Times New Roman"/>
          <w:sz w:val="24"/>
          <w:szCs w:val="24"/>
        </w:rPr>
        <w:t xml:space="preserve"> процедура</w:t>
      </w:r>
      <w:r w:rsidRPr="00BB6226">
        <w:rPr>
          <w:rFonts w:ascii="Times New Roman" w:hAnsi="Times New Roman"/>
          <w:sz w:val="24"/>
          <w:szCs w:val="24"/>
        </w:rPr>
        <w:t>та</w:t>
      </w:r>
      <w:r w:rsidR="004039A1" w:rsidRPr="00BB6226">
        <w:rPr>
          <w:rFonts w:ascii="Times New Roman" w:hAnsi="Times New Roman"/>
          <w:sz w:val="24"/>
          <w:szCs w:val="24"/>
        </w:rPr>
        <w:t xml:space="preserve"> се извършва изцяло по електронен</w:t>
      </w:r>
      <w:r w:rsidR="002C422B">
        <w:rPr>
          <w:rFonts w:ascii="Times New Roman" w:hAnsi="Times New Roman"/>
          <w:sz w:val="24"/>
          <w:szCs w:val="24"/>
        </w:rPr>
        <w:t xml:space="preserve"> </w:t>
      </w:r>
      <w:r w:rsidR="004039A1" w:rsidRPr="00BB6226">
        <w:rPr>
          <w:rFonts w:ascii="Times New Roman" w:hAnsi="Times New Roman"/>
          <w:sz w:val="24"/>
          <w:szCs w:val="24"/>
        </w:rPr>
        <w:t>път</w:t>
      </w:r>
      <w:r w:rsidR="005035BD" w:rsidRPr="00BB6226">
        <w:rPr>
          <w:rFonts w:ascii="Times New Roman" w:hAnsi="Times New Roman"/>
          <w:sz w:val="24"/>
          <w:szCs w:val="24"/>
        </w:rPr>
        <w:t xml:space="preserve"> чрез попълване на уеб базиран Ф</w:t>
      </w:r>
      <w:r w:rsidR="004039A1" w:rsidRPr="00BB6226">
        <w:rPr>
          <w:rFonts w:ascii="Times New Roman" w:hAnsi="Times New Roman"/>
          <w:sz w:val="24"/>
          <w:szCs w:val="24"/>
        </w:rPr>
        <w:t>ормуляр з</w:t>
      </w:r>
      <w:r w:rsidR="005035BD" w:rsidRPr="00BB6226">
        <w:rPr>
          <w:rFonts w:ascii="Times New Roman" w:hAnsi="Times New Roman"/>
          <w:sz w:val="24"/>
          <w:szCs w:val="24"/>
        </w:rPr>
        <w:t>а кандидатстване и подаване на Ф</w:t>
      </w:r>
      <w:r w:rsidR="004039A1" w:rsidRPr="00BB6226">
        <w:rPr>
          <w:rFonts w:ascii="Times New Roman" w:hAnsi="Times New Roman"/>
          <w:sz w:val="24"/>
          <w:szCs w:val="24"/>
        </w:rPr>
        <w:t xml:space="preserve">ормуляра и придружителните документи чрез </w:t>
      </w:r>
      <w:r w:rsidR="005035BD" w:rsidRPr="00BB6226">
        <w:rPr>
          <w:rFonts w:ascii="Times New Roman" w:hAnsi="Times New Roman"/>
          <w:sz w:val="24"/>
          <w:szCs w:val="24"/>
        </w:rPr>
        <w:t>ИСУН</w:t>
      </w:r>
      <w:r w:rsidR="004039A1" w:rsidRPr="00BB6226">
        <w:rPr>
          <w:rFonts w:ascii="Times New Roman" w:hAnsi="Times New Roman"/>
          <w:sz w:val="24"/>
          <w:szCs w:val="24"/>
        </w:rPr>
        <w:t>, раздел „Европейски фондове при с</w:t>
      </w:r>
      <w:r w:rsidR="005035BD" w:rsidRPr="00BB6226">
        <w:rPr>
          <w:rFonts w:ascii="Times New Roman" w:hAnsi="Times New Roman"/>
          <w:sz w:val="24"/>
          <w:szCs w:val="24"/>
        </w:rPr>
        <w:t>поделено управление (2021-2027)”</w:t>
      </w:r>
      <w:r w:rsidR="004039A1" w:rsidRPr="00BB6226">
        <w:rPr>
          <w:rFonts w:ascii="Times New Roman" w:hAnsi="Times New Roman"/>
          <w:sz w:val="24"/>
          <w:szCs w:val="24"/>
        </w:rPr>
        <w:t>, единствено с използването на валиден Квалифициран електронен подпис (КЕП), издаден от доставчик на квалифицирани електронни удостоверителни услу</w:t>
      </w:r>
      <w:r w:rsidR="005035BD" w:rsidRPr="00BB6226">
        <w:rPr>
          <w:rFonts w:ascii="Times New Roman" w:hAnsi="Times New Roman"/>
          <w:sz w:val="24"/>
          <w:szCs w:val="24"/>
        </w:rPr>
        <w:t>ги по смисъла на чл. 3, пар. 20</w:t>
      </w:r>
      <w:r w:rsidR="004039A1" w:rsidRPr="00BB6226">
        <w:rPr>
          <w:rFonts w:ascii="Times New Roman" w:hAnsi="Times New Roman"/>
          <w:sz w:val="24"/>
          <w:szCs w:val="24"/>
        </w:rPr>
        <w:t xml:space="preserve"> от Регламент (ЕС) № 910/2014</w:t>
      </w:r>
      <w:r w:rsidR="005035BD" w:rsidRPr="00BB6226">
        <w:rPr>
          <w:rFonts w:ascii="Times New Roman" w:hAnsi="Times New Roman"/>
          <w:sz w:val="24"/>
          <w:szCs w:val="24"/>
        </w:rPr>
        <w:t>, чрез модула „Е-кандидатстване”</w:t>
      </w:r>
      <w:r w:rsidR="004039A1" w:rsidRPr="00BB6226">
        <w:rPr>
          <w:rFonts w:ascii="Times New Roman" w:hAnsi="Times New Roman"/>
          <w:sz w:val="24"/>
          <w:szCs w:val="24"/>
        </w:rPr>
        <w:t xml:space="preserve"> на следния интернет адрес: </w:t>
      </w:r>
      <w:hyperlink r:id="rId10" w:history="1">
        <w:r w:rsidR="004039A1" w:rsidRPr="00BB6226">
          <w:rPr>
            <w:rStyle w:val="Hyperlink"/>
            <w:rFonts w:ascii="Times New Roman" w:hAnsi="Times New Roman"/>
            <w:sz w:val="24"/>
            <w:szCs w:val="24"/>
          </w:rPr>
          <w:t>https://eumis2020.government.bg/bg/s/8d3ebf57-ff75-4ad5-afa1-5747f558ee98/Procedure/Active</w:t>
        </w:r>
      </w:hyperlink>
      <w:r w:rsidR="00BB6226" w:rsidRPr="00BB6226">
        <w:rPr>
          <w:rFonts w:ascii="Times New Roman" w:hAnsi="Times New Roman"/>
          <w:sz w:val="24"/>
          <w:szCs w:val="24"/>
        </w:rPr>
        <w:t xml:space="preserve">. </w:t>
      </w:r>
    </w:p>
    <w:p w:rsidR="002C422B" w:rsidRDefault="004039A1"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Подготовката и подаването на проектното предложе</w:t>
      </w:r>
      <w:r w:rsidR="00C6597F" w:rsidRPr="00BB6226">
        <w:rPr>
          <w:rFonts w:ascii="Times New Roman" w:hAnsi="Times New Roman"/>
          <w:sz w:val="24"/>
          <w:szCs w:val="24"/>
        </w:rPr>
        <w:t>ние в ИСУН се извършва като кандидатът достъпва</w:t>
      </w:r>
      <w:r w:rsidRPr="00BB6226">
        <w:rPr>
          <w:rFonts w:ascii="Times New Roman" w:hAnsi="Times New Roman"/>
          <w:sz w:val="24"/>
          <w:szCs w:val="24"/>
        </w:rPr>
        <w:t xml:space="preserve"> ИСУН</w:t>
      </w:r>
      <w:r w:rsidR="00C6597F" w:rsidRPr="00BB6226">
        <w:rPr>
          <w:rFonts w:ascii="Times New Roman" w:hAnsi="Times New Roman"/>
          <w:sz w:val="24"/>
          <w:szCs w:val="24"/>
        </w:rPr>
        <w:t>, раздел „Европейски фондове при споделено управление (2021-2027)”</w:t>
      </w:r>
      <w:r w:rsidRPr="00BB6226">
        <w:rPr>
          <w:rFonts w:ascii="Times New Roman" w:hAnsi="Times New Roman"/>
          <w:sz w:val="24"/>
          <w:szCs w:val="24"/>
        </w:rPr>
        <w:t>, след регистрация чрез имейл и парола, избира настоящата процедура за кандид</w:t>
      </w:r>
      <w:r w:rsidR="005035BD" w:rsidRPr="00BB6226">
        <w:rPr>
          <w:rFonts w:ascii="Times New Roman" w:hAnsi="Times New Roman"/>
          <w:sz w:val="24"/>
          <w:szCs w:val="24"/>
        </w:rPr>
        <w:t>атстване от „Отворени процедури”</w:t>
      </w:r>
      <w:r w:rsidRPr="00BB6226">
        <w:rPr>
          <w:rFonts w:ascii="Times New Roman" w:hAnsi="Times New Roman"/>
          <w:sz w:val="24"/>
          <w:szCs w:val="24"/>
        </w:rPr>
        <w:t xml:space="preserve"> и създава ново проектно предложение.</w:t>
      </w:r>
      <w:r w:rsidR="00BB6226" w:rsidRPr="00BB6226">
        <w:rPr>
          <w:rFonts w:ascii="Times New Roman" w:hAnsi="Times New Roman"/>
          <w:sz w:val="24"/>
          <w:szCs w:val="24"/>
        </w:rPr>
        <w:t xml:space="preserve"> </w:t>
      </w:r>
      <w:r w:rsidRPr="00BB6226">
        <w:rPr>
          <w:rFonts w:ascii="Times New Roman" w:hAnsi="Times New Roman"/>
          <w:sz w:val="24"/>
          <w:szCs w:val="24"/>
        </w:rPr>
        <w:t>Проектното предложение се изготвя от кандидата съглас</w:t>
      </w:r>
      <w:r w:rsidR="007B720A" w:rsidRPr="00BB6226">
        <w:rPr>
          <w:rFonts w:ascii="Times New Roman" w:hAnsi="Times New Roman"/>
          <w:sz w:val="24"/>
          <w:szCs w:val="24"/>
        </w:rPr>
        <w:t>но инструкциите на УО, представени</w:t>
      </w:r>
      <w:r w:rsidRPr="00BB6226">
        <w:rPr>
          <w:rFonts w:ascii="Times New Roman" w:hAnsi="Times New Roman"/>
          <w:sz w:val="24"/>
          <w:szCs w:val="24"/>
        </w:rPr>
        <w:t xml:space="preserve"> в Примерните ука</w:t>
      </w:r>
      <w:r w:rsidR="007B720A" w:rsidRPr="00BB6226">
        <w:rPr>
          <w:rFonts w:ascii="Times New Roman" w:hAnsi="Times New Roman"/>
          <w:sz w:val="24"/>
          <w:szCs w:val="24"/>
        </w:rPr>
        <w:t>зания за попълване на електронния</w:t>
      </w:r>
      <w:r w:rsidRPr="00BB6226">
        <w:rPr>
          <w:rFonts w:ascii="Times New Roman" w:hAnsi="Times New Roman"/>
          <w:sz w:val="24"/>
          <w:szCs w:val="24"/>
        </w:rPr>
        <w:t xml:space="preserve"> Формуляр за кандидатстване (Приложение </w:t>
      </w:r>
      <w:r w:rsidR="00BB6226" w:rsidRPr="00BB6226">
        <w:rPr>
          <w:rFonts w:ascii="Times New Roman" w:hAnsi="Times New Roman"/>
          <w:sz w:val="24"/>
          <w:szCs w:val="24"/>
        </w:rPr>
        <w:t>6</w:t>
      </w:r>
      <w:r w:rsidRPr="00BB6226">
        <w:rPr>
          <w:rFonts w:ascii="Times New Roman" w:hAnsi="Times New Roman"/>
          <w:sz w:val="24"/>
          <w:szCs w:val="24"/>
        </w:rPr>
        <w:t>).</w:t>
      </w:r>
    </w:p>
    <w:p w:rsidR="002C422B" w:rsidRDefault="004039A1"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Изискващите се съгласно т. 24 от Условията за кандидатстване придружителни документи</w:t>
      </w:r>
      <w:r w:rsidR="00283515" w:rsidRPr="00BB6226">
        <w:rPr>
          <w:rFonts w:ascii="Times New Roman" w:hAnsi="Times New Roman"/>
          <w:sz w:val="24"/>
          <w:szCs w:val="24"/>
        </w:rPr>
        <w:t xml:space="preserve"> към Ф</w:t>
      </w:r>
      <w:r w:rsidRPr="00BB6226">
        <w:rPr>
          <w:rFonts w:ascii="Times New Roman" w:hAnsi="Times New Roman"/>
          <w:sz w:val="24"/>
          <w:szCs w:val="24"/>
        </w:rPr>
        <w:t xml:space="preserve">ормуляра за кандидатстване също </w:t>
      </w:r>
      <w:r w:rsidRPr="00BB6226">
        <w:rPr>
          <w:rFonts w:ascii="Times New Roman" w:hAnsi="Times New Roman"/>
          <w:b/>
          <w:sz w:val="24"/>
          <w:szCs w:val="24"/>
        </w:rPr>
        <w:t>се подават изцяло електронно</w:t>
      </w:r>
      <w:r w:rsidRPr="00BB6226">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r w:rsidR="002C422B">
        <w:rPr>
          <w:rFonts w:ascii="Times New Roman" w:hAnsi="Times New Roman"/>
          <w:sz w:val="24"/>
          <w:szCs w:val="24"/>
        </w:rPr>
        <w:t xml:space="preserve"> </w:t>
      </w:r>
    </w:p>
    <w:p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
          <w:sz w:val="24"/>
          <w:szCs w:val="24"/>
        </w:rPr>
        <w:t>ВАЖНО:</w:t>
      </w:r>
      <w:r w:rsidRPr="00BB6226">
        <w:rPr>
          <w:rFonts w:ascii="Times New Roman" w:hAnsi="Times New Roman"/>
          <w:sz w:val="24"/>
          <w:szCs w:val="24"/>
        </w:rPr>
        <w:t xml:space="preserve"> Проектното предложение се подава електронно чрез ИСУН</w:t>
      </w:r>
      <w:r w:rsidR="00283515" w:rsidRPr="00BB6226">
        <w:rPr>
          <w:rFonts w:ascii="Times New Roman" w:hAnsi="Times New Roman"/>
          <w:sz w:val="24"/>
          <w:szCs w:val="24"/>
        </w:rPr>
        <w:t>,</w:t>
      </w:r>
      <w:r w:rsidRPr="00BB6226">
        <w:rPr>
          <w:rFonts w:ascii="Times New Roman" w:hAnsi="Times New Roman"/>
          <w:sz w:val="24"/>
          <w:szCs w:val="24"/>
        </w:rPr>
        <w:t xml:space="preserve"> като се подписва с валиден КЕП към датата на кандидатстване от лице, което е </w:t>
      </w:r>
      <w:r w:rsidRPr="00BB6226">
        <w:rPr>
          <w:rFonts w:ascii="Times New Roman" w:hAnsi="Times New Roman"/>
          <w:b/>
          <w:sz w:val="24"/>
          <w:szCs w:val="24"/>
        </w:rPr>
        <w:t>официален представляващ</w:t>
      </w:r>
      <w:r w:rsidRPr="00BB6226">
        <w:rPr>
          <w:rFonts w:ascii="Times New Roman" w:hAnsi="Times New Roman"/>
          <w:sz w:val="24"/>
          <w:szCs w:val="24"/>
        </w:rPr>
        <w:t xml:space="preserve"> на кандидат</w:t>
      </w:r>
      <w:r w:rsidR="00283515" w:rsidRPr="00BB6226">
        <w:rPr>
          <w:rFonts w:ascii="Times New Roman" w:hAnsi="Times New Roman"/>
          <w:sz w:val="24"/>
          <w:szCs w:val="24"/>
        </w:rPr>
        <w:t>а и е вписан като такъв в ТР и р</w:t>
      </w:r>
      <w:r w:rsidRPr="00BB6226">
        <w:rPr>
          <w:rFonts w:ascii="Times New Roman" w:hAnsi="Times New Roman"/>
          <w:sz w:val="24"/>
          <w:szCs w:val="24"/>
        </w:rPr>
        <w:t>егистъра на ЮЛНЦ</w:t>
      </w:r>
      <w:r w:rsidRPr="00BB6226">
        <w:rPr>
          <w:rStyle w:val="FootnoteReference"/>
          <w:rFonts w:ascii="Times New Roman" w:hAnsi="Times New Roman"/>
          <w:sz w:val="24"/>
          <w:szCs w:val="24"/>
        </w:rPr>
        <w:footnoteReference w:id="52"/>
      </w:r>
      <w:r w:rsidRPr="00BB6226">
        <w:rPr>
          <w:rFonts w:ascii="Times New Roman" w:hAnsi="Times New Roman"/>
          <w:sz w:val="24"/>
          <w:szCs w:val="24"/>
        </w:rPr>
        <w:t xml:space="preserve">, </w:t>
      </w:r>
      <w:r w:rsidRPr="00BB6226">
        <w:rPr>
          <w:rFonts w:ascii="Times New Roman" w:hAnsi="Times New Roman"/>
          <w:b/>
          <w:sz w:val="24"/>
          <w:szCs w:val="24"/>
        </w:rPr>
        <w:t xml:space="preserve">или </w:t>
      </w:r>
      <w:r w:rsidR="00557027" w:rsidRPr="00BB6226">
        <w:rPr>
          <w:rFonts w:ascii="Times New Roman" w:hAnsi="Times New Roman"/>
          <w:b/>
          <w:sz w:val="24"/>
          <w:szCs w:val="24"/>
        </w:rPr>
        <w:t xml:space="preserve">от </w:t>
      </w:r>
      <w:r w:rsidRPr="00BB6226">
        <w:rPr>
          <w:rFonts w:ascii="Times New Roman" w:hAnsi="Times New Roman"/>
          <w:b/>
          <w:sz w:val="24"/>
          <w:szCs w:val="24"/>
        </w:rPr>
        <w:t>упълномощено от него лице</w:t>
      </w:r>
      <w:r w:rsidRPr="00BB6226">
        <w:rPr>
          <w:rFonts w:ascii="Times New Roman" w:hAnsi="Times New Roman"/>
          <w:sz w:val="24"/>
          <w:szCs w:val="24"/>
        </w:rPr>
        <w:t xml:space="preserve">. В случаите, когато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проектното предложение се подписва </w:t>
      </w:r>
      <w:r w:rsidR="00557027" w:rsidRPr="00BB6226">
        <w:rPr>
          <w:rFonts w:ascii="Times New Roman" w:hAnsi="Times New Roman"/>
          <w:sz w:val="24"/>
          <w:szCs w:val="24"/>
        </w:rPr>
        <w:t xml:space="preserve">с </w:t>
      </w:r>
      <w:r w:rsidR="00C378EF" w:rsidRPr="00BB6226">
        <w:rPr>
          <w:rFonts w:ascii="Times New Roman" w:hAnsi="Times New Roman"/>
          <w:sz w:val="24"/>
          <w:szCs w:val="24"/>
        </w:rPr>
        <w:t xml:space="preserve">валиден </w:t>
      </w:r>
      <w:r w:rsidR="00557027" w:rsidRPr="00BB6226">
        <w:rPr>
          <w:rFonts w:ascii="Times New Roman" w:hAnsi="Times New Roman"/>
          <w:sz w:val="24"/>
          <w:szCs w:val="24"/>
        </w:rPr>
        <w:t xml:space="preserve">КЕП </w:t>
      </w:r>
      <w:r w:rsidRPr="00BB6226">
        <w:rPr>
          <w:rFonts w:ascii="Times New Roman" w:hAnsi="Times New Roman"/>
          <w:sz w:val="24"/>
          <w:szCs w:val="24"/>
        </w:rPr>
        <w:t xml:space="preserve">от всяко от тях при подаването. </w:t>
      </w:r>
    </w:p>
    <w:p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При упълномощаване </w:t>
      </w:r>
      <w:r w:rsidR="00BB6226" w:rsidRPr="00BB6226">
        <w:rPr>
          <w:rFonts w:ascii="Times New Roman" w:hAnsi="Times New Roman"/>
          <w:sz w:val="24"/>
          <w:szCs w:val="24"/>
        </w:rPr>
        <w:t xml:space="preserve">към Формуляра за кандидатстване в ИСУН </w:t>
      </w:r>
      <w:r w:rsidRPr="00BB6226">
        <w:rPr>
          <w:rFonts w:ascii="Times New Roman" w:hAnsi="Times New Roman"/>
          <w:sz w:val="24"/>
          <w:szCs w:val="24"/>
        </w:rPr>
        <w:t xml:space="preserve">следва да се прикачи изрично пълномощно – попълнено по образец (Приложение </w:t>
      </w:r>
      <w:r w:rsidR="00D6208C" w:rsidRPr="00BB6226">
        <w:rPr>
          <w:rFonts w:ascii="Times New Roman" w:hAnsi="Times New Roman"/>
          <w:sz w:val="24"/>
          <w:szCs w:val="24"/>
        </w:rPr>
        <w:t>1</w:t>
      </w:r>
      <w:r w:rsidR="00557027" w:rsidRPr="00BB6226">
        <w:rPr>
          <w:rFonts w:ascii="Times New Roman" w:hAnsi="Times New Roman"/>
          <w:sz w:val="24"/>
          <w:szCs w:val="24"/>
        </w:rPr>
        <w:t>), подписано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Pr="00BB6226">
        <w:rPr>
          <w:rFonts w:ascii="Times New Roman" w:hAnsi="Times New Roman"/>
          <w:sz w:val="24"/>
          <w:szCs w:val="24"/>
        </w:rPr>
        <w:t xml:space="preserve">от официалния представител на кандидата, а в случай че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w:t>
      </w:r>
      <w:r w:rsidR="00557027" w:rsidRPr="00BB6226">
        <w:rPr>
          <w:rFonts w:ascii="Times New Roman" w:hAnsi="Times New Roman"/>
          <w:sz w:val="24"/>
          <w:szCs w:val="24"/>
        </w:rPr>
        <w:t>пълномощно</w:t>
      </w:r>
      <w:r w:rsidR="00BB6226" w:rsidRPr="00BB6226">
        <w:rPr>
          <w:rFonts w:ascii="Times New Roman" w:hAnsi="Times New Roman"/>
          <w:sz w:val="24"/>
          <w:szCs w:val="24"/>
        </w:rPr>
        <w:t>то</w:t>
      </w:r>
      <w:r w:rsidR="00557027" w:rsidRPr="00BB6226">
        <w:rPr>
          <w:rFonts w:ascii="Times New Roman" w:hAnsi="Times New Roman"/>
          <w:sz w:val="24"/>
          <w:szCs w:val="24"/>
        </w:rPr>
        <w:t xml:space="preserve"> се </w:t>
      </w:r>
      <w:r w:rsidR="00BB6226" w:rsidRPr="00BB6226">
        <w:rPr>
          <w:rFonts w:ascii="Times New Roman" w:hAnsi="Times New Roman"/>
          <w:sz w:val="24"/>
          <w:szCs w:val="24"/>
        </w:rPr>
        <w:t xml:space="preserve">попълва и </w:t>
      </w:r>
      <w:r w:rsidR="00557027" w:rsidRPr="00BB6226">
        <w:rPr>
          <w:rFonts w:ascii="Times New Roman" w:hAnsi="Times New Roman"/>
          <w:sz w:val="24"/>
          <w:szCs w:val="24"/>
        </w:rPr>
        <w:t>подписва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00557027" w:rsidRPr="00BB6226">
        <w:rPr>
          <w:rFonts w:ascii="Times New Roman" w:hAnsi="Times New Roman"/>
          <w:sz w:val="24"/>
          <w:szCs w:val="24"/>
        </w:rPr>
        <w:t>от всяко от</w:t>
      </w:r>
      <w:r w:rsidR="00BB6226" w:rsidRPr="00BB6226">
        <w:rPr>
          <w:rFonts w:ascii="Times New Roman" w:hAnsi="Times New Roman"/>
          <w:sz w:val="24"/>
          <w:szCs w:val="24"/>
        </w:rPr>
        <w:t xml:space="preserve"> тях</w:t>
      </w:r>
      <w:r w:rsidRPr="00BB6226">
        <w:rPr>
          <w:rFonts w:ascii="Times New Roman" w:hAnsi="Times New Roman"/>
          <w:sz w:val="24"/>
          <w:szCs w:val="24"/>
        </w:rPr>
        <w:t xml:space="preserve"> и се прикачва в ИСУН.</w:t>
      </w:r>
    </w:p>
    <w:p w:rsidR="002C422B" w:rsidRDefault="00D31108"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lastRenderedPageBreak/>
        <w:t>В случай на подаване на проектно</w:t>
      </w:r>
      <w:r w:rsidR="00C378EF" w:rsidRPr="00BB6226">
        <w:rPr>
          <w:rFonts w:ascii="Times New Roman" w:hAnsi="Times New Roman"/>
          <w:sz w:val="24"/>
          <w:szCs w:val="24"/>
        </w:rPr>
        <w:t>то</w:t>
      </w:r>
      <w:r w:rsidRPr="00BB6226">
        <w:rPr>
          <w:rFonts w:ascii="Times New Roman" w:hAnsi="Times New Roman"/>
          <w:sz w:val="24"/>
          <w:szCs w:val="24"/>
        </w:rPr>
        <w:t xml:space="preserve"> предложение от пълномощник, КЕП-ът, с който се</w:t>
      </w:r>
      <w:r w:rsidR="00C378EF" w:rsidRPr="00BB6226">
        <w:rPr>
          <w:rFonts w:ascii="Times New Roman" w:hAnsi="Times New Roman"/>
          <w:sz w:val="24"/>
          <w:szCs w:val="24"/>
        </w:rPr>
        <w:t xml:space="preserve"> подписва Формуляра за кандидатстване</w:t>
      </w:r>
      <w:r w:rsidRPr="00BB6226">
        <w:rPr>
          <w:rFonts w:ascii="Times New Roman" w:hAnsi="Times New Roman"/>
          <w:sz w:val="24"/>
          <w:szCs w:val="24"/>
        </w:rPr>
        <w:t>,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rsidR="002C422B" w:rsidRDefault="001A6BA4"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П</w:t>
      </w:r>
      <w:r w:rsidR="00D31108" w:rsidRPr="00BB6226">
        <w:rPr>
          <w:rFonts w:ascii="Times New Roman" w:hAnsi="Times New Roman"/>
          <w:bCs/>
          <w:sz w:val="24"/>
          <w:szCs w:val="24"/>
        </w:rPr>
        <w:t xml:space="preserve">роектното предложение е препоръчително да </w:t>
      </w:r>
      <w:r w:rsidR="00D31108" w:rsidRPr="00BB6226">
        <w:rPr>
          <w:rFonts w:ascii="Times New Roman" w:hAnsi="Times New Roman"/>
          <w:b/>
          <w:bCs/>
          <w:sz w:val="24"/>
          <w:szCs w:val="24"/>
        </w:rPr>
        <w:t>се подава винаги от профила на кандидата</w:t>
      </w:r>
      <w:r w:rsidR="00D31108" w:rsidRPr="00BB6226">
        <w:rPr>
          <w:rFonts w:ascii="Times New Roman" w:hAnsi="Times New Roman"/>
          <w:bCs/>
          <w:sz w:val="24"/>
          <w:szCs w:val="24"/>
        </w:rPr>
        <w:t xml:space="preserve">, не от друг профил, тъй като впоследствие </w:t>
      </w:r>
      <w:r w:rsidRPr="00BB6226">
        <w:rPr>
          <w:rFonts w:ascii="Times New Roman" w:hAnsi="Times New Roman"/>
          <w:bCs/>
          <w:sz w:val="24"/>
          <w:szCs w:val="24"/>
        </w:rPr>
        <w:t xml:space="preserve">именно този профил </w:t>
      </w:r>
      <w:r w:rsidR="00D31108" w:rsidRPr="00BB6226">
        <w:rPr>
          <w:rFonts w:ascii="Times New Roman" w:hAnsi="Times New Roman"/>
          <w:bCs/>
          <w:sz w:val="24"/>
          <w:szCs w:val="24"/>
        </w:rPr>
        <w:t xml:space="preserve">ще бъде използван </w:t>
      </w:r>
      <w:r w:rsidR="00557027" w:rsidRPr="00BB6226">
        <w:rPr>
          <w:rFonts w:ascii="Times New Roman" w:hAnsi="Times New Roman"/>
          <w:bCs/>
          <w:sz w:val="24"/>
          <w:szCs w:val="24"/>
        </w:rPr>
        <w:t xml:space="preserve">за комуникация с </w:t>
      </w:r>
      <w:r w:rsidR="00BB6226" w:rsidRPr="00BB6226">
        <w:rPr>
          <w:rFonts w:ascii="Times New Roman" w:hAnsi="Times New Roman"/>
          <w:bCs/>
          <w:sz w:val="24"/>
          <w:szCs w:val="24"/>
        </w:rPr>
        <w:t>УО</w:t>
      </w:r>
      <w:r w:rsidR="00D31108" w:rsidRPr="00BB6226">
        <w:rPr>
          <w:rFonts w:ascii="Times New Roman" w:hAnsi="Times New Roman"/>
          <w:bCs/>
          <w:sz w:val="24"/>
          <w:szCs w:val="24"/>
        </w:rPr>
        <w:t xml:space="preserve"> и за отстраняване на нередовности във връзка с </w:t>
      </w:r>
      <w:r w:rsidRPr="00BB6226">
        <w:rPr>
          <w:rFonts w:ascii="Times New Roman" w:hAnsi="Times New Roman"/>
          <w:bCs/>
          <w:sz w:val="24"/>
          <w:szCs w:val="24"/>
        </w:rPr>
        <w:t xml:space="preserve">подаденото проектно предложение, установени </w:t>
      </w:r>
      <w:r w:rsidR="00D31108" w:rsidRPr="00BB6226">
        <w:rPr>
          <w:rFonts w:ascii="Times New Roman" w:hAnsi="Times New Roman"/>
          <w:bCs/>
          <w:sz w:val="24"/>
          <w:szCs w:val="24"/>
        </w:rPr>
        <w:t>по време на оц</w:t>
      </w:r>
      <w:r w:rsidRPr="00BB6226">
        <w:rPr>
          <w:rFonts w:ascii="Times New Roman" w:hAnsi="Times New Roman"/>
          <w:bCs/>
          <w:sz w:val="24"/>
          <w:szCs w:val="24"/>
        </w:rPr>
        <w:t>енителния процес</w:t>
      </w:r>
      <w:r w:rsidR="00D31108" w:rsidRPr="00BB6226">
        <w:rPr>
          <w:rFonts w:ascii="Times New Roman" w:hAnsi="Times New Roman"/>
          <w:bCs/>
          <w:sz w:val="24"/>
          <w:szCs w:val="24"/>
        </w:rPr>
        <w:t xml:space="preserve">, както </w:t>
      </w:r>
      <w:r w:rsidR="00BB6226" w:rsidRPr="00BB6226">
        <w:rPr>
          <w:rFonts w:ascii="Times New Roman" w:hAnsi="Times New Roman"/>
          <w:bCs/>
          <w:sz w:val="24"/>
          <w:szCs w:val="24"/>
        </w:rPr>
        <w:t>и при сключването на договор в случай на одобрение на проекта</w:t>
      </w:r>
      <w:r w:rsidRPr="00BB6226">
        <w:rPr>
          <w:rFonts w:ascii="Times New Roman" w:hAnsi="Times New Roman"/>
          <w:bCs/>
          <w:sz w:val="24"/>
          <w:szCs w:val="24"/>
        </w:rPr>
        <w:t xml:space="preserve">. По тази причина </w:t>
      </w:r>
      <w:r w:rsidR="00D31108" w:rsidRPr="00BB6226">
        <w:rPr>
          <w:rFonts w:ascii="Times New Roman" w:hAnsi="Times New Roman"/>
          <w:bCs/>
          <w:sz w:val="24"/>
          <w:szCs w:val="24"/>
        </w:rPr>
        <w:t xml:space="preserve">промени на посочения профил (вкл. промяна на имейл адреса, асоцииран към съответния профил) </w:t>
      </w:r>
      <w:r w:rsidR="00D31108" w:rsidRPr="00BB6226">
        <w:rPr>
          <w:rFonts w:ascii="Times New Roman" w:hAnsi="Times New Roman"/>
          <w:b/>
          <w:bCs/>
          <w:sz w:val="24"/>
          <w:szCs w:val="24"/>
        </w:rPr>
        <w:t>са недопустими</w:t>
      </w:r>
      <w:r w:rsidR="00D31108" w:rsidRPr="00BB6226">
        <w:rPr>
          <w:rFonts w:ascii="Times New Roman" w:hAnsi="Times New Roman"/>
          <w:bCs/>
          <w:sz w:val="24"/>
          <w:szCs w:val="24"/>
        </w:rPr>
        <w:t>.</w:t>
      </w:r>
    </w:p>
    <w:p w:rsidR="002C422B" w:rsidRDefault="00B5552C"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Pr>
          <w:rFonts w:ascii="Times New Roman" w:hAnsi="Times New Roman"/>
          <w:bCs/>
          <w:sz w:val="24"/>
          <w:szCs w:val="24"/>
        </w:rPr>
        <w:t>До приключване</w:t>
      </w:r>
      <w:r w:rsidR="006A673D" w:rsidRPr="00BB6226">
        <w:rPr>
          <w:rFonts w:ascii="Times New Roman" w:hAnsi="Times New Roman"/>
          <w:bCs/>
          <w:sz w:val="24"/>
          <w:szCs w:val="24"/>
        </w:rPr>
        <w:t xml:space="preserve"> на работата на Оценителната комисия кандидатът има възможност да оттегли своето проектно предложение</w:t>
      </w:r>
      <w:r w:rsidR="00BB6226" w:rsidRPr="00BB6226">
        <w:rPr>
          <w:rFonts w:ascii="Times New Roman" w:hAnsi="Times New Roman"/>
          <w:bCs/>
          <w:sz w:val="24"/>
          <w:szCs w:val="24"/>
        </w:rPr>
        <w:t>,</w:t>
      </w:r>
      <w:r w:rsidR="006A673D" w:rsidRPr="00BB6226">
        <w:rPr>
          <w:rFonts w:ascii="Times New Roman" w:hAnsi="Times New Roman"/>
          <w:bCs/>
          <w:sz w:val="24"/>
          <w:szCs w:val="24"/>
        </w:rPr>
        <w:t xml:space="preserve"> кат</w:t>
      </w:r>
      <w:r w:rsidR="001A6BA4" w:rsidRPr="00BB6226">
        <w:rPr>
          <w:rFonts w:ascii="Times New Roman" w:hAnsi="Times New Roman"/>
          <w:bCs/>
          <w:sz w:val="24"/>
          <w:szCs w:val="24"/>
        </w:rPr>
        <w:t xml:space="preserve">о подаде писмено искане пред УО, </w:t>
      </w:r>
      <w:r w:rsidR="004F7CCD">
        <w:rPr>
          <w:rFonts w:ascii="Times New Roman" w:hAnsi="Times New Roman"/>
          <w:bCs/>
          <w:sz w:val="24"/>
          <w:szCs w:val="24"/>
        </w:rPr>
        <w:t xml:space="preserve">подписано от официалния представляващ кандидата съгласно Търговския регистър и регистъра на ЮЛНЦ, </w:t>
      </w:r>
      <w:r w:rsidR="001A6BA4" w:rsidRPr="00BB6226">
        <w:rPr>
          <w:rFonts w:ascii="Times New Roman" w:hAnsi="Times New Roman"/>
          <w:bCs/>
          <w:sz w:val="24"/>
          <w:szCs w:val="24"/>
        </w:rPr>
        <w:t>като в този случай Оценителната комисия не разглежда оттегленото предложение.</w:t>
      </w:r>
      <w:r w:rsidR="006A2350" w:rsidRPr="00C83129">
        <w:rPr>
          <w:rFonts w:ascii="Times New Roman" w:hAnsi="Times New Roman"/>
          <w:bCs/>
          <w:sz w:val="24"/>
          <w:szCs w:val="24"/>
        </w:rPr>
        <w:t xml:space="preserve"> </w:t>
      </w:r>
    </w:p>
    <w:p w:rsidR="002C422B" w:rsidRDefault="006A673D"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w:t>
      </w:r>
      <w:r w:rsidR="00B5552C">
        <w:rPr>
          <w:rFonts w:ascii="Times New Roman" w:hAnsi="Times New Roman"/>
          <w:bCs/>
          <w:sz w:val="24"/>
          <w:szCs w:val="24"/>
        </w:rPr>
        <w:t>те</w:t>
      </w:r>
      <w:r w:rsidRPr="00BB6226">
        <w:rPr>
          <w:rFonts w:ascii="Times New Roman" w:hAnsi="Times New Roman"/>
          <w:bCs/>
          <w:sz w:val="24"/>
          <w:szCs w:val="24"/>
        </w:rPr>
        <w:t xml:space="preserve"> да съдържат цялата необходима информация в пълнота.</w:t>
      </w:r>
      <w:r w:rsidR="006A2350" w:rsidRPr="00C83129">
        <w:rPr>
          <w:rFonts w:ascii="Times New Roman" w:hAnsi="Times New Roman"/>
          <w:bCs/>
          <w:sz w:val="24"/>
          <w:szCs w:val="24"/>
        </w:rPr>
        <w:t xml:space="preserve"> </w:t>
      </w:r>
    </w:p>
    <w:p w:rsidR="006305F7" w:rsidRPr="00BB6226" w:rsidRDefault="006A673D" w:rsidP="00930EF0">
      <w:pPr>
        <w:pBdr>
          <w:top w:val="single" w:sz="4" w:space="1" w:color="auto"/>
          <w:left w:val="single" w:sz="4" w:space="4"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Cs/>
          <w:sz w:val="24"/>
          <w:szCs w:val="24"/>
        </w:rPr>
        <w:t xml:space="preserve">Кандидатът носи </w:t>
      </w:r>
      <w:r w:rsidR="001A6BA4" w:rsidRPr="00BB6226">
        <w:rPr>
          <w:rFonts w:ascii="Times New Roman" w:hAnsi="Times New Roman"/>
          <w:bCs/>
          <w:sz w:val="24"/>
          <w:szCs w:val="24"/>
        </w:rPr>
        <w:t xml:space="preserve">цялата </w:t>
      </w:r>
      <w:r w:rsidRPr="00BB6226">
        <w:rPr>
          <w:rFonts w:ascii="Times New Roman" w:hAnsi="Times New Roman"/>
          <w:bCs/>
          <w:sz w:val="24"/>
          <w:szCs w:val="24"/>
        </w:rPr>
        <w:t>отговорност за пълнотата и верността на представената в проектното пре</w:t>
      </w:r>
      <w:r w:rsidR="001A6BA4" w:rsidRPr="00BB6226">
        <w:rPr>
          <w:rFonts w:ascii="Times New Roman" w:hAnsi="Times New Roman"/>
          <w:bCs/>
          <w:sz w:val="24"/>
          <w:szCs w:val="24"/>
        </w:rPr>
        <w:t>дложението информация, вкл. финансова</w:t>
      </w:r>
      <w:r w:rsidRPr="00BB6226">
        <w:rPr>
          <w:rFonts w:ascii="Times New Roman" w:hAnsi="Times New Roman"/>
          <w:bCs/>
          <w:sz w:val="24"/>
          <w:szCs w:val="24"/>
        </w:rPr>
        <w:t>.</w:t>
      </w:r>
    </w:p>
    <w:p w:rsidR="004A58E5" w:rsidRPr="00A44F84" w:rsidRDefault="009E70F7" w:rsidP="00223CE8">
      <w:pPr>
        <w:pStyle w:val="Heading2"/>
        <w:spacing w:before="360" w:after="120"/>
        <w:rPr>
          <w:rFonts w:ascii="Times New Roman" w:hAnsi="Times New Roman"/>
        </w:rPr>
      </w:pPr>
      <w:bookmarkStart w:id="37"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7"/>
    </w:p>
    <w:p w:rsidR="007D6778" w:rsidRPr="00A44F84" w:rsidRDefault="003939F6"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u w:val="single"/>
        </w:rPr>
      </w:pPr>
      <w:r w:rsidRPr="00A44F84">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а/</w:t>
      </w:r>
      <w:r w:rsidR="007D6778" w:rsidRPr="00A44F84">
        <w:rPr>
          <w:rFonts w:ascii="Times New Roman" w:hAnsi="Times New Roman"/>
          <w:b/>
          <w:sz w:val="24"/>
        </w:rPr>
        <w:t xml:space="preserve"> Изрично пълномощно за подаване на проектно</w:t>
      </w:r>
      <w:r w:rsidR="007A0E21" w:rsidRPr="006A3177">
        <w:rPr>
          <w:rFonts w:ascii="Times New Roman" w:hAnsi="Times New Roman"/>
          <w:b/>
          <w:sz w:val="24"/>
        </w:rPr>
        <w:t>то</w:t>
      </w:r>
      <w:r w:rsidR="007D6778" w:rsidRPr="00A44F84">
        <w:rPr>
          <w:rFonts w:ascii="Times New Roman" w:hAnsi="Times New Roman"/>
          <w:b/>
          <w:sz w:val="24"/>
        </w:rPr>
        <w:t xml:space="preserve"> предложение</w:t>
      </w:r>
      <w:r w:rsidR="007D6778" w:rsidRPr="006A3177">
        <w:rPr>
          <w:rFonts w:ascii="Times New Roman" w:hAnsi="Times New Roman"/>
          <w:b/>
          <w:sz w:val="24"/>
        </w:rPr>
        <w:t xml:space="preserve"> </w:t>
      </w:r>
      <w:r w:rsidR="007D6778" w:rsidRPr="00A44F84">
        <w:rPr>
          <w:rFonts w:ascii="Times New Roman" w:hAnsi="Times New Roman"/>
          <w:b/>
          <w:sz w:val="24"/>
        </w:rPr>
        <w:t xml:space="preserve">– </w:t>
      </w:r>
      <w:r w:rsidR="007D6778" w:rsidRPr="00A44F84">
        <w:rPr>
          <w:rFonts w:ascii="Times New Roman" w:hAnsi="Times New Roman"/>
          <w:sz w:val="24"/>
        </w:rPr>
        <w:t xml:space="preserve">попълнено по образец </w:t>
      </w:r>
      <w:r w:rsidR="007D6778" w:rsidRPr="00F9273A">
        <w:rPr>
          <w:rFonts w:ascii="Times New Roman" w:hAnsi="Times New Roman"/>
          <w:b/>
          <w:sz w:val="24"/>
        </w:rPr>
        <w:t xml:space="preserve">(Приложение </w:t>
      </w:r>
      <w:r w:rsidR="00775202" w:rsidRPr="00F9273A">
        <w:rPr>
          <w:rFonts w:ascii="Times New Roman" w:hAnsi="Times New Roman"/>
          <w:b/>
          <w:sz w:val="24"/>
        </w:rPr>
        <w:t>1</w:t>
      </w:r>
      <w:r w:rsidR="007D6778" w:rsidRPr="00F9273A">
        <w:rPr>
          <w:rFonts w:ascii="Times New Roman" w:hAnsi="Times New Roman"/>
          <w:b/>
          <w:sz w:val="24"/>
        </w:rPr>
        <w:t>)</w:t>
      </w:r>
      <w:r w:rsidR="007D6778" w:rsidRPr="00A44F84">
        <w:rPr>
          <w:rFonts w:ascii="Times New Roman" w:hAnsi="Times New Roman"/>
          <w:sz w:val="24"/>
        </w:rPr>
        <w:t xml:space="preserve">, с което се упълномощава </w:t>
      </w:r>
      <w:r w:rsidR="007D6778" w:rsidRPr="00A44F84">
        <w:rPr>
          <w:rFonts w:ascii="Times New Roman" w:hAnsi="Times New Roman"/>
          <w:b/>
          <w:sz w:val="24"/>
        </w:rPr>
        <w:t>титуляра на валиден КЕП</w:t>
      </w:r>
      <w:r w:rsidR="007D6778" w:rsidRPr="00A44F84">
        <w:rPr>
          <w:rFonts w:ascii="Times New Roman" w:hAnsi="Times New Roman"/>
          <w:sz w:val="24"/>
        </w:rPr>
        <w:t>, с който ще се подаде проекта.</w:t>
      </w:r>
    </w:p>
    <w:p w:rsidR="000F0166" w:rsidRDefault="007D677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rsidR="000F0166" w:rsidRDefault="00F9273A"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П</w:t>
      </w:r>
      <w:r w:rsidR="007D6778" w:rsidRPr="00A44F84">
        <w:rPr>
          <w:rFonts w:ascii="Times New Roman" w:hAnsi="Times New Roman"/>
          <w:sz w:val="24"/>
        </w:rPr>
        <w:t>ълномощно</w:t>
      </w:r>
      <w:r>
        <w:rPr>
          <w:rFonts w:ascii="Times New Roman" w:hAnsi="Times New Roman"/>
          <w:sz w:val="24"/>
        </w:rPr>
        <w:t>то се попълва съгласно</w:t>
      </w:r>
      <w:r w:rsidR="007D6778" w:rsidRPr="00A44F84">
        <w:rPr>
          <w:rFonts w:ascii="Times New Roman" w:hAnsi="Times New Roman"/>
          <w:sz w:val="24"/>
        </w:rPr>
        <w:t xml:space="preserve"> образец</w:t>
      </w:r>
      <w:r>
        <w:rPr>
          <w:rFonts w:ascii="Times New Roman" w:hAnsi="Times New Roman"/>
          <w:sz w:val="24"/>
        </w:rPr>
        <w:t>а</w:t>
      </w:r>
      <w:r w:rsidR="007D6778" w:rsidRPr="00A44F84">
        <w:rPr>
          <w:rFonts w:ascii="Times New Roman" w:hAnsi="Times New Roman"/>
          <w:sz w:val="24"/>
        </w:rPr>
        <w:t xml:space="preserve"> (Приложение </w:t>
      </w:r>
      <w:r w:rsidR="00302875" w:rsidRPr="00A44F84">
        <w:rPr>
          <w:rFonts w:ascii="Times New Roman" w:hAnsi="Times New Roman"/>
          <w:sz w:val="24"/>
        </w:rPr>
        <w:t>1</w:t>
      </w:r>
      <w:r>
        <w:rPr>
          <w:rFonts w:ascii="Times New Roman" w:hAnsi="Times New Roman"/>
          <w:sz w:val="24"/>
        </w:rPr>
        <w:t>) и се подписва (на хартиен носител</w:t>
      </w:r>
      <w:r w:rsidR="007D6778" w:rsidRPr="00A44F84">
        <w:rPr>
          <w:rFonts w:ascii="Times New Roman" w:hAnsi="Times New Roman"/>
          <w:sz w:val="24"/>
        </w:rPr>
        <w:t xml:space="preserve">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007D6778" w:rsidRPr="00A44F84">
        <w:rPr>
          <w:rFonts w:ascii="Times New Roman" w:hAnsi="Times New Roman"/>
          <w:sz w:val="24"/>
        </w:rPr>
        <w:t xml:space="preserve">от няколко физически лица, </w:t>
      </w:r>
      <w:r w:rsidR="00106558">
        <w:rPr>
          <w:rFonts w:ascii="Times New Roman" w:hAnsi="Times New Roman"/>
          <w:sz w:val="24"/>
        </w:rPr>
        <w:t>в</w:t>
      </w:r>
      <w:r w:rsidR="007D6778" w:rsidRPr="00A44F84">
        <w:rPr>
          <w:rFonts w:ascii="Times New Roman" w:hAnsi="Times New Roman"/>
          <w:sz w:val="24"/>
        </w:rPr>
        <w:t xml:space="preserve"> пълномощно</w:t>
      </w:r>
      <w:r w:rsidR="00106558">
        <w:rPr>
          <w:rFonts w:ascii="Times New Roman" w:hAnsi="Times New Roman"/>
          <w:sz w:val="24"/>
        </w:rPr>
        <w:t>то</w:t>
      </w:r>
      <w:r w:rsidR="007D6778" w:rsidRPr="00A44F84">
        <w:rPr>
          <w:rFonts w:ascii="Times New Roman" w:hAnsi="Times New Roman"/>
          <w:sz w:val="24"/>
        </w:rPr>
        <w:t xml:space="preserve"> се </w:t>
      </w:r>
      <w:r w:rsidR="00106558">
        <w:rPr>
          <w:rFonts w:ascii="Times New Roman" w:hAnsi="Times New Roman"/>
          <w:sz w:val="24"/>
        </w:rPr>
        <w:t xml:space="preserve">попълват данните, същото се </w:t>
      </w:r>
      <w:r w:rsidR="007D6778" w:rsidRPr="00A44F84">
        <w:rPr>
          <w:rFonts w:ascii="Times New Roman" w:hAnsi="Times New Roman"/>
          <w:sz w:val="24"/>
        </w:rPr>
        <w:t xml:space="preserve">подписва от </w:t>
      </w:r>
      <w:r w:rsidR="00652EE3" w:rsidRPr="00A44F84">
        <w:rPr>
          <w:rFonts w:ascii="Times New Roman" w:hAnsi="Times New Roman"/>
          <w:sz w:val="24"/>
        </w:rPr>
        <w:t>ВСИЧКИ</w:t>
      </w:r>
      <w:r w:rsidR="00106558">
        <w:rPr>
          <w:rFonts w:ascii="Times New Roman" w:hAnsi="Times New Roman"/>
          <w:sz w:val="24"/>
        </w:rPr>
        <w:t xml:space="preserve"> </w:t>
      </w:r>
      <w:r>
        <w:rPr>
          <w:rFonts w:ascii="Times New Roman" w:hAnsi="Times New Roman"/>
          <w:sz w:val="24"/>
        </w:rPr>
        <w:t>представляващи</w:t>
      </w:r>
      <w:r w:rsidR="007D6778" w:rsidRPr="00A44F84">
        <w:rPr>
          <w:rFonts w:ascii="Times New Roman" w:hAnsi="Times New Roman"/>
          <w:sz w:val="24"/>
        </w:rPr>
        <w:t xml:space="preserve"> и се прикачва </w:t>
      </w:r>
      <w:r w:rsidR="00B81D36">
        <w:rPr>
          <w:rFonts w:ascii="Times New Roman" w:hAnsi="Times New Roman"/>
          <w:sz w:val="24"/>
        </w:rPr>
        <w:t>в раздел „Прикачени документи</w:t>
      </w:r>
      <w:r w:rsidR="00B81D36" w:rsidRPr="00C428C1">
        <w:rPr>
          <w:rFonts w:ascii="Times New Roman" w:hAnsi="Times New Roman"/>
          <w:sz w:val="24"/>
        </w:rPr>
        <w:t>”</w:t>
      </w:r>
      <w:r w:rsidR="00523D57">
        <w:rPr>
          <w:rFonts w:ascii="Times New Roman" w:hAnsi="Times New Roman"/>
          <w:sz w:val="24"/>
        </w:rPr>
        <w:t xml:space="preserve"> от Формуляра за </w:t>
      </w:r>
      <w:r w:rsidR="00B81D36">
        <w:rPr>
          <w:rFonts w:ascii="Times New Roman" w:hAnsi="Times New Roman"/>
          <w:sz w:val="24"/>
        </w:rPr>
        <w:t>кандидатстване</w:t>
      </w:r>
      <w:r w:rsidR="007D6778" w:rsidRPr="00A44F84">
        <w:rPr>
          <w:rFonts w:ascii="Times New Roman" w:hAnsi="Times New Roman"/>
          <w:sz w:val="24"/>
        </w:rPr>
        <w:t xml:space="preserve">.  </w:t>
      </w:r>
    </w:p>
    <w:p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б/</w:t>
      </w:r>
      <w:r w:rsidR="00190FD0" w:rsidRPr="00A44F84">
        <w:rPr>
          <w:rFonts w:ascii="Times New Roman" w:hAnsi="Times New Roman"/>
          <w:sz w:val="24"/>
        </w:rPr>
        <w:t xml:space="preserve"> </w:t>
      </w:r>
      <w:r w:rsidR="007D6778" w:rsidRPr="00A44F84">
        <w:rPr>
          <w:rFonts w:ascii="Times New Roman" w:hAnsi="Times New Roman"/>
          <w:b/>
          <w:sz w:val="24"/>
        </w:rPr>
        <w:t>Декларация при кандидатстване</w:t>
      </w:r>
      <w:r w:rsidR="007D6778" w:rsidRPr="00A44F84">
        <w:rPr>
          <w:rFonts w:ascii="Times New Roman" w:hAnsi="Times New Roman"/>
          <w:sz w:val="24"/>
        </w:rPr>
        <w:t xml:space="preserve"> – попълнена по образец </w:t>
      </w:r>
      <w:r w:rsidR="007D6778" w:rsidRPr="00545A6B">
        <w:rPr>
          <w:rFonts w:ascii="Times New Roman" w:hAnsi="Times New Roman"/>
          <w:b/>
          <w:sz w:val="24"/>
        </w:rPr>
        <w:t xml:space="preserve">(Приложение </w:t>
      </w:r>
      <w:r w:rsidR="00775202" w:rsidRPr="00545A6B">
        <w:rPr>
          <w:rFonts w:ascii="Times New Roman" w:hAnsi="Times New Roman"/>
          <w:b/>
          <w:sz w:val="24"/>
        </w:rPr>
        <w:t>2</w:t>
      </w:r>
      <w:r w:rsidR="007D6778" w:rsidRPr="00545A6B">
        <w:rPr>
          <w:rFonts w:ascii="Times New Roman" w:hAnsi="Times New Roman"/>
          <w:b/>
          <w:sz w:val="24"/>
        </w:rPr>
        <w:t>)</w:t>
      </w:r>
      <w:r w:rsidR="007D6778" w:rsidRPr="00A44F84">
        <w:rPr>
          <w:rFonts w:ascii="Times New Roman" w:hAnsi="Times New Roman"/>
          <w:sz w:val="24"/>
        </w:rPr>
        <w:t>.</w:t>
      </w:r>
    </w:p>
    <w:p w:rsidR="000F0166" w:rsidRDefault="007D677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00106558">
        <w:rPr>
          <w:rFonts w:ascii="Times New Roman" w:hAnsi="Times New Roman"/>
          <w:b/>
          <w:sz w:val="24"/>
        </w:rPr>
        <w:t>буква б/</w:t>
      </w:r>
      <w:r w:rsidRPr="00A44F84">
        <w:rPr>
          <w:rFonts w:ascii="Times New Roman" w:hAnsi="Times New Roman"/>
          <w:sz w:val="24"/>
        </w:rPr>
        <w:t xml:space="preserve"> </w:t>
      </w:r>
      <w:r w:rsidRPr="005A240A">
        <w:rPr>
          <w:rFonts w:ascii="Times New Roman" w:hAnsi="Times New Roman"/>
          <w:sz w:val="24"/>
        </w:rPr>
        <w:t>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w:t>
      </w:r>
      <w:r w:rsidR="00B81D36">
        <w:rPr>
          <w:rFonts w:ascii="Times New Roman" w:hAnsi="Times New Roman"/>
          <w:sz w:val="24"/>
        </w:rPr>
        <w:t>ставляват предприятието</w:t>
      </w:r>
      <w:r w:rsidRPr="005A240A">
        <w:rPr>
          <w:rFonts w:ascii="Times New Roman" w:hAnsi="Times New Roman"/>
          <w:sz w:val="24"/>
        </w:rPr>
        <w:t xml:space="preserve"> заедно и/или поотделно, и/или по друг начин.</w:t>
      </w:r>
      <w:r w:rsidR="005A240A" w:rsidRPr="005A240A">
        <w:rPr>
          <w:rFonts w:ascii="Times New Roman" w:hAnsi="Times New Roman"/>
          <w:sz w:val="24"/>
        </w:rPr>
        <w:t xml:space="preserve"> </w:t>
      </w:r>
    </w:p>
    <w:p w:rsidR="000F0166" w:rsidRDefault="00C16F7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E72773">
        <w:rPr>
          <w:rFonts w:ascii="Times New Roman" w:hAnsi="Times New Roman"/>
          <w:b/>
          <w:sz w:val="24"/>
        </w:rPr>
        <w:lastRenderedPageBreak/>
        <w:t>в/</w:t>
      </w:r>
      <w:r>
        <w:rPr>
          <w:rFonts w:ascii="Times New Roman" w:hAnsi="Times New Roman"/>
          <w:sz w:val="24"/>
        </w:rPr>
        <w:t xml:space="preserve"> </w:t>
      </w:r>
      <w:r w:rsidRPr="00C16F79">
        <w:rPr>
          <w:rFonts w:ascii="Times New Roman" w:hAnsi="Times New Roman"/>
          <w:b/>
          <w:sz w:val="24"/>
        </w:rPr>
        <w:t>Декларация за обстоятелствата по чл. 3 и чл. 4 от Закона за малките и средните предприятия</w:t>
      </w:r>
      <w:r w:rsidRPr="00C16F79">
        <w:rPr>
          <w:rFonts w:ascii="Times New Roman" w:hAnsi="Times New Roman"/>
          <w:sz w:val="24"/>
        </w:rPr>
        <w:t xml:space="preserve"> – по</w:t>
      </w:r>
      <w:r>
        <w:rPr>
          <w:rFonts w:ascii="Times New Roman" w:hAnsi="Times New Roman"/>
          <w:sz w:val="24"/>
        </w:rPr>
        <w:t xml:space="preserve">пълнена по образец </w:t>
      </w:r>
      <w:r w:rsidRPr="00C16F79">
        <w:rPr>
          <w:rFonts w:ascii="Times New Roman" w:hAnsi="Times New Roman"/>
          <w:b/>
          <w:sz w:val="24"/>
        </w:rPr>
        <w:t>(Приложение 3)</w:t>
      </w:r>
      <w:r w:rsidRPr="00C16F79">
        <w:rPr>
          <w:rFonts w:ascii="Times New Roman" w:hAnsi="Times New Roman"/>
          <w:sz w:val="24"/>
        </w:rPr>
        <w:t>.</w:t>
      </w:r>
    </w:p>
    <w:p w:rsidR="000F0166" w:rsidRDefault="002865C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 xml:space="preserve">Декларацията по </w:t>
      </w:r>
      <w:r w:rsidRPr="002865CF">
        <w:rPr>
          <w:rFonts w:ascii="Times New Roman" w:hAnsi="Times New Roman"/>
          <w:b/>
          <w:sz w:val="24"/>
        </w:rPr>
        <w:t>буква в/</w:t>
      </w:r>
      <w:r w:rsidRPr="002865CF">
        <w:rPr>
          <w:rFonts w:ascii="Times New Roman" w:hAnsi="Times New Roman"/>
          <w:sz w:val="24"/>
        </w:rPr>
        <w:t xml:space="preserve"> се попълва и подписва от </w:t>
      </w:r>
      <w:r>
        <w:rPr>
          <w:rFonts w:ascii="Times New Roman" w:hAnsi="Times New Roman"/>
          <w:sz w:val="24"/>
        </w:rPr>
        <w:t>лице, което е официален</w:t>
      </w:r>
      <w:r w:rsidRPr="002865CF">
        <w:rPr>
          <w:rFonts w:ascii="Times New Roman" w:hAnsi="Times New Roman"/>
          <w:sz w:val="24"/>
        </w:rPr>
        <w:t xml:space="preserve"> представля</w:t>
      </w:r>
      <w:r>
        <w:rPr>
          <w:rFonts w:ascii="Times New Roman" w:hAnsi="Times New Roman"/>
          <w:sz w:val="24"/>
        </w:rPr>
        <w:t>ващ на кандидата и е вписано като такова</w:t>
      </w:r>
      <w:r w:rsidRPr="002865CF">
        <w:rPr>
          <w:rFonts w:ascii="Times New Roman" w:hAnsi="Times New Roman"/>
          <w:sz w:val="24"/>
        </w:rPr>
        <w:t xml:space="preserve"> в ТР и регистъра на ЮЛНЦ</w:t>
      </w:r>
      <w:r>
        <w:rPr>
          <w:rFonts w:ascii="Times New Roman" w:hAnsi="Times New Roman"/>
          <w:sz w:val="24"/>
        </w:rPr>
        <w:t>.</w:t>
      </w:r>
      <w:r w:rsidR="00677308">
        <w:rPr>
          <w:rFonts w:ascii="Times New Roman" w:hAnsi="Times New Roman"/>
          <w:sz w:val="24"/>
        </w:rPr>
        <w:t xml:space="preserve"> </w:t>
      </w:r>
      <w:r w:rsidR="00677308" w:rsidRPr="00677308">
        <w:rPr>
          <w:rFonts w:ascii="Times New Roman" w:hAnsi="Times New Roman"/>
          <w:sz w:val="24"/>
        </w:rPr>
        <w:t>В случаите, когато кандидатът се представлява само заедно от няколко физически лица</w:t>
      </w:r>
      <w:r w:rsidR="00677308">
        <w:rPr>
          <w:rFonts w:ascii="Times New Roman" w:hAnsi="Times New Roman"/>
          <w:sz w:val="24"/>
        </w:rPr>
        <w:t xml:space="preserve">, декларацията по </w:t>
      </w:r>
      <w:r w:rsidR="00677308" w:rsidRPr="00677308">
        <w:rPr>
          <w:rFonts w:ascii="Times New Roman" w:hAnsi="Times New Roman"/>
          <w:b/>
          <w:sz w:val="24"/>
        </w:rPr>
        <w:t>буква в/</w:t>
      </w:r>
      <w:r w:rsidR="00677308">
        <w:rPr>
          <w:rFonts w:ascii="Times New Roman" w:hAnsi="Times New Roman"/>
          <w:sz w:val="24"/>
        </w:rPr>
        <w:t xml:space="preserve"> </w:t>
      </w:r>
      <w:r w:rsidR="00677308" w:rsidRPr="00677308">
        <w:rPr>
          <w:rFonts w:ascii="Times New Roman" w:hAnsi="Times New Roman"/>
          <w:sz w:val="24"/>
        </w:rPr>
        <w:t>се попълва и подписва от всяко от тях.</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Ако</w:t>
      </w:r>
      <w:r w:rsidRPr="000D2D43">
        <w:rPr>
          <w:rFonts w:ascii="Times New Roman" w:hAnsi="Times New Roman"/>
          <w:sz w:val="24"/>
        </w:rPr>
        <w:t xml:space="preserve"> кандидатът има САМ</w:t>
      </w:r>
      <w:r w:rsidR="00311F12">
        <w:rPr>
          <w:rFonts w:ascii="Times New Roman" w:hAnsi="Times New Roman"/>
          <w:sz w:val="24"/>
        </w:rPr>
        <w:t xml:space="preserve">О един официален представляващ </w:t>
      </w:r>
      <w:r w:rsidRPr="000D2D43">
        <w:rPr>
          <w:rFonts w:ascii="Times New Roman" w:hAnsi="Times New Roman"/>
          <w:sz w:val="24"/>
        </w:rPr>
        <w:t xml:space="preserve">и </w:t>
      </w:r>
      <w:r>
        <w:rPr>
          <w:rFonts w:ascii="Times New Roman" w:hAnsi="Times New Roman"/>
          <w:sz w:val="24"/>
        </w:rPr>
        <w:t>проектът</w:t>
      </w:r>
      <w:r w:rsidRPr="000D2D43">
        <w:rPr>
          <w:rFonts w:ascii="Times New Roman" w:hAnsi="Times New Roman"/>
          <w:sz w:val="24"/>
        </w:rPr>
        <w:t xml:space="preserve"> се подава с</w:t>
      </w:r>
      <w:r w:rsidR="00C16F79">
        <w:rPr>
          <w:rFonts w:ascii="Times New Roman" w:hAnsi="Times New Roman"/>
          <w:sz w:val="24"/>
        </w:rPr>
        <w:t xml:space="preserve"> негов валиден КЕП, </w:t>
      </w:r>
      <w:r w:rsidR="00B23D78">
        <w:rPr>
          <w:rFonts w:ascii="Times New Roman" w:hAnsi="Times New Roman"/>
          <w:sz w:val="24"/>
        </w:rPr>
        <w:t xml:space="preserve">то </w:t>
      </w:r>
      <w:r w:rsidR="00C16F79">
        <w:rPr>
          <w:rFonts w:ascii="Times New Roman" w:hAnsi="Times New Roman"/>
          <w:sz w:val="24"/>
        </w:rPr>
        <w:t>декларациите</w:t>
      </w:r>
      <w:r w:rsidRPr="000D2D43">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Pr>
          <w:rFonts w:ascii="Times New Roman" w:hAnsi="Times New Roman"/>
          <w:sz w:val="24"/>
        </w:rPr>
        <w:t xml:space="preserve"> </w:t>
      </w:r>
      <w:r w:rsidR="00C16F79" w:rsidRPr="00C16F79">
        <w:rPr>
          <w:rFonts w:ascii="Times New Roman" w:hAnsi="Times New Roman"/>
          <w:b/>
          <w:sz w:val="24"/>
        </w:rPr>
        <w:t>и в/</w:t>
      </w:r>
      <w:r w:rsidR="00C16F79">
        <w:rPr>
          <w:rFonts w:ascii="Times New Roman" w:hAnsi="Times New Roman"/>
          <w:sz w:val="24"/>
        </w:rPr>
        <w:t xml:space="preserve"> </w:t>
      </w:r>
      <w:r>
        <w:rPr>
          <w:rFonts w:ascii="Times New Roman" w:hAnsi="Times New Roman"/>
          <w:sz w:val="24"/>
        </w:rPr>
        <w:t>НЕ е необходимо да се прилага</w:t>
      </w:r>
      <w:r w:rsidR="00C16F79">
        <w:rPr>
          <w:rFonts w:ascii="Times New Roman" w:hAnsi="Times New Roman"/>
          <w:sz w:val="24"/>
        </w:rPr>
        <w:t>т</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w:t>
      </w:r>
      <w:r>
        <w:rPr>
          <w:rFonts w:ascii="Times New Roman" w:hAnsi="Times New Roman"/>
          <w:sz w:val="24"/>
        </w:rPr>
        <w:t>ляра за кандидатстване, в случай че релевантната информация е попълнена</w:t>
      </w:r>
      <w:r w:rsidRPr="000D2D43">
        <w:rPr>
          <w:rFonts w:ascii="Times New Roman" w:hAnsi="Times New Roman"/>
          <w:sz w:val="24"/>
        </w:rPr>
        <w:t xml:space="preserve"> и декларира</w:t>
      </w:r>
      <w:r>
        <w:rPr>
          <w:rFonts w:ascii="Times New Roman" w:hAnsi="Times New Roman"/>
          <w:sz w:val="24"/>
        </w:rPr>
        <w:t>на</w:t>
      </w:r>
      <w:r w:rsidRPr="000D2D43">
        <w:rPr>
          <w:rFonts w:ascii="Times New Roman" w:hAnsi="Times New Roman"/>
          <w:sz w:val="24"/>
        </w:rPr>
        <w:t xml:space="preserve"> от к</w:t>
      </w:r>
      <w:r>
        <w:rPr>
          <w:rFonts w:ascii="Times New Roman" w:hAnsi="Times New Roman"/>
          <w:sz w:val="24"/>
        </w:rPr>
        <w:t>андидата в раздел „E-ДЕКЛАРАЦИИ</w:t>
      </w:r>
      <w:r w:rsidRPr="006A3177">
        <w:rPr>
          <w:rFonts w:ascii="Times New Roman" w:hAnsi="Times New Roman"/>
          <w:sz w:val="24"/>
        </w:rPr>
        <w:t>”</w:t>
      </w:r>
      <w:r w:rsidRPr="000D2D43">
        <w:rPr>
          <w:rFonts w:ascii="Times New Roman" w:hAnsi="Times New Roman"/>
          <w:sz w:val="24"/>
        </w:rPr>
        <w:t xml:space="preserve"> от Формуляра</w:t>
      </w:r>
      <w:r w:rsidR="00B23D78">
        <w:rPr>
          <w:rFonts w:ascii="Times New Roman" w:hAnsi="Times New Roman"/>
          <w:sz w:val="24"/>
        </w:rPr>
        <w:t xml:space="preserve"> за кандидатстване</w:t>
      </w:r>
      <w:r w:rsidRPr="000D2D43">
        <w:rPr>
          <w:rFonts w:ascii="Times New Roman" w:hAnsi="Times New Roman"/>
          <w:sz w:val="24"/>
        </w:rPr>
        <w:t xml:space="preserve">. </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D2D43">
        <w:rPr>
          <w:rFonts w:ascii="Times New Roman" w:hAnsi="Times New Roman"/>
          <w:sz w:val="24"/>
        </w:rPr>
        <w:t>Деклара</w:t>
      </w:r>
      <w:r w:rsidR="00C16F79">
        <w:rPr>
          <w:rFonts w:ascii="Times New Roman" w:hAnsi="Times New Roman"/>
          <w:sz w:val="24"/>
        </w:rPr>
        <w:t>циите</w:t>
      </w:r>
      <w:r>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Pr>
          <w:rFonts w:ascii="Times New Roman" w:hAnsi="Times New Roman"/>
          <w:sz w:val="24"/>
        </w:rPr>
        <w:t xml:space="preserve"> </w:t>
      </w:r>
      <w:r w:rsidR="00C16F79" w:rsidRPr="00C16F79">
        <w:rPr>
          <w:rFonts w:ascii="Times New Roman" w:hAnsi="Times New Roman"/>
          <w:b/>
          <w:sz w:val="24"/>
        </w:rPr>
        <w:t>и в/</w:t>
      </w:r>
      <w:r w:rsidR="00C16F79">
        <w:rPr>
          <w:rFonts w:ascii="Times New Roman" w:hAnsi="Times New Roman"/>
          <w:sz w:val="24"/>
        </w:rPr>
        <w:t xml:space="preserve"> трябва да бъдат</w:t>
      </w:r>
      <w:r w:rsidRPr="000D2D43">
        <w:rPr>
          <w:rFonts w:ascii="Times New Roman" w:hAnsi="Times New Roman"/>
          <w:sz w:val="24"/>
        </w:rPr>
        <w:t xml:space="preserve"> п</w:t>
      </w:r>
      <w:r w:rsidR="00C16F79">
        <w:rPr>
          <w:rFonts w:ascii="Times New Roman" w:hAnsi="Times New Roman"/>
          <w:sz w:val="24"/>
        </w:rPr>
        <w:t>риложени</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00C16F79">
        <w:rPr>
          <w:rFonts w:ascii="Times New Roman" w:hAnsi="Times New Roman"/>
          <w:sz w:val="24"/>
        </w:rPr>
        <w:t xml:space="preserve"> от Формуляра</w:t>
      </w:r>
      <w:r w:rsidRPr="000D2D43">
        <w:rPr>
          <w:rFonts w:ascii="Times New Roman" w:hAnsi="Times New Roman"/>
          <w:sz w:val="24"/>
        </w:rPr>
        <w:t>, в случаите когато:</w:t>
      </w:r>
    </w:p>
    <w:p w:rsidR="000F0166" w:rsidRDefault="00C16F7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 xml:space="preserve">- </w:t>
      </w:r>
      <w:r w:rsidRPr="00C16F79">
        <w:rPr>
          <w:rFonts w:ascii="Times New Roman" w:hAnsi="Times New Roman"/>
          <w:sz w:val="24"/>
        </w:rPr>
        <w:t>кандидат</w:t>
      </w:r>
      <w:r>
        <w:rPr>
          <w:rFonts w:ascii="Times New Roman" w:hAnsi="Times New Roman"/>
          <w:sz w:val="24"/>
        </w:rPr>
        <w:t>ът</w:t>
      </w:r>
      <w:r w:rsidRPr="00C16F79">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w:t>
      </w:r>
      <w:r>
        <w:rPr>
          <w:rFonts w:ascii="Times New Roman" w:hAnsi="Times New Roman"/>
          <w:sz w:val="24"/>
        </w:rPr>
        <w:t>авляват предприятието</w:t>
      </w:r>
      <w:r w:rsidRPr="00C16F79">
        <w:rPr>
          <w:rFonts w:ascii="Times New Roman" w:hAnsi="Times New Roman"/>
          <w:sz w:val="24"/>
        </w:rPr>
        <w:t xml:space="preserve"> заедно и/или поотделно, и/или по друг начин, а Формулярът за кандидатстване се подава с КЕП само от единия от тях: в този случай декларацията </w:t>
      </w:r>
      <w:r w:rsidRPr="000A45AD">
        <w:rPr>
          <w:rFonts w:ascii="Times New Roman" w:hAnsi="Times New Roman"/>
          <w:sz w:val="24"/>
        </w:rPr>
        <w:t>по</w:t>
      </w:r>
      <w:r w:rsidRPr="000A45AD">
        <w:rPr>
          <w:rFonts w:ascii="Times New Roman" w:hAnsi="Times New Roman"/>
          <w:b/>
          <w:sz w:val="24"/>
        </w:rPr>
        <w:t xml:space="preserve"> буква б/</w:t>
      </w:r>
      <w:r w:rsidRPr="00C16F79">
        <w:rPr>
          <w:rFonts w:ascii="Times New Roman" w:hAnsi="Times New Roman"/>
          <w:sz w:val="24"/>
        </w:rPr>
        <w:t xml:space="preserve"> се попълва, датира и подписва от ВСИЧКИ </w:t>
      </w:r>
      <w:r w:rsidR="000A45AD">
        <w:rPr>
          <w:rFonts w:ascii="Times New Roman" w:hAnsi="Times New Roman"/>
          <w:sz w:val="24"/>
        </w:rPr>
        <w:t xml:space="preserve">останали </w:t>
      </w:r>
      <w:r w:rsidRPr="00C16F79">
        <w:rPr>
          <w:rFonts w:ascii="Times New Roman" w:hAnsi="Times New Roman"/>
          <w:sz w:val="24"/>
        </w:rPr>
        <w:t>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w:t>
      </w:r>
      <w:r w:rsidR="000A45AD">
        <w:rPr>
          <w:rFonts w:ascii="Times New Roman" w:hAnsi="Times New Roman"/>
          <w:sz w:val="24"/>
        </w:rPr>
        <w:t>ументи</w:t>
      </w:r>
      <w:r w:rsidR="000A45AD" w:rsidRPr="00C83129">
        <w:rPr>
          <w:rFonts w:ascii="Times New Roman" w:hAnsi="Times New Roman"/>
          <w:sz w:val="24"/>
        </w:rPr>
        <w:t>”</w:t>
      </w:r>
      <w:r w:rsidRPr="00C16F79">
        <w:rPr>
          <w:rFonts w:ascii="Times New Roman" w:hAnsi="Times New Roman"/>
          <w:sz w:val="24"/>
        </w:rPr>
        <w:t xml:space="preserve"> от Формуляра.</w:t>
      </w:r>
    </w:p>
    <w:p w:rsidR="000F0166" w:rsidRDefault="000A45AD"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 xml:space="preserve">- </w:t>
      </w:r>
      <w:r w:rsidR="00C16F79" w:rsidRPr="00C16F79">
        <w:rPr>
          <w:rFonts w:ascii="Times New Roman" w:hAnsi="Times New Roman"/>
          <w:sz w:val="24"/>
        </w:rPr>
        <w:t>кандидат</w:t>
      </w:r>
      <w:r w:rsidR="00637C36">
        <w:rPr>
          <w:rFonts w:ascii="Times New Roman" w:hAnsi="Times New Roman"/>
          <w:sz w:val="24"/>
        </w:rPr>
        <w:t>ът</w:t>
      </w:r>
      <w:r w:rsidR="00C16F79" w:rsidRPr="00C16F79">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w:t>
      </w:r>
      <w:r w:rsidR="00B23D78">
        <w:rPr>
          <w:rFonts w:ascii="Times New Roman" w:hAnsi="Times New Roman"/>
          <w:sz w:val="24"/>
        </w:rPr>
        <w:t xml:space="preserve">: </w:t>
      </w:r>
      <w:r w:rsidR="00C16F79" w:rsidRPr="00C16F79">
        <w:rPr>
          <w:rFonts w:ascii="Times New Roman" w:hAnsi="Times New Roman"/>
          <w:sz w:val="24"/>
        </w:rPr>
        <w:t>в този случ</w:t>
      </w:r>
      <w:r w:rsidR="00677308">
        <w:rPr>
          <w:rFonts w:ascii="Times New Roman" w:hAnsi="Times New Roman"/>
          <w:sz w:val="24"/>
        </w:rPr>
        <w:t>ай декларациите</w:t>
      </w:r>
      <w:r>
        <w:rPr>
          <w:rFonts w:ascii="Times New Roman" w:hAnsi="Times New Roman"/>
          <w:sz w:val="24"/>
        </w:rPr>
        <w:t xml:space="preserve"> по </w:t>
      </w:r>
      <w:r w:rsidR="00677308">
        <w:rPr>
          <w:rFonts w:ascii="Times New Roman" w:hAnsi="Times New Roman"/>
          <w:b/>
          <w:sz w:val="24"/>
        </w:rPr>
        <w:t>букви б/ и</w:t>
      </w:r>
      <w:r w:rsidRPr="000A45AD">
        <w:rPr>
          <w:rFonts w:ascii="Times New Roman" w:hAnsi="Times New Roman"/>
          <w:b/>
          <w:sz w:val="24"/>
        </w:rPr>
        <w:t xml:space="preserve"> в/</w:t>
      </w:r>
      <w:r>
        <w:rPr>
          <w:rFonts w:ascii="Times New Roman" w:hAnsi="Times New Roman"/>
          <w:sz w:val="24"/>
        </w:rPr>
        <w:t xml:space="preserve"> се попълва</w:t>
      </w:r>
      <w:r w:rsidR="00677308">
        <w:rPr>
          <w:rFonts w:ascii="Times New Roman" w:hAnsi="Times New Roman"/>
          <w:sz w:val="24"/>
        </w:rPr>
        <w:t>т</w:t>
      </w:r>
      <w:r>
        <w:rPr>
          <w:rFonts w:ascii="Times New Roman" w:hAnsi="Times New Roman"/>
          <w:sz w:val="24"/>
        </w:rPr>
        <w:t>, датира</w:t>
      </w:r>
      <w:r w:rsidR="00677308">
        <w:rPr>
          <w:rFonts w:ascii="Times New Roman" w:hAnsi="Times New Roman"/>
          <w:sz w:val="24"/>
        </w:rPr>
        <w:t>т</w:t>
      </w:r>
      <w:r>
        <w:rPr>
          <w:rFonts w:ascii="Times New Roman" w:hAnsi="Times New Roman"/>
          <w:sz w:val="24"/>
        </w:rPr>
        <w:t xml:space="preserve"> и подписва</w:t>
      </w:r>
      <w:r w:rsidR="00677308">
        <w:rPr>
          <w:rFonts w:ascii="Times New Roman" w:hAnsi="Times New Roman"/>
          <w:sz w:val="24"/>
        </w:rPr>
        <w:t>т</w:t>
      </w:r>
      <w:r w:rsidR="00C16F79" w:rsidRPr="00C16F79">
        <w:rPr>
          <w:rFonts w:ascii="Times New Roman" w:hAnsi="Times New Roman"/>
          <w:sz w:val="24"/>
        </w:rPr>
        <w:t xml:space="preserve"> от ВСИЧКИ </w:t>
      </w:r>
      <w:r w:rsidR="00B23D78">
        <w:rPr>
          <w:rFonts w:ascii="Times New Roman" w:hAnsi="Times New Roman"/>
          <w:sz w:val="24"/>
        </w:rPr>
        <w:t xml:space="preserve">останали </w:t>
      </w:r>
      <w:r w:rsidR="00C16F79" w:rsidRPr="00C16F79">
        <w:rPr>
          <w:rFonts w:ascii="Times New Roman" w:hAnsi="Times New Roman"/>
          <w:sz w:val="24"/>
        </w:rPr>
        <w:t>представляващи, които не са подписали с КЕП Формуляра за кандид</w:t>
      </w:r>
      <w:r>
        <w:rPr>
          <w:rFonts w:ascii="Times New Roman" w:hAnsi="Times New Roman"/>
          <w:sz w:val="24"/>
        </w:rPr>
        <w:t>атстване, след което се прилага</w:t>
      </w:r>
      <w:r w:rsidR="00B23D78">
        <w:rPr>
          <w:rFonts w:ascii="Times New Roman" w:hAnsi="Times New Roman"/>
          <w:sz w:val="24"/>
        </w:rPr>
        <w:t>т</w:t>
      </w:r>
      <w:r>
        <w:rPr>
          <w:rFonts w:ascii="Times New Roman" w:hAnsi="Times New Roman"/>
          <w:sz w:val="24"/>
        </w:rPr>
        <w:t xml:space="preserve"> в раздел „Прикачени документи</w:t>
      </w:r>
      <w:r w:rsidRPr="00C83129">
        <w:rPr>
          <w:rFonts w:ascii="Times New Roman" w:hAnsi="Times New Roman"/>
          <w:sz w:val="24"/>
        </w:rPr>
        <w:t>”</w:t>
      </w:r>
      <w:r w:rsidR="00C16F79" w:rsidRPr="00C16F79">
        <w:rPr>
          <w:rFonts w:ascii="Times New Roman" w:hAnsi="Times New Roman"/>
          <w:sz w:val="24"/>
        </w:rPr>
        <w:t xml:space="preserve"> от Формуляра.</w:t>
      </w:r>
    </w:p>
    <w:p w:rsidR="000F0166" w:rsidRDefault="00C16F7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C16F79">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0A45AD">
        <w:rPr>
          <w:rFonts w:ascii="Times New Roman" w:hAnsi="Times New Roman"/>
          <w:b/>
          <w:sz w:val="24"/>
        </w:rPr>
        <w:t>буква б/</w:t>
      </w:r>
      <w:r w:rsidRPr="00C16F79">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w:t>
      </w:r>
      <w:r w:rsidR="000A45AD">
        <w:rPr>
          <w:rFonts w:ascii="Times New Roman" w:hAnsi="Times New Roman"/>
          <w:sz w:val="24"/>
        </w:rPr>
        <w:t>а в раздел „Прикачени документи</w:t>
      </w:r>
      <w:r w:rsidR="000A45AD" w:rsidRPr="00C83129">
        <w:rPr>
          <w:rFonts w:ascii="Times New Roman" w:hAnsi="Times New Roman"/>
          <w:sz w:val="24"/>
        </w:rPr>
        <w:t>”</w:t>
      </w:r>
      <w:r w:rsidRPr="00C16F79">
        <w:rPr>
          <w:rFonts w:ascii="Times New Roman" w:hAnsi="Times New Roman"/>
          <w:sz w:val="24"/>
        </w:rPr>
        <w:t xml:space="preserve"> от Формуляра.</w:t>
      </w:r>
      <w:r w:rsidR="00B23D78">
        <w:rPr>
          <w:rFonts w:ascii="Times New Roman" w:hAnsi="Times New Roman"/>
          <w:sz w:val="24"/>
        </w:rPr>
        <w:t xml:space="preserve"> Съответно</w:t>
      </w:r>
      <w:r w:rsidR="000A45AD">
        <w:rPr>
          <w:rFonts w:ascii="Times New Roman" w:hAnsi="Times New Roman"/>
          <w:sz w:val="24"/>
        </w:rPr>
        <w:t xml:space="preserve"> декларацията по </w:t>
      </w:r>
      <w:r w:rsidR="000A45AD" w:rsidRPr="000A45AD">
        <w:rPr>
          <w:rFonts w:ascii="Times New Roman" w:hAnsi="Times New Roman"/>
          <w:b/>
          <w:sz w:val="24"/>
        </w:rPr>
        <w:t>буква в/</w:t>
      </w:r>
      <w:r w:rsidR="000A45AD">
        <w:rPr>
          <w:rFonts w:ascii="Times New Roman" w:hAnsi="Times New Roman"/>
          <w:sz w:val="24"/>
        </w:rPr>
        <w:t xml:space="preserve"> се попълва, датира и подписва</w:t>
      </w:r>
      <w:r w:rsidRPr="00C16F79">
        <w:rPr>
          <w:rFonts w:ascii="Times New Roman" w:hAnsi="Times New Roman"/>
          <w:sz w:val="24"/>
        </w:rPr>
        <w:t xml:space="preserve"> от официалния представляващ на кандидата, а ако предприятието се представлява САМО заедно от някол</w:t>
      </w:r>
      <w:r w:rsidR="000A45AD">
        <w:rPr>
          <w:rFonts w:ascii="Times New Roman" w:hAnsi="Times New Roman"/>
          <w:sz w:val="24"/>
        </w:rPr>
        <w:t xml:space="preserve">ко физически лица - декларацията по </w:t>
      </w:r>
      <w:r w:rsidR="000A45AD" w:rsidRPr="000A45AD">
        <w:rPr>
          <w:rFonts w:ascii="Times New Roman" w:hAnsi="Times New Roman"/>
          <w:b/>
          <w:sz w:val="24"/>
        </w:rPr>
        <w:t>буква в/</w:t>
      </w:r>
      <w:r w:rsidR="000A45AD">
        <w:rPr>
          <w:rFonts w:ascii="Times New Roman" w:hAnsi="Times New Roman"/>
          <w:sz w:val="24"/>
        </w:rPr>
        <w:t xml:space="preserve"> се попълва, датира и подписва</w:t>
      </w:r>
      <w:r w:rsidRPr="00C16F79">
        <w:rPr>
          <w:rFonts w:ascii="Times New Roman" w:hAnsi="Times New Roman"/>
          <w:sz w:val="24"/>
        </w:rPr>
        <w:t xml:space="preserve"> от всички тях</w:t>
      </w:r>
      <w:r w:rsidR="00B23D78">
        <w:rPr>
          <w:rFonts w:ascii="Times New Roman" w:hAnsi="Times New Roman"/>
          <w:sz w:val="24"/>
        </w:rPr>
        <w:t xml:space="preserve"> и</w:t>
      </w:r>
      <w:r w:rsidRPr="00C16F79">
        <w:rPr>
          <w:rFonts w:ascii="Times New Roman" w:hAnsi="Times New Roman"/>
          <w:sz w:val="24"/>
        </w:rPr>
        <w:t xml:space="preserve"> се прилага</w:t>
      </w:r>
      <w:r w:rsidR="000A45AD">
        <w:rPr>
          <w:rFonts w:ascii="Times New Roman" w:hAnsi="Times New Roman"/>
          <w:sz w:val="24"/>
        </w:rPr>
        <w:t xml:space="preserve"> в раздел „Прикачени документи</w:t>
      </w:r>
      <w:r w:rsidR="000A45AD" w:rsidRPr="00C83129">
        <w:rPr>
          <w:rFonts w:ascii="Times New Roman" w:hAnsi="Times New Roman"/>
          <w:sz w:val="24"/>
        </w:rPr>
        <w:t>”</w:t>
      </w:r>
      <w:r w:rsidRPr="00C16F79">
        <w:rPr>
          <w:rFonts w:ascii="Times New Roman" w:hAnsi="Times New Roman"/>
          <w:sz w:val="24"/>
        </w:rPr>
        <w:t xml:space="preserve"> от Формуляра.</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A45AD">
        <w:rPr>
          <w:rFonts w:ascii="Times New Roman" w:hAnsi="Times New Roman"/>
          <w:b/>
          <w:sz w:val="24"/>
        </w:rPr>
        <w:t>ВАЖНО:</w:t>
      </w:r>
      <w:r w:rsidRPr="000A45AD">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w:t>
      </w:r>
      <w:r w:rsidR="000A45AD" w:rsidRPr="000A45AD">
        <w:rPr>
          <w:rFonts w:ascii="Times New Roman" w:hAnsi="Times New Roman"/>
          <w:sz w:val="24"/>
        </w:rPr>
        <w:t>еклараци</w:t>
      </w:r>
      <w:r w:rsidRPr="000A45AD">
        <w:rPr>
          <w:rFonts w:ascii="Times New Roman" w:hAnsi="Times New Roman"/>
          <w:sz w:val="24"/>
        </w:rPr>
        <w:t xml:space="preserve">ите по </w:t>
      </w:r>
      <w:r w:rsidR="000A45AD" w:rsidRPr="000A45AD">
        <w:rPr>
          <w:rFonts w:ascii="Times New Roman" w:hAnsi="Times New Roman"/>
          <w:b/>
          <w:sz w:val="24"/>
        </w:rPr>
        <w:t>букви</w:t>
      </w:r>
      <w:r w:rsidRPr="000A45AD">
        <w:rPr>
          <w:rFonts w:ascii="Times New Roman" w:hAnsi="Times New Roman"/>
          <w:b/>
          <w:sz w:val="24"/>
        </w:rPr>
        <w:t xml:space="preserve"> б/</w:t>
      </w:r>
      <w:r w:rsidR="000A45AD" w:rsidRPr="000A45AD">
        <w:rPr>
          <w:rFonts w:ascii="Times New Roman" w:hAnsi="Times New Roman"/>
          <w:b/>
          <w:sz w:val="24"/>
        </w:rPr>
        <w:t xml:space="preserve"> и в/</w:t>
      </w:r>
      <w:r w:rsidRPr="000A45AD">
        <w:rPr>
          <w:rFonts w:ascii="Times New Roman" w:hAnsi="Times New Roman"/>
          <w:sz w:val="24"/>
        </w:rPr>
        <w:t xml:space="preserve">, прикачени в раздел „Прикачени документи” от Формуляра. </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FF39AD">
        <w:rPr>
          <w:rFonts w:ascii="Times New Roman" w:hAnsi="Times New Roman"/>
          <w:b/>
          <w:sz w:val="24"/>
        </w:rPr>
        <w:t>ВАЖНО</w:t>
      </w:r>
      <w:r w:rsidRPr="000D2D43">
        <w:rPr>
          <w:rFonts w:ascii="Times New Roman" w:hAnsi="Times New Roman"/>
          <w:sz w:val="24"/>
        </w:rPr>
        <w:t xml:space="preserve">: </w:t>
      </w:r>
      <w:r w:rsidR="00FF39AD">
        <w:rPr>
          <w:rFonts w:ascii="Times New Roman" w:hAnsi="Times New Roman"/>
          <w:sz w:val="24"/>
        </w:rPr>
        <w:t>Моля, запознайте се с</w:t>
      </w:r>
      <w:r w:rsidRPr="000D2D43">
        <w:rPr>
          <w:rFonts w:ascii="Times New Roman" w:hAnsi="Times New Roman"/>
          <w:sz w:val="24"/>
        </w:rPr>
        <w:t xml:space="preserve"> Указания</w:t>
      </w:r>
      <w:r w:rsidR="00FF39AD">
        <w:rPr>
          <w:rFonts w:ascii="Times New Roman" w:hAnsi="Times New Roman"/>
          <w:sz w:val="24"/>
        </w:rPr>
        <w:t>та</w:t>
      </w:r>
      <w:r w:rsidRPr="000D2D43">
        <w:rPr>
          <w:rFonts w:ascii="Times New Roman" w:hAnsi="Times New Roman"/>
          <w:sz w:val="24"/>
        </w:rPr>
        <w:t xml:space="preserve"> за подписване на Формуляра за кандидатстване и приложимите документи, представени в </w:t>
      </w:r>
      <w:r w:rsidR="00B81D36" w:rsidRPr="00B81D36">
        <w:rPr>
          <w:rFonts w:ascii="Times New Roman" w:hAnsi="Times New Roman"/>
          <w:sz w:val="24"/>
        </w:rPr>
        <w:t>Приложение 7</w:t>
      </w:r>
      <w:r w:rsidRPr="00B81D36">
        <w:rPr>
          <w:rFonts w:ascii="Times New Roman" w:hAnsi="Times New Roman"/>
          <w:sz w:val="24"/>
        </w:rPr>
        <w:t>.</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D2D43">
        <w:rPr>
          <w:rFonts w:ascii="Times New Roman" w:hAnsi="Times New Roman"/>
          <w:sz w:val="24"/>
        </w:rPr>
        <w:t xml:space="preserve">Допустими са следните </w:t>
      </w:r>
      <w:r w:rsidRPr="00FF39AD">
        <w:rPr>
          <w:rFonts w:ascii="Times New Roman" w:hAnsi="Times New Roman"/>
          <w:b/>
          <w:sz w:val="24"/>
        </w:rPr>
        <w:t>два варианта на подписване на пълномощното по буква а/</w:t>
      </w:r>
      <w:r w:rsidRPr="000D2D43">
        <w:rPr>
          <w:rFonts w:ascii="Times New Roman" w:hAnsi="Times New Roman"/>
          <w:sz w:val="24"/>
        </w:rPr>
        <w:t xml:space="preserve"> (ако е приложимо) </w:t>
      </w:r>
      <w:r w:rsidR="000A45AD">
        <w:rPr>
          <w:rFonts w:ascii="Times New Roman" w:hAnsi="Times New Roman"/>
          <w:b/>
          <w:sz w:val="24"/>
        </w:rPr>
        <w:t>и декларациите</w:t>
      </w:r>
      <w:r w:rsidRPr="00FF39AD">
        <w:rPr>
          <w:rFonts w:ascii="Times New Roman" w:hAnsi="Times New Roman"/>
          <w:b/>
          <w:sz w:val="24"/>
        </w:rPr>
        <w:t xml:space="preserve"> по б</w:t>
      </w:r>
      <w:r w:rsidR="000A45AD">
        <w:rPr>
          <w:rFonts w:ascii="Times New Roman" w:hAnsi="Times New Roman"/>
          <w:b/>
          <w:sz w:val="24"/>
        </w:rPr>
        <w:t>укви</w:t>
      </w:r>
      <w:r w:rsidRPr="00FF39AD">
        <w:rPr>
          <w:rFonts w:ascii="Times New Roman" w:hAnsi="Times New Roman"/>
          <w:b/>
          <w:sz w:val="24"/>
        </w:rPr>
        <w:t xml:space="preserve"> б/</w:t>
      </w:r>
      <w:r w:rsidRPr="000D2D43">
        <w:rPr>
          <w:rFonts w:ascii="Times New Roman" w:hAnsi="Times New Roman"/>
          <w:sz w:val="24"/>
        </w:rPr>
        <w:t xml:space="preserve"> </w:t>
      </w:r>
      <w:r w:rsidR="000A45AD" w:rsidRPr="000A45AD">
        <w:rPr>
          <w:rFonts w:ascii="Times New Roman" w:hAnsi="Times New Roman"/>
          <w:b/>
          <w:sz w:val="24"/>
        </w:rPr>
        <w:t>и в/</w:t>
      </w:r>
      <w:r w:rsidR="000A45AD">
        <w:rPr>
          <w:rFonts w:ascii="Times New Roman" w:hAnsi="Times New Roman"/>
          <w:sz w:val="24"/>
        </w:rPr>
        <w:t xml:space="preserve"> </w:t>
      </w:r>
      <w:r w:rsidRPr="000D2D43">
        <w:rPr>
          <w:rFonts w:ascii="Times New Roman" w:hAnsi="Times New Roman"/>
          <w:sz w:val="24"/>
        </w:rPr>
        <w:t xml:space="preserve">при прилагането им в раздел </w:t>
      </w:r>
      <w:r w:rsidR="00FF39AD">
        <w:rPr>
          <w:rFonts w:ascii="Times New Roman" w:hAnsi="Times New Roman"/>
          <w:sz w:val="24"/>
        </w:rPr>
        <w:t>„Прикачени документи</w:t>
      </w:r>
      <w:r w:rsidR="00FF39AD" w:rsidRPr="006A3177">
        <w:rPr>
          <w:rFonts w:ascii="Times New Roman" w:hAnsi="Times New Roman"/>
          <w:sz w:val="24"/>
        </w:rPr>
        <w:t>”</w:t>
      </w:r>
      <w:r w:rsidRPr="000D2D43">
        <w:rPr>
          <w:rFonts w:ascii="Times New Roman" w:hAnsi="Times New Roman"/>
          <w:sz w:val="24"/>
        </w:rPr>
        <w:t xml:space="preserve"> от Формуляра за кандидатстване:</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3F3754">
        <w:rPr>
          <w:rFonts w:ascii="Times New Roman" w:hAnsi="Times New Roman"/>
          <w:b/>
          <w:i/>
          <w:sz w:val="24"/>
        </w:rPr>
        <w:lastRenderedPageBreak/>
        <w:t>Вариант 1</w:t>
      </w:r>
      <w:r w:rsidRPr="000D2D43">
        <w:rPr>
          <w:rFonts w:ascii="Times New Roman" w:hAnsi="Times New Roman"/>
          <w:sz w:val="24"/>
        </w:rPr>
        <w:t>: Документите се попълват по образец, датират се и се подписват на хартиен носител от съответните лица, официално представляващи кандидата (вкл.</w:t>
      </w:r>
      <w:r w:rsidR="00677308">
        <w:rPr>
          <w:rFonts w:ascii="Times New Roman" w:hAnsi="Times New Roman"/>
          <w:sz w:val="24"/>
        </w:rPr>
        <w:t xml:space="preserve"> прокурист/и, ако е приложимо), </w:t>
      </w:r>
      <w:r w:rsidRPr="000D2D43">
        <w:rPr>
          <w:rFonts w:ascii="Times New Roman" w:hAnsi="Times New Roman"/>
          <w:sz w:val="24"/>
        </w:rPr>
        <w:t xml:space="preserve">сканират </w:t>
      </w:r>
      <w:r w:rsidR="00677308">
        <w:rPr>
          <w:rFonts w:ascii="Times New Roman" w:hAnsi="Times New Roman"/>
          <w:sz w:val="24"/>
        </w:rPr>
        <w:t xml:space="preserve">се </w:t>
      </w:r>
      <w:r w:rsidRPr="000D2D43">
        <w:rPr>
          <w:rFonts w:ascii="Times New Roman" w:hAnsi="Times New Roman"/>
          <w:sz w:val="24"/>
        </w:rPr>
        <w:t>и се прикачват в раздел</w:t>
      </w:r>
      <w:r w:rsidR="003F3754">
        <w:rPr>
          <w:rFonts w:ascii="Times New Roman" w:hAnsi="Times New Roman"/>
          <w:sz w:val="24"/>
        </w:rPr>
        <w:t xml:space="preserve"> „Прикачени</w:t>
      </w:r>
      <w:r w:rsidRPr="000D2D43">
        <w:rPr>
          <w:rFonts w:ascii="Times New Roman" w:hAnsi="Times New Roman"/>
          <w:sz w:val="24"/>
        </w:rPr>
        <w:t xml:space="preserve"> документи</w:t>
      </w:r>
      <w:r w:rsidR="003F3754" w:rsidRPr="006A3177">
        <w:rPr>
          <w:rFonts w:ascii="Times New Roman" w:hAnsi="Times New Roman"/>
          <w:sz w:val="24"/>
        </w:rPr>
        <w:t>”</w:t>
      </w:r>
      <w:r w:rsidR="003F3754">
        <w:rPr>
          <w:rFonts w:ascii="Times New Roman" w:hAnsi="Times New Roman"/>
          <w:sz w:val="24"/>
        </w:rPr>
        <w:t xml:space="preserve"> от Формуляра</w:t>
      </w:r>
      <w:r w:rsidRPr="000D2D43">
        <w:rPr>
          <w:rFonts w:ascii="Times New Roman" w:hAnsi="Times New Roman"/>
          <w:sz w:val="24"/>
        </w:rPr>
        <w:t>.</w:t>
      </w:r>
    </w:p>
    <w:p w:rsidR="000F0166" w:rsidRDefault="000D2D4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E65105">
        <w:rPr>
          <w:rFonts w:ascii="Times New Roman" w:hAnsi="Times New Roman"/>
          <w:b/>
          <w:i/>
          <w:sz w:val="24"/>
        </w:rPr>
        <w:t>Вариант 2</w:t>
      </w:r>
      <w:r w:rsidRPr="000D2D43">
        <w:rPr>
          <w:rFonts w:ascii="Times New Roman" w:hAnsi="Times New Roman"/>
          <w:sz w:val="24"/>
        </w:rPr>
        <w:t xml:space="preserve">: Документите се попълват </w:t>
      </w:r>
      <w:r w:rsidR="00B23D78">
        <w:rPr>
          <w:rFonts w:ascii="Times New Roman" w:hAnsi="Times New Roman"/>
          <w:sz w:val="24"/>
        </w:rPr>
        <w:t xml:space="preserve">по образец </w:t>
      </w:r>
      <w:r w:rsidRPr="000D2D43">
        <w:rPr>
          <w:rFonts w:ascii="Times New Roman" w:hAnsi="Times New Roman"/>
          <w:sz w:val="24"/>
        </w:rPr>
        <w:t xml:space="preserve">и </w:t>
      </w:r>
      <w:r w:rsidR="00B23D78">
        <w:rPr>
          <w:rFonts w:ascii="Times New Roman" w:hAnsi="Times New Roman"/>
          <w:sz w:val="24"/>
        </w:rPr>
        <w:t xml:space="preserve">се </w:t>
      </w:r>
      <w:r w:rsidRPr="000D2D43">
        <w:rPr>
          <w:rFonts w:ascii="Times New Roman" w:hAnsi="Times New Roman"/>
          <w:sz w:val="24"/>
        </w:rPr>
        <w:t>подписват с валиден КЕП от съответните лица, официално представляващи кандидата (вкл.</w:t>
      </w:r>
      <w:r w:rsidR="00B81D36">
        <w:rPr>
          <w:rFonts w:ascii="Times New Roman" w:hAnsi="Times New Roman"/>
          <w:sz w:val="24"/>
        </w:rPr>
        <w:t xml:space="preserve"> прокурист/и, ако е приложимо) </w:t>
      </w:r>
      <w:r w:rsidRPr="000D2D43">
        <w:rPr>
          <w:rFonts w:ascii="Times New Roman" w:hAnsi="Times New Roman"/>
          <w:sz w:val="24"/>
        </w:rPr>
        <w:t xml:space="preserve">и се прикачват в раздел </w:t>
      </w:r>
      <w:r w:rsidR="00E65105">
        <w:rPr>
          <w:rFonts w:ascii="Times New Roman" w:hAnsi="Times New Roman"/>
          <w:sz w:val="24"/>
        </w:rPr>
        <w:t>„Прикачени документи</w:t>
      </w:r>
      <w:r w:rsidR="00E65105" w:rsidRPr="006A3177">
        <w:rPr>
          <w:rFonts w:ascii="Times New Roman" w:hAnsi="Times New Roman"/>
          <w:sz w:val="24"/>
        </w:rPr>
        <w:t>”</w:t>
      </w:r>
      <w:r w:rsidRPr="000D2D43">
        <w:rPr>
          <w:rFonts w:ascii="Times New Roman" w:hAnsi="Times New Roman"/>
          <w:sz w:val="24"/>
        </w:rPr>
        <w:t xml:space="preserve"> от Формуляра. В случай че е възприет подход на подписване на </w:t>
      </w:r>
      <w:r w:rsidRPr="00D91351">
        <w:rPr>
          <w:rFonts w:ascii="Times New Roman" w:hAnsi="Times New Roman"/>
          <w:sz w:val="24"/>
        </w:rPr>
        <w:t>документите</w:t>
      </w:r>
      <w:r w:rsidRPr="00E65105">
        <w:rPr>
          <w:rFonts w:ascii="Times New Roman" w:hAnsi="Times New Roman"/>
          <w:b/>
          <w:sz w:val="24"/>
        </w:rPr>
        <w:t xml:space="preserve"> </w:t>
      </w:r>
      <w:r w:rsidRPr="00D91351">
        <w:rPr>
          <w:rFonts w:ascii="Times New Roman" w:hAnsi="Times New Roman"/>
          <w:sz w:val="24"/>
        </w:rPr>
        <w:t>с КЕП,</w:t>
      </w:r>
      <w:r w:rsidRPr="000D2D43">
        <w:rPr>
          <w:rFonts w:ascii="Times New Roman" w:hAnsi="Times New Roman"/>
          <w:sz w:val="24"/>
        </w:rPr>
        <w:t xml:space="preserve"> то е препоръчително подписването да е чрез attached signature – файл и подпис в един документ (подписът да се съдържа в документа).</w:t>
      </w:r>
    </w:p>
    <w:p w:rsidR="000F0166" w:rsidRDefault="00055AF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55AF0">
        <w:rPr>
          <w:rFonts w:ascii="Times New Roman" w:hAnsi="Times New Roman"/>
          <w:sz w:val="24"/>
        </w:rPr>
        <w:t>Лицето/ата, официално представляващо/и кандидата няма/т право да упълномощава/т други лица да подписват декларациите по букви б/ и в/,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rsidR="000F0166" w:rsidRDefault="00652EE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w:t>
      </w:r>
      <w:r w:rsidR="005A240A">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sidR="005A240A">
        <w:rPr>
          <w:rFonts w:ascii="Times New Roman" w:hAnsi="Times New Roman"/>
          <w:sz w:val="24"/>
        </w:rPr>
        <w:t>ми писмено УО и да изпрати нова</w:t>
      </w:r>
      <w:r w:rsidR="005A240A" w:rsidRPr="005A240A">
        <w:rPr>
          <w:rFonts w:ascii="Times New Roman" w:hAnsi="Times New Roman"/>
          <w:sz w:val="24"/>
        </w:rPr>
        <w:t xml:space="preserve"> Декларация при кандидатстване (Приложение 2), с попълнени актуални данни в Раздел 4.А </w:t>
      </w:r>
      <w:r w:rsidR="005A240A">
        <w:rPr>
          <w:rFonts w:ascii="Times New Roman" w:hAnsi="Times New Roman"/>
          <w:sz w:val="24"/>
        </w:rPr>
        <w:t>„</w:t>
      </w:r>
      <w:r w:rsidR="005A240A" w:rsidRPr="005A240A">
        <w:rPr>
          <w:rFonts w:ascii="Times New Roman" w:hAnsi="Times New Roman"/>
          <w:sz w:val="24"/>
        </w:rPr>
        <w:t>Декларация за минимална помощ</w:t>
      </w:r>
      <w:r w:rsidR="005A240A" w:rsidRPr="006A3177">
        <w:rPr>
          <w:rFonts w:ascii="Times New Roman" w:hAnsi="Times New Roman"/>
          <w:sz w:val="24"/>
        </w:rPr>
        <w:t>”</w:t>
      </w:r>
      <w:r w:rsidR="005A240A" w:rsidRPr="005A240A">
        <w:rPr>
          <w:rFonts w:ascii="Times New Roman" w:hAnsi="Times New Roman"/>
          <w:sz w:val="24"/>
        </w:rPr>
        <w:t xml:space="preserve"> и Раздел 4.Б </w:t>
      </w:r>
      <w:r w:rsidR="005A240A">
        <w:rPr>
          <w:rFonts w:ascii="Times New Roman" w:hAnsi="Times New Roman"/>
          <w:sz w:val="24"/>
        </w:rPr>
        <w:t>„</w:t>
      </w:r>
      <w:r w:rsidR="005A240A" w:rsidRPr="005A240A">
        <w:rPr>
          <w:rFonts w:ascii="Times New Roman" w:hAnsi="Times New Roman"/>
          <w:sz w:val="24"/>
        </w:rPr>
        <w:t>Данни за получена минимална помощ</w:t>
      </w:r>
      <w:r w:rsidR="005A240A" w:rsidRPr="006A3177">
        <w:rPr>
          <w:rFonts w:ascii="Times New Roman" w:hAnsi="Times New Roman"/>
          <w:sz w:val="24"/>
        </w:rPr>
        <w:t>”</w:t>
      </w:r>
      <w:r w:rsidR="005A240A" w:rsidRPr="005A240A">
        <w:rPr>
          <w:rFonts w:ascii="Times New Roman" w:hAnsi="Times New Roman"/>
          <w:sz w:val="24"/>
        </w:rPr>
        <w:t xml:space="preserve"> от декларацията</w:t>
      </w:r>
      <w:r w:rsidRPr="00A44F84">
        <w:rPr>
          <w:rFonts w:ascii="Times New Roman" w:hAnsi="Times New Roman"/>
          <w:sz w:val="24"/>
        </w:rPr>
        <w:t>, в срок от 5 (пет) работни дни поср</w:t>
      </w:r>
      <w:r w:rsidR="005A240A">
        <w:rPr>
          <w:rFonts w:ascii="Times New Roman" w:hAnsi="Times New Roman"/>
          <w:sz w:val="24"/>
        </w:rPr>
        <w:t>едством модул „Комуникация с УО</w:t>
      </w:r>
      <w:r w:rsidR="005A240A" w:rsidRPr="006A3177">
        <w:rPr>
          <w:rFonts w:ascii="Times New Roman" w:hAnsi="Times New Roman"/>
          <w:sz w:val="24"/>
        </w:rPr>
        <w:t>”</w:t>
      </w:r>
      <w:r w:rsidRPr="00A44F84">
        <w:rPr>
          <w:rFonts w:ascii="Times New Roman" w:hAnsi="Times New Roman"/>
          <w:sz w:val="24"/>
        </w:rPr>
        <w:t xml:space="preserve"> в ИСУН. </w:t>
      </w:r>
      <w:r w:rsidR="005A240A" w:rsidRPr="005A240A">
        <w:rPr>
          <w:rFonts w:ascii="Times New Roman" w:hAnsi="Times New Roman"/>
          <w:sz w:val="24"/>
        </w:rPr>
        <w:t>Новата декларация по буква б/</w:t>
      </w:r>
      <w:r w:rsidR="005A240A" w:rsidRPr="006A3177">
        <w:rPr>
          <w:rFonts w:ascii="Times New Roman" w:hAnsi="Times New Roman"/>
          <w:sz w:val="24"/>
        </w:rPr>
        <w:t xml:space="preserve"> </w:t>
      </w:r>
      <w:r w:rsidR="005A240A">
        <w:rPr>
          <w:rFonts w:ascii="Times New Roman" w:hAnsi="Times New Roman"/>
          <w:sz w:val="24"/>
        </w:rPr>
        <w:t xml:space="preserve">се попълва и подписва с валиден КЕП от </w:t>
      </w:r>
      <w:r w:rsidR="005A240A" w:rsidRPr="005A240A">
        <w:rPr>
          <w:rFonts w:ascii="Times New Roman" w:hAnsi="Times New Roman"/>
          <w:sz w:val="24"/>
        </w:rPr>
        <w:t>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r w:rsidR="005A240A">
        <w:rPr>
          <w:rFonts w:ascii="Times New Roman" w:hAnsi="Times New Roman"/>
          <w:sz w:val="24"/>
        </w:rPr>
        <w:t xml:space="preserve"> </w:t>
      </w:r>
      <w:r w:rsidR="005A240A" w:rsidRPr="005A240A">
        <w:rPr>
          <w:rFonts w:ascii="Times New Roman" w:hAnsi="Times New Roman"/>
          <w:sz w:val="24"/>
        </w:rPr>
        <w:t>В случай че едно или повече от лицата, официално представляв</w:t>
      </w:r>
      <w:r w:rsidR="005A240A">
        <w:rPr>
          <w:rFonts w:ascii="Times New Roman" w:hAnsi="Times New Roman"/>
          <w:sz w:val="24"/>
        </w:rPr>
        <w:t>ащи кандидата, не са подписали Д</w:t>
      </w:r>
      <w:r w:rsidR="005A240A" w:rsidRPr="005A240A">
        <w:rPr>
          <w:rFonts w:ascii="Times New Roman" w:hAnsi="Times New Roman"/>
          <w:sz w:val="24"/>
        </w:rPr>
        <w:t>екларацията по буква б/ с валиден КЕП, същата може да бъде подписана на хартиен носител от съответното лице, сканирана и заверена с КЕП на официален пред</w:t>
      </w:r>
      <w:r w:rsidR="005A240A">
        <w:rPr>
          <w:rFonts w:ascii="Times New Roman" w:hAnsi="Times New Roman"/>
          <w:sz w:val="24"/>
        </w:rPr>
        <w:t>ставляващ на кандидата, и/</w:t>
      </w:r>
      <w:r w:rsidR="000E43DE">
        <w:rPr>
          <w:rFonts w:ascii="Times New Roman" w:hAnsi="Times New Roman"/>
          <w:sz w:val="24"/>
        </w:rPr>
        <w:t>или на</w:t>
      </w:r>
      <w:r w:rsidR="005A240A" w:rsidRPr="005A240A">
        <w:rPr>
          <w:rFonts w:ascii="Times New Roman" w:hAnsi="Times New Roman"/>
          <w:sz w:val="24"/>
        </w:rPr>
        <w:t xml:space="preserve"> упълномощеното лице при представянето</w:t>
      </w:r>
      <w:r w:rsidR="005A240A">
        <w:rPr>
          <w:rFonts w:ascii="Times New Roman" w:hAnsi="Times New Roman"/>
          <w:sz w:val="24"/>
        </w:rPr>
        <w:t xml:space="preserve"> й чрез модул „Комуникация с УО</w:t>
      </w:r>
      <w:r w:rsidR="005A240A" w:rsidRPr="006A3177">
        <w:rPr>
          <w:rFonts w:ascii="Times New Roman" w:hAnsi="Times New Roman"/>
          <w:sz w:val="24"/>
        </w:rPr>
        <w:t xml:space="preserve">” </w:t>
      </w:r>
      <w:r w:rsidR="000E43DE">
        <w:rPr>
          <w:rFonts w:ascii="Times New Roman" w:hAnsi="Times New Roman"/>
          <w:sz w:val="24"/>
        </w:rPr>
        <w:t>в ИСУН</w:t>
      </w:r>
      <w:r w:rsidR="005A240A" w:rsidRPr="005A240A">
        <w:rPr>
          <w:rFonts w:ascii="Times New Roman" w:hAnsi="Times New Roman"/>
          <w:sz w:val="24"/>
        </w:rPr>
        <w:t>.</w:t>
      </w:r>
    </w:p>
    <w:p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b/>
          <w:sz w:val="24"/>
        </w:rPr>
        <w:t>г</w:t>
      </w:r>
      <w:r w:rsidR="00F902B5">
        <w:rPr>
          <w:rFonts w:ascii="Times New Roman" w:hAnsi="Times New Roman"/>
          <w:b/>
          <w:sz w:val="24"/>
        </w:rPr>
        <w:t>/</w:t>
      </w:r>
      <w:r w:rsidR="003266FB" w:rsidRPr="00A44F84">
        <w:rPr>
          <w:rFonts w:ascii="Times New Roman" w:hAnsi="Times New Roman"/>
          <w:b/>
          <w:sz w:val="24"/>
        </w:rPr>
        <w:t xml:space="preserve"> Техническа спецификация на предвидените за закупуване </w:t>
      </w:r>
      <w:r w:rsidR="000E239A">
        <w:rPr>
          <w:rFonts w:ascii="Times New Roman" w:hAnsi="Times New Roman"/>
          <w:b/>
          <w:sz w:val="24"/>
        </w:rPr>
        <w:t>активи (</w:t>
      </w:r>
      <w:r w:rsidR="003266FB" w:rsidRPr="00A44F84">
        <w:rPr>
          <w:rFonts w:ascii="Times New Roman" w:hAnsi="Times New Roman"/>
          <w:b/>
          <w:sz w:val="24"/>
        </w:rPr>
        <w:t xml:space="preserve">ДМА </w:t>
      </w:r>
      <w:r w:rsidR="00A42ACA" w:rsidRPr="00A44F84">
        <w:rPr>
          <w:rFonts w:ascii="Times New Roman" w:hAnsi="Times New Roman"/>
          <w:b/>
          <w:sz w:val="24"/>
        </w:rPr>
        <w:t>и/или</w:t>
      </w:r>
      <w:r w:rsidR="003266FB" w:rsidRPr="00A44F84">
        <w:rPr>
          <w:rFonts w:ascii="Times New Roman" w:hAnsi="Times New Roman"/>
          <w:b/>
          <w:sz w:val="24"/>
        </w:rPr>
        <w:t xml:space="preserve"> ДНА</w:t>
      </w:r>
      <w:r w:rsidR="001A2A1B">
        <w:rPr>
          <w:rFonts w:ascii="Times New Roman" w:hAnsi="Times New Roman"/>
          <w:b/>
          <w:sz w:val="24"/>
        </w:rPr>
        <w:t>)</w:t>
      </w:r>
      <w:r w:rsidR="003266FB" w:rsidRPr="00A44F84">
        <w:rPr>
          <w:rFonts w:ascii="Times New Roman" w:hAnsi="Times New Roman"/>
          <w:b/>
          <w:sz w:val="24"/>
        </w:rPr>
        <w:t xml:space="preserve"> </w:t>
      </w:r>
      <w:r w:rsidR="003266FB" w:rsidRPr="00A44F84">
        <w:rPr>
          <w:rFonts w:ascii="Times New Roman" w:hAnsi="Times New Roman"/>
          <w:sz w:val="24"/>
        </w:rPr>
        <w:t>– попълнена по образец (</w:t>
      </w:r>
      <w:r w:rsidR="003266FB" w:rsidRPr="000E43DE">
        <w:rPr>
          <w:rFonts w:ascii="Times New Roman" w:hAnsi="Times New Roman"/>
          <w:b/>
          <w:sz w:val="24"/>
        </w:rPr>
        <w:t xml:space="preserve">Приложение </w:t>
      </w:r>
      <w:r w:rsidR="00D91351">
        <w:rPr>
          <w:rFonts w:ascii="Times New Roman" w:hAnsi="Times New Roman"/>
          <w:b/>
          <w:sz w:val="24"/>
        </w:rPr>
        <w:t>4</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53"/>
      </w:r>
      <w:r w:rsidR="009E588C" w:rsidRPr="00A44F84">
        <w:rPr>
          <w:rFonts w:ascii="Times New Roman" w:hAnsi="Times New Roman"/>
          <w:sz w:val="24"/>
        </w:rPr>
        <w:t>.</w:t>
      </w:r>
    </w:p>
    <w:p w:rsidR="000F0166" w:rsidRDefault="00D9595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w:t>
      </w:r>
      <w:r w:rsidR="001A2A1B" w:rsidRPr="001A2A1B">
        <w:rPr>
          <w:rFonts w:ascii="Times New Roman" w:hAnsi="Times New Roman"/>
          <w:sz w:val="24"/>
        </w:rPr>
        <w:t>ДМА</w:t>
      </w:r>
      <w:r w:rsidR="001A2A1B">
        <w:rPr>
          <w:rFonts w:ascii="Times New Roman" w:hAnsi="Times New Roman"/>
          <w:sz w:val="24"/>
        </w:rPr>
        <w:t xml:space="preserve"> и/или ДНА</w:t>
      </w:r>
      <w:r w:rsidRPr="00A44F84">
        <w:rPr>
          <w:rFonts w:ascii="Times New Roman" w:hAnsi="Times New Roman"/>
          <w:sz w:val="24"/>
        </w:rPr>
        <w:t xml:space="preserve">), като </w:t>
      </w:r>
      <w:r w:rsidR="001A2A1B">
        <w:rPr>
          <w:rFonts w:ascii="Times New Roman" w:hAnsi="Times New Roman"/>
          <w:b/>
          <w:sz w:val="24"/>
        </w:rPr>
        <w:t>не е препоръчително да се</w:t>
      </w:r>
      <w:r w:rsidR="00F902B5">
        <w:rPr>
          <w:rFonts w:ascii="Times New Roman" w:hAnsi="Times New Roman"/>
          <w:b/>
          <w:sz w:val="24"/>
        </w:rPr>
        <w:t xml:space="preserve"> указват</w:t>
      </w:r>
      <w:r w:rsidRPr="00A44F84">
        <w:rPr>
          <w:rFonts w:ascii="Times New Roman" w:hAnsi="Times New Roman"/>
          <w:b/>
          <w:sz w:val="24"/>
        </w:rPr>
        <w:t xml:space="preserve">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p>
    <w:p w:rsidR="000F0166" w:rsidRDefault="00D9595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 xml:space="preserve">В случаите на придобиване на </w:t>
      </w:r>
      <w:r w:rsidRPr="00311F12">
        <w:rPr>
          <w:rFonts w:ascii="Times New Roman" w:hAnsi="Times New Roman"/>
          <w:b/>
          <w:sz w:val="24"/>
        </w:rPr>
        <w:t>автоматизирани, поточни или друг вид производствени линии</w:t>
      </w:r>
      <w:r w:rsidRPr="00A44F84">
        <w:rPr>
          <w:rFonts w:ascii="Times New Roman" w:hAnsi="Times New Roman"/>
          <w:sz w:val="24"/>
        </w:rPr>
        <w:t>, в Техническата спецификация, в колона „Минимални технически и/или функционални характеристики”</w:t>
      </w:r>
      <w:r w:rsidR="003C6382" w:rsidRPr="00A44F84">
        <w:rPr>
          <w:rFonts w:ascii="Times New Roman" w:hAnsi="Times New Roman"/>
          <w:sz w:val="24"/>
        </w:rPr>
        <w:t>,</w:t>
      </w:r>
      <w:r w:rsidR="001A2A1B">
        <w:rPr>
          <w:rFonts w:ascii="Times New Roman" w:hAnsi="Times New Roman"/>
          <w:sz w:val="24"/>
        </w:rPr>
        <w:t xml:space="preserve"> </w:t>
      </w:r>
      <w:r w:rsidR="001A2A1B" w:rsidRPr="00311F12">
        <w:rPr>
          <w:rFonts w:ascii="Times New Roman" w:hAnsi="Times New Roman"/>
          <w:b/>
          <w:sz w:val="24"/>
        </w:rPr>
        <w:t>трябва</w:t>
      </w:r>
      <w:r w:rsidRPr="00311F12">
        <w:rPr>
          <w:rFonts w:ascii="Times New Roman" w:hAnsi="Times New Roman"/>
          <w:b/>
          <w:sz w:val="24"/>
        </w:rPr>
        <w:t xml:space="preserve"> задължително да бъдат посочени (изброени) всички отделни активи</w:t>
      </w:r>
      <w:r w:rsidRPr="00A44F84">
        <w:rPr>
          <w:rFonts w:ascii="Times New Roman" w:hAnsi="Times New Roman"/>
          <w:sz w:val="24"/>
        </w:rPr>
        <w:t xml:space="preserve"> (съставни модули/компоненти), </w:t>
      </w:r>
      <w:r w:rsidRPr="00311F12">
        <w:rPr>
          <w:rFonts w:ascii="Times New Roman" w:hAnsi="Times New Roman"/>
          <w:b/>
          <w:sz w:val="24"/>
        </w:rPr>
        <w:t>формиращи</w:t>
      </w:r>
      <w:r w:rsidRPr="00A44F84">
        <w:rPr>
          <w:rFonts w:ascii="Times New Roman" w:hAnsi="Times New Roman"/>
          <w:sz w:val="24"/>
        </w:rPr>
        <w:t xml:space="preserve"> (включени в) </w:t>
      </w:r>
      <w:r w:rsidRPr="00311F12">
        <w:rPr>
          <w:rFonts w:ascii="Times New Roman" w:hAnsi="Times New Roman"/>
          <w:b/>
          <w:sz w:val="24"/>
        </w:rPr>
        <w:t>линията със съответните им технически и/или функционални параметри</w:t>
      </w:r>
      <w:r w:rsidRPr="00A44F84">
        <w:rPr>
          <w:rFonts w:ascii="Times New Roman" w:hAnsi="Times New Roman"/>
          <w:sz w:val="24"/>
        </w:rPr>
        <w:t>.</w:t>
      </w:r>
    </w:p>
    <w:p w:rsidR="000F0166" w:rsidRDefault="00A2794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случай че общата стойност (цена) на съответен актив</w:t>
      </w:r>
      <w:r w:rsidR="00BE7343">
        <w:rPr>
          <w:rFonts w:ascii="Times New Roman" w:hAnsi="Times New Roman"/>
          <w:sz w:val="24"/>
        </w:rPr>
        <w:t xml:space="preserve"> </w:t>
      </w:r>
      <w:r w:rsidR="00BE7343" w:rsidRPr="00BE7343">
        <w:rPr>
          <w:rFonts w:ascii="Times New Roman" w:hAnsi="Times New Roman"/>
          <w:sz w:val="24"/>
        </w:rPr>
        <w:t>(ДМА и/или ДНА)</w:t>
      </w:r>
      <w:r w:rsidRPr="00A44F84">
        <w:rPr>
          <w:rFonts w:ascii="Times New Roman" w:hAnsi="Times New Roman"/>
          <w:sz w:val="24"/>
        </w:rPr>
        <w:t>, заложена в бюджета на проекта, включва и разходи за допълнителна окомплектовка (допълнителни компоненти, еле</w:t>
      </w:r>
      <w:r w:rsidR="001A2A1B">
        <w:rPr>
          <w:rFonts w:ascii="Times New Roman" w:hAnsi="Times New Roman"/>
          <w:sz w:val="24"/>
        </w:rPr>
        <w:t xml:space="preserve">менти </w:t>
      </w:r>
      <w:r w:rsidR="001A2A1B">
        <w:rPr>
          <w:rFonts w:ascii="Times New Roman" w:hAnsi="Times New Roman"/>
          <w:sz w:val="24"/>
        </w:rPr>
        <w:lastRenderedPageBreak/>
        <w:t>и др. към основния актив, калкулирани от производителя/доставчика</w:t>
      </w:r>
      <w:r w:rsidRPr="00A44F84">
        <w:rPr>
          <w:rFonts w:ascii="Times New Roman" w:hAnsi="Times New Roman"/>
          <w:sz w:val="24"/>
        </w:rPr>
        <w:t xml:space="preserve"> с отделна цена в офертата</w:t>
      </w:r>
      <w:r w:rsidR="001A2A1B">
        <w:rPr>
          <w:rFonts w:ascii="Times New Roman" w:hAnsi="Times New Roman"/>
          <w:sz w:val="24"/>
        </w:rPr>
        <w:t>)</w:t>
      </w:r>
      <w:r w:rsidRPr="00A44F84">
        <w:rPr>
          <w:rFonts w:ascii="Times New Roman" w:hAnsi="Times New Roman"/>
          <w:sz w:val="24"/>
        </w:rPr>
        <w:t xml:space="preserve">, информация за окомплектовката следва да се съдържа в Техническата спецификация (Приложение </w:t>
      </w:r>
      <w:r w:rsidR="00D91351">
        <w:rPr>
          <w:rFonts w:ascii="Times New Roman" w:hAnsi="Times New Roman"/>
          <w:sz w:val="24"/>
        </w:rPr>
        <w:t>4</w:t>
      </w:r>
      <w:r w:rsidRPr="00A44F84">
        <w:rPr>
          <w:rFonts w:ascii="Times New Roman" w:hAnsi="Times New Roman"/>
          <w:sz w:val="24"/>
        </w:rPr>
        <w:t>), колона „Минимални технически и/или функционални характеристики”.</w:t>
      </w:r>
    </w:p>
    <w:p w:rsidR="000F0166" w:rsidRDefault="00A2794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rsidR="000F0166" w:rsidRDefault="00D9595F"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В сл</w:t>
      </w:r>
      <w:r w:rsidR="001A2A1B">
        <w:rPr>
          <w:rFonts w:ascii="Times New Roman" w:hAnsi="Times New Roman"/>
          <w:sz w:val="24"/>
        </w:rPr>
        <w:t xml:space="preserve">учаите, </w:t>
      </w:r>
      <w:r w:rsidRPr="00A44F84">
        <w:rPr>
          <w:rFonts w:ascii="Times New Roman" w:hAnsi="Times New Roman"/>
          <w:sz w:val="24"/>
        </w:rPr>
        <w:t xml:space="preserve">когато </w:t>
      </w:r>
      <w:r w:rsidR="00F34847" w:rsidRPr="00A44F84">
        <w:rPr>
          <w:rFonts w:ascii="Times New Roman" w:hAnsi="Times New Roman"/>
          <w:sz w:val="24"/>
        </w:rPr>
        <w:t xml:space="preserve">и след допълнително изискване </w:t>
      </w:r>
      <w:r w:rsidRPr="00A44F84">
        <w:rPr>
          <w:rFonts w:ascii="Times New Roman" w:hAnsi="Times New Roman"/>
          <w:sz w:val="24"/>
        </w:rPr>
        <w:t xml:space="preserve">в Техническата спецификация </w:t>
      </w:r>
      <w:r w:rsidR="000E239A">
        <w:rPr>
          <w:rFonts w:ascii="Times New Roman" w:hAnsi="Times New Roman"/>
          <w:sz w:val="24"/>
        </w:rPr>
        <w:t>не е посочен ДМА и/или ДНА</w:t>
      </w:r>
      <w:r w:rsidR="00F34847" w:rsidRPr="00A44F84">
        <w:rPr>
          <w:rFonts w:ascii="Times New Roman" w:hAnsi="Times New Roman"/>
          <w:sz w:val="24"/>
        </w:rPr>
        <w:t xml:space="preserve">, заложен в бюджета на проекта, или </w:t>
      </w:r>
      <w:r w:rsidRPr="00A44F84">
        <w:rPr>
          <w:rFonts w:ascii="Times New Roman" w:hAnsi="Times New Roman"/>
          <w:sz w:val="24"/>
        </w:rPr>
        <w:t>не са посочени минимални технически и/или функционал</w:t>
      </w:r>
      <w:r w:rsidR="00BC2F20">
        <w:rPr>
          <w:rFonts w:ascii="Times New Roman" w:hAnsi="Times New Roman"/>
          <w:sz w:val="24"/>
        </w:rPr>
        <w:t>ни характеристики на даден ДМА и/или ДНА</w:t>
      </w:r>
      <w:r w:rsidR="00F34847" w:rsidRPr="00A44F84">
        <w:rPr>
          <w:rFonts w:ascii="Times New Roman" w:hAnsi="Times New Roman"/>
          <w:sz w:val="24"/>
        </w:rPr>
        <w:t xml:space="preserve">, </w:t>
      </w:r>
      <w:r w:rsidRPr="00A44F84">
        <w:rPr>
          <w:rFonts w:ascii="Times New Roman" w:hAnsi="Times New Roman"/>
          <w:sz w:val="24"/>
        </w:rPr>
        <w:t>Оценителната комисия ще премахне разходите за съответния/те актив/и от бюджета на пр</w:t>
      </w:r>
      <w:r w:rsidR="001A2A1B">
        <w:rPr>
          <w:rFonts w:ascii="Times New Roman" w:hAnsi="Times New Roman"/>
          <w:sz w:val="24"/>
        </w:rPr>
        <w:t>оектното предложение</w:t>
      </w:r>
      <w:r w:rsidRPr="00A44F84">
        <w:rPr>
          <w:rFonts w:ascii="Times New Roman" w:hAnsi="Times New Roman"/>
          <w:sz w:val="24"/>
        </w:rPr>
        <w:t>.</w:t>
      </w:r>
    </w:p>
    <w:p w:rsidR="000F0166" w:rsidRDefault="000E239A"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0E239A">
        <w:rPr>
          <w:rFonts w:ascii="Times New Roman" w:hAnsi="Times New Roman"/>
          <w:b/>
          <w:sz w:val="24"/>
        </w:rPr>
        <w:t>ВАЖНО</w:t>
      </w:r>
      <w:r>
        <w:rPr>
          <w:rFonts w:ascii="Times New Roman" w:hAnsi="Times New Roman"/>
          <w:sz w:val="24"/>
        </w:rPr>
        <w:t xml:space="preserve">: </w:t>
      </w:r>
      <w:r w:rsidR="00BC2F20" w:rsidRPr="000E239A">
        <w:rPr>
          <w:rFonts w:ascii="Times New Roman" w:hAnsi="Times New Roman"/>
          <w:b/>
          <w:sz w:val="24"/>
        </w:rPr>
        <w:t xml:space="preserve">В Техническата спецификация кандидатите </w:t>
      </w:r>
      <w:r w:rsidRPr="000E239A">
        <w:rPr>
          <w:rFonts w:ascii="Times New Roman" w:hAnsi="Times New Roman"/>
          <w:b/>
          <w:sz w:val="24"/>
        </w:rPr>
        <w:t>НЕ</w:t>
      </w:r>
      <w:r w:rsidR="00BC2F20" w:rsidRPr="000E239A">
        <w:rPr>
          <w:rFonts w:ascii="Times New Roman" w:hAnsi="Times New Roman"/>
          <w:b/>
          <w:sz w:val="24"/>
        </w:rPr>
        <w:t xml:space="preserve"> </w:t>
      </w:r>
      <w:r w:rsidRPr="000E239A">
        <w:rPr>
          <w:rFonts w:ascii="Times New Roman" w:hAnsi="Times New Roman"/>
          <w:b/>
          <w:sz w:val="24"/>
        </w:rPr>
        <w:t xml:space="preserve">следва да посочват (попълват) информация за предвидени за придобиване </w:t>
      </w:r>
      <w:r w:rsidR="00CA47E6">
        <w:rPr>
          <w:rFonts w:ascii="Times New Roman" w:hAnsi="Times New Roman"/>
          <w:b/>
          <w:sz w:val="24"/>
        </w:rPr>
        <w:t>инструменти и оборудване</w:t>
      </w:r>
      <w:r w:rsidR="00CA47E6" w:rsidRPr="000E239A">
        <w:rPr>
          <w:rFonts w:ascii="Times New Roman" w:hAnsi="Times New Roman"/>
          <w:b/>
          <w:sz w:val="24"/>
        </w:rPr>
        <w:t xml:space="preserve"> </w:t>
      </w:r>
      <w:r w:rsidRPr="000E239A">
        <w:rPr>
          <w:rFonts w:ascii="Times New Roman" w:hAnsi="Times New Roman"/>
          <w:b/>
          <w:sz w:val="24"/>
        </w:rPr>
        <w:t>под стойностния праг на същественост за ДМА</w:t>
      </w:r>
      <w:r w:rsidRPr="00BC2F20">
        <w:rPr>
          <w:rFonts w:ascii="Times New Roman" w:hAnsi="Times New Roman"/>
          <w:sz w:val="24"/>
        </w:rPr>
        <w:t xml:space="preserve"> </w:t>
      </w:r>
      <w:r>
        <w:rPr>
          <w:rFonts w:ascii="Times New Roman" w:hAnsi="Times New Roman"/>
          <w:sz w:val="24"/>
        </w:rPr>
        <w:t>и</w:t>
      </w:r>
      <w:r w:rsidR="00BC2F20" w:rsidRPr="00BC2F20">
        <w:rPr>
          <w:rFonts w:ascii="Times New Roman" w:hAnsi="Times New Roman"/>
          <w:sz w:val="24"/>
        </w:rPr>
        <w:t xml:space="preserve"> минимални технически и/или функционалн</w:t>
      </w:r>
      <w:r>
        <w:rPr>
          <w:rFonts w:ascii="Times New Roman" w:hAnsi="Times New Roman"/>
          <w:sz w:val="24"/>
        </w:rPr>
        <w:t>и характеристики за тях</w:t>
      </w:r>
      <w:r w:rsidR="00BB58F0">
        <w:rPr>
          <w:rFonts w:ascii="Times New Roman" w:hAnsi="Times New Roman"/>
          <w:sz w:val="24"/>
        </w:rPr>
        <w:t xml:space="preserve"> </w:t>
      </w:r>
      <w:r w:rsidR="00BB58F0" w:rsidRPr="00BB58F0">
        <w:rPr>
          <w:rFonts w:ascii="Times New Roman" w:hAnsi="Times New Roman"/>
          <w:sz w:val="24"/>
        </w:rPr>
        <w:t>(в случай че по проекта е предвидено придобиването на такива</w:t>
      </w:r>
      <w:r w:rsidR="00F06CC6">
        <w:rPr>
          <w:rFonts w:ascii="Times New Roman" w:hAnsi="Times New Roman"/>
          <w:sz w:val="24"/>
        </w:rPr>
        <w:t xml:space="preserve"> инструменти и оборудване</w:t>
      </w:r>
      <w:r w:rsidR="00BB58F0" w:rsidRPr="00BB58F0">
        <w:rPr>
          <w:rFonts w:ascii="Times New Roman" w:hAnsi="Times New Roman"/>
          <w:sz w:val="24"/>
        </w:rPr>
        <w:t>)</w:t>
      </w:r>
      <w:r w:rsidR="002D601A">
        <w:rPr>
          <w:rFonts w:ascii="Times New Roman" w:hAnsi="Times New Roman"/>
          <w:sz w:val="24"/>
        </w:rPr>
        <w:t>.</w:t>
      </w:r>
      <w:r w:rsidR="00BB58F0" w:rsidRPr="00BB58F0">
        <w:rPr>
          <w:rFonts w:ascii="Times New Roman" w:hAnsi="Times New Roman"/>
          <w:sz w:val="24"/>
        </w:rPr>
        <w:t xml:space="preserve"> </w:t>
      </w:r>
      <w:r w:rsidR="00CA47E6">
        <w:rPr>
          <w:rFonts w:ascii="Times New Roman" w:hAnsi="Times New Roman"/>
          <w:sz w:val="24"/>
        </w:rPr>
        <w:t xml:space="preserve">Кандидатите описват предвидените за придобиване </w:t>
      </w:r>
      <w:r w:rsidR="00CA47E6" w:rsidRPr="00CA47E6">
        <w:rPr>
          <w:rFonts w:ascii="Times New Roman" w:hAnsi="Times New Roman"/>
          <w:sz w:val="24"/>
        </w:rPr>
        <w:t>инструменти и оборудване под стойностния праг на същественост за ДМА</w:t>
      </w:r>
      <w:r w:rsidR="00CA47E6">
        <w:rPr>
          <w:rFonts w:ascii="Times New Roman" w:hAnsi="Times New Roman"/>
          <w:sz w:val="24"/>
        </w:rPr>
        <w:t xml:space="preserve"> в раздел „План за изпълнение/Дейности по проекта</w:t>
      </w:r>
      <w:r w:rsidR="00CA4965" w:rsidRPr="002D601A">
        <w:rPr>
          <w:rFonts w:ascii="Times New Roman" w:hAnsi="Times New Roman"/>
          <w:sz w:val="24"/>
        </w:rPr>
        <w:t>”</w:t>
      </w:r>
      <w:r w:rsidR="00CA47E6">
        <w:rPr>
          <w:rFonts w:ascii="Times New Roman" w:hAnsi="Times New Roman"/>
          <w:sz w:val="24"/>
        </w:rPr>
        <w:t xml:space="preserve"> и залагат разходите за тях в раздел „Бюджет</w:t>
      </w:r>
      <w:r w:rsidR="00CA4965" w:rsidRPr="002D601A">
        <w:rPr>
          <w:rFonts w:ascii="Times New Roman" w:hAnsi="Times New Roman"/>
          <w:sz w:val="24"/>
        </w:rPr>
        <w:t>”</w:t>
      </w:r>
      <w:r w:rsidR="00CA47E6">
        <w:rPr>
          <w:rFonts w:ascii="Times New Roman" w:hAnsi="Times New Roman"/>
          <w:sz w:val="24"/>
        </w:rPr>
        <w:t xml:space="preserve"> от Формуляра за кандидатстване.</w:t>
      </w:r>
      <w:r w:rsidR="002D601A">
        <w:rPr>
          <w:rFonts w:ascii="Times New Roman" w:hAnsi="Times New Roman"/>
          <w:sz w:val="24"/>
        </w:rPr>
        <w:t xml:space="preserve"> </w:t>
      </w:r>
    </w:p>
    <w:p w:rsidR="000F0166" w:rsidRDefault="002D601A"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692F">
        <w:rPr>
          <w:rFonts w:ascii="Times New Roman" w:hAnsi="Times New Roman"/>
          <w:b/>
          <w:sz w:val="24"/>
        </w:rPr>
        <w:t>В Техническата спецификация кандидатите НЕ следва да посочват (попълват) и информация</w:t>
      </w:r>
      <w:r>
        <w:rPr>
          <w:rFonts w:ascii="Times New Roman" w:hAnsi="Times New Roman"/>
          <w:sz w:val="24"/>
        </w:rPr>
        <w:t xml:space="preserve"> </w:t>
      </w:r>
      <w:r>
        <w:rPr>
          <w:rFonts w:ascii="Times New Roman" w:hAnsi="Times New Roman"/>
          <w:b/>
          <w:sz w:val="24"/>
        </w:rPr>
        <w:t>за създаването</w:t>
      </w:r>
      <w:r w:rsidRPr="00BB58F0">
        <w:rPr>
          <w:rFonts w:ascii="Times New Roman" w:hAnsi="Times New Roman"/>
          <w:b/>
          <w:sz w:val="24"/>
        </w:rPr>
        <w:t xml:space="preserve"> на онлайн магазин</w:t>
      </w:r>
      <w:r>
        <w:rPr>
          <w:rFonts w:ascii="Times New Roman" w:hAnsi="Times New Roman"/>
          <w:sz w:val="24"/>
        </w:rPr>
        <w:t xml:space="preserve"> (в случай че Дейност 2 е включена в</w:t>
      </w:r>
      <w:r w:rsidRPr="00BB58F0">
        <w:rPr>
          <w:rFonts w:ascii="Times New Roman" w:hAnsi="Times New Roman"/>
          <w:sz w:val="24"/>
        </w:rPr>
        <w:t xml:space="preserve"> проекта)</w:t>
      </w:r>
      <w:r>
        <w:rPr>
          <w:rFonts w:ascii="Times New Roman" w:hAnsi="Times New Roman"/>
          <w:sz w:val="24"/>
        </w:rPr>
        <w:t xml:space="preserve">, </w:t>
      </w:r>
      <w:r w:rsidRPr="00A11C91">
        <w:rPr>
          <w:rFonts w:ascii="Times New Roman" w:hAnsi="Times New Roman"/>
          <w:b/>
          <w:sz w:val="24"/>
        </w:rPr>
        <w:t>както и за предвидените за въвеждане ИКТ системи/модули</w:t>
      </w:r>
      <w:r>
        <w:rPr>
          <w:rFonts w:ascii="Times New Roman" w:hAnsi="Times New Roman"/>
          <w:sz w:val="24"/>
        </w:rPr>
        <w:t xml:space="preserve"> (в случай</w:t>
      </w:r>
      <w:r w:rsidR="00FC69D5">
        <w:rPr>
          <w:rFonts w:ascii="Times New Roman" w:hAnsi="Times New Roman"/>
          <w:sz w:val="24"/>
        </w:rPr>
        <w:t>,</w:t>
      </w:r>
      <w:r>
        <w:rPr>
          <w:rFonts w:ascii="Times New Roman" w:hAnsi="Times New Roman"/>
          <w:sz w:val="24"/>
        </w:rPr>
        <w:t xml:space="preserve"> че Дейност 3 е включена в проекта)</w:t>
      </w:r>
      <w:r w:rsidRPr="00BB58F0">
        <w:rPr>
          <w:rFonts w:ascii="Times New Roman" w:hAnsi="Times New Roman"/>
          <w:sz w:val="24"/>
        </w:rPr>
        <w:t>.</w:t>
      </w:r>
      <w:r w:rsidR="007E0975">
        <w:rPr>
          <w:rFonts w:ascii="Times New Roman" w:hAnsi="Times New Roman"/>
          <w:sz w:val="24"/>
        </w:rPr>
        <w:t xml:space="preserve"> </w:t>
      </w:r>
      <w:r w:rsidR="00B35BCE">
        <w:rPr>
          <w:rFonts w:ascii="Times New Roman" w:hAnsi="Times New Roman"/>
          <w:sz w:val="24"/>
        </w:rPr>
        <w:t>Минималният обхват на дейността за създаване на онлайн магазин (Дейност 2), както и на ИКТ системите/модулите (които е допустимо да бъдат въведени в рамките на Дейност 3) е посочен в Приложение 18 към Условията за кандидатстване.</w:t>
      </w:r>
    </w:p>
    <w:p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b/>
          <w:sz w:val="24"/>
        </w:rPr>
      </w:pPr>
      <w:r>
        <w:rPr>
          <w:rFonts w:ascii="Times New Roman" w:hAnsi="Times New Roman"/>
          <w:b/>
          <w:sz w:val="24"/>
        </w:rPr>
        <w:t>д</w:t>
      </w:r>
      <w:r w:rsidR="00F902B5">
        <w:rPr>
          <w:rFonts w:ascii="Times New Roman" w:hAnsi="Times New Roman"/>
          <w:b/>
          <w:sz w:val="24"/>
        </w:rPr>
        <w:t>/</w:t>
      </w:r>
      <w:r w:rsidR="00E23A56" w:rsidRPr="00A44F84">
        <w:rPr>
          <w:rFonts w:ascii="Times New Roman" w:hAnsi="Times New Roman"/>
          <w:b/>
          <w:sz w:val="24"/>
        </w:rPr>
        <w:t xml:space="preserve"> Офер</w:t>
      </w:r>
      <w:r w:rsidR="001A2A1B">
        <w:rPr>
          <w:rFonts w:ascii="Times New Roman" w:hAnsi="Times New Roman"/>
          <w:b/>
          <w:sz w:val="24"/>
        </w:rPr>
        <w:t>та за всеки от предвидените за закупуване</w:t>
      </w:r>
      <w:r w:rsidR="00E23A56" w:rsidRPr="00A44F84">
        <w:rPr>
          <w:rFonts w:ascii="Times New Roman" w:hAnsi="Times New Roman"/>
          <w:b/>
          <w:sz w:val="24"/>
        </w:rPr>
        <w:t xml:space="preserve"> активи </w:t>
      </w:r>
      <w:r w:rsidR="001A2A1B" w:rsidRPr="001A2A1B">
        <w:rPr>
          <w:rFonts w:ascii="Times New Roman" w:hAnsi="Times New Roman"/>
          <w:b/>
          <w:sz w:val="24"/>
        </w:rPr>
        <w:t>(ДМА и/или ДНА)</w:t>
      </w:r>
      <w:r w:rsidR="00E23A56" w:rsidRPr="00A44F84">
        <w:rPr>
          <w:rFonts w:ascii="Times New Roman" w:hAnsi="Times New Roman"/>
          <w:b/>
          <w:sz w:val="24"/>
        </w:rPr>
        <w:t>, с предложена цена</w:t>
      </w:r>
      <w:r w:rsidR="00E23A56" w:rsidRPr="00A44F84">
        <w:rPr>
          <w:rStyle w:val="FootnoteReference"/>
          <w:rFonts w:ascii="Times New Roman" w:hAnsi="Times New Roman"/>
          <w:b/>
          <w:sz w:val="24"/>
        </w:rPr>
        <w:footnoteReference w:id="54"/>
      </w:r>
      <w:r w:rsidR="00E23A56" w:rsidRPr="00A44F84">
        <w:rPr>
          <w:rFonts w:ascii="Times New Roman" w:hAnsi="Times New Roman"/>
          <w:b/>
          <w:sz w:val="24"/>
        </w:rPr>
        <w:t>.</w:t>
      </w:r>
    </w:p>
    <w:p w:rsidR="000F0166" w:rsidRDefault="001A2A1B"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Офертите</w:t>
      </w:r>
      <w:r w:rsidR="00E23A56" w:rsidRPr="00A44F84">
        <w:rPr>
          <w:rFonts w:ascii="Times New Roman" w:hAnsi="Times New Roman"/>
          <w:sz w:val="24"/>
        </w:rPr>
        <w:t xml:space="preserve"> са необходими </w:t>
      </w:r>
      <w:r>
        <w:rPr>
          <w:rFonts w:ascii="Times New Roman" w:hAnsi="Times New Roman"/>
          <w:sz w:val="24"/>
        </w:rPr>
        <w:t>за</w:t>
      </w:r>
      <w:r w:rsidR="00E23A56" w:rsidRPr="00A44F84">
        <w:rPr>
          <w:rFonts w:ascii="Times New Roman" w:hAnsi="Times New Roman"/>
          <w:sz w:val="24"/>
        </w:rPr>
        <w:t xml:space="preserve"> определяне на</w:t>
      </w:r>
      <w:r>
        <w:rPr>
          <w:rFonts w:ascii="Times New Roman" w:hAnsi="Times New Roman"/>
          <w:sz w:val="24"/>
        </w:rPr>
        <w:t xml:space="preserve"> реалистичността на</w:t>
      </w:r>
      <w:r w:rsidR="00E23A56" w:rsidRPr="00A44F84">
        <w:rPr>
          <w:rFonts w:ascii="Times New Roman" w:hAnsi="Times New Roman"/>
          <w:sz w:val="24"/>
        </w:rPr>
        <w:t xml:space="preserve"> разходи</w:t>
      </w:r>
      <w:r>
        <w:rPr>
          <w:rFonts w:ascii="Times New Roman" w:hAnsi="Times New Roman"/>
          <w:sz w:val="24"/>
        </w:rPr>
        <w:t>те</w:t>
      </w:r>
      <w:r w:rsidR="00E23A56" w:rsidRPr="00A44F84">
        <w:rPr>
          <w:rFonts w:ascii="Times New Roman" w:hAnsi="Times New Roman"/>
          <w:sz w:val="24"/>
        </w:rPr>
        <w:t xml:space="preserve"> за придобиване на </w:t>
      </w:r>
      <w:r w:rsidR="00BC2F20">
        <w:rPr>
          <w:rFonts w:ascii="Times New Roman" w:hAnsi="Times New Roman"/>
          <w:sz w:val="24"/>
        </w:rPr>
        <w:t>ДМА и/или ДНА</w:t>
      </w:r>
      <w:r>
        <w:rPr>
          <w:rFonts w:ascii="Times New Roman" w:hAnsi="Times New Roman"/>
          <w:sz w:val="24"/>
        </w:rPr>
        <w:t>, заложени в бюджета на проекта</w:t>
      </w:r>
      <w:r w:rsidR="00E23A56" w:rsidRPr="00A44F84">
        <w:rPr>
          <w:rFonts w:ascii="Times New Roman" w:hAnsi="Times New Roman"/>
          <w:sz w:val="24"/>
        </w:rPr>
        <w:t xml:space="preserve">. Към Формуляра за кандидатстване следва да се представи </w:t>
      </w:r>
      <w:r w:rsidRPr="00F902B5">
        <w:rPr>
          <w:rFonts w:ascii="Times New Roman" w:hAnsi="Times New Roman"/>
          <w:b/>
          <w:sz w:val="24"/>
        </w:rPr>
        <w:t xml:space="preserve">по </w:t>
      </w:r>
      <w:r w:rsidR="00E23A56" w:rsidRPr="00F902B5">
        <w:rPr>
          <w:rFonts w:ascii="Times New Roman" w:hAnsi="Times New Roman"/>
          <w:b/>
          <w:sz w:val="24"/>
        </w:rPr>
        <w:t xml:space="preserve">една оферта за всяка отделна инвестиция в </w:t>
      </w:r>
      <w:r w:rsidR="000E239A">
        <w:rPr>
          <w:rFonts w:ascii="Times New Roman" w:hAnsi="Times New Roman"/>
          <w:b/>
          <w:sz w:val="24"/>
        </w:rPr>
        <w:t>ДМА и/или ДНА</w:t>
      </w:r>
      <w:r w:rsidR="00E23A56" w:rsidRPr="00F902B5">
        <w:rPr>
          <w:rFonts w:ascii="Times New Roman" w:hAnsi="Times New Roman"/>
          <w:b/>
          <w:sz w:val="24"/>
        </w:rPr>
        <w:t xml:space="preserve"> с предложена цена</w:t>
      </w:r>
      <w:r w:rsidR="00E23A56" w:rsidRPr="00A44F84">
        <w:rPr>
          <w:rFonts w:ascii="Times New Roman" w:hAnsi="Times New Roman"/>
          <w:sz w:val="24"/>
        </w:rPr>
        <w:t xml:space="preserve">. В случаите на </w:t>
      </w:r>
      <w:r w:rsidR="00E23A56" w:rsidRPr="00E004DD">
        <w:rPr>
          <w:rFonts w:ascii="Times New Roman" w:hAnsi="Times New Roman"/>
          <w:b/>
          <w:sz w:val="24"/>
        </w:rPr>
        <w:t>придобиване на софтуер се представя една оферта</w:t>
      </w:r>
      <w:r w:rsidR="00E23A56" w:rsidRPr="00A44F84">
        <w:rPr>
          <w:rFonts w:ascii="Times New Roman" w:hAnsi="Times New Roman"/>
          <w:sz w:val="24"/>
        </w:rPr>
        <w:t xml:space="preserve">, която следва задължително да включва </w:t>
      </w:r>
      <w:r w:rsidR="00B42BF7" w:rsidRPr="00A44F84">
        <w:rPr>
          <w:rFonts w:ascii="Times New Roman" w:hAnsi="Times New Roman"/>
          <w:sz w:val="24"/>
        </w:rPr>
        <w:t>както</w:t>
      </w:r>
      <w:r w:rsidR="00E23A56"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00E23A56" w:rsidRPr="00A44F84">
        <w:rPr>
          <w:rFonts w:ascii="Times New Roman" w:hAnsi="Times New Roman"/>
          <w:sz w:val="24"/>
        </w:rPr>
        <w:t xml:space="preserve"> и негови конкретни технически спецификации/параметри.</w:t>
      </w:r>
    </w:p>
    <w:p w:rsidR="000F0166" w:rsidRDefault="00E23A5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b/>
          <w:sz w:val="24"/>
        </w:rPr>
        <w:t>ВАЖНО:</w:t>
      </w:r>
      <w:r w:rsidR="001A2A1B">
        <w:rPr>
          <w:rFonts w:ascii="Times New Roman" w:hAnsi="Times New Roman"/>
          <w:sz w:val="24"/>
        </w:rPr>
        <w:t xml:space="preserve"> Офертите</w:t>
      </w:r>
      <w:r w:rsidRPr="00A44F84">
        <w:rPr>
          <w:rFonts w:ascii="Times New Roman" w:hAnsi="Times New Roman"/>
          <w:sz w:val="24"/>
        </w:rPr>
        <w:t xml:space="preserve"> по </w:t>
      </w:r>
      <w:r w:rsidRPr="00A44F84">
        <w:rPr>
          <w:rFonts w:ascii="Times New Roman" w:hAnsi="Times New Roman"/>
          <w:b/>
          <w:sz w:val="24"/>
        </w:rPr>
        <w:t xml:space="preserve">буква </w:t>
      </w:r>
      <w:r w:rsidR="006B577D">
        <w:rPr>
          <w:rFonts w:ascii="Times New Roman" w:hAnsi="Times New Roman"/>
          <w:b/>
          <w:sz w:val="24"/>
        </w:rPr>
        <w:t>д</w:t>
      </w:r>
      <w:r w:rsidR="00F902B5">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w:t>
      </w:r>
      <w:r w:rsidR="000E239A">
        <w:rPr>
          <w:rFonts w:ascii="Times New Roman" w:hAnsi="Times New Roman"/>
          <w:sz w:val="24"/>
        </w:rPr>
        <w:t>ионални характеристики на ДМА/ДНА</w:t>
      </w:r>
      <w:r w:rsidRPr="00A44F84">
        <w:rPr>
          <w:rFonts w:ascii="Times New Roman" w:hAnsi="Times New Roman"/>
          <w:sz w:val="24"/>
        </w:rPr>
        <w:t xml:space="preserve">, съответстващи на минималните технически и/или функционални характеристики, посочени </w:t>
      </w:r>
      <w:r w:rsidR="000E239A">
        <w:rPr>
          <w:rFonts w:ascii="Times New Roman" w:hAnsi="Times New Roman"/>
          <w:sz w:val="24"/>
        </w:rPr>
        <w:t>за съответния актив</w:t>
      </w:r>
      <w:r w:rsidR="00902850">
        <w:rPr>
          <w:rFonts w:ascii="Times New Roman" w:hAnsi="Times New Roman"/>
          <w:sz w:val="24"/>
        </w:rPr>
        <w:t xml:space="preserve"> </w:t>
      </w:r>
      <w:r w:rsidRPr="00A44F84">
        <w:rPr>
          <w:rFonts w:ascii="Times New Roman" w:hAnsi="Times New Roman"/>
          <w:sz w:val="24"/>
        </w:rPr>
        <w:t xml:space="preserve">в Техническата спецификация (Приложение </w:t>
      </w:r>
      <w:r w:rsidR="00D91351">
        <w:rPr>
          <w:rFonts w:ascii="Times New Roman" w:hAnsi="Times New Roman"/>
          <w:sz w:val="24"/>
        </w:rPr>
        <w:t>4</w:t>
      </w:r>
      <w:r w:rsidRPr="00A44F84">
        <w:rPr>
          <w:rFonts w:ascii="Times New Roman" w:hAnsi="Times New Roman"/>
          <w:sz w:val="24"/>
        </w:rPr>
        <w:t xml:space="preserve">), цена на актива и вид на валутата. Допълнително от представената оферта следва да е видно лицето, което я е издало от името на оферента, като напр. </w:t>
      </w:r>
      <w:r w:rsidRPr="00A44F84">
        <w:rPr>
          <w:rFonts w:ascii="Times New Roman" w:hAnsi="Times New Roman"/>
          <w:sz w:val="24"/>
        </w:rPr>
        <w:lastRenderedPageBreak/>
        <w:t>име, подпис, електронен подпис или разпечатка на електронно съобщение, с което офертата е получена, която също с</w:t>
      </w:r>
      <w:r w:rsidR="00A054CD">
        <w:rPr>
          <w:rFonts w:ascii="Times New Roman" w:hAnsi="Times New Roman"/>
          <w:sz w:val="24"/>
        </w:rPr>
        <w:t>ледва да е прикачена в ИСУН</w:t>
      </w:r>
      <w:r w:rsidRPr="00A44F84">
        <w:rPr>
          <w:rFonts w:ascii="Times New Roman" w:hAnsi="Times New Roman"/>
          <w:sz w:val="24"/>
        </w:rPr>
        <w:t>.</w:t>
      </w:r>
    </w:p>
    <w:p w:rsidR="000F0166" w:rsidRDefault="00E23A5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 xml:space="preserve">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A44F84">
        <w:rPr>
          <w:rFonts w:ascii="Times New Roman" w:hAnsi="Times New Roman"/>
          <w:sz w:val="24"/>
        </w:rPr>
        <w:t>него</w:t>
      </w:r>
      <w:r w:rsidRPr="00A44F84">
        <w:rPr>
          <w:rFonts w:ascii="Times New Roman" w:hAnsi="Times New Roman"/>
          <w:sz w:val="24"/>
        </w:rPr>
        <w:t xml:space="preserve"> по смисъла на чл. 61 от Регламент (ЕС, ЕВРАТОМ) № 2018/1046. </w:t>
      </w:r>
      <w:r w:rsidR="00A054CD">
        <w:rPr>
          <w:rFonts w:ascii="Times New Roman" w:hAnsi="Times New Roman"/>
          <w:sz w:val="24"/>
        </w:rPr>
        <w:t xml:space="preserve">Това обстоятелство се декларира от </w:t>
      </w:r>
      <w:r w:rsidRPr="00A44F84">
        <w:rPr>
          <w:rFonts w:ascii="Times New Roman" w:hAnsi="Times New Roman"/>
          <w:sz w:val="24"/>
        </w:rPr>
        <w:t>кандидатите в Декларацията при кандидатстване (</w:t>
      </w:r>
      <w:r w:rsidR="00EB236B" w:rsidRPr="00A44F84">
        <w:rPr>
          <w:rFonts w:ascii="Times New Roman" w:hAnsi="Times New Roman"/>
          <w:sz w:val="24"/>
        </w:rPr>
        <w:t>П</w:t>
      </w:r>
      <w:r w:rsidRPr="00A44F84">
        <w:rPr>
          <w:rFonts w:ascii="Times New Roman" w:hAnsi="Times New Roman"/>
          <w:sz w:val="24"/>
        </w:rPr>
        <w:t xml:space="preserve">риложение </w:t>
      </w:r>
      <w:r w:rsidR="00F967E9" w:rsidRPr="00A44F84">
        <w:rPr>
          <w:rFonts w:ascii="Times New Roman" w:hAnsi="Times New Roman"/>
          <w:sz w:val="24"/>
        </w:rPr>
        <w:t>2</w:t>
      </w:r>
      <w:r w:rsidRPr="00A44F84">
        <w:rPr>
          <w:rFonts w:ascii="Times New Roman" w:hAnsi="Times New Roman"/>
          <w:sz w:val="24"/>
        </w:rPr>
        <w:t>).</w:t>
      </w:r>
    </w:p>
    <w:p w:rsidR="000F0166" w:rsidRDefault="002253BA"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A44F84">
        <w:rPr>
          <w:rFonts w:ascii="Times New Roman" w:hAnsi="Times New Roman"/>
          <w:sz w:val="24"/>
        </w:rPr>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w:t>
      </w:r>
      <w:r w:rsidR="000E239A">
        <w:rPr>
          <w:rFonts w:ascii="Times New Roman" w:hAnsi="Times New Roman"/>
          <w:sz w:val="24"/>
        </w:rPr>
        <w:t xml:space="preserve"> за съответен ДМА и/или ДНА</w:t>
      </w:r>
      <w:r w:rsidRPr="00A44F84">
        <w:rPr>
          <w:rFonts w:ascii="Times New Roman" w:hAnsi="Times New Roman"/>
          <w:sz w:val="24"/>
        </w:rPr>
        <w:t xml:space="preserve">, посочени в Техническата спецификация (Приложение </w:t>
      </w:r>
      <w:r w:rsidR="00D91351">
        <w:rPr>
          <w:rFonts w:ascii="Times New Roman" w:hAnsi="Times New Roman"/>
          <w:sz w:val="24"/>
        </w:rPr>
        <w:t>4</w:t>
      </w:r>
      <w:r w:rsidRPr="00A44F84">
        <w:rPr>
          <w:rFonts w:ascii="Times New Roman" w:hAnsi="Times New Roman"/>
          <w:sz w:val="24"/>
        </w:rPr>
        <w:t>)</w:t>
      </w:r>
      <w:r w:rsidR="00B42BF7" w:rsidRPr="00A44F84">
        <w:rPr>
          <w:rFonts w:ascii="Times New Roman" w:hAnsi="Times New Roman"/>
          <w:sz w:val="24"/>
        </w:rPr>
        <w:t xml:space="preserve">, </w:t>
      </w:r>
      <w:r w:rsidRPr="00A44F84">
        <w:rPr>
          <w:rFonts w:ascii="Times New Roman" w:hAnsi="Times New Roman"/>
          <w:sz w:val="24"/>
        </w:rPr>
        <w:t xml:space="preserve">Оценителната комисия ще премахне </w:t>
      </w:r>
      <w:r w:rsidR="00303394" w:rsidRPr="00A44F84">
        <w:rPr>
          <w:rFonts w:ascii="Times New Roman" w:hAnsi="Times New Roman"/>
          <w:sz w:val="24"/>
        </w:rPr>
        <w:t xml:space="preserve">от бюджета на проекта </w:t>
      </w:r>
      <w:r w:rsidRPr="00A44F84">
        <w:rPr>
          <w:rFonts w:ascii="Times New Roman" w:hAnsi="Times New Roman"/>
          <w:sz w:val="24"/>
        </w:rPr>
        <w:t>разходите за съответния/те актив/и</w:t>
      </w:r>
      <w:r w:rsidR="00303394" w:rsidRPr="00A44F84">
        <w:rPr>
          <w:rFonts w:ascii="Times New Roman" w:hAnsi="Times New Roman"/>
          <w:sz w:val="24"/>
        </w:rPr>
        <w:t>, за които се отнася офертата</w:t>
      </w:r>
      <w:r w:rsidRPr="00A44F84">
        <w:rPr>
          <w:rFonts w:ascii="Times New Roman" w:hAnsi="Times New Roman"/>
          <w:sz w:val="24"/>
        </w:rPr>
        <w:t>.</w:t>
      </w:r>
    </w:p>
    <w:p w:rsidR="000F0166" w:rsidRDefault="00E43DE4"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E43DE4">
        <w:rPr>
          <w:rFonts w:ascii="Times New Roman" w:hAnsi="Times New Roman"/>
          <w:b/>
          <w:sz w:val="24"/>
        </w:rPr>
        <w:t>ВАЖНО</w:t>
      </w:r>
      <w:r>
        <w:rPr>
          <w:rFonts w:ascii="Times New Roman" w:hAnsi="Times New Roman"/>
          <w:sz w:val="24"/>
        </w:rPr>
        <w:t>: К</w:t>
      </w:r>
      <w:r w:rsidRPr="00E43DE4">
        <w:rPr>
          <w:rFonts w:ascii="Times New Roman" w:hAnsi="Times New Roman"/>
          <w:sz w:val="24"/>
        </w:rPr>
        <w:t xml:space="preserve">андидатите НЕ следва да </w:t>
      </w:r>
      <w:r>
        <w:rPr>
          <w:rFonts w:ascii="Times New Roman" w:hAnsi="Times New Roman"/>
          <w:sz w:val="24"/>
        </w:rPr>
        <w:t>представят оферти</w:t>
      </w:r>
      <w:r w:rsidRPr="00E43DE4">
        <w:rPr>
          <w:rFonts w:ascii="Times New Roman" w:hAnsi="Times New Roman"/>
          <w:sz w:val="24"/>
        </w:rPr>
        <w:t xml:space="preserve"> за </w:t>
      </w:r>
      <w:r w:rsidR="00CA47E6">
        <w:rPr>
          <w:rFonts w:ascii="Times New Roman" w:hAnsi="Times New Roman"/>
          <w:sz w:val="24"/>
        </w:rPr>
        <w:t>инструменти и оборудване</w:t>
      </w:r>
      <w:r w:rsidRPr="00E43DE4">
        <w:rPr>
          <w:rFonts w:ascii="Times New Roman" w:hAnsi="Times New Roman"/>
          <w:sz w:val="24"/>
        </w:rPr>
        <w:t xml:space="preserve"> под стойностния праг на същественост за ДМА</w:t>
      </w:r>
      <w:r>
        <w:rPr>
          <w:rFonts w:ascii="Times New Roman" w:hAnsi="Times New Roman"/>
          <w:sz w:val="24"/>
        </w:rPr>
        <w:t xml:space="preserve"> (в случай че по проекта е предвидено придобиването на такива</w:t>
      </w:r>
      <w:r w:rsidR="00F06CC6">
        <w:rPr>
          <w:rFonts w:ascii="Times New Roman" w:hAnsi="Times New Roman"/>
          <w:sz w:val="24"/>
        </w:rPr>
        <w:t xml:space="preserve"> инструменти и оборудване</w:t>
      </w:r>
      <w:r>
        <w:rPr>
          <w:rFonts w:ascii="Times New Roman" w:hAnsi="Times New Roman"/>
          <w:sz w:val="24"/>
        </w:rPr>
        <w:t>)</w:t>
      </w:r>
      <w:r w:rsidR="00BB58F0">
        <w:rPr>
          <w:rFonts w:ascii="Times New Roman" w:hAnsi="Times New Roman"/>
          <w:sz w:val="24"/>
        </w:rPr>
        <w:t>, за създаване</w:t>
      </w:r>
      <w:r w:rsidR="00E004DD">
        <w:rPr>
          <w:rFonts w:ascii="Times New Roman" w:hAnsi="Times New Roman"/>
          <w:sz w:val="24"/>
        </w:rPr>
        <w:t>то</w:t>
      </w:r>
      <w:r w:rsidR="00BB58F0">
        <w:rPr>
          <w:rFonts w:ascii="Times New Roman" w:hAnsi="Times New Roman"/>
          <w:sz w:val="24"/>
        </w:rPr>
        <w:t xml:space="preserve"> на онлайн магазин</w:t>
      </w:r>
      <w:r w:rsidR="00E004DD">
        <w:rPr>
          <w:rFonts w:ascii="Times New Roman" w:hAnsi="Times New Roman"/>
          <w:sz w:val="24"/>
        </w:rPr>
        <w:t>, за въвеждането на ИКТ системи/модули, както и за ползв</w:t>
      </w:r>
      <w:r w:rsidR="00705D56">
        <w:rPr>
          <w:rFonts w:ascii="Times New Roman" w:hAnsi="Times New Roman"/>
          <w:sz w:val="24"/>
        </w:rPr>
        <w:t>ането на</w:t>
      </w:r>
      <w:r w:rsidR="00E004DD">
        <w:rPr>
          <w:rFonts w:ascii="Times New Roman" w:hAnsi="Times New Roman"/>
          <w:sz w:val="24"/>
        </w:rPr>
        <w:t xml:space="preserve"> консултантски услуги за подготовка на проектното предложение</w:t>
      </w:r>
      <w:r w:rsidR="00BB58F0">
        <w:rPr>
          <w:rFonts w:ascii="Times New Roman" w:hAnsi="Times New Roman"/>
          <w:sz w:val="24"/>
        </w:rPr>
        <w:t xml:space="preserve"> (в случай че так</w:t>
      </w:r>
      <w:r w:rsidR="00E004DD">
        <w:rPr>
          <w:rFonts w:ascii="Times New Roman" w:hAnsi="Times New Roman"/>
          <w:sz w:val="24"/>
        </w:rPr>
        <w:t>ива</w:t>
      </w:r>
      <w:r w:rsidR="00BB58F0">
        <w:rPr>
          <w:rFonts w:ascii="Times New Roman" w:hAnsi="Times New Roman"/>
          <w:sz w:val="24"/>
        </w:rPr>
        <w:t xml:space="preserve"> дейност</w:t>
      </w:r>
      <w:r w:rsidR="00E004DD">
        <w:rPr>
          <w:rFonts w:ascii="Times New Roman" w:hAnsi="Times New Roman"/>
          <w:sz w:val="24"/>
        </w:rPr>
        <w:t>и</w:t>
      </w:r>
      <w:r w:rsidR="00BB58F0">
        <w:rPr>
          <w:rFonts w:ascii="Times New Roman" w:hAnsi="Times New Roman"/>
          <w:sz w:val="24"/>
        </w:rPr>
        <w:t xml:space="preserve"> </w:t>
      </w:r>
      <w:r w:rsidR="00E004DD">
        <w:rPr>
          <w:rFonts w:ascii="Times New Roman" w:hAnsi="Times New Roman"/>
          <w:sz w:val="24"/>
        </w:rPr>
        <w:t>са</w:t>
      </w:r>
      <w:r w:rsidR="00BB58F0">
        <w:rPr>
          <w:rFonts w:ascii="Times New Roman" w:hAnsi="Times New Roman"/>
          <w:sz w:val="24"/>
        </w:rPr>
        <w:t xml:space="preserve"> предвиден</w:t>
      </w:r>
      <w:r w:rsidR="00E004DD">
        <w:rPr>
          <w:rFonts w:ascii="Times New Roman" w:hAnsi="Times New Roman"/>
          <w:sz w:val="24"/>
        </w:rPr>
        <w:t>и</w:t>
      </w:r>
      <w:r w:rsidR="00BB58F0">
        <w:rPr>
          <w:rFonts w:ascii="Times New Roman" w:hAnsi="Times New Roman"/>
          <w:sz w:val="24"/>
        </w:rPr>
        <w:t xml:space="preserve"> по проекта)</w:t>
      </w:r>
      <w:r>
        <w:rPr>
          <w:rFonts w:ascii="Times New Roman" w:hAnsi="Times New Roman"/>
          <w:sz w:val="24"/>
        </w:rPr>
        <w:t>.</w:t>
      </w:r>
    </w:p>
    <w:p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b/>
          <w:sz w:val="24"/>
        </w:rPr>
        <w:t>е</w:t>
      </w:r>
      <w:r w:rsidR="00F902B5">
        <w:rPr>
          <w:rFonts w:ascii="Times New Roman" w:hAnsi="Times New Roman"/>
          <w:b/>
          <w:sz w:val="24"/>
        </w:rPr>
        <w:t>/</w:t>
      </w:r>
      <w:r w:rsidR="00F76A4E" w:rsidRPr="00A44F84">
        <w:rPr>
          <w:rFonts w:ascii="Times New Roman" w:hAnsi="Times New Roman"/>
          <w:b/>
          <w:sz w:val="24"/>
        </w:rPr>
        <w:t xml:space="preserve"> Счетоводна политика на кандидата</w:t>
      </w:r>
      <w:r w:rsidR="0077262E" w:rsidRPr="00A44F84">
        <w:rPr>
          <w:rStyle w:val="FootnoteReference"/>
          <w:rFonts w:ascii="Times New Roman" w:hAnsi="Times New Roman"/>
          <w:b/>
          <w:sz w:val="24"/>
        </w:rPr>
        <w:footnoteReference w:id="55"/>
      </w:r>
      <w:r w:rsidR="00F76A4E" w:rsidRPr="00A44F84">
        <w:rPr>
          <w:rFonts w:ascii="Times New Roman" w:hAnsi="Times New Roman"/>
          <w:sz w:val="24"/>
        </w:rPr>
        <w:t>, изготвена съгласно приложимите с</w:t>
      </w:r>
      <w:r w:rsidR="00F902B5">
        <w:rPr>
          <w:rFonts w:ascii="Times New Roman" w:hAnsi="Times New Roman"/>
          <w:sz w:val="24"/>
        </w:rPr>
        <w:t>четоводни стандарти, от която</w:t>
      </w:r>
      <w:r w:rsidR="00F76A4E" w:rsidRPr="00A44F84">
        <w:rPr>
          <w:rFonts w:ascii="Times New Roman" w:hAnsi="Times New Roman"/>
          <w:sz w:val="24"/>
        </w:rPr>
        <w:t xml:space="preserve"> е виден определения стойностен праг</w:t>
      </w:r>
      <w:r w:rsidR="00F902B5">
        <w:rPr>
          <w:rFonts w:ascii="Times New Roman" w:hAnsi="Times New Roman"/>
          <w:sz w:val="24"/>
        </w:rPr>
        <w:t xml:space="preserve"> на същественост на ДМА и ДНА (незадължителен документ</w:t>
      </w:r>
      <w:r w:rsidR="00F76A4E" w:rsidRPr="00A44F84">
        <w:rPr>
          <w:rFonts w:ascii="Times New Roman" w:hAnsi="Times New Roman"/>
          <w:sz w:val="24"/>
        </w:rPr>
        <w:t>).</w:t>
      </w:r>
    </w:p>
    <w:p w:rsidR="000F0166" w:rsidRDefault="00A054CD"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Pr>
          <w:rFonts w:ascii="Times New Roman" w:hAnsi="Times New Roman"/>
          <w:sz w:val="24"/>
        </w:rPr>
        <w:t>В случай че С</w:t>
      </w:r>
      <w:r w:rsidR="00F76A4E" w:rsidRPr="00A44F84">
        <w:rPr>
          <w:rFonts w:ascii="Times New Roman" w:hAnsi="Times New Roman"/>
          <w:sz w:val="24"/>
        </w:rPr>
        <w:t>четоводната политика не е представена към Формуляра за кандидатстване, същата няма да бъде допълнително изисквана от к</w:t>
      </w:r>
      <w:r>
        <w:rPr>
          <w:rFonts w:ascii="Times New Roman" w:hAnsi="Times New Roman"/>
          <w:sz w:val="24"/>
        </w:rPr>
        <w:t>андидатите. Непредставянето на С</w:t>
      </w:r>
      <w:r w:rsidR="00F76A4E" w:rsidRPr="00A44F84">
        <w:rPr>
          <w:rFonts w:ascii="Times New Roman" w:hAnsi="Times New Roman"/>
          <w:sz w:val="24"/>
        </w:rPr>
        <w:t xml:space="preserve">четоводна политика няма да доведе до отхвърляне на проектното предложение, като в този случай оценката на допустимостта на разходите за </w:t>
      </w:r>
      <w:r w:rsidR="000E239A">
        <w:rPr>
          <w:rFonts w:ascii="Times New Roman" w:hAnsi="Times New Roman"/>
          <w:sz w:val="24"/>
        </w:rPr>
        <w:t>ДМА и ДНА ще бъде извършвана</w:t>
      </w:r>
      <w:r w:rsidR="00F76A4E" w:rsidRPr="00A44F84">
        <w:rPr>
          <w:rFonts w:ascii="Times New Roman" w:hAnsi="Times New Roman"/>
          <w:sz w:val="24"/>
        </w:rPr>
        <w:t xml:space="preserve"> съгласно стойностния праг на същественост, определен </w:t>
      </w:r>
      <w:r w:rsidR="00F902B5">
        <w:rPr>
          <w:rFonts w:ascii="Times New Roman" w:hAnsi="Times New Roman"/>
          <w:sz w:val="24"/>
        </w:rPr>
        <w:t>в чл. 50 и чл. 51 от ЗКПО (</w:t>
      </w:r>
      <w:r w:rsidR="00F76A4E" w:rsidRPr="00A44F84">
        <w:rPr>
          <w:rFonts w:ascii="Times New Roman" w:hAnsi="Times New Roman"/>
          <w:sz w:val="24"/>
        </w:rPr>
        <w:t>700 лева).</w:t>
      </w:r>
    </w:p>
    <w:p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i/>
          <w:sz w:val="24"/>
          <w:szCs w:val="24"/>
        </w:rPr>
      </w:pPr>
      <w:r w:rsidRPr="00914423">
        <w:rPr>
          <w:rFonts w:ascii="Times New Roman" w:hAnsi="Times New Roman"/>
          <w:b/>
          <w:sz w:val="24"/>
        </w:rPr>
        <w:t xml:space="preserve">ж/ </w:t>
      </w:r>
      <w:r w:rsidR="006064A6">
        <w:rPr>
          <w:rFonts w:ascii="Times New Roman" w:hAnsi="Times New Roman"/>
          <w:b/>
          <w:sz w:val="24"/>
          <w:szCs w:val="24"/>
        </w:rPr>
        <w:t>Документ</w:t>
      </w:r>
      <w:r w:rsidR="008A6804">
        <w:rPr>
          <w:rFonts w:ascii="Times New Roman" w:hAnsi="Times New Roman"/>
          <w:b/>
          <w:sz w:val="24"/>
          <w:szCs w:val="24"/>
        </w:rPr>
        <w:t>/</w:t>
      </w:r>
      <w:r w:rsidR="006064A6">
        <w:rPr>
          <w:rFonts w:ascii="Times New Roman" w:hAnsi="Times New Roman"/>
          <w:b/>
          <w:sz w:val="24"/>
          <w:szCs w:val="24"/>
        </w:rPr>
        <w:t>и, удостоверяващ</w:t>
      </w:r>
      <w:r w:rsidR="008A6804">
        <w:rPr>
          <w:rFonts w:ascii="Times New Roman" w:hAnsi="Times New Roman"/>
          <w:b/>
          <w:sz w:val="24"/>
          <w:szCs w:val="24"/>
        </w:rPr>
        <w:t>/</w:t>
      </w:r>
      <w:r w:rsidR="006064A6">
        <w:rPr>
          <w:rFonts w:ascii="Times New Roman" w:hAnsi="Times New Roman"/>
          <w:b/>
          <w:sz w:val="24"/>
          <w:szCs w:val="24"/>
        </w:rPr>
        <w:t>и</w:t>
      </w:r>
      <w:r>
        <w:rPr>
          <w:rFonts w:ascii="Times New Roman" w:hAnsi="Times New Roman"/>
          <w:b/>
          <w:sz w:val="24"/>
          <w:szCs w:val="24"/>
        </w:rPr>
        <w:t xml:space="preserve"> </w:t>
      </w:r>
      <w:r w:rsidR="006064A6" w:rsidRPr="006064A6">
        <w:rPr>
          <w:rFonts w:ascii="Times New Roman" w:hAnsi="Times New Roman"/>
          <w:b/>
          <w:sz w:val="24"/>
          <w:szCs w:val="24"/>
        </w:rPr>
        <w:t>наличието на съответната</w:t>
      </w:r>
      <w:r w:rsidR="006064A6">
        <w:rPr>
          <w:rFonts w:ascii="Times New Roman" w:hAnsi="Times New Roman"/>
          <w:b/>
          <w:sz w:val="24"/>
          <w:szCs w:val="24"/>
        </w:rPr>
        <w:t>/ите</w:t>
      </w:r>
      <w:r w:rsidR="006064A6" w:rsidRPr="006064A6">
        <w:rPr>
          <w:rFonts w:ascii="Times New Roman" w:hAnsi="Times New Roman"/>
          <w:b/>
          <w:sz w:val="24"/>
          <w:szCs w:val="24"/>
        </w:rPr>
        <w:t xml:space="preserve"> роднинска</w:t>
      </w:r>
      <w:r w:rsidR="006064A6">
        <w:rPr>
          <w:rFonts w:ascii="Times New Roman" w:hAnsi="Times New Roman"/>
          <w:b/>
          <w:sz w:val="24"/>
          <w:szCs w:val="24"/>
        </w:rPr>
        <w:t>/и</w:t>
      </w:r>
      <w:r w:rsidR="006064A6" w:rsidRPr="006064A6">
        <w:rPr>
          <w:rFonts w:ascii="Times New Roman" w:hAnsi="Times New Roman"/>
          <w:b/>
          <w:sz w:val="24"/>
          <w:szCs w:val="24"/>
        </w:rPr>
        <w:t xml:space="preserve"> връзка</w:t>
      </w:r>
      <w:r w:rsidR="006064A6">
        <w:rPr>
          <w:rFonts w:ascii="Times New Roman" w:hAnsi="Times New Roman"/>
          <w:b/>
          <w:sz w:val="24"/>
          <w:szCs w:val="24"/>
        </w:rPr>
        <w:t>/и между физическите лица, посочени</w:t>
      </w:r>
      <w:r>
        <w:rPr>
          <w:rFonts w:ascii="Times New Roman" w:hAnsi="Times New Roman"/>
          <w:b/>
          <w:sz w:val="24"/>
          <w:szCs w:val="24"/>
        </w:rPr>
        <w:t xml:space="preserve"> </w:t>
      </w:r>
      <w:r w:rsidR="006064A6">
        <w:rPr>
          <w:rFonts w:ascii="Times New Roman" w:hAnsi="Times New Roman"/>
          <w:b/>
          <w:sz w:val="24"/>
          <w:szCs w:val="24"/>
        </w:rPr>
        <w:t>в определението за „</w:t>
      </w:r>
      <w:r>
        <w:rPr>
          <w:rFonts w:ascii="Times New Roman" w:hAnsi="Times New Roman"/>
          <w:b/>
          <w:sz w:val="24"/>
          <w:szCs w:val="24"/>
        </w:rPr>
        <w:t>семейно предприятие</w:t>
      </w:r>
      <w:r w:rsidR="006064A6" w:rsidRPr="00B14CB4">
        <w:rPr>
          <w:rFonts w:ascii="Times New Roman" w:hAnsi="Times New Roman"/>
          <w:b/>
          <w:sz w:val="24"/>
          <w:szCs w:val="24"/>
        </w:rPr>
        <w:t>”</w:t>
      </w:r>
      <w:r w:rsidR="00607308">
        <w:rPr>
          <w:rFonts w:ascii="Times New Roman" w:hAnsi="Times New Roman"/>
          <w:sz w:val="24"/>
          <w:szCs w:val="24"/>
        </w:rPr>
        <w:t xml:space="preserve"> </w:t>
      </w:r>
      <w:r w:rsidR="006064A6">
        <w:rPr>
          <w:rFonts w:ascii="Times New Roman" w:hAnsi="Times New Roman"/>
          <w:sz w:val="24"/>
          <w:szCs w:val="24"/>
        </w:rPr>
        <w:t>съгласно</w:t>
      </w:r>
      <w:r w:rsidR="00783B7E">
        <w:rPr>
          <w:rFonts w:ascii="Times New Roman" w:hAnsi="Times New Roman"/>
          <w:sz w:val="24"/>
          <w:szCs w:val="24"/>
        </w:rPr>
        <w:t xml:space="preserve"> </w:t>
      </w:r>
      <w:r w:rsidRPr="00C93E98">
        <w:rPr>
          <w:rFonts w:ascii="Times New Roman" w:hAnsi="Times New Roman"/>
          <w:sz w:val="24"/>
          <w:szCs w:val="24"/>
        </w:rPr>
        <w:t>подт. 5.1) от т. 11.1 на Условията за кандидатстване</w:t>
      </w:r>
      <w:r w:rsidR="00607308">
        <w:rPr>
          <w:rFonts w:ascii="Times New Roman" w:hAnsi="Times New Roman"/>
          <w:sz w:val="24"/>
          <w:szCs w:val="24"/>
        </w:rPr>
        <w:t xml:space="preserve"> </w:t>
      </w:r>
      <w:r w:rsidR="00607308" w:rsidRPr="00705D56">
        <w:rPr>
          <w:rFonts w:ascii="Times New Roman" w:hAnsi="Times New Roman"/>
          <w:i/>
          <w:sz w:val="24"/>
          <w:szCs w:val="24"/>
        </w:rPr>
        <w:t>(</w:t>
      </w:r>
      <w:r w:rsidR="00705D56" w:rsidRPr="00705D56">
        <w:rPr>
          <w:rFonts w:ascii="Times New Roman" w:hAnsi="Times New Roman"/>
          <w:i/>
          <w:sz w:val="24"/>
          <w:szCs w:val="24"/>
        </w:rPr>
        <w:t xml:space="preserve">документите са </w:t>
      </w:r>
      <w:r w:rsidR="00607308" w:rsidRPr="00705D56">
        <w:rPr>
          <w:rFonts w:ascii="Times New Roman" w:hAnsi="Times New Roman"/>
          <w:i/>
          <w:sz w:val="24"/>
          <w:szCs w:val="24"/>
        </w:rPr>
        <w:t>приложим</w:t>
      </w:r>
      <w:r w:rsidR="00574D8D" w:rsidRPr="00705D56">
        <w:rPr>
          <w:rFonts w:ascii="Times New Roman" w:hAnsi="Times New Roman"/>
          <w:i/>
          <w:sz w:val="24"/>
          <w:szCs w:val="24"/>
        </w:rPr>
        <w:t xml:space="preserve">и в случай, че </w:t>
      </w:r>
      <w:r w:rsidR="00763760" w:rsidRPr="00705D56">
        <w:rPr>
          <w:rFonts w:ascii="Times New Roman" w:hAnsi="Times New Roman"/>
          <w:i/>
          <w:sz w:val="24"/>
          <w:szCs w:val="24"/>
        </w:rPr>
        <w:t xml:space="preserve">във Формуляра за кандидатстване </w:t>
      </w:r>
      <w:r w:rsidR="00574D8D" w:rsidRPr="00705D56">
        <w:rPr>
          <w:rFonts w:ascii="Times New Roman" w:hAnsi="Times New Roman"/>
          <w:i/>
          <w:sz w:val="24"/>
          <w:szCs w:val="24"/>
        </w:rPr>
        <w:t>кандидатът е посочил</w:t>
      </w:r>
      <w:r w:rsidR="00763760" w:rsidRPr="00705D56">
        <w:rPr>
          <w:rFonts w:ascii="Times New Roman" w:hAnsi="Times New Roman"/>
          <w:i/>
          <w:sz w:val="24"/>
          <w:szCs w:val="24"/>
        </w:rPr>
        <w:t>, че заявява подкрепа по процедурата като семейно предприятие</w:t>
      </w:r>
      <w:r w:rsidR="00763760" w:rsidRPr="00705D56">
        <w:rPr>
          <w:rStyle w:val="FootnoteReference"/>
          <w:rFonts w:ascii="Times New Roman" w:hAnsi="Times New Roman"/>
          <w:i/>
          <w:sz w:val="24"/>
          <w:szCs w:val="24"/>
        </w:rPr>
        <w:footnoteReference w:id="56"/>
      </w:r>
      <w:r w:rsidR="00607308" w:rsidRPr="00705D56">
        <w:rPr>
          <w:rFonts w:ascii="Times New Roman" w:hAnsi="Times New Roman"/>
          <w:i/>
          <w:sz w:val="24"/>
          <w:szCs w:val="24"/>
        </w:rPr>
        <w:t>)</w:t>
      </w:r>
      <w:r w:rsidRPr="00705D56">
        <w:rPr>
          <w:rFonts w:ascii="Times New Roman" w:hAnsi="Times New Roman"/>
          <w:i/>
          <w:sz w:val="24"/>
          <w:szCs w:val="24"/>
        </w:rPr>
        <w:t>:</w:t>
      </w:r>
    </w:p>
    <w:p w:rsidR="000F0166" w:rsidRDefault="00914423"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B92642">
        <w:rPr>
          <w:rFonts w:ascii="Times New Roman" w:hAnsi="Times New Roman"/>
          <w:b/>
          <w:sz w:val="24"/>
          <w:szCs w:val="24"/>
        </w:rPr>
        <w:t xml:space="preserve">- </w:t>
      </w:r>
      <w:r w:rsidR="00B933D7" w:rsidRPr="00B92642">
        <w:rPr>
          <w:rFonts w:ascii="Times New Roman" w:hAnsi="Times New Roman"/>
          <w:b/>
          <w:sz w:val="24"/>
          <w:szCs w:val="24"/>
        </w:rPr>
        <w:t>Удостоверени</w:t>
      </w:r>
      <w:r w:rsidR="00EE30D7" w:rsidRPr="00B92642">
        <w:rPr>
          <w:rFonts w:ascii="Times New Roman" w:hAnsi="Times New Roman"/>
          <w:b/>
          <w:sz w:val="24"/>
          <w:szCs w:val="24"/>
        </w:rPr>
        <w:t>е/</w:t>
      </w:r>
      <w:r w:rsidR="00B933D7" w:rsidRPr="00B92642">
        <w:rPr>
          <w:rFonts w:ascii="Times New Roman" w:hAnsi="Times New Roman"/>
          <w:b/>
          <w:sz w:val="24"/>
          <w:szCs w:val="24"/>
        </w:rPr>
        <w:t>я за съпруг/а и родствени връзки</w:t>
      </w:r>
      <w:r w:rsidR="00D91DB7" w:rsidRPr="00F40B20">
        <w:rPr>
          <w:rFonts w:ascii="Times New Roman" w:hAnsi="Times New Roman"/>
          <w:sz w:val="24"/>
          <w:szCs w:val="24"/>
        </w:rPr>
        <w:t>,</w:t>
      </w:r>
      <w:r w:rsidR="00D91DB7">
        <w:rPr>
          <w:rFonts w:ascii="Times New Roman" w:hAnsi="Times New Roman"/>
          <w:b/>
          <w:sz w:val="24"/>
          <w:szCs w:val="24"/>
        </w:rPr>
        <w:t xml:space="preserve"> </w:t>
      </w:r>
      <w:r w:rsidR="00D91DB7">
        <w:rPr>
          <w:rFonts w:ascii="Times New Roman" w:hAnsi="Times New Roman"/>
          <w:sz w:val="24"/>
          <w:szCs w:val="24"/>
        </w:rPr>
        <w:t xml:space="preserve">издадено </w:t>
      </w:r>
      <w:r w:rsidR="008A21A9">
        <w:rPr>
          <w:rFonts w:ascii="Times New Roman" w:hAnsi="Times New Roman"/>
          <w:sz w:val="24"/>
          <w:szCs w:val="24"/>
        </w:rPr>
        <w:t xml:space="preserve">по реда на </w:t>
      </w:r>
      <w:r w:rsidR="00D91DB7" w:rsidRPr="00E4356C">
        <w:rPr>
          <w:rFonts w:ascii="Times New Roman" w:hAnsi="Times New Roman"/>
          <w:sz w:val="24"/>
          <w:szCs w:val="24"/>
        </w:rPr>
        <w:t>Наредба № РД-02-20-6 от 24.04.2012 г. за издаване на удостоверения въз основа на Регистъра на населението</w:t>
      </w:r>
      <w:r w:rsidR="00B933D7" w:rsidRPr="00B92642">
        <w:rPr>
          <w:rFonts w:ascii="Times New Roman" w:hAnsi="Times New Roman"/>
          <w:b/>
          <w:sz w:val="24"/>
          <w:szCs w:val="24"/>
        </w:rPr>
        <w:t xml:space="preserve"> </w:t>
      </w:r>
      <w:r w:rsidR="00F40B20">
        <w:rPr>
          <w:rFonts w:ascii="Times New Roman" w:hAnsi="Times New Roman"/>
          <w:b/>
          <w:sz w:val="24"/>
          <w:szCs w:val="24"/>
        </w:rPr>
        <w:t>-</w:t>
      </w:r>
      <w:r w:rsidR="006064A6">
        <w:rPr>
          <w:rFonts w:ascii="Times New Roman" w:hAnsi="Times New Roman"/>
          <w:b/>
          <w:sz w:val="24"/>
          <w:szCs w:val="24"/>
        </w:rPr>
        <w:t xml:space="preserve"> </w:t>
      </w:r>
      <w:r w:rsidR="00B92642" w:rsidRPr="00B92642">
        <w:rPr>
          <w:rFonts w:ascii="Times New Roman" w:hAnsi="Times New Roman"/>
          <w:sz w:val="24"/>
          <w:szCs w:val="24"/>
        </w:rPr>
        <w:t>за доказване на семейно положение и</w:t>
      </w:r>
      <w:r w:rsidR="00780787">
        <w:rPr>
          <w:rFonts w:ascii="Times New Roman" w:hAnsi="Times New Roman"/>
          <w:sz w:val="24"/>
          <w:szCs w:val="24"/>
        </w:rPr>
        <w:t>/или</w:t>
      </w:r>
      <w:r w:rsidR="00B92642" w:rsidRPr="00B92642">
        <w:rPr>
          <w:rFonts w:ascii="Times New Roman" w:hAnsi="Times New Roman"/>
          <w:sz w:val="24"/>
          <w:szCs w:val="24"/>
        </w:rPr>
        <w:t xml:space="preserve"> съществуващо родство по права и</w:t>
      </w:r>
      <w:r w:rsidR="00A46A7A">
        <w:rPr>
          <w:rFonts w:ascii="Times New Roman" w:hAnsi="Times New Roman"/>
          <w:sz w:val="24"/>
          <w:szCs w:val="24"/>
        </w:rPr>
        <w:t>/или</w:t>
      </w:r>
      <w:r w:rsidR="00B92642" w:rsidRPr="00B92642">
        <w:rPr>
          <w:rFonts w:ascii="Times New Roman" w:hAnsi="Times New Roman"/>
          <w:sz w:val="24"/>
          <w:szCs w:val="24"/>
        </w:rPr>
        <w:t xml:space="preserve"> </w:t>
      </w:r>
      <w:r w:rsidR="00B92642">
        <w:rPr>
          <w:rFonts w:ascii="Times New Roman" w:hAnsi="Times New Roman"/>
          <w:sz w:val="24"/>
          <w:szCs w:val="24"/>
        </w:rPr>
        <w:t xml:space="preserve">по </w:t>
      </w:r>
      <w:r w:rsidR="008A21A9">
        <w:rPr>
          <w:rFonts w:ascii="Times New Roman" w:hAnsi="Times New Roman"/>
          <w:sz w:val="24"/>
          <w:szCs w:val="24"/>
        </w:rPr>
        <w:t>съребрена линия</w:t>
      </w:r>
      <w:r w:rsidR="006064A6">
        <w:rPr>
          <w:rFonts w:ascii="Times New Roman" w:hAnsi="Times New Roman"/>
          <w:sz w:val="24"/>
          <w:szCs w:val="24"/>
        </w:rPr>
        <w:t xml:space="preserve">, </w:t>
      </w:r>
    </w:p>
    <w:p w:rsidR="000F0166" w:rsidRDefault="006064A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6064A6">
        <w:rPr>
          <w:rFonts w:ascii="Times New Roman" w:hAnsi="Times New Roman"/>
          <w:b/>
          <w:i/>
          <w:sz w:val="24"/>
          <w:szCs w:val="24"/>
        </w:rPr>
        <w:t>и (ако е приложимо)</w:t>
      </w:r>
      <w:r>
        <w:rPr>
          <w:rFonts w:ascii="Times New Roman" w:hAnsi="Times New Roman"/>
          <w:sz w:val="24"/>
          <w:szCs w:val="24"/>
        </w:rPr>
        <w:t>:</w:t>
      </w:r>
    </w:p>
    <w:p w:rsidR="000F0166" w:rsidRDefault="006064A6"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Pr>
          <w:rFonts w:ascii="Times New Roman" w:hAnsi="Times New Roman"/>
          <w:sz w:val="24"/>
          <w:szCs w:val="24"/>
        </w:rPr>
        <w:lastRenderedPageBreak/>
        <w:t xml:space="preserve">- </w:t>
      </w:r>
      <w:r w:rsidRPr="006064A6">
        <w:rPr>
          <w:rFonts w:ascii="Times New Roman" w:hAnsi="Times New Roman"/>
          <w:b/>
          <w:sz w:val="24"/>
          <w:szCs w:val="24"/>
        </w:rPr>
        <w:t>Удостоверение за сключен граждански брак</w:t>
      </w:r>
      <w:r w:rsidRPr="006064A6">
        <w:rPr>
          <w:rFonts w:ascii="Times New Roman" w:hAnsi="Times New Roman"/>
          <w:sz w:val="24"/>
          <w:szCs w:val="24"/>
        </w:rPr>
        <w:t>, издадено съгласно Закона за гражданската регистрация, от което е видн</w:t>
      </w:r>
      <w:r w:rsidR="00780787">
        <w:rPr>
          <w:rFonts w:ascii="Times New Roman" w:hAnsi="Times New Roman"/>
          <w:sz w:val="24"/>
          <w:szCs w:val="24"/>
        </w:rPr>
        <w:t xml:space="preserve">а датата на сключване на гражданския брак, (която </w:t>
      </w:r>
      <w:r w:rsidRPr="006064A6">
        <w:rPr>
          <w:rFonts w:ascii="Times New Roman" w:hAnsi="Times New Roman"/>
          <w:sz w:val="24"/>
          <w:szCs w:val="24"/>
        </w:rPr>
        <w:t xml:space="preserve">съответно </w:t>
      </w:r>
      <w:r w:rsidR="00780787">
        <w:rPr>
          <w:rFonts w:ascii="Times New Roman" w:hAnsi="Times New Roman"/>
          <w:sz w:val="24"/>
          <w:szCs w:val="24"/>
        </w:rPr>
        <w:t xml:space="preserve">е и </w:t>
      </w:r>
      <w:r w:rsidRPr="006064A6">
        <w:rPr>
          <w:rFonts w:ascii="Times New Roman" w:hAnsi="Times New Roman"/>
          <w:sz w:val="24"/>
          <w:szCs w:val="24"/>
        </w:rPr>
        <w:t>дата</w:t>
      </w:r>
      <w:r w:rsidR="00780787">
        <w:rPr>
          <w:rFonts w:ascii="Times New Roman" w:hAnsi="Times New Roman"/>
          <w:sz w:val="24"/>
          <w:szCs w:val="24"/>
        </w:rPr>
        <w:t>та</w:t>
      </w:r>
      <w:r w:rsidRPr="006064A6">
        <w:rPr>
          <w:rFonts w:ascii="Times New Roman" w:hAnsi="Times New Roman"/>
          <w:sz w:val="24"/>
          <w:szCs w:val="24"/>
        </w:rPr>
        <w:t xml:space="preserve"> на възникване на родството по сватовство</w:t>
      </w:r>
      <w:r w:rsidR="00780787">
        <w:rPr>
          <w:rFonts w:ascii="Times New Roman" w:hAnsi="Times New Roman"/>
          <w:sz w:val="24"/>
          <w:szCs w:val="24"/>
        </w:rPr>
        <w:t>, ако е приложимо)</w:t>
      </w:r>
      <w:r w:rsidRPr="006064A6">
        <w:rPr>
          <w:rFonts w:ascii="Times New Roman" w:hAnsi="Times New Roman"/>
          <w:sz w:val="24"/>
          <w:szCs w:val="24"/>
        </w:rPr>
        <w:t xml:space="preserve"> – за доказване на роднински връзки, основани на брак и/или на родство по сватовство.</w:t>
      </w:r>
    </w:p>
    <w:p w:rsidR="000F0166" w:rsidRDefault="008A21A9"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9451F2">
        <w:rPr>
          <w:rFonts w:ascii="Times New Roman" w:hAnsi="Times New Roman"/>
          <w:b/>
          <w:sz w:val="24"/>
          <w:szCs w:val="24"/>
        </w:rPr>
        <w:t>ВАЖНО</w:t>
      </w:r>
      <w:r>
        <w:rPr>
          <w:rFonts w:ascii="Times New Roman" w:hAnsi="Times New Roman"/>
          <w:sz w:val="24"/>
          <w:szCs w:val="24"/>
        </w:rPr>
        <w:t xml:space="preserve">: </w:t>
      </w:r>
      <w:r w:rsidR="006064A6" w:rsidRPr="00780787">
        <w:rPr>
          <w:rFonts w:ascii="Times New Roman" w:hAnsi="Times New Roman"/>
          <w:b/>
          <w:sz w:val="24"/>
          <w:szCs w:val="24"/>
        </w:rPr>
        <w:t>В Удостоверението за съпруг/а и родствени връзки на всяко физическо лице се съдържат данни за неговите: съпруг/а, дете/деца, родители (майка и баща), както и братя и/или сестри.</w:t>
      </w:r>
      <w:r w:rsidR="006064A6" w:rsidRPr="006064A6">
        <w:rPr>
          <w:rFonts w:ascii="Times New Roman" w:hAnsi="Times New Roman"/>
          <w:sz w:val="24"/>
          <w:szCs w:val="24"/>
        </w:rPr>
        <w:t xml:space="preserve"> </w:t>
      </w:r>
      <w:r w:rsidR="006064A6" w:rsidRPr="00783B7E">
        <w:rPr>
          <w:rFonts w:ascii="Times New Roman" w:hAnsi="Times New Roman"/>
          <w:sz w:val="24"/>
          <w:szCs w:val="24"/>
        </w:rPr>
        <w:t xml:space="preserve">Удостоверения за съпруг/а и родствени връзки се издават от общинските администрации (общини, райони или кметства) </w:t>
      </w:r>
      <w:r w:rsidR="006064A6">
        <w:rPr>
          <w:rFonts w:ascii="Times New Roman" w:hAnsi="Times New Roman"/>
          <w:sz w:val="24"/>
          <w:szCs w:val="24"/>
        </w:rPr>
        <w:t xml:space="preserve">по образец съгласно Приложение № 6 към </w:t>
      </w:r>
      <w:r w:rsidR="006064A6" w:rsidRPr="00E4356C">
        <w:rPr>
          <w:rFonts w:ascii="Times New Roman" w:hAnsi="Times New Roman"/>
          <w:sz w:val="24"/>
          <w:szCs w:val="24"/>
        </w:rPr>
        <w:t xml:space="preserve">Наредба № РД-02-20-6 от 24.04.2012 г. </w:t>
      </w:r>
      <w:r w:rsidR="006064A6" w:rsidRPr="00783B7E">
        <w:rPr>
          <w:rFonts w:ascii="Times New Roman" w:hAnsi="Times New Roman"/>
          <w:sz w:val="24"/>
          <w:szCs w:val="24"/>
        </w:rPr>
        <w:t>за всички лица независимо от тяхната адре</w:t>
      </w:r>
      <w:r w:rsidR="006064A6">
        <w:rPr>
          <w:rFonts w:ascii="Times New Roman" w:hAnsi="Times New Roman"/>
          <w:sz w:val="24"/>
          <w:szCs w:val="24"/>
        </w:rPr>
        <w:t xml:space="preserve">сна регистрация. Удостоверения за лица, </w:t>
      </w:r>
      <w:r w:rsidR="006064A6" w:rsidRPr="00783B7E">
        <w:rPr>
          <w:rFonts w:ascii="Times New Roman" w:hAnsi="Times New Roman"/>
          <w:sz w:val="24"/>
          <w:szCs w:val="24"/>
        </w:rPr>
        <w:t xml:space="preserve">вписани само в регистрите на населението, поддържани до внедряването на Единната система за гражданска регистрация и административно обслужване на населението (ЕСГРАОН) се издават от общината, от района или от кметството, където тези регистри се съхраняват. </w:t>
      </w:r>
      <w:r w:rsidRPr="00780787">
        <w:rPr>
          <w:rFonts w:ascii="Times New Roman" w:hAnsi="Times New Roman"/>
          <w:b/>
          <w:sz w:val="24"/>
          <w:szCs w:val="24"/>
        </w:rPr>
        <w:t>Удостоверението/ята за съпруг/а и родствени връзки на всяко физическо лице</w:t>
      </w:r>
      <w:r>
        <w:rPr>
          <w:rFonts w:ascii="Times New Roman" w:hAnsi="Times New Roman"/>
          <w:sz w:val="24"/>
          <w:szCs w:val="24"/>
        </w:rPr>
        <w:t xml:space="preserve"> </w:t>
      </w:r>
      <w:r w:rsidRPr="00C3603A">
        <w:rPr>
          <w:rFonts w:ascii="Times New Roman" w:hAnsi="Times New Roman"/>
          <w:b/>
          <w:sz w:val="24"/>
          <w:szCs w:val="24"/>
        </w:rPr>
        <w:t>следва да бъде/ат издадено/и в периода след обявяване на процедурата и до датата на подаване на проектното предложение</w:t>
      </w:r>
      <w:r>
        <w:rPr>
          <w:rFonts w:ascii="Times New Roman" w:hAnsi="Times New Roman"/>
          <w:sz w:val="24"/>
          <w:szCs w:val="24"/>
        </w:rPr>
        <w:t xml:space="preserve"> по процедурата.</w:t>
      </w:r>
    </w:p>
    <w:p w:rsidR="000F0166" w:rsidRDefault="00C75B15"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780787">
        <w:rPr>
          <w:rFonts w:ascii="Times New Roman" w:hAnsi="Times New Roman"/>
          <w:b/>
          <w:sz w:val="24"/>
          <w:szCs w:val="24"/>
        </w:rPr>
        <w:t>Удостоверения за сключен граждански брак</w:t>
      </w:r>
      <w:r w:rsidRPr="009451F2">
        <w:rPr>
          <w:rFonts w:ascii="Times New Roman" w:hAnsi="Times New Roman"/>
          <w:sz w:val="24"/>
          <w:szCs w:val="24"/>
        </w:rPr>
        <w:t xml:space="preserve"> се издава</w:t>
      </w:r>
      <w:r>
        <w:rPr>
          <w:rFonts w:ascii="Times New Roman" w:hAnsi="Times New Roman"/>
          <w:sz w:val="24"/>
          <w:szCs w:val="24"/>
        </w:rPr>
        <w:t>т</w:t>
      </w:r>
      <w:r w:rsidRPr="009451F2">
        <w:rPr>
          <w:rFonts w:ascii="Times New Roman" w:hAnsi="Times New Roman"/>
          <w:sz w:val="24"/>
          <w:szCs w:val="24"/>
        </w:rPr>
        <w:t xml:space="preserve"> </w:t>
      </w:r>
      <w:r w:rsidR="00780787">
        <w:rPr>
          <w:rFonts w:ascii="Times New Roman" w:hAnsi="Times New Roman"/>
          <w:sz w:val="24"/>
          <w:szCs w:val="24"/>
        </w:rPr>
        <w:t xml:space="preserve">също </w:t>
      </w:r>
      <w:r w:rsidRPr="009451F2">
        <w:rPr>
          <w:rFonts w:ascii="Times New Roman" w:hAnsi="Times New Roman"/>
          <w:sz w:val="24"/>
          <w:szCs w:val="24"/>
        </w:rPr>
        <w:t xml:space="preserve">от общинските администрации </w:t>
      </w:r>
      <w:r w:rsidRPr="00783B7E">
        <w:rPr>
          <w:rFonts w:ascii="Times New Roman" w:hAnsi="Times New Roman"/>
          <w:sz w:val="24"/>
          <w:szCs w:val="24"/>
        </w:rPr>
        <w:t xml:space="preserve">(общини, райони или кметства) </w:t>
      </w:r>
      <w:r w:rsidRPr="009451F2">
        <w:rPr>
          <w:rFonts w:ascii="Times New Roman" w:hAnsi="Times New Roman"/>
          <w:sz w:val="24"/>
          <w:szCs w:val="24"/>
        </w:rPr>
        <w:t xml:space="preserve">по реда на Закона за гражданската регистрация </w:t>
      </w:r>
      <w:r>
        <w:rPr>
          <w:rFonts w:ascii="Times New Roman" w:hAnsi="Times New Roman"/>
          <w:sz w:val="24"/>
          <w:szCs w:val="24"/>
        </w:rPr>
        <w:t>въз основа на актовете за сключен граждански брак между съответните физически лица.</w:t>
      </w:r>
      <w:r w:rsidR="00C3603A">
        <w:rPr>
          <w:rFonts w:ascii="Times New Roman" w:hAnsi="Times New Roman"/>
          <w:sz w:val="24"/>
          <w:szCs w:val="24"/>
        </w:rPr>
        <w:t xml:space="preserve"> </w:t>
      </w:r>
      <w:r>
        <w:rPr>
          <w:rFonts w:ascii="Times New Roman" w:hAnsi="Times New Roman"/>
          <w:b/>
          <w:sz w:val="24"/>
          <w:szCs w:val="24"/>
        </w:rPr>
        <w:t>Удостоверение/я за сключен граждански брак</w:t>
      </w:r>
      <w:r w:rsidR="00D91DB7" w:rsidRPr="008A21A9">
        <w:rPr>
          <w:rFonts w:ascii="Times New Roman" w:hAnsi="Times New Roman"/>
          <w:b/>
          <w:sz w:val="24"/>
          <w:szCs w:val="24"/>
        </w:rPr>
        <w:t xml:space="preserve"> задължително се представя</w:t>
      </w:r>
      <w:r w:rsidR="00780787">
        <w:rPr>
          <w:rFonts w:ascii="Times New Roman" w:hAnsi="Times New Roman"/>
          <w:b/>
          <w:sz w:val="24"/>
          <w:szCs w:val="24"/>
        </w:rPr>
        <w:t>/т</w:t>
      </w:r>
      <w:r w:rsidR="00D91DB7" w:rsidRPr="008A21A9">
        <w:rPr>
          <w:rFonts w:ascii="Times New Roman" w:hAnsi="Times New Roman"/>
          <w:b/>
          <w:sz w:val="24"/>
          <w:szCs w:val="24"/>
        </w:rPr>
        <w:t xml:space="preserve"> </w:t>
      </w:r>
      <w:r w:rsidR="00D91DB7" w:rsidRPr="008A21A9">
        <w:rPr>
          <w:rFonts w:ascii="Times New Roman" w:hAnsi="Times New Roman"/>
          <w:b/>
          <w:sz w:val="24"/>
          <w:szCs w:val="24"/>
          <w:u w:val="single"/>
        </w:rPr>
        <w:t>заедно</w:t>
      </w:r>
      <w:r w:rsidR="00D91DB7" w:rsidRPr="008A21A9">
        <w:rPr>
          <w:rFonts w:ascii="Times New Roman" w:hAnsi="Times New Roman"/>
          <w:b/>
          <w:sz w:val="24"/>
          <w:szCs w:val="24"/>
        </w:rPr>
        <w:t xml:space="preserve"> с Удостоверението/ята за съпруг/а и родствени връзки на съответните физически лица </w:t>
      </w:r>
      <w:r w:rsidR="00101F4C">
        <w:rPr>
          <w:rFonts w:ascii="Times New Roman" w:hAnsi="Times New Roman"/>
          <w:b/>
          <w:sz w:val="24"/>
          <w:szCs w:val="24"/>
        </w:rPr>
        <w:t>в случаите, когато е необходимо да се докажат</w:t>
      </w:r>
      <w:r w:rsidR="008A21A9" w:rsidRPr="008A21A9">
        <w:rPr>
          <w:rFonts w:ascii="Times New Roman" w:hAnsi="Times New Roman"/>
          <w:b/>
          <w:sz w:val="24"/>
          <w:szCs w:val="24"/>
        </w:rPr>
        <w:t xml:space="preserve"> роднински връзки, основани на</w:t>
      </w:r>
      <w:r w:rsidR="00D91DB7" w:rsidRPr="008A21A9">
        <w:rPr>
          <w:rFonts w:ascii="Times New Roman" w:hAnsi="Times New Roman"/>
          <w:b/>
          <w:sz w:val="24"/>
          <w:szCs w:val="24"/>
        </w:rPr>
        <w:t xml:space="preserve"> брак и/или на родство по сватовство.</w:t>
      </w:r>
      <w:r w:rsidR="008A21A9" w:rsidRPr="008A21A9">
        <w:rPr>
          <w:rFonts w:ascii="Times New Roman" w:hAnsi="Times New Roman"/>
          <w:sz w:val="24"/>
          <w:szCs w:val="24"/>
        </w:rPr>
        <w:t xml:space="preserve"> </w:t>
      </w:r>
    </w:p>
    <w:p w:rsidR="000F0166" w:rsidRDefault="00783B7E"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783B7E">
        <w:rPr>
          <w:rFonts w:ascii="Times New Roman" w:hAnsi="Times New Roman"/>
          <w:b/>
          <w:sz w:val="24"/>
          <w:szCs w:val="24"/>
        </w:rPr>
        <w:t>ВАЖНО</w:t>
      </w:r>
      <w:r>
        <w:rPr>
          <w:rFonts w:ascii="Times New Roman" w:hAnsi="Times New Roman"/>
          <w:sz w:val="24"/>
          <w:szCs w:val="24"/>
        </w:rPr>
        <w:t xml:space="preserve">: </w:t>
      </w:r>
      <w:r w:rsidRPr="00783B7E">
        <w:rPr>
          <w:rFonts w:ascii="Times New Roman" w:hAnsi="Times New Roman"/>
          <w:sz w:val="24"/>
          <w:szCs w:val="24"/>
        </w:rPr>
        <w:t xml:space="preserve">За целите на процедурата </w:t>
      </w:r>
      <w:r w:rsidRPr="00C75B15">
        <w:rPr>
          <w:rFonts w:ascii="Times New Roman" w:hAnsi="Times New Roman"/>
          <w:b/>
          <w:sz w:val="24"/>
          <w:szCs w:val="24"/>
        </w:rPr>
        <w:t>ще бъдат вземани предвид САМО роднинските връзки между физическите лица</w:t>
      </w:r>
      <w:r w:rsidRPr="00783B7E">
        <w:rPr>
          <w:rFonts w:ascii="Times New Roman" w:hAnsi="Times New Roman"/>
          <w:sz w:val="24"/>
          <w:szCs w:val="24"/>
        </w:rPr>
        <w:t xml:space="preserve"> (посочени в определението за „семейно предприятие”</w:t>
      </w:r>
      <w:r w:rsidR="003A4369">
        <w:rPr>
          <w:rFonts w:ascii="Times New Roman" w:hAnsi="Times New Roman"/>
          <w:sz w:val="24"/>
          <w:szCs w:val="24"/>
        </w:rPr>
        <w:t>, а именно</w:t>
      </w:r>
      <w:r w:rsidRPr="00783B7E">
        <w:rPr>
          <w:rFonts w:ascii="Times New Roman" w:hAnsi="Times New Roman"/>
          <w:sz w:val="24"/>
          <w:szCs w:val="24"/>
        </w:rPr>
        <w:t xml:space="preserve"> </w:t>
      </w:r>
      <w:r w:rsidR="00780787">
        <w:rPr>
          <w:rFonts w:ascii="Times New Roman" w:hAnsi="Times New Roman"/>
          <w:sz w:val="24"/>
          <w:szCs w:val="24"/>
        </w:rPr>
        <w:t xml:space="preserve">физическите лица - </w:t>
      </w:r>
      <w:r w:rsidR="00101F4C">
        <w:rPr>
          <w:rFonts w:ascii="Times New Roman" w:hAnsi="Times New Roman"/>
          <w:sz w:val="24"/>
          <w:szCs w:val="24"/>
        </w:rPr>
        <w:t>собственици, лица, участващи в управлението</w:t>
      </w:r>
      <w:r w:rsidRPr="00783B7E">
        <w:rPr>
          <w:rFonts w:ascii="Times New Roman" w:hAnsi="Times New Roman"/>
          <w:sz w:val="24"/>
          <w:szCs w:val="24"/>
        </w:rPr>
        <w:t xml:space="preserve"> и/или лица, наети на трудов договор в предприяти</w:t>
      </w:r>
      <w:r>
        <w:rPr>
          <w:rFonts w:ascii="Times New Roman" w:hAnsi="Times New Roman"/>
          <w:sz w:val="24"/>
          <w:szCs w:val="24"/>
        </w:rPr>
        <w:t>ето</w:t>
      </w:r>
      <w:r w:rsidRPr="00783B7E">
        <w:rPr>
          <w:rFonts w:ascii="Times New Roman" w:hAnsi="Times New Roman"/>
          <w:sz w:val="24"/>
          <w:szCs w:val="24"/>
        </w:rPr>
        <w:t xml:space="preserve">), </w:t>
      </w:r>
      <w:r w:rsidRPr="00C75B15">
        <w:rPr>
          <w:rFonts w:ascii="Times New Roman" w:hAnsi="Times New Roman"/>
          <w:b/>
          <w:sz w:val="24"/>
          <w:szCs w:val="24"/>
        </w:rPr>
        <w:t>основани на брак</w:t>
      </w:r>
      <w:r w:rsidRPr="00783B7E">
        <w:rPr>
          <w:rFonts w:ascii="Times New Roman" w:hAnsi="Times New Roman"/>
          <w:sz w:val="24"/>
          <w:szCs w:val="24"/>
        </w:rPr>
        <w:t xml:space="preserve">, </w:t>
      </w:r>
      <w:r w:rsidRPr="00C75B15">
        <w:rPr>
          <w:rFonts w:ascii="Times New Roman" w:hAnsi="Times New Roman"/>
          <w:b/>
          <w:sz w:val="24"/>
          <w:szCs w:val="24"/>
        </w:rPr>
        <w:t xml:space="preserve">тези по права линия </w:t>
      </w:r>
      <w:r w:rsidR="00780787">
        <w:rPr>
          <w:rFonts w:ascii="Times New Roman" w:hAnsi="Times New Roman"/>
          <w:b/>
          <w:sz w:val="24"/>
          <w:szCs w:val="24"/>
        </w:rPr>
        <w:t xml:space="preserve">- </w:t>
      </w:r>
      <w:r w:rsidRPr="00C75B15">
        <w:rPr>
          <w:rFonts w:ascii="Times New Roman" w:hAnsi="Times New Roman"/>
          <w:b/>
          <w:sz w:val="24"/>
          <w:szCs w:val="24"/>
        </w:rPr>
        <w:t>без ограничения</w:t>
      </w:r>
      <w:r w:rsidRPr="00783B7E">
        <w:rPr>
          <w:rFonts w:ascii="Times New Roman" w:hAnsi="Times New Roman"/>
          <w:sz w:val="24"/>
          <w:szCs w:val="24"/>
        </w:rPr>
        <w:t xml:space="preserve">, </w:t>
      </w:r>
      <w:r w:rsidRPr="00C75B15">
        <w:rPr>
          <w:rFonts w:ascii="Times New Roman" w:hAnsi="Times New Roman"/>
          <w:b/>
          <w:sz w:val="24"/>
          <w:szCs w:val="24"/>
        </w:rPr>
        <w:t xml:space="preserve">по съребрена линия </w:t>
      </w:r>
      <w:r w:rsidR="00780787">
        <w:rPr>
          <w:rFonts w:ascii="Times New Roman" w:hAnsi="Times New Roman"/>
          <w:b/>
          <w:sz w:val="24"/>
          <w:szCs w:val="24"/>
        </w:rPr>
        <w:t xml:space="preserve">- </w:t>
      </w:r>
      <w:r w:rsidRPr="00C75B15">
        <w:rPr>
          <w:rFonts w:ascii="Times New Roman" w:hAnsi="Times New Roman"/>
          <w:b/>
          <w:sz w:val="24"/>
          <w:szCs w:val="24"/>
        </w:rPr>
        <w:t>до трета степен включително</w:t>
      </w:r>
      <w:r w:rsidRPr="00783B7E">
        <w:rPr>
          <w:rFonts w:ascii="Times New Roman" w:hAnsi="Times New Roman"/>
          <w:sz w:val="24"/>
          <w:szCs w:val="24"/>
        </w:rPr>
        <w:t xml:space="preserve">, както и </w:t>
      </w:r>
      <w:r w:rsidRPr="00C75B15">
        <w:rPr>
          <w:rFonts w:ascii="Times New Roman" w:hAnsi="Times New Roman"/>
          <w:b/>
          <w:sz w:val="24"/>
          <w:szCs w:val="24"/>
        </w:rPr>
        <w:t xml:space="preserve">роднинските връзки по сватовство </w:t>
      </w:r>
      <w:r w:rsidR="00780787">
        <w:rPr>
          <w:rFonts w:ascii="Times New Roman" w:hAnsi="Times New Roman"/>
          <w:b/>
          <w:sz w:val="24"/>
          <w:szCs w:val="24"/>
        </w:rPr>
        <w:t xml:space="preserve">- </w:t>
      </w:r>
      <w:r w:rsidRPr="00C75B15">
        <w:rPr>
          <w:rFonts w:ascii="Times New Roman" w:hAnsi="Times New Roman"/>
          <w:b/>
          <w:sz w:val="24"/>
          <w:szCs w:val="24"/>
        </w:rPr>
        <w:t>до втора степен, включително</w:t>
      </w:r>
      <w:r>
        <w:rPr>
          <w:rFonts w:ascii="Times New Roman" w:hAnsi="Times New Roman"/>
          <w:sz w:val="24"/>
          <w:szCs w:val="24"/>
        </w:rPr>
        <w:t>.</w:t>
      </w:r>
      <w:r w:rsidR="008A21A9">
        <w:rPr>
          <w:rFonts w:ascii="Times New Roman" w:hAnsi="Times New Roman"/>
          <w:sz w:val="24"/>
          <w:szCs w:val="24"/>
        </w:rPr>
        <w:t xml:space="preserve"> </w:t>
      </w:r>
    </w:p>
    <w:p w:rsidR="000F0166" w:rsidRDefault="009451F2"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b/>
          <w:sz w:val="24"/>
          <w:szCs w:val="24"/>
        </w:rPr>
      </w:pPr>
      <w:r>
        <w:rPr>
          <w:rFonts w:ascii="Times New Roman" w:hAnsi="Times New Roman"/>
          <w:sz w:val="24"/>
          <w:szCs w:val="24"/>
        </w:rPr>
        <w:t>В Приложение 8 към Условията за кандидатстване е представено определение за „роднинска връзка</w:t>
      </w:r>
      <w:r w:rsidRPr="00FC69D5">
        <w:rPr>
          <w:rFonts w:ascii="Times New Roman" w:hAnsi="Times New Roman"/>
          <w:sz w:val="24"/>
          <w:szCs w:val="24"/>
        </w:rPr>
        <w:t>”</w:t>
      </w:r>
      <w:r w:rsidR="00C75B15">
        <w:rPr>
          <w:rFonts w:ascii="Times New Roman" w:hAnsi="Times New Roman"/>
          <w:sz w:val="24"/>
          <w:szCs w:val="24"/>
        </w:rPr>
        <w:t>, както и</w:t>
      </w:r>
      <w:r w:rsidR="00E15500">
        <w:rPr>
          <w:rFonts w:ascii="Times New Roman" w:hAnsi="Times New Roman"/>
          <w:sz w:val="24"/>
          <w:szCs w:val="24"/>
        </w:rPr>
        <w:t xml:space="preserve"> описани</w:t>
      </w:r>
      <w:r w:rsidR="00C75B15">
        <w:rPr>
          <w:rFonts w:ascii="Times New Roman" w:hAnsi="Times New Roman"/>
          <w:sz w:val="24"/>
          <w:szCs w:val="24"/>
        </w:rPr>
        <w:t>е на</w:t>
      </w:r>
      <w:r w:rsidR="00E15500">
        <w:rPr>
          <w:rFonts w:ascii="Times New Roman" w:hAnsi="Times New Roman"/>
          <w:sz w:val="24"/>
          <w:szCs w:val="24"/>
        </w:rPr>
        <w:t xml:space="preserve"> </w:t>
      </w:r>
      <w:r w:rsidR="00C75B15">
        <w:rPr>
          <w:rFonts w:ascii="Times New Roman" w:hAnsi="Times New Roman"/>
          <w:sz w:val="24"/>
          <w:szCs w:val="24"/>
        </w:rPr>
        <w:t>връзките</w:t>
      </w:r>
      <w:r w:rsidR="00E15500">
        <w:rPr>
          <w:rFonts w:ascii="Times New Roman" w:hAnsi="Times New Roman"/>
          <w:sz w:val="24"/>
          <w:szCs w:val="24"/>
        </w:rPr>
        <w:t xml:space="preserve">, които ще бъдат вземани предвид за целите на процедурата. </w:t>
      </w:r>
      <w:r w:rsidR="00E15500" w:rsidRPr="00E15500">
        <w:rPr>
          <w:rFonts w:ascii="Times New Roman" w:hAnsi="Times New Roman"/>
          <w:b/>
          <w:sz w:val="24"/>
          <w:szCs w:val="24"/>
        </w:rPr>
        <w:t xml:space="preserve">За всяка от </w:t>
      </w:r>
      <w:r w:rsidR="00647D57">
        <w:rPr>
          <w:rFonts w:ascii="Times New Roman" w:hAnsi="Times New Roman"/>
          <w:b/>
          <w:sz w:val="24"/>
          <w:szCs w:val="24"/>
        </w:rPr>
        <w:t>допустими</w:t>
      </w:r>
      <w:r w:rsidR="00C75B15">
        <w:rPr>
          <w:rFonts w:ascii="Times New Roman" w:hAnsi="Times New Roman"/>
          <w:b/>
          <w:sz w:val="24"/>
          <w:szCs w:val="24"/>
        </w:rPr>
        <w:t>те</w:t>
      </w:r>
      <w:r w:rsidR="00647D57">
        <w:rPr>
          <w:rFonts w:ascii="Times New Roman" w:hAnsi="Times New Roman"/>
          <w:b/>
          <w:sz w:val="24"/>
          <w:szCs w:val="24"/>
        </w:rPr>
        <w:t xml:space="preserve"> по процедурата </w:t>
      </w:r>
      <w:r w:rsidR="00E15500" w:rsidRPr="00E15500">
        <w:rPr>
          <w:rFonts w:ascii="Times New Roman" w:hAnsi="Times New Roman"/>
          <w:b/>
          <w:sz w:val="24"/>
          <w:szCs w:val="24"/>
        </w:rPr>
        <w:t>роднински връзки</w:t>
      </w:r>
      <w:r w:rsidR="00E15500">
        <w:rPr>
          <w:rFonts w:ascii="Times New Roman" w:hAnsi="Times New Roman"/>
          <w:b/>
          <w:sz w:val="24"/>
          <w:szCs w:val="24"/>
        </w:rPr>
        <w:t>,</w:t>
      </w:r>
      <w:r w:rsidR="00E15500" w:rsidRPr="00E15500">
        <w:rPr>
          <w:rFonts w:ascii="Times New Roman" w:hAnsi="Times New Roman"/>
          <w:b/>
          <w:sz w:val="24"/>
          <w:szCs w:val="24"/>
        </w:rPr>
        <w:t xml:space="preserve"> в Приложение 8 </w:t>
      </w:r>
      <w:r w:rsidR="00E15500">
        <w:rPr>
          <w:rFonts w:ascii="Times New Roman" w:hAnsi="Times New Roman"/>
          <w:b/>
          <w:sz w:val="24"/>
          <w:szCs w:val="24"/>
        </w:rPr>
        <w:t xml:space="preserve">са </w:t>
      </w:r>
      <w:r w:rsidR="00C75B15">
        <w:rPr>
          <w:rFonts w:ascii="Times New Roman" w:hAnsi="Times New Roman"/>
          <w:b/>
          <w:sz w:val="24"/>
          <w:szCs w:val="24"/>
        </w:rPr>
        <w:t>включени</w:t>
      </w:r>
      <w:r w:rsidR="00E15500" w:rsidRPr="00E15500">
        <w:rPr>
          <w:rFonts w:ascii="Times New Roman" w:hAnsi="Times New Roman"/>
          <w:b/>
          <w:sz w:val="24"/>
          <w:szCs w:val="24"/>
        </w:rPr>
        <w:t xml:space="preserve"> </w:t>
      </w:r>
      <w:r w:rsidR="00775EC0">
        <w:rPr>
          <w:rFonts w:ascii="Times New Roman" w:hAnsi="Times New Roman"/>
          <w:b/>
          <w:sz w:val="24"/>
          <w:szCs w:val="24"/>
        </w:rPr>
        <w:t>примери за</w:t>
      </w:r>
      <w:r w:rsidR="00647D57">
        <w:rPr>
          <w:rFonts w:ascii="Times New Roman" w:hAnsi="Times New Roman"/>
          <w:b/>
          <w:sz w:val="24"/>
          <w:szCs w:val="24"/>
        </w:rPr>
        <w:t xml:space="preserve"> документи </w:t>
      </w:r>
      <w:r w:rsidR="00686828">
        <w:rPr>
          <w:rFonts w:ascii="Times New Roman" w:hAnsi="Times New Roman"/>
          <w:b/>
          <w:sz w:val="24"/>
          <w:szCs w:val="24"/>
        </w:rPr>
        <w:t>на</w:t>
      </w:r>
      <w:r w:rsidR="00647D57" w:rsidRPr="00E15500">
        <w:rPr>
          <w:rFonts w:ascii="Times New Roman" w:hAnsi="Times New Roman"/>
          <w:b/>
          <w:sz w:val="24"/>
          <w:szCs w:val="24"/>
        </w:rPr>
        <w:t xml:space="preserve"> съответните физически лица </w:t>
      </w:r>
      <w:r w:rsidR="00E15500" w:rsidRPr="00546235">
        <w:rPr>
          <w:rFonts w:ascii="Times New Roman" w:hAnsi="Times New Roman"/>
          <w:sz w:val="24"/>
          <w:szCs w:val="24"/>
        </w:rPr>
        <w:t>(Удостоверение за съпруг/а и родствени връзки и/или Удостоверение за сключен граждански брак)</w:t>
      </w:r>
      <w:r w:rsidR="00E15500" w:rsidRPr="00E15500">
        <w:rPr>
          <w:rFonts w:ascii="Times New Roman" w:hAnsi="Times New Roman"/>
          <w:b/>
          <w:sz w:val="24"/>
          <w:szCs w:val="24"/>
        </w:rPr>
        <w:t xml:space="preserve">, които </w:t>
      </w:r>
      <w:r w:rsidR="00686828">
        <w:rPr>
          <w:rFonts w:ascii="Times New Roman" w:hAnsi="Times New Roman"/>
          <w:b/>
          <w:sz w:val="24"/>
          <w:szCs w:val="24"/>
        </w:rPr>
        <w:t>могат</w:t>
      </w:r>
      <w:r w:rsidR="00E15500" w:rsidRPr="00E15500">
        <w:rPr>
          <w:rFonts w:ascii="Times New Roman" w:hAnsi="Times New Roman"/>
          <w:b/>
          <w:sz w:val="24"/>
          <w:szCs w:val="24"/>
        </w:rPr>
        <w:t xml:space="preserve"> да бъдат представени </w:t>
      </w:r>
      <w:r w:rsidR="00647D57">
        <w:rPr>
          <w:rFonts w:ascii="Times New Roman" w:hAnsi="Times New Roman"/>
          <w:b/>
          <w:sz w:val="24"/>
          <w:szCs w:val="24"/>
        </w:rPr>
        <w:t xml:space="preserve">към проектните предложения </w:t>
      </w:r>
      <w:r w:rsidR="00E15500" w:rsidRPr="00E15500">
        <w:rPr>
          <w:rFonts w:ascii="Times New Roman" w:hAnsi="Times New Roman"/>
          <w:b/>
          <w:sz w:val="24"/>
          <w:szCs w:val="24"/>
        </w:rPr>
        <w:t>от страна на кандидатите</w:t>
      </w:r>
      <w:r w:rsidR="00686828">
        <w:rPr>
          <w:rFonts w:ascii="Times New Roman" w:hAnsi="Times New Roman"/>
          <w:b/>
          <w:sz w:val="24"/>
          <w:szCs w:val="24"/>
        </w:rPr>
        <w:t xml:space="preserve"> </w:t>
      </w:r>
      <w:r w:rsidR="00780787">
        <w:rPr>
          <w:rFonts w:ascii="Times New Roman" w:hAnsi="Times New Roman"/>
          <w:b/>
          <w:sz w:val="24"/>
          <w:szCs w:val="24"/>
        </w:rPr>
        <w:t>с цел</w:t>
      </w:r>
      <w:r w:rsidR="00686828">
        <w:rPr>
          <w:rFonts w:ascii="Times New Roman" w:hAnsi="Times New Roman"/>
          <w:b/>
          <w:sz w:val="24"/>
          <w:szCs w:val="24"/>
        </w:rPr>
        <w:t xml:space="preserve"> удостоверяване на съответна роднинска връзка.</w:t>
      </w:r>
    </w:p>
    <w:p w:rsidR="000F0166" w:rsidRDefault="00546235"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szCs w:val="24"/>
        </w:rPr>
      </w:pPr>
      <w:r w:rsidRPr="00546235">
        <w:rPr>
          <w:rFonts w:ascii="Times New Roman" w:hAnsi="Times New Roman"/>
          <w:b/>
          <w:sz w:val="24"/>
          <w:szCs w:val="24"/>
        </w:rPr>
        <w:t>ВАЖНО:</w:t>
      </w:r>
      <w:r>
        <w:rPr>
          <w:rFonts w:ascii="Times New Roman" w:hAnsi="Times New Roman"/>
          <w:sz w:val="24"/>
          <w:szCs w:val="24"/>
        </w:rPr>
        <w:t xml:space="preserve"> Всички обстоятелства</w:t>
      </w:r>
      <w:r w:rsidR="00C75B15" w:rsidRPr="00546235">
        <w:rPr>
          <w:rFonts w:ascii="Times New Roman" w:hAnsi="Times New Roman"/>
          <w:sz w:val="24"/>
          <w:szCs w:val="24"/>
        </w:rPr>
        <w:t xml:space="preserve">, които определят дадено предприятие като семейно трябва да бъдат конкретно описани/посочени </w:t>
      </w:r>
      <w:r w:rsidRPr="00546235">
        <w:rPr>
          <w:rFonts w:ascii="Times New Roman" w:hAnsi="Times New Roman"/>
          <w:sz w:val="24"/>
          <w:szCs w:val="24"/>
        </w:rPr>
        <w:t>от кандидата в раздел „</w:t>
      </w:r>
      <w:r w:rsidR="00101F4C">
        <w:rPr>
          <w:rFonts w:ascii="Times New Roman" w:hAnsi="Times New Roman"/>
          <w:sz w:val="24"/>
          <w:szCs w:val="24"/>
        </w:rPr>
        <w:t>Е-декларации</w:t>
      </w:r>
      <w:r w:rsidRPr="00546235">
        <w:rPr>
          <w:rFonts w:ascii="Times New Roman" w:hAnsi="Times New Roman"/>
          <w:sz w:val="24"/>
          <w:szCs w:val="24"/>
        </w:rPr>
        <w:t>” от Формуляра за кандидатстване</w:t>
      </w:r>
      <w:r>
        <w:rPr>
          <w:rStyle w:val="FootnoteReference"/>
          <w:rFonts w:ascii="Times New Roman" w:hAnsi="Times New Roman"/>
          <w:sz w:val="24"/>
          <w:szCs w:val="24"/>
        </w:rPr>
        <w:footnoteReference w:id="57"/>
      </w:r>
      <w:r w:rsidRPr="00546235">
        <w:rPr>
          <w:rFonts w:ascii="Times New Roman" w:hAnsi="Times New Roman"/>
          <w:sz w:val="24"/>
          <w:szCs w:val="24"/>
        </w:rPr>
        <w:t>.</w:t>
      </w:r>
      <w:r>
        <w:rPr>
          <w:rFonts w:ascii="Times New Roman" w:hAnsi="Times New Roman"/>
          <w:sz w:val="24"/>
          <w:szCs w:val="24"/>
        </w:rPr>
        <w:t xml:space="preserve"> Подробна информация в тази връзка е представена в Примерните указания за попълване на електронния Формуляр за кандидатстване (Приложение 6). Описаните обстоятелства следва да бъдат доказани </w:t>
      </w:r>
      <w:r w:rsidR="00882B9D">
        <w:rPr>
          <w:rFonts w:ascii="Times New Roman" w:hAnsi="Times New Roman"/>
          <w:sz w:val="24"/>
          <w:szCs w:val="24"/>
        </w:rPr>
        <w:t>от страна на кандидатите – семейни предприятия</w:t>
      </w:r>
      <w:r w:rsidR="00780787">
        <w:rPr>
          <w:rFonts w:ascii="Times New Roman" w:hAnsi="Times New Roman"/>
          <w:sz w:val="24"/>
          <w:szCs w:val="24"/>
        </w:rPr>
        <w:t>,</w:t>
      </w:r>
      <w:r w:rsidR="00882B9D">
        <w:rPr>
          <w:rFonts w:ascii="Times New Roman" w:hAnsi="Times New Roman"/>
          <w:sz w:val="24"/>
          <w:szCs w:val="24"/>
        </w:rPr>
        <w:t xml:space="preserve"> </w:t>
      </w:r>
      <w:r>
        <w:rPr>
          <w:rFonts w:ascii="Times New Roman" w:hAnsi="Times New Roman"/>
          <w:sz w:val="24"/>
          <w:szCs w:val="24"/>
        </w:rPr>
        <w:t xml:space="preserve">с приложимия/те документ/и по буква ж/, по-горе. Посоченото е ангажимент на кандидата, като Управляващият </w:t>
      </w:r>
      <w:r>
        <w:rPr>
          <w:rFonts w:ascii="Times New Roman" w:hAnsi="Times New Roman"/>
          <w:sz w:val="24"/>
          <w:szCs w:val="24"/>
        </w:rPr>
        <w:lastRenderedPageBreak/>
        <w:t xml:space="preserve">орган не носи отговорност в случаите на невъзможност дадена общинска администрация да издаде съответен/и документ/и, например поради липсващи данни за дадено физическо лице и/или </w:t>
      </w:r>
      <w:r w:rsidR="00780787">
        <w:rPr>
          <w:rFonts w:ascii="Times New Roman" w:hAnsi="Times New Roman"/>
          <w:sz w:val="24"/>
          <w:szCs w:val="24"/>
        </w:rPr>
        <w:t xml:space="preserve">поради </w:t>
      </w:r>
      <w:r>
        <w:rPr>
          <w:rFonts w:ascii="Times New Roman" w:hAnsi="Times New Roman"/>
          <w:sz w:val="24"/>
          <w:szCs w:val="24"/>
        </w:rPr>
        <w:t xml:space="preserve">неточности в регистрите на населението, и/или </w:t>
      </w:r>
      <w:r w:rsidR="00780787">
        <w:rPr>
          <w:rFonts w:ascii="Times New Roman" w:hAnsi="Times New Roman"/>
          <w:sz w:val="24"/>
          <w:szCs w:val="24"/>
        </w:rPr>
        <w:t xml:space="preserve">поради </w:t>
      </w:r>
      <w:r>
        <w:rPr>
          <w:rFonts w:ascii="Times New Roman" w:hAnsi="Times New Roman"/>
          <w:sz w:val="24"/>
          <w:szCs w:val="24"/>
        </w:rPr>
        <w:t>каквито и да било други обстоятелства</w:t>
      </w:r>
      <w:r w:rsidR="00780787">
        <w:rPr>
          <w:rFonts w:ascii="Times New Roman" w:hAnsi="Times New Roman"/>
          <w:sz w:val="24"/>
          <w:szCs w:val="24"/>
        </w:rPr>
        <w:t>, които са</w:t>
      </w:r>
      <w:r>
        <w:rPr>
          <w:rFonts w:ascii="Times New Roman" w:hAnsi="Times New Roman"/>
          <w:sz w:val="24"/>
          <w:szCs w:val="24"/>
        </w:rPr>
        <w:t xml:space="preserve"> извън компетенциите на Управляващия орган на ПКИП.</w:t>
      </w:r>
    </w:p>
    <w:p w:rsidR="00374D50" w:rsidRPr="00914423" w:rsidRDefault="00374D50" w:rsidP="000F0166">
      <w:pPr>
        <w:pBdr>
          <w:top w:val="single" w:sz="4" w:space="1" w:color="auto"/>
          <w:left w:val="single" w:sz="4" w:space="4" w:color="auto"/>
          <w:bottom w:val="single" w:sz="4" w:space="1" w:color="auto"/>
          <w:right w:val="single" w:sz="4" w:space="4" w:color="auto"/>
        </w:pBdr>
        <w:spacing w:after="100"/>
        <w:ind w:right="-284"/>
        <w:jc w:val="both"/>
        <w:rPr>
          <w:rFonts w:ascii="Times New Roman" w:hAnsi="Times New Roman"/>
          <w:sz w:val="24"/>
        </w:rPr>
      </w:pPr>
      <w:r w:rsidRPr="00914423">
        <w:rPr>
          <w:rFonts w:ascii="Times New Roman" w:hAnsi="Times New Roman"/>
          <w:sz w:val="24"/>
          <w:szCs w:val="24"/>
        </w:rPr>
        <w:t>Кандидатите следва да имат предвид, че с подаването на Формуляра за кандидатстване по настоящата процедура, се съгласяват личните данни</w:t>
      </w:r>
      <w:r w:rsidR="00004297" w:rsidRPr="00914423">
        <w:rPr>
          <w:rFonts w:ascii="Times New Roman" w:hAnsi="Times New Roman"/>
          <w:sz w:val="24"/>
          <w:szCs w:val="24"/>
        </w:rPr>
        <w:t xml:space="preserve"> на физическите лица, които могат</w:t>
      </w:r>
      <w:r w:rsidRPr="00914423">
        <w:rPr>
          <w:rFonts w:ascii="Times New Roman" w:hAnsi="Times New Roman"/>
          <w:sz w:val="24"/>
          <w:szCs w:val="24"/>
        </w:rPr>
        <w:t xml:space="preserve"> да бъдат под</w:t>
      </w:r>
      <w:r w:rsidR="00004297" w:rsidRPr="00914423">
        <w:rPr>
          <w:rFonts w:ascii="Times New Roman" w:hAnsi="Times New Roman"/>
          <w:sz w:val="24"/>
          <w:szCs w:val="24"/>
        </w:rPr>
        <w:t>авани във връзка с проекта, включително</w:t>
      </w:r>
      <w:r w:rsidRPr="00914423">
        <w:rPr>
          <w:rFonts w:ascii="Times New Roman" w:hAnsi="Times New Roman"/>
          <w:sz w:val="24"/>
          <w:szCs w:val="24"/>
        </w:rPr>
        <w:t xml:space="preserve"> за целите на отчитането му, да се ползват съгласно Регламент (ЕС)</w:t>
      </w:r>
      <w:r w:rsidRPr="00C83129">
        <w:rPr>
          <w:rFonts w:ascii="Times New Roman" w:hAnsi="Times New Roman"/>
          <w:sz w:val="24"/>
          <w:szCs w:val="24"/>
        </w:rPr>
        <w:t xml:space="preserve"> </w:t>
      </w:r>
      <w:r w:rsidRPr="00914423">
        <w:rPr>
          <w:rFonts w:ascii="Times New Roman" w:hAnsi="Times New Roman"/>
          <w:sz w:val="24"/>
          <w:szCs w:val="24"/>
        </w:rPr>
        <w:t>2016/679 на Европейския парла</w:t>
      </w:r>
      <w:r w:rsidR="00004297" w:rsidRPr="00914423">
        <w:rPr>
          <w:rFonts w:ascii="Times New Roman" w:hAnsi="Times New Roman"/>
          <w:sz w:val="24"/>
          <w:szCs w:val="24"/>
        </w:rPr>
        <w:t>мент на Съвета от 27.04.2016 г.</w:t>
      </w:r>
      <w:r w:rsidRPr="00914423">
        <w:rPr>
          <w:rFonts w:ascii="Times New Roman" w:hAnsi="Times New Roman"/>
          <w:sz w:val="24"/>
          <w:szCs w:val="24"/>
        </w:rPr>
        <w:t xml:space="preserve">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w:t>
      </w:r>
      <w:r w:rsidRPr="00C83129">
        <w:rPr>
          <w:rFonts w:ascii="Times New Roman" w:hAnsi="Times New Roman"/>
          <w:sz w:val="24"/>
          <w:szCs w:val="24"/>
        </w:rPr>
        <w:t>Закона за защита на личните данни</w:t>
      </w:r>
      <w:r w:rsidRPr="00914423">
        <w:rPr>
          <w:rFonts w:ascii="Times New Roman" w:hAnsi="Times New Roman"/>
          <w:sz w:val="24"/>
          <w:szCs w:val="24"/>
        </w:rPr>
        <w:t>.</w:t>
      </w:r>
      <w:r w:rsidR="00004297" w:rsidRPr="00914423">
        <w:rPr>
          <w:rFonts w:ascii="Times New Roman" w:hAnsi="Times New Roman"/>
          <w:sz w:val="24"/>
          <w:szCs w:val="24"/>
        </w:rPr>
        <w:t xml:space="preserve"> Посоченото се декларира от кандидатите при подаване на проектното предложение в Декларацията при кандидатстване (Приложение 2).</w:t>
      </w:r>
    </w:p>
    <w:p w:rsidR="002D4B6A" w:rsidRPr="00A44F84" w:rsidRDefault="009E70F7" w:rsidP="003659D3">
      <w:pPr>
        <w:pStyle w:val="Heading2"/>
        <w:spacing w:before="120" w:after="120"/>
        <w:rPr>
          <w:rFonts w:ascii="Times New Roman" w:hAnsi="Times New Roman"/>
        </w:rPr>
      </w:pPr>
      <w:bookmarkStart w:id="38"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8"/>
      <w:r w:rsidR="0063166B" w:rsidRPr="00A44F84" w:rsidDel="0063166B">
        <w:rPr>
          <w:rFonts w:ascii="Times New Roman" w:hAnsi="Times New Roman"/>
        </w:rPr>
        <w:t xml:space="preserve"> </w:t>
      </w:r>
    </w:p>
    <w:p w:rsidR="003F3DF9" w:rsidRPr="00BB6226" w:rsidRDefault="00D563BF"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Ще се прилага процедура </w:t>
      </w:r>
      <w:r w:rsidR="00953D63" w:rsidRPr="00BB6226">
        <w:rPr>
          <w:rFonts w:ascii="Times New Roman" w:hAnsi="Times New Roman"/>
          <w:sz w:val="24"/>
          <w:szCs w:val="24"/>
        </w:rPr>
        <w:t>чрез</w:t>
      </w:r>
      <w:r w:rsidRPr="00BB6226">
        <w:rPr>
          <w:rFonts w:ascii="Times New Roman" w:hAnsi="Times New Roman"/>
          <w:sz w:val="24"/>
          <w:szCs w:val="24"/>
        </w:rPr>
        <w:t xml:space="preserve"> подбор на проекти </w:t>
      </w:r>
      <w:r w:rsidR="000E239A">
        <w:rPr>
          <w:rFonts w:ascii="Times New Roman" w:hAnsi="Times New Roman"/>
          <w:b/>
          <w:sz w:val="24"/>
          <w:szCs w:val="24"/>
        </w:rPr>
        <w:t xml:space="preserve">с един </w:t>
      </w:r>
      <w:r w:rsidRPr="00BB6226">
        <w:rPr>
          <w:rFonts w:ascii="Times New Roman" w:hAnsi="Times New Roman"/>
          <w:b/>
          <w:sz w:val="24"/>
          <w:szCs w:val="24"/>
        </w:rPr>
        <w:t>краен срок за кандидатстване</w:t>
      </w:r>
      <w:r w:rsidRPr="00BB6226">
        <w:rPr>
          <w:rFonts w:ascii="Times New Roman" w:hAnsi="Times New Roman"/>
          <w:sz w:val="24"/>
          <w:szCs w:val="24"/>
        </w:rPr>
        <w:t>.</w:t>
      </w:r>
    </w:p>
    <w:p w:rsidR="00D563BF" w:rsidRPr="00BB6226" w:rsidRDefault="00D563BF"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b/>
          <w:sz w:val="24"/>
          <w:szCs w:val="24"/>
        </w:rPr>
      </w:pPr>
      <w:r w:rsidRPr="00BB6226">
        <w:rPr>
          <w:rFonts w:ascii="Times New Roman" w:hAnsi="Times New Roman"/>
          <w:b/>
          <w:sz w:val="24"/>
          <w:szCs w:val="24"/>
        </w:rPr>
        <w:t>Крайният срок за подаване на проек</w:t>
      </w:r>
      <w:r w:rsidR="00CE618B">
        <w:rPr>
          <w:rFonts w:ascii="Times New Roman" w:hAnsi="Times New Roman"/>
          <w:b/>
          <w:sz w:val="24"/>
          <w:szCs w:val="24"/>
        </w:rPr>
        <w:t xml:space="preserve">тни предложения е 16:30 часа на </w:t>
      </w:r>
      <w:r w:rsidR="00CE618B" w:rsidRPr="00CE618B">
        <w:rPr>
          <w:rFonts w:ascii="Times New Roman" w:hAnsi="Times New Roman"/>
          <w:b/>
          <w:sz w:val="24"/>
          <w:szCs w:val="24"/>
        </w:rPr>
        <w:t>16.09.</w:t>
      </w:r>
      <w:r w:rsidR="00112413" w:rsidRPr="00CE618B">
        <w:rPr>
          <w:rFonts w:ascii="Times New Roman" w:hAnsi="Times New Roman"/>
          <w:b/>
          <w:sz w:val="24"/>
          <w:szCs w:val="24"/>
        </w:rPr>
        <w:t>2024</w:t>
      </w:r>
      <w:r w:rsidRPr="00CE618B">
        <w:rPr>
          <w:rFonts w:ascii="Times New Roman" w:hAnsi="Times New Roman"/>
          <w:b/>
          <w:sz w:val="24"/>
          <w:szCs w:val="24"/>
        </w:rPr>
        <w:t xml:space="preserve"> г.</w:t>
      </w:r>
    </w:p>
    <w:p w:rsidR="009D3236"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0E239A">
        <w:rPr>
          <w:rFonts w:ascii="Times New Roman" w:hAnsi="Times New Roman"/>
          <w:b/>
          <w:sz w:val="24"/>
          <w:szCs w:val="24"/>
        </w:rPr>
        <w:t xml:space="preserve">ВАЖНО: </w:t>
      </w:r>
      <w:r w:rsidRPr="000E239A">
        <w:rPr>
          <w:rFonts w:ascii="Times New Roman" w:hAnsi="Times New Roman"/>
          <w:sz w:val="24"/>
          <w:szCs w:val="24"/>
        </w:rPr>
        <w:t xml:space="preserve">В рамките на настоящата процедура кандидатите могат да подадат </w:t>
      </w:r>
      <w:r w:rsidRPr="000E239A">
        <w:rPr>
          <w:rFonts w:ascii="Times New Roman" w:hAnsi="Times New Roman"/>
          <w:b/>
          <w:sz w:val="24"/>
          <w:szCs w:val="24"/>
        </w:rPr>
        <w:t>само едно проектно предложение</w:t>
      </w:r>
      <w:r w:rsidRPr="000E239A">
        <w:rPr>
          <w:rStyle w:val="FootnoteReference"/>
          <w:rFonts w:ascii="Times New Roman" w:hAnsi="Times New Roman"/>
          <w:b/>
          <w:sz w:val="24"/>
          <w:szCs w:val="24"/>
        </w:rPr>
        <w:footnoteReference w:id="58"/>
      </w:r>
      <w:r w:rsidR="00146D53" w:rsidRPr="000E239A">
        <w:rPr>
          <w:rFonts w:ascii="Times New Roman" w:hAnsi="Times New Roman"/>
          <w:sz w:val="24"/>
          <w:szCs w:val="24"/>
        </w:rPr>
        <w:t xml:space="preserve">. </w:t>
      </w:r>
      <w:r w:rsidR="00146D53" w:rsidRPr="000E239A">
        <w:rPr>
          <w:rFonts w:ascii="Times New Roman" w:hAnsi="Times New Roman"/>
          <w:b/>
          <w:sz w:val="24"/>
          <w:szCs w:val="24"/>
        </w:rPr>
        <w:t>В случай че по</w:t>
      </w:r>
      <w:r w:rsidRPr="000E239A">
        <w:rPr>
          <w:rFonts w:ascii="Times New Roman" w:hAnsi="Times New Roman"/>
          <w:b/>
          <w:sz w:val="24"/>
          <w:szCs w:val="24"/>
        </w:rPr>
        <w:t xml:space="preserve"> процедура</w:t>
      </w:r>
      <w:r w:rsidR="00146D53" w:rsidRPr="000E239A">
        <w:rPr>
          <w:rFonts w:ascii="Times New Roman" w:hAnsi="Times New Roman"/>
          <w:b/>
          <w:sz w:val="24"/>
          <w:szCs w:val="24"/>
        </w:rPr>
        <w:t>та</w:t>
      </w:r>
      <w:r w:rsidRPr="000E239A">
        <w:rPr>
          <w:rFonts w:ascii="Times New Roman" w:hAnsi="Times New Roman"/>
          <w:b/>
          <w:sz w:val="24"/>
          <w:szCs w:val="24"/>
        </w:rPr>
        <w:t xml:space="preserve"> бъдат подадени проектни предложения от няколко свързани предприятия</w:t>
      </w:r>
      <w:r w:rsidRPr="000E239A">
        <w:rPr>
          <w:rFonts w:ascii="Times New Roman" w:hAnsi="Times New Roman"/>
          <w:sz w:val="24"/>
          <w:szCs w:val="24"/>
        </w:rPr>
        <w:t xml:space="preserve">, </w:t>
      </w:r>
      <w:r w:rsidRPr="000E239A">
        <w:rPr>
          <w:rFonts w:ascii="Times New Roman" w:hAnsi="Times New Roman"/>
          <w:b/>
          <w:sz w:val="24"/>
          <w:szCs w:val="24"/>
        </w:rPr>
        <w:t>административен договор</w:t>
      </w:r>
      <w:r w:rsidRPr="000E239A">
        <w:rPr>
          <w:rFonts w:ascii="Times New Roman" w:hAnsi="Times New Roman"/>
          <w:sz w:val="24"/>
          <w:szCs w:val="24"/>
        </w:rPr>
        <w:t xml:space="preserve"> за предоставяне на безвъзмездна финансова помощ </w:t>
      </w:r>
      <w:r w:rsidRPr="000E239A">
        <w:rPr>
          <w:rFonts w:ascii="Times New Roman" w:hAnsi="Times New Roman"/>
          <w:b/>
          <w:sz w:val="24"/>
          <w:szCs w:val="24"/>
        </w:rPr>
        <w:t>може да бъде сключен само с едно от тези предприятия</w:t>
      </w:r>
      <w:r w:rsidR="004C4AEB">
        <w:rPr>
          <w:rFonts w:ascii="Times New Roman" w:hAnsi="Times New Roman"/>
          <w:sz w:val="24"/>
          <w:szCs w:val="24"/>
        </w:rPr>
        <w:t xml:space="preserve"> съгласно посоченото в т. 11.2 от Условията за кандидатстване, по-горе.</w:t>
      </w:r>
    </w:p>
    <w:p w:rsidR="00170BA8"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Кандидатите могат </w:t>
      </w:r>
      <w:r w:rsidRPr="00BB6226">
        <w:rPr>
          <w:rFonts w:ascii="Times New Roman" w:hAnsi="Times New Roman"/>
          <w:b/>
          <w:sz w:val="24"/>
          <w:szCs w:val="24"/>
        </w:rPr>
        <w:t>да задават допълнителни въпроси и да искат разяснения</w:t>
      </w:r>
      <w:r w:rsidRPr="00BB6226">
        <w:rPr>
          <w:rFonts w:ascii="Times New Roman" w:hAnsi="Times New Roman"/>
          <w:sz w:val="24"/>
          <w:szCs w:val="24"/>
        </w:rPr>
        <w:t xml:space="preserve"> във връзка с Условията за кандидатстване до 3 </w:t>
      </w:r>
      <w:r w:rsidR="005035BD" w:rsidRPr="00BB6226">
        <w:rPr>
          <w:rFonts w:ascii="Times New Roman" w:hAnsi="Times New Roman"/>
          <w:sz w:val="24"/>
          <w:szCs w:val="24"/>
        </w:rPr>
        <w:t xml:space="preserve">(три) </w:t>
      </w:r>
      <w:r w:rsidRPr="00BB6226">
        <w:rPr>
          <w:rFonts w:ascii="Times New Roman" w:hAnsi="Times New Roman"/>
          <w:sz w:val="24"/>
          <w:szCs w:val="24"/>
        </w:rPr>
        <w:t>седмици преди крайния срок за подаване на проектни предложения. Допълнителни въпроси могат да се задават само в ИСУН, раздел „Европейски фондове при с</w:t>
      </w:r>
      <w:r w:rsidR="005035BD" w:rsidRPr="00BB6226">
        <w:rPr>
          <w:rFonts w:ascii="Times New Roman" w:hAnsi="Times New Roman"/>
          <w:sz w:val="24"/>
          <w:szCs w:val="24"/>
        </w:rPr>
        <w:t>поделено управление (2021-2027)”, процедура BG16RFPR001-1.004</w:t>
      </w:r>
      <w:r w:rsidRPr="00BB6226">
        <w:rPr>
          <w:rFonts w:ascii="Times New Roman" w:hAnsi="Times New Roman"/>
          <w:sz w:val="24"/>
          <w:szCs w:val="24"/>
        </w:rPr>
        <w:t xml:space="preserve"> „</w:t>
      </w:r>
      <w:r w:rsidR="005035BD" w:rsidRPr="00BB6226">
        <w:rPr>
          <w:rFonts w:ascii="Times New Roman" w:hAnsi="Times New Roman"/>
          <w:sz w:val="24"/>
          <w:szCs w:val="24"/>
        </w:rPr>
        <w:t>Подкрепа за семейните предприятия, предприятията от творческите индустрии и занаятите”</w:t>
      </w:r>
      <w:r w:rsidR="00CD4EB2" w:rsidRPr="00BB6226">
        <w:rPr>
          <w:rFonts w:ascii="Times New Roman" w:hAnsi="Times New Roman"/>
          <w:sz w:val="24"/>
          <w:szCs w:val="24"/>
        </w:rPr>
        <w:t xml:space="preserve"> (на адрес - </w:t>
      </w:r>
      <w:hyperlink r:id="rId11" w:history="1">
        <w:r w:rsidR="00CD4EB2" w:rsidRPr="00BB6226">
          <w:rPr>
            <w:rStyle w:val="Hyperlink"/>
            <w:rFonts w:ascii="Times New Roman" w:hAnsi="Times New Roman"/>
            <w:sz w:val="24"/>
            <w:szCs w:val="24"/>
          </w:rPr>
          <w:t>https://eumis2020.government.bg/bg/s/8d3ebf57-ff75-4ad5-afa1-5747f558ee98/Procedure/Active</w:t>
        </w:r>
      </w:hyperlink>
      <w:r w:rsidR="00CD4EB2" w:rsidRPr="00BB6226">
        <w:rPr>
          <w:rFonts w:ascii="Times New Roman" w:hAnsi="Times New Roman"/>
          <w:sz w:val="24"/>
          <w:szCs w:val="24"/>
        </w:rPr>
        <w:t>)</w:t>
      </w:r>
      <w:r w:rsidRPr="00BB6226">
        <w:rPr>
          <w:rFonts w:ascii="Times New Roman" w:hAnsi="Times New Roman"/>
          <w:sz w:val="24"/>
          <w:szCs w:val="24"/>
        </w:rPr>
        <w:t>.</w:t>
      </w:r>
      <w:r w:rsidR="00170BA8">
        <w:rPr>
          <w:rFonts w:ascii="Times New Roman" w:hAnsi="Times New Roman"/>
          <w:sz w:val="24"/>
          <w:szCs w:val="24"/>
        </w:rPr>
        <w:t xml:space="preserve"> </w:t>
      </w:r>
    </w:p>
    <w:p w:rsidR="00170BA8"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Отговорите на въпросите на кандидатите се публикуват на интернет страницата на МИР (на адрес - </w:t>
      </w:r>
      <w:hyperlink r:id="rId12" w:history="1">
        <w:r w:rsidRPr="00BB6226">
          <w:rPr>
            <w:rStyle w:val="Hyperlink"/>
            <w:rFonts w:ascii="Times New Roman" w:hAnsi="Times New Roman"/>
            <w:sz w:val="24"/>
            <w:szCs w:val="24"/>
          </w:rPr>
          <w:t>https://www.mig.government.bg/programa-konkurentosposobnost-i-inovaczii-v-predpriyatiyata/proczeduri-po-pkip/</w:t>
        </w:r>
      </w:hyperlink>
      <w:r w:rsidRPr="00BB6226">
        <w:rPr>
          <w:rFonts w:ascii="Times New Roman" w:hAnsi="Times New Roman"/>
          <w:sz w:val="24"/>
          <w:szCs w:val="24"/>
        </w:rPr>
        <w:t>), както и в ИСУН</w:t>
      </w:r>
      <w:r w:rsidR="00CD4EB2" w:rsidRPr="00BB6226">
        <w:rPr>
          <w:rFonts w:ascii="Times New Roman" w:hAnsi="Times New Roman"/>
          <w:sz w:val="24"/>
          <w:szCs w:val="24"/>
        </w:rPr>
        <w:t>, в раздела на процедурата,</w:t>
      </w:r>
      <w:r w:rsidRPr="00BB6226">
        <w:rPr>
          <w:rFonts w:ascii="Times New Roman" w:hAnsi="Times New Roman"/>
          <w:sz w:val="24"/>
          <w:szCs w:val="24"/>
        </w:rPr>
        <w:t xml:space="preserve"> в 10-дневен срок от получаването им, но не по-късно от две седмици преди изтичането на срока за кандидатстване.  </w:t>
      </w:r>
    </w:p>
    <w:p w:rsidR="000E4D49" w:rsidRPr="00BB6226" w:rsidRDefault="00824F4D" w:rsidP="00170BA8">
      <w:pPr>
        <w:pBdr>
          <w:top w:val="single" w:sz="4" w:space="1" w:color="auto"/>
          <w:left w:val="single" w:sz="4" w:space="4" w:color="auto"/>
          <w:bottom w:val="single" w:sz="4" w:space="1" w:color="auto"/>
          <w:right w:val="single" w:sz="4" w:space="5" w:color="auto"/>
        </w:pBdr>
        <w:spacing w:after="80"/>
        <w:ind w:right="-284"/>
        <w:jc w:val="both"/>
        <w:rPr>
          <w:rFonts w:ascii="Times New Roman" w:hAnsi="Times New Roman"/>
          <w:sz w:val="24"/>
          <w:szCs w:val="24"/>
        </w:rPr>
      </w:pPr>
      <w:r w:rsidRPr="00BB6226">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BB6226">
        <w:rPr>
          <w:rFonts w:ascii="Times New Roman" w:hAnsi="Times New Roman"/>
          <w:b/>
          <w:sz w:val="24"/>
          <w:szCs w:val="24"/>
        </w:rPr>
        <w:t>задължител</w:t>
      </w:r>
      <w:r w:rsidR="00CD4EB2" w:rsidRPr="00BB6226">
        <w:rPr>
          <w:rFonts w:ascii="Times New Roman" w:hAnsi="Times New Roman"/>
          <w:b/>
          <w:sz w:val="24"/>
          <w:szCs w:val="24"/>
        </w:rPr>
        <w:t>ни</w:t>
      </w:r>
      <w:r w:rsidR="00CD4EB2" w:rsidRPr="00BB6226">
        <w:rPr>
          <w:rFonts w:ascii="Times New Roman" w:hAnsi="Times New Roman"/>
          <w:sz w:val="24"/>
          <w:szCs w:val="24"/>
        </w:rPr>
        <w:t xml:space="preserve"> за всички кандидати</w:t>
      </w:r>
      <w:r w:rsidRPr="00BB6226">
        <w:rPr>
          <w:rFonts w:ascii="Times New Roman" w:hAnsi="Times New Roman"/>
          <w:sz w:val="24"/>
          <w:szCs w:val="24"/>
        </w:rPr>
        <w:t>.</w:t>
      </w:r>
      <w:r w:rsidR="009D3236">
        <w:rPr>
          <w:rFonts w:ascii="Times New Roman" w:hAnsi="Times New Roman"/>
          <w:sz w:val="24"/>
          <w:szCs w:val="24"/>
        </w:rPr>
        <w:t xml:space="preserve"> </w:t>
      </w:r>
      <w:r w:rsidR="000E4D49" w:rsidRPr="00BB6226">
        <w:rPr>
          <w:rFonts w:ascii="Times New Roman" w:hAnsi="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3429B7" w:rsidRPr="00A44F84" w:rsidRDefault="00CB14EE" w:rsidP="003659D3">
      <w:pPr>
        <w:pStyle w:val="Heading2"/>
        <w:rPr>
          <w:rFonts w:ascii="Times New Roman" w:hAnsi="Times New Roman"/>
        </w:rPr>
      </w:pPr>
      <w:bookmarkStart w:id="39" w:name="_Toc149636663"/>
      <w:r w:rsidRPr="00A44F84">
        <w:rPr>
          <w:rFonts w:ascii="Times New Roman" w:hAnsi="Times New Roman"/>
        </w:rPr>
        <w:lastRenderedPageBreak/>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9"/>
    </w:p>
    <w:p w:rsidR="00BA13AC" w:rsidRPr="00A44F84" w:rsidRDefault="00BA13AC" w:rsidP="007D181D">
      <w:pPr>
        <w:pStyle w:val="Heading3"/>
        <w:spacing w:after="120" w:line="240" w:lineRule="auto"/>
        <w:jc w:val="both"/>
        <w:rPr>
          <w:rFonts w:ascii="Times New Roman" w:hAnsi="Times New Roman"/>
          <w:sz w:val="24"/>
          <w:szCs w:val="24"/>
        </w:rPr>
      </w:pPr>
      <w:bookmarkStart w:id="40"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0"/>
    </w:p>
    <w:p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Процедурата по проверка на </w:t>
      </w:r>
      <w:r w:rsidR="00710919">
        <w:rPr>
          <w:rFonts w:ascii="Times New Roman" w:hAnsi="Times New Roman"/>
          <w:sz w:val="24"/>
          <w:szCs w:val="24"/>
        </w:rPr>
        <w:t xml:space="preserve">съответствието на </w:t>
      </w:r>
      <w:r w:rsidRPr="00A44F84">
        <w:rPr>
          <w:rFonts w:ascii="Times New Roman" w:hAnsi="Times New Roman"/>
          <w:sz w:val="24"/>
          <w:szCs w:val="24"/>
        </w:rPr>
        <w:t>кандидатите</w:t>
      </w:r>
      <w:r w:rsidR="00710919">
        <w:rPr>
          <w:rFonts w:ascii="Times New Roman" w:hAnsi="Times New Roman"/>
          <w:sz w:val="24"/>
          <w:szCs w:val="24"/>
        </w:rPr>
        <w:t xml:space="preserve"> с изискванията за бенефициент</w:t>
      </w:r>
      <w:r w:rsidRPr="00A44F84">
        <w:rPr>
          <w:rFonts w:ascii="Times New Roman" w:hAnsi="Times New Roman"/>
          <w:sz w:val="24"/>
          <w:szCs w:val="24"/>
        </w:rPr>
        <w:t xml:space="preserve"> ще се извършва изцяло в електронна</w:t>
      </w:r>
      <w:r w:rsidR="00710919">
        <w:rPr>
          <w:rFonts w:ascii="Times New Roman" w:hAnsi="Times New Roman"/>
          <w:sz w:val="24"/>
          <w:szCs w:val="24"/>
        </w:rPr>
        <w:t>та среда на</w:t>
      </w:r>
      <w:r w:rsidRPr="00A44F84">
        <w:rPr>
          <w:rFonts w:ascii="Times New Roman" w:hAnsi="Times New Roman"/>
          <w:sz w:val="24"/>
          <w:szCs w:val="24"/>
        </w:rPr>
        <w:t xml:space="preserve"> ИСУН, поради коет</w:t>
      </w:r>
      <w:r w:rsidR="00710919">
        <w:rPr>
          <w:rFonts w:ascii="Times New Roman" w:hAnsi="Times New Roman"/>
          <w:sz w:val="24"/>
          <w:szCs w:val="24"/>
        </w:rPr>
        <w:t>о комуникацията между УО и кандидатите ще се провежда единствено чрез ИСУН</w:t>
      </w:r>
      <w:r w:rsidRPr="00A44F84">
        <w:rPr>
          <w:rFonts w:ascii="Times New Roman" w:hAnsi="Times New Roman"/>
          <w:sz w:val="24"/>
          <w:szCs w:val="24"/>
        </w:rPr>
        <w:t>.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w:t>
      </w:r>
      <w:r w:rsidR="001217C6">
        <w:rPr>
          <w:rFonts w:ascii="Times New Roman" w:hAnsi="Times New Roman"/>
          <w:sz w:val="24"/>
          <w:szCs w:val="24"/>
        </w:rPr>
        <w:t xml:space="preserve"> (документи)</w:t>
      </w:r>
      <w:r w:rsidRPr="00A44F84">
        <w:rPr>
          <w:rFonts w:ascii="Times New Roman" w:hAnsi="Times New Roman"/>
          <w:sz w:val="24"/>
          <w:szCs w:val="24"/>
        </w:rPr>
        <w:t xml:space="preserve">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rsidR="00941956" w:rsidRPr="00A44F84" w:rsidRDefault="0094195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w:t>
      </w:r>
      <w:r w:rsidR="001217C6">
        <w:rPr>
          <w:rFonts w:ascii="Times New Roman" w:hAnsi="Times New Roman"/>
          <w:sz w:val="24"/>
          <w:szCs w:val="24"/>
        </w:rPr>
        <w:t>рока, в който същите</w:t>
      </w:r>
      <w:r w:rsidRPr="00A44F84">
        <w:rPr>
          <w:rFonts w:ascii="Times New Roman" w:hAnsi="Times New Roman"/>
          <w:sz w:val="24"/>
          <w:szCs w:val="24"/>
        </w:rPr>
        <w:t xml:space="preserve"> следва да бъдат представени. Поканите се считат за получени от съответния кандидат с изпращането им в ИСУН.</w:t>
      </w:r>
    </w:p>
    <w:p w:rsidR="00C1345C" w:rsidRPr="00A44F84" w:rsidRDefault="00C1345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w:t>
      </w:r>
      <w:r w:rsidR="009D39F5">
        <w:rPr>
          <w:rFonts w:ascii="Times New Roman" w:hAnsi="Times New Roman"/>
          <w:sz w:val="24"/>
          <w:szCs w:val="24"/>
        </w:rPr>
        <w:t>о</w:t>
      </w:r>
      <w:r w:rsidRPr="00A44F84">
        <w:rPr>
          <w:rFonts w:ascii="Times New Roman" w:hAnsi="Times New Roman"/>
          <w:sz w:val="24"/>
          <w:szCs w:val="24"/>
        </w:rPr>
        <w:t xml:space="preserve">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rsidR="00C1345C" w:rsidRPr="00A44F84" w:rsidRDefault="00C1345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 Списък </w:t>
      </w:r>
      <w:r w:rsidR="00865068">
        <w:rPr>
          <w:rFonts w:ascii="Times New Roman" w:hAnsi="Times New Roman"/>
          <w:b/>
          <w:sz w:val="24"/>
          <w:szCs w:val="24"/>
        </w:rPr>
        <w:t>на документите, които се представят</w:t>
      </w:r>
      <w:r w:rsidRPr="00A44F84">
        <w:rPr>
          <w:rFonts w:ascii="Times New Roman" w:hAnsi="Times New Roman"/>
          <w:b/>
          <w:sz w:val="24"/>
          <w:szCs w:val="24"/>
        </w:rPr>
        <w:t xml:space="preserve"> на етап сключване на административни</w:t>
      </w:r>
      <w:r w:rsidR="00865068">
        <w:rPr>
          <w:rFonts w:ascii="Times New Roman" w:hAnsi="Times New Roman"/>
          <w:b/>
          <w:sz w:val="24"/>
          <w:szCs w:val="24"/>
        </w:rPr>
        <w:t>те</w:t>
      </w:r>
      <w:r w:rsidRPr="00A44F84">
        <w:rPr>
          <w:rFonts w:ascii="Times New Roman" w:hAnsi="Times New Roman"/>
          <w:b/>
          <w:sz w:val="24"/>
          <w:szCs w:val="24"/>
        </w:rPr>
        <w:t xml:space="preserve"> договори:</w:t>
      </w:r>
    </w:p>
    <w:p w:rsidR="00E94BCA" w:rsidRDefault="00C1345C" w:rsidP="001E6A01">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1. НОВА</w:t>
      </w:r>
      <w:r w:rsidR="002F7398">
        <w:rPr>
          <w:rStyle w:val="FootnoteReference"/>
          <w:rFonts w:ascii="Times New Roman" w:hAnsi="Times New Roman"/>
          <w:b/>
          <w:sz w:val="24"/>
          <w:szCs w:val="24"/>
        </w:rPr>
        <w:footnoteReference w:id="59"/>
      </w:r>
      <w:r w:rsidR="001E6A01">
        <w:rPr>
          <w:rFonts w:ascii="Times New Roman" w:hAnsi="Times New Roman"/>
          <w:b/>
          <w:sz w:val="24"/>
          <w:szCs w:val="24"/>
        </w:rPr>
        <w:t xml:space="preserve"> </w:t>
      </w:r>
      <w:r w:rsidRPr="00A44F84">
        <w:rPr>
          <w:rFonts w:ascii="Times New Roman" w:hAnsi="Times New Roman"/>
          <w:b/>
          <w:sz w:val="24"/>
          <w:szCs w:val="24"/>
        </w:rPr>
        <w:t>Декларация п</w:t>
      </w:r>
      <w:r w:rsidR="00865068">
        <w:rPr>
          <w:rFonts w:ascii="Times New Roman" w:hAnsi="Times New Roman"/>
          <w:b/>
          <w:sz w:val="24"/>
          <w:szCs w:val="24"/>
        </w:rPr>
        <w:t xml:space="preserve">ри кандидатстване - </w:t>
      </w:r>
      <w:r w:rsidR="00865068" w:rsidRPr="00865068">
        <w:rPr>
          <w:rFonts w:ascii="Times New Roman" w:hAnsi="Times New Roman"/>
          <w:sz w:val="24"/>
          <w:szCs w:val="24"/>
        </w:rPr>
        <w:t>попълнена по образец (</w:t>
      </w:r>
      <w:r w:rsidR="00865068" w:rsidRPr="002C0DDC">
        <w:rPr>
          <w:rFonts w:ascii="Times New Roman" w:hAnsi="Times New Roman"/>
          <w:b/>
          <w:sz w:val="24"/>
          <w:szCs w:val="24"/>
        </w:rPr>
        <w:t>Приложение 2</w:t>
      </w:r>
      <w:r w:rsidR="00865068" w:rsidRPr="00865068">
        <w:rPr>
          <w:rFonts w:ascii="Times New Roman" w:hAnsi="Times New Roman"/>
          <w:sz w:val="24"/>
          <w:szCs w:val="24"/>
        </w:rPr>
        <w:t>) и подписана с валиден КЕП от лицата</w:t>
      </w:r>
      <w:r w:rsidR="00865068">
        <w:rPr>
          <w:rFonts w:ascii="Times New Roman" w:hAnsi="Times New Roman"/>
          <w:sz w:val="24"/>
          <w:szCs w:val="24"/>
        </w:rPr>
        <w:t xml:space="preserve">, които са </w:t>
      </w:r>
      <w:r w:rsidR="00865068" w:rsidRPr="00865068">
        <w:rPr>
          <w:rFonts w:ascii="Times New Roman" w:hAnsi="Times New Roman"/>
          <w:sz w:val="24"/>
          <w:szCs w:val="24"/>
        </w:rPr>
        <w:t>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w:t>
      </w:r>
      <w:r w:rsidR="001E6A01">
        <w:rPr>
          <w:rFonts w:ascii="Times New Roman" w:hAnsi="Times New Roman"/>
          <w:sz w:val="24"/>
          <w:szCs w:val="24"/>
        </w:rPr>
        <w:t>, и/или по друг начин.</w:t>
      </w:r>
    </w:p>
    <w:p w:rsidR="001E6A01" w:rsidRPr="00A44F84" w:rsidRDefault="001E6A01" w:rsidP="001E6A01">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В </w:t>
      </w:r>
      <w:r w:rsidRPr="001E6A01">
        <w:rPr>
          <w:rFonts w:ascii="Times New Roman" w:hAnsi="Times New Roman"/>
          <w:sz w:val="24"/>
          <w:szCs w:val="24"/>
        </w:rPr>
        <w:t>Декларация</w:t>
      </w:r>
      <w:r>
        <w:rPr>
          <w:rFonts w:ascii="Times New Roman" w:hAnsi="Times New Roman"/>
          <w:sz w:val="24"/>
          <w:szCs w:val="24"/>
        </w:rPr>
        <w:t>та</w:t>
      </w:r>
      <w:r w:rsidRPr="001E6A01">
        <w:rPr>
          <w:rFonts w:ascii="Times New Roman" w:hAnsi="Times New Roman"/>
          <w:sz w:val="24"/>
          <w:szCs w:val="24"/>
        </w:rPr>
        <w:t xml:space="preserve"> при кандида</w:t>
      </w:r>
      <w:r>
        <w:rPr>
          <w:rFonts w:ascii="Times New Roman" w:hAnsi="Times New Roman"/>
          <w:sz w:val="24"/>
          <w:szCs w:val="24"/>
        </w:rPr>
        <w:t xml:space="preserve">тстване (Приложение 2), одобрените кандидати декларират обстоятелствата преди сключването на административен договор, включително посочват (декларират) актуални данни относно получената минимална помощ  в </w:t>
      </w:r>
      <w:r w:rsidRPr="001E6A01">
        <w:rPr>
          <w:rFonts w:ascii="Times New Roman" w:hAnsi="Times New Roman"/>
          <w:sz w:val="24"/>
          <w:szCs w:val="24"/>
        </w:rPr>
        <w:t>Раздел 4.A Декларация за минимална помощ и Раздел 4.Б Данни за получена минимална помощ от Декларацията при кандидатстване</w:t>
      </w:r>
      <w:r>
        <w:rPr>
          <w:rFonts w:ascii="Times New Roman" w:hAnsi="Times New Roman"/>
          <w:sz w:val="24"/>
          <w:szCs w:val="24"/>
        </w:rPr>
        <w:t>.</w:t>
      </w:r>
    </w:p>
    <w:p w:rsidR="00865068" w:rsidRDefault="0086506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2. </w:t>
      </w:r>
      <w:r w:rsidR="00D91351">
        <w:rPr>
          <w:rFonts w:ascii="Times New Roman" w:hAnsi="Times New Roman"/>
          <w:b/>
          <w:sz w:val="24"/>
          <w:szCs w:val="24"/>
        </w:rPr>
        <w:t>НОВА</w:t>
      </w:r>
      <w:r w:rsidR="00CA026D">
        <w:rPr>
          <w:rStyle w:val="FootnoteReference"/>
          <w:rFonts w:ascii="Times New Roman" w:hAnsi="Times New Roman"/>
          <w:b/>
          <w:sz w:val="24"/>
          <w:szCs w:val="24"/>
        </w:rPr>
        <w:footnoteReference w:id="60"/>
      </w:r>
      <w:r w:rsidR="00D91351">
        <w:rPr>
          <w:rFonts w:ascii="Times New Roman" w:hAnsi="Times New Roman"/>
          <w:b/>
          <w:sz w:val="24"/>
          <w:szCs w:val="24"/>
        </w:rPr>
        <w:t xml:space="preserve"> </w:t>
      </w:r>
      <w:r w:rsidR="00516E14" w:rsidRPr="00A44F84">
        <w:rPr>
          <w:rFonts w:ascii="Times New Roman" w:hAnsi="Times New Roman"/>
          <w:b/>
          <w:sz w:val="24"/>
          <w:szCs w:val="24"/>
        </w:rPr>
        <w:t xml:space="preserve">Декларация за обстоятелствата по чл. 3 и чл. 4 от Закона за </w:t>
      </w:r>
      <w:r>
        <w:rPr>
          <w:rFonts w:ascii="Times New Roman" w:hAnsi="Times New Roman"/>
          <w:b/>
          <w:sz w:val="24"/>
          <w:szCs w:val="24"/>
        </w:rPr>
        <w:t>малките и средните предприятия -</w:t>
      </w:r>
      <w:r w:rsidRPr="00865068">
        <w:rPr>
          <w:rFonts w:ascii="Times New Roman" w:hAnsi="Times New Roman"/>
          <w:b/>
          <w:sz w:val="24"/>
          <w:szCs w:val="24"/>
        </w:rPr>
        <w:t xml:space="preserve"> </w:t>
      </w:r>
      <w:r w:rsidRPr="00865068">
        <w:rPr>
          <w:rFonts w:ascii="Times New Roman" w:hAnsi="Times New Roman"/>
          <w:sz w:val="24"/>
          <w:szCs w:val="24"/>
        </w:rPr>
        <w:t>по</w:t>
      </w:r>
      <w:r w:rsidR="00ED07A1">
        <w:rPr>
          <w:rFonts w:ascii="Times New Roman" w:hAnsi="Times New Roman"/>
          <w:sz w:val="24"/>
          <w:szCs w:val="24"/>
        </w:rPr>
        <w:t>пълнена по образец (</w:t>
      </w:r>
      <w:r w:rsidR="00ED07A1" w:rsidRPr="004D59DC">
        <w:rPr>
          <w:rFonts w:ascii="Times New Roman" w:hAnsi="Times New Roman"/>
          <w:b/>
          <w:sz w:val="24"/>
          <w:szCs w:val="24"/>
        </w:rPr>
        <w:t xml:space="preserve">Приложение </w:t>
      </w:r>
      <w:r w:rsidR="00DD36C6">
        <w:rPr>
          <w:rFonts w:ascii="Times New Roman" w:hAnsi="Times New Roman"/>
          <w:b/>
          <w:sz w:val="24"/>
          <w:szCs w:val="24"/>
        </w:rPr>
        <w:t>3</w:t>
      </w:r>
      <w:r w:rsidRPr="004D59DC">
        <w:rPr>
          <w:rFonts w:ascii="Times New Roman" w:hAnsi="Times New Roman"/>
          <w:sz w:val="24"/>
          <w:szCs w:val="24"/>
        </w:rPr>
        <w:t>)</w:t>
      </w:r>
      <w:r w:rsidRPr="00865068">
        <w:rPr>
          <w:rFonts w:ascii="Times New Roman" w:hAnsi="Times New Roman"/>
          <w:sz w:val="24"/>
          <w:szCs w:val="24"/>
        </w:rPr>
        <w:t xml:space="preserve"> и подписана с валиден КЕП от официалния представляващ/официалните представляващи на кандидата.</w:t>
      </w:r>
    </w:p>
    <w:p w:rsidR="00DD36C6" w:rsidRPr="00DD36C6"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lastRenderedPageBreak/>
        <w:t>Нова Декларация за обстоятелствата по чл.</w:t>
      </w:r>
      <w:r>
        <w:rPr>
          <w:rFonts w:ascii="Times New Roman" w:hAnsi="Times New Roman"/>
          <w:sz w:val="24"/>
          <w:szCs w:val="24"/>
        </w:rPr>
        <w:t xml:space="preserve"> 3 и чл. 4 от ЗМСП (Приложение 3</w:t>
      </w:r>
      <w:r w:rsidRPr="00DD36C6">
        <w:rPr>
          <w:rFonts w:ascii="Times New Roman" w:hAnsi="Times New Roman"/>
          <w:sz w:val="24"/>
          <w:szCs w:val="24"/>
        </w:rPr>
        <w:t>) е изискуема от кандидата в случаите, когато:</w:t>
      </w:r>
    </w:p>
    <w:p w:rsidR="00DD36C6" w:rsidRPr="00DD36C6"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 </w:t>
      </w:r>
      <w:r w:rsidRPr="00DD36C6">
        <w:rPr>
          <w:rFonts w:ascii="Times New Roman" w:hAnsi="Times New Roman"/>
          <w:sz w:val="24"/>
          <w:szCs w:val="24"/>
        </w:rPr>
        <w:t>кандидат</w:t>
      </w:r>
      <w:r>
        <w:rPr>
          <w:rFonts w:ascii="Times New Roman" w:hAnsi="Times New Roman"/>
          <w:sz w:val="24"/>
          <w:szCs w:val="24"/>
        </w:rPr>
        <w:t>ът</w:t>
      </w:r>
      <w:r w:rsidRPr="00DD36C6">
        <w:rPr>
          <w:rFonts w:ascii="Times New Roman" w:hAnsi="Times New Roman"/>
          <w:sz w:val="24"/>
          <w:szCs w:val="24"/>
        </w:rPr>
        <w:t xml:space="preserve"> се представлява САМО ЗАЕДНО от двама или повече официални представляващи, вписан</w:t>
      </w:r>
      <w:r>
        <w:rPr>
          <w:rFonts w:ascii="Times New Roman" w:hAnsi="Times New Roman"/>
          <w:sz w:val="24"/>
          <w:szCs w:val="24"/>
        </w:rPr>
        <w:t xml:space="preserve">и в ТР и регистъра на ЮЛНЦ, Формулярът за кандидатстване е </w:t>
      </w:r>
      <w:r w:rsidRPr="00DD36C6">
        <w:rPr>
          <w:rFonts w:ascii="Times New Roman" w:hAnsi="Times New Roman"/>
          <w:sz w:val="24"/>
          <w:szCs w:val="24"/>
        </w:rPr>
        <w:t>подаден с КЕП само от единия от тях, а декларацията от останалите задължени лица е била подписана единствено на хартиен носител;</w:t>
      </w:r>
    </w:p>
    <w:p w:rsidR="00DD36C6" w:rsidRPr="00DD36C6"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t>- Формулярът за кандидатстване е бил подаден с КЕП от упълномощено лице, а декларацията е била подписана от задълженото лице/задължените лица единствено на хартиен носител;</w:t>
      </w:r>
    </w:p>
    <w:p w:rsidR="00D91351" w:rsidRPr="00865068" w:rsidRDefault="00DD36C6" w:rsidP="00DD36C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DD36C6">
        <w:rPr>
          <w:rFonts w:ascii="Times New Roman" w:hAnsi="Times New Roman"/>
          <w:sz w:val="24"/>
          <w:szCs w:val="24"/>
        </w:rPr>
        <w:t>- налице е промяна на представляващото/ите лице/а или друга промяна, настъпила след датата на кандидатстване.</w:t>
      </w:r>
    </w:p>
    <w:p w:rsidR="00682DAA" w:rsidRPr="00ED07A1" w:rsidRDefault="0086506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ED07A1">
        <w:rPr>
          <w:rFonts w:ascii="Times New Roman" w:hAnsi="Times New Roman"/>
          <w:sz w:val="24"/>
          <w:szCs w:val="24"/>
        </w:rPr>
        <w:t xml:space="preserve">В случай че предприятието се представлява САМО ЗАЕДНО от </w:t>
      </w:r>
      <w:r w:rsidR="00ED07A1">
        <w:rPr>
          <w:rFonts w:ascii="Times New Roman" w:hAnsi="Times New Roman"/>
          <w:sz w:val="24"/>
          <w:szCs w:val="24"/>
        </w:rPr>
        <w:t>няколко физически лица</w:t>
      </w:r>
      <w:r w:rsidRPr="00ED07A1">
        <w:rPr>
          <w:rFonts w:ascii="Times New Roman" w:hAnsi="Times New Roman"/>
          <w:sz w:val="24"/>
          <w:szCs w:val="24"/>
        </w:rPr>
        <w:t>, вписани в ТР и регистъра на ЮЛНЦ, се попълват данните и декларацията се подписва с валиден КЕП от всяко от тях.</w:t>
      </w:r>
    </w:p>
    <w:p w:rsidR="00A55829" w:rsidRPr="00A44F84" w:rsidRDefault="00ED07A1"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3</w:t>
      </w:r>
      <w:r w:rsidR="00A55829" w:rsidRPr="00A44F84">
        <w:rPr>
          <w:rFonts w:ascii="Times New Roman" w:hAnsi="Times New Roman"/>
          <w:b/>
          <w:sz w:val="24"/>
          <w:szCs w:val="24"/>
        </w:rPr>
        <w:t xml:space="preserve">. Нотариално заверено пълномощно за подписване на административния договор </w:t>
      </w:r>
      <w:r w:rsidR="00A55829" w:rsidRPr="00A44F84">
        <w:rPr>
          <w:rFonts w:ascii="Times New Roman" w:hAnsi="Times New Roman"/>
          <w:sz w:val="24"/>
          <w:szCs w:val="24"/>
        </w:rPr>
        <w:t xml:space="preserve">-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rsidR="00C40AFA" w:rsidRPr="00A44F84" w:rsidRDefault="00A55829"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w:t>
      </w:r>
      <w:r w:rsidR="00ED07A1">
        <w:rPr>
          <w:rFonts w:ascii="Times New Roman" w:hAnsi="Times New Roman"/>
          <w:sz w:val="24"/>
          <w:szCs w:val="24"/>
        </w:rPr>
        <w:t>, а се представя</w:t>
      </w:r>
      <w:r w:rsidRPr="00A44F84">
        <w:rPr>
          <w:rFonts w:ascii="Times New Roman" w:hAnsi="Times New Roman"/>
          <w:sz w:val="24"/>
          <w:szCs w:val="24"/>
        </w:rPr>
        <w:t xml:space="preserve"> само в случай че кандидатите желаят да упълномощят лице, различно от официалния/те представляв</w:t>
      </w:r>
      <w:r w:rsidR="004D59DC">
        <w:rPr>
          <w:rFonts w:ascii="Times New Roman" w:hAnsi="Times New Roman"/>
          <w:sz w:val="24"/>
          <w:szCs w:val="24"/>
        </w:rPr>
        <w:t>ащ/и на предприятието, да сключи административния</w:t>
      </w:r>
      <w:r w:rsidRPr="00A44F84">
        <w:rPr>
          <w:rFonts w:ascii="Times New Roman" w:hAnsi="Times New Roman"/>
          <w:sz w:val="24"/>
          <w:szCs w:val="24"/>
        </w:rPr>
        <w:t xml:space="preserve"> договор по процедурата.</w:t>
      </w:r>
    </w:p>
    <w:p w:rsidR="00065083" w:rsidRPr="00A44F84" w:rsidRDefault="00094F0D"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Pr>
          <w:rFonts w:ascii="Times New Roman" w:hAnsi="Times New Roman"/>
          <w:b/>
          <w:sz w:val="24"/>
          <w:szCs w:val="24"/>
        </w:rPr>
        <w:t>4</w:t>
      </w:r>
      <w:r w:rsidR="00883528" w:rsidRPr="00A44F84">
        <w:rPr>
          <w:rFonts w:ascii="Times New Roman" w:hAnsi="Times New Roman"/>
          <w:b/>
          <w:sz w:val="24"/>
          <w:szCs w:val="24"/>
        </w:rPr>
        <w:t>. Справка за обобщените параметри на предприятието, което подава Декларация за обстоятелствата по чл. 3 и чл. 4 на ЗМСП (</w:t>
      </w:r>
      <w:r w:rsidR="00883528" w:rsidRPr="004D59DC">
        <w:rPr>
          <w:rFonts w:ascii="Times New Roman" w:hAnsi="Times New Roman"/>
          <w:b/>
          <w:sz w:val="24"/>
          <w:szCs w:val="24"/>
        </w:rPr>
        <w:t xml:space="preserve">Приложение </w:t>
      </w:r>
      <w:r w:rsidR="00DD36C6">
        <w:rPr>
          <w:rFonts w:ascii="Times New Roman" w:hAnsi="Times New Roman"/>
          <w:b/>
          <w:sz w:val="24"/>
          <w:szCs w:val="24"/>
        </w:rPr>
        <w:t>3</w:t>
      </w:r>
      <w:r w:rsidR="009D7FDD" w:rsidRPr="004D59DC">
        <w:rPr>
          <w:rFonts w:ascii="Times New Roman" w:hAnsi="Times New Roman"/>
          <w:b/>
          <w:sz w:val="24"/>
          <w:szCs w:val="24"/>
        </w:rPr>
        <w:t>.1</w:t>
      </w:r>
      <w:r w:rsidR="00883528" w:rsidRPr="004D59DC">
        <w:rPr>
          <w:rFonts w:ascii="Times New Roman" w:hAnsi="Times New Roman"/>
          <w:b/>
          <w:sz w:val="24"/>
          <w:szCs w:val="24"/>
        </w:rPr>
        <w:t>)</w:t>
      </w:r>
      <w:r w:rsidR="009D7FDD" w:rsidRPr="004D59DC">
        <w:rPr>
          <w:rFonts w:ascii="Times New Roman" w:hAnsi="Times New Roman"/>
          <w:b/>
          <w:sz w:val="24"/>
          <w:szCs w:val="24"/>
        </w:rPr>
        <w:t>.</w:t>
      </w:r>
    </w:p>
    <w:p w:rsidR="00883528"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Справката следва да бъде</w:t>
      </w:r>
      <w:r w:rsidR="009D7FDD" w:rsidRPr="00A44F84">
        <w:rPr>
          <w:rFonts w:ascii="Times New Roman" w:hAnsi="Times New Roman"/>
          <w:sz w:val="24"/>
          <w:szCs w:val="24"/>
        </w:rPr>
        <w:t xml:space="preserve"> </w:t>
      </w:r>
      <w:r w:rsidR="00883528" w:rsidRPr="00A44F84">
        <w:rPr>
          <w:rFonts w:ascii="Times New Roman" w:hAnsi="Times New Roman"/>
          <w:sz w:val="24"/>
          <w:szCs w:val="24"/>
        </w:rPr>
        <w:t>изготвен</w:t>
      </w:r>
      <w:r w:rsidR="009D7FDD"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В Сп</w:t>
      </w:r>
      <w:r w:rsidR="00094F0D">
        <w:rPr>
          <w:rFonts w:ascii="Times New Roman" w:hAnsi="Times New Roman"/>
          <w:b/>
          <w:sz w:val="24"/>
          <w:szCs w:val="24"/>
        </w:rPr>
        <w:t>равките следва да бъдат посочени</w:t>
      </w:r>
      <w:r w:rsidR="00883528" w:rsidRPr="00A44F84">
        <w:rPr>
          <w:rFonts w:ascii="Times New Roman" w:hAnsi="Times New Roman"/>
          <w:b/>
          <w:sz w:val="24"/>
          <w:szCs w:val="24"/>
        </w:rPr>
        <w:t xml:space="preserve"> годините, за които се отнасят вписаните данни.</w:t>
      </w:r>
    </w:p>
    <w:p w:rsidR="00065083" w:rsidRPr="00A44F84" w:rsidRDefault="0088352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В слу</w:t>
      </w:r>
      <w:r w:rsidR="00094F0D">
        <w:rPr>
          <w:rFonts w:ascii="Times New Roman" w:hAnsi="Times New Roman"/>
          <w:sz w:val="24"/>
          <w:szCs w:val="24"/>
        </w:rPr>
        <w:t>чай че данните в представените С</w:t>
      </w:r>
      <w:r w:rsidRPr="00A44F84">
        <w:rPr>
          <w:rFonts w:ascii="Times New Roman" w:hAnsi="Times New Roman"/>
          <w:sz w:val="24"/>
          <w:szCs w:val="24"/>
        </w:rPr>
        <w:t xml:space="preserve">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на микро</w:t>
      </w:r>
      <w:r w:rsidR="00094F0D">
        <w:rPr>
          <w:rFonts w:ascii="Times New Roman" w:hAnsi="Times New Roman"/>
          <w:sz w:val="24"/>
          <w:szCs w:val="24"/>
        </w:rPr>
        <w:t xml:space="preserve"> или малко </w:t>
      </w:r>
      <w:r w:rsidRPr="00A44F84">
        <w:rPr>
          <w:rFonts w:ascii="Times New Roman" w:hAnsi="Times New Roman"/>
          <w:sz w:val="24"/>
          <w:szCs w:val="24"/>
        </w:rPr>
        <w:t>предприятие</w:t>
      </w:r>
      <w:r w:rsidR="00094F0D">
        <w:rPr>
          <w:rFonts w:ascii="Times New Roman" w:hAnsi="Times New Roman"/>
          <w:sz w:val="24"/>
          <w:szCs w:val="24"/>
        </w:rPr>
        <w:t>, се представят и С</w:t>
      </w:r>
      <w:r w:rsidRPr="00A44F84">
        <w:rPr>
          <w:rFonts w:ascii="Times New Roman" w:hAnsi="Times New Roman"/>
          <w:sz w:val="24"/>
          <w:szCs w:val="24"/>
        </w:rPr>
        <w:t xml:space="preserve">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p>
    <w:p w:rsidR="0086162C"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5</w:t>
      </w:r>
      <w:r w:rsidR="0086162C" w:rsidRPr="00A44F84">
        <w:rPr>
          <w:rFonts w:ascii="Times New Roman" w:hAnsi="Times New Roman"/>
          <w:b/>
          <w:sz w:val="24"/>
          <w:szCs w:val="24"/>
        </w:rPr>
        <w:t>. Документи, относими и отразяващи разпределението на капитала на предприятието-кандидат</w:t>
      </w:r>
      <w:r w:rsidR="0086162C"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 като:</w:t>
      </w:r>
    </w:p>
    <w:p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w:t>
      </w:r>
      <w:r w:rsidR="00094F0D">
        <w:rPr>
          <w:rFonts w:ascii="Times New Roman" w:hAnsi="Times New Roman"/>
          <w:i/>
          <w:sz w:val="24"/>
          <w:szCs w:val="24"/>
        </w:rPr>
        <w:t>то на</w:t>
      </w:r>
      <w:r w:rsidRPr="00A44F84">
        <w:rPr>
          <w:rFonts w:ascii="Times New Roman" w:hAnsi="Times New Roman"/>
          <w:i/>
          <w:sz w:val="24"/>
          <w:szCs w:val="24"/>
        </w:rPr>
        <w:t xml:space="preserve"> капитала на дружеството</w:t>
      </w:r>
      <w:r w:rsidRPr="00A44F84">
        <w:rPr>
          <w:rFonts w:ascii="Times New Roman" w:hAnsi="Times New Roman"/>
          <w:sz w:val="24"/>
          <w:szCs w:val="24"/>
        </w:rPr>
        <w:t xml:space="preserve"> – приложимо за акционерните дружества;</w:t>
      </w:r>
    </w:p>
    <w:p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w:t>
      </w:r>
      <w:r w:rsidR="005E23F3">
        <w:rPr>
          <w:rFonts w:ascii="Times New Roman" w:hAnsi="Times New Roman"/>
          <w:sz w:val="24"/>
          <w:szCs w:val="24"/>
        </w:rPr>
        <w:t>жества и командитните дружества</w:t>
      </w:r>
    </w:p>
    <w:p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 и устав</w:t>
      </w:r>
      <w:r w:rsidRPr="00A44F84">
        <w:rPr>
          <w:rFonts w:ascii="Times New Roman" w:hAnsi="Times New Roman"/>
          <w:sz w:val="24"/>
          <w:szCs w:val="24"/>
        </w:rPr>
        <w:t xml:space="preserve"> - приложимо за командитните дружества с акции;</w:t>
      </w:r>
    </w:p>
    <w:p w:rsidR="0086162C"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w:t>
      </w:r>
      <w:r w:rsidR="004D59DC">
        <w:rPr>
          <w:rFonts w:ascii="Times New Roman" w:hAnsi="Times New Roman"/>
          <w:sz w:val="24"/>
          <w:szCs w:val="24"/>
        </w:rPr>
        <w:t>кооперациите.</w:t>
      </w:r>
    </w:p>
    <w:p w:rsidR="005E7889" w:rsidRPr="00A44F84" w:rsidRDefault="0086162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 xml:space="preserve">В случай че кандидатът е в отношения на свързаност и/или партньорство по </w:t>
      </w:r>
      <w:r w:rsidR="0000183A">
        <w:rPr>
          <w:rFonts w:ascii="Times New Roman" w:hAnsi="Times New Roman"/>
          <w:sz w:val="24"/>
          <w:szCs w:val="24"/>
        </w:rPr>
        <w:t>смисъла на чл. 4 от ЗМСП с други</w:t>
      </w:r>
      <w:r w:rsidRPr="00A44F84">
        <w:rPr>
          <w:rFonts w:ascii="Times New Roman" w:hAnsi="Times New Roman"/>
          <w:sz w:val="24"/>
          <w:szCs w:val="24"/>
        </w:rPr>
        <w:t xml:space="preserve"> предприятия, то (при условията на чл. 23, ал. 6 от Закона за търговския регистър и регистъра на ЮЛНЦ)</w:t>
      </w:r>
      <w:r w:rsidR="004D59DC">
        <w:rPr>
          <w:rFonts w:ascii="Times New Roman" w:hAnsi="Times New Roman"/>
          <w:sz w:val="24"/>
          <w:szCs w:val="24"/>
        </w:rPr>
        <w:t>,</w:t>
      </w:r>
      <w:r w:rsidRPr="00A44F84">
        <w:rPr>
          <w:rFonts w:ascii="Times New Roman" w:hAnsi="Times New Roman"/>
          <w:sz w:val="24"/>
          <w:szCs w:val="24"/>
        </w:rPr>
        <w:t xml:space="preserve">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w:t>
      </w:r>
      <w:r w:rsidR="005E7889" w:rsidRPr="006A3177">
        <w:rPr>
          <w:rFonts w:ascii="Times New Roman" w:hAnsi="Times New Roman"/>
          <w:sz w:val="24"/>
          <w:szCs w:val="24"/>
        </w:rPr>
        <w:t>,</w:t>
      </w:r>
      <w:r w:rsidRPr="00A44F84">
        <w:rPr>
          <w:rFonts w:ascii="Times New Roman" w:hAnsi="Times New Roman"/>
          <w:sz w:val="24"/>
          <w:szCs w:val="24"/>
        </w:rPr>
        <w:t xml:space="preserve">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A44F84">
        <w:rPr>
          <w:rFonts w:ascii="Times New Roman" w:hAnsi="Times New Roman"/>
          <w:sz w:val="24"/>
          <w:szCs w:val="24"/>
        </w:rPr>
        <w:t xml:space="preserve"> </w:t>
      </w:r>
      <w:r w:rsidR="003B1D69" w:rsidRPr="00A44F84">
        <w:rPr>
          <w:rFonts w:ascii="Times New Roman" w:hAnsi="Times New Roman"/>
          <w:sz w:val="24"/>
          <w:szCs w:val="24"/>
        </w:rPr>
        <w:t>Документ, чийто оригинал е на чужд език, се представя и в превод на български език.</w:t>
      </w:r>
    </w:p>
    <w:p w:rsidR="006904A9"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6</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rsidR="006904A9" w:rsidRPr="00A44F84" w:rsidRDefault="006904A9"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При установяване на свързани предприятия и/или предприятия-партньори</w:t>
      </w:r>
      <w:r w:rsidR="0088562B">
        <w:rPr>
          <w:rFonts w:ascii="Times New Roman" w:hAnsi="Times New Roman"/>
          <w:sz w:val="24"/>
          <w:szCs w:val="24"/>
        </w:rPr>
        <w:t xml:space="preserve"> </w:t>
      </w:r>
      <w:r w:rsidR="0088562B" w:rsidRPr="0088562B">
        <w:rPr>
          <w:rFonts w:ascii="Times New Roman" w:hAnsi="Times New Roman"/>
          <w:sz w:val="24"/>
          <w:szCs w:val="24"/>
        </w:rPr>
        <w:t>по смисъла на ЗМСП</w:t>
      </w:r>
      <w:r w:rsidRPr="00A44F84">
        <w:rPr>
          <w:rFonts w:ascii="Times New Roman" w:hAnsi="Times New Roman"/>
          <w:sz w:val="24"/>
          <w:szCs w:val="24"/>
        </w:rPr>
        <w:t>, които не са посочени в Справките за обобщените параметри на предприятието</w:t>
      </w:r>
      <w:r w:rsidR="00DD36C6">
        <w:rPr>
          <w:rFonts w:ascii="Times New Roman" w:hAnsi="Times New Roman"/>
          <w:sz w:val="24"/>
          <w:szCs w:val="24"/>
        </w:rPr>
        <w:t xml:space="preserve"> (Приложение 3</w:t>
      </w:r>
      <w:r w:rsidR="00E572BC" w:rsidRPr="00A44F84">
        <w:rPr>
          <w:rFonts w:ascii="Times New Roman" w:hAnsi="Times New Roman"/>
          <w:sz w:val="24"/>
          <w:szCs w:val="24"/>
        </w:rPr>
        <w:t>.1)</w:t>
      </w:r>
      <w:r w:rsidRPr="00A44F84">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A44F84">
        <w:rPr>
          <w:rFonts w:ascii="Times New Roman" w:hAnsi="Times New Roman"/>
          <w:sz w:val="24"/>
          <w:szCs w:val="24"/>
        </w:rPr>
        <w:t xml:space="preserve">Счетоводен баланс, </w:t>
      </w:r>
      <w:r w:rsidRPr="00A44F84">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rsidR="005E7889" w:rsidRPr="00A44F84" w:rsidRDefault="006904A9"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rsidR="00DC6DA1" w:rsidRPr="00A44F84"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7</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rsidR="005E7889" w:rsidRPr="00A44F84" w:rsidRDefault="00DC6DA1"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rsidR="00BF50F0" w:rsidRDefault="004D59DC"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8</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rsidR="0056357F" w:rsidRPr="0088562B" w:rsidRDefault="0056357F"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i/>
          <w:sz w:val="24"/>
          <w:szCs w:val="24"/>
        </w:rPr>
      </w:pPr>
      <w:r w:rsidRPr="0088562B">
        <w:rPr>
          <w:rFonts w:ascii="Times New Roman" w:hAnsi="Times New Roman"/>
          <w:b/>
          <w:sz w:val="24"/>
          <w:szCs w:val="24"/>
        </w:rPr>
        <w:t xml:space="preserve">9. Документи, удостоверяващи </w:t>
      </w:r>
      <w:r w:rsidR="00712873" w:rsidRPr="0088562B">
        <w:rPr>
          <w:rFonts w:ascii="Times New Roman" w:hAnsi="Times New Roman"/>
          <w:b/>
          <w:sz w:val="24"/>
          <w:szCs w:val="24"/>
        </w:rPr>
        <w:t xml:space="preserve">наличието на съответната/ите роднинска/и връзка/и между физическите лица, посочени в определението за „семейно предприятие” съгласно подт. 5.1) от т. 11.1 на Условията за кандидатстване </w:t>
      </w:r>
      <w:r w:rsidRPr="0088562B">
        <w:rPr>
          <w:rFonts w:ascii="Times New Roman" w:hAnsi="Times New Roman"/>
          <w:i/>
          <w:sz w:val="24"/>
          <w:szCs w:val="24"/>
        </w:rPr>
        <w:t>(</w:t>
      </w:r>
      <w:r w:rsidR="00C3603A" w:rsidRPr="0088562B">
        <w:rPr>
          <w:rFonts w:ascii="Times New Roman" w:hAnsi="Times New Roman"/>
          <w:i/>
          <w:sz w:val="24"/>
          <w:szCs w:val="24"/>
        </w:rPr>
        <w:t xml:space="preserve">приложими </w:t>
      </w:r>
      <w:r w:rsidR="00F246C4">
        <w:rPr>
          <w:rFonts w:ascii="Times New Roman" w:hAnsi="Times New Roman"/>
          <w:i/>
          <w:sz w:val="24"/>
          <w:szCs w:val="24"/>
        </w:rPr>
        <w:t xml:space="preserve">за кандидатите – семейни предприятия) </w:t>
      </w:r>
      <w:r w:rsidRPr="0088562B">
        <w:rPr>
          <w:rFonts w:ascii="Times New Roman" w:hAnsi="Times New Roman"/>
          <w:i/>
          <w:sz w:val="24"/>
          <w:szCs w:val="24"/>
        </w:rPr>
        <w:t>:</w:t>
      </w:r>
    </w:p>
    <w:p w:rsidR="00712873" w:rsidRPr="00712873" w:rsidRDefault="0056357F" w:rsidP="00712873">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 </w:t>
      </w:r>
      <w:r w:rsidR="00C3603A">
        <w:rPr>
          <w:rFonts w:ascii="Times New Roman" w:hAnsi="Times New Roman"/>
          <w:sz w:val="24"/>
          <w:szCs w:val="24"/>
        </w:rPr>
        <w:t>А</w:t>
      </w:r>
      <w:r>
        <w:rPr>
          <w:rFonts w:ascii="Times New Roman" w:hAnsi="Times New Roman"/>
          <w:sz w:val="24"/>
          <w:szCs w:val="24"/>
        </w:rPr>
        <w:t xml:space="preserve">ктуално </w:t>
      </w:r>
      <w:r w:rsidRPr="0056357F">
        <w:rPr>
          <w:rFonts w:ascii="Times New Roman" w:hAnsi="Times New Roman"/>
          <w:sz w:val="24"/>
          <w:szCs w:val="24"/>
        </w:rPr>
        <w:t>Удостоверение/я за съпруг/а и родствени връзки, издадено към датата на представяне на документите за сключване на административен договор</w:t>
      </w:r>
      <w:r w:rsidR="00712873">
        <w:rPr>
          <w:rFonts w:ascii="Times New Roman" w:hAnsi="Times New Roman"/>
          <w:sz w:val="24"/>
          <w:szCs w:val="24"/>
        </w:rPr>
        <w:t xml:space="preserve">, </w:t>
      </w:r>
      <w:r w:rsidR="00712873" w:rsidRPr="00712873">
        <w:rPr>
          <w:rFonts w:ascii="Times New Roman" w:hAnsi="Times New Roman"/>
          <w:sz w:val="24"/>
          <w:szCs w:val="24"/>
        </w:rPr>
        <w:t>по реда на Наредба № РД-02-20-6 от 24.04.2012 г</w:t>
      </w:r>
      <w:r w:rsidR="00712873">
        <w:rPr>
          <w:rFonts w:ascii="Times New Roman" w:hAnsi="Times New Roman"/>
          <w:sz w:val="24"/>
          <w:szCs w:val="24"/>
        </w:rPr>
        <w:t>.</w:t>
      </w:r>
      <w:r w:rsidRPr="0056357F">
        <w:rPr>
          <w:rFonts w:ascii="Times New Roman" w:hAnsi="Times New Roman"/>
          <w:sz w:val="24"/>
          <w:szCs w:val="24"/>
        </w:rPr>
        <w:t xml:space="preserve">, </w:t>
      </w:r>
    </w:p>
    <w:p w:rsidR="00712873" w:rsidRPr="00892B00" w:rsidRDefault="00712873" w:rsidP="00712873">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i/>
          <w:sz w:val="24"/>
          <w:szCs w:val="24"/>
        </w:rPr>
      </w:pPr>
      <w:r w:rsidRPr="00892B00">
        <w:rPr>
          <w:rFonts w:ascii="Times New Roman" w:hAnsi="Times New Roman"/>
          <w:i/>
          <w:sz w:val="24"/>
          <w:szCs w:val="24"/>
        </w:rPr>
        <w:t>и (ако е приложимо):</w:t>
      </w:r>
    </w:p>
    <w:p w:rsidR="00712873" w:rsidRDefault="00712873" w:rsidP="00712873">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712873">
        <w:rPr>
          <w:rFonts w:ascii="Times New Roman" w:hAnsi="Times New Roman"/>
          <w:sz w:val="24"/>
          <w:szCs w:val="24"/>
        </w:rPr>
        <w:t xml:space="preserve">- Удостоверение за сключен граждански брак, издадено съгласно Закона за гражданската регистрация, от което е видна датата на сключване на брака, съответно датата на възникване на родството по сватовство </w:t>
      </w:r>
      <w:r w:rsidR="00C9269B">
        <w:rPr>
          <w:rFonts w:ascii="Times New Roman" w:hAnsi="Times New Roman"/>
          <w:sz w:val="24"/>
          <w:szCs w:val="24"/>
        </w:rPr>
        <w:t>между съответните физически лица</w:t>
      </w:r>
      <w:r w:rsidR="00892B00">
        <w:rPr>
          <w:rFonts w:ascii="Times New Roman" w:hAnsi="Times New Roman"/>
          <w:sz w:val="24"/>
          <w:szCs w:val="24"/>
        </w:rPr>
        <w:t xml:space="preserve"> (</w:t>
      </w:r>
      <w:r w:rsidR="000A0278">
        <w:rPr>
          <w:rFonts w:ascii="Times New Roman" w:hAnsi="Times New Roman"/>
          <w:sz w:val="24"/>
          <w:szCs w:val="24"/>
        </w:rPr>
        <w:t xml:space="preserve">документът е </w:t>
      </w:r>
      <w:r w:rsidR="00892B00">
        <w:rPr>
          <w:rFonts w:ascii="Times New Roman" w:hAnsi="Times New Roman"/>
          <w:sz w:val="24"/>
          <w:szCs w:val="24"/>
        </w:rPr>
        <w:t>приложим</w:t>
      </w:r>
      <w:r w:rsidR="000A0278">
        <w:rPr>
          <w:rFonts w:ascii="Times New Roman" w:hAnsi="Times New Roman"/>
          <w:sz w:val="24"/>
          <w:szCs w:val="24"/>
        </w:rPr>
        <w:t>, в случаите когато е необходимо</w:t>
      </w:r>
      <w:r w:rsidR="00A639FB">
        <w:rPr>
          <w:rFonts w:ascii="Times New Roman" w:hAnsi="Times New Roman"/>
          <w:sz w:val="24"/>
          <w:szCs w:val="24"/>
        </w:rPr>
        <w:t xml:space="preserve"> </w:t>
      </w:r>
      <w:r w:rsidR="00892B00">
        <w:rPr>
          <w:rFonts w:ascii="Times New Roman" w:hAnsi="Times New Roman"/>
          <w:sz w:val="24"/>
          <w:szCs w:val="24"/>
        </w:rPr>
        <w:t>доказване</w:t>
      </w:r>
      <w:r w:rsidR="000A0278">
        <w:rPr>
          <w:rFonts w:ascii="Times New Roman" w:hAnsi="Times New Roman"/>
          <w:sz w:val="24"/>
          <w:szCs w:val="24"/>
        </w:rPr>
        <w:t>то</w:t>
      </w:r>
      <w:r w:rsidR="00892B00">
        <w:rPr>
          <w:rFonts w:ascii="Times New Roman" w:hAnsi="Times New Roman"/>
          <w:sz w:val="24"/>
          <w:szCs w:val="24"/>
        </w:rPr>
        <w:t xml:space="preserve"> на роднинск</w:t>
      </w:r>
      <w:r w:rsidR="00F246C4">
        <w:rPr>
          <w:rFonts w:ascii="Times New Roman" w:hAnsi="Times New Roman"/>
          <w:sz w:val="24"/>
          <w:szCs w:val="24"/>
        </w:rPr>
        <w:t>и</w:t>
      </w:r>
      <w:r w:rsidR="00892B00">
        <w:rPr>
          <w:rFonts w:ascii="Times New Roman" w:hAnsi="Times New Roman"/>
          <w:sz w:val="24"/>
          <w:szCs w:val="24"/>
        </w:rPr>
        <w:t xml:space="preserve"> връзк</w:t>
      </w:r>
      <w:r w:rsidR="00F246C4">
        <w:rPr>
          <w:rFonts w:ascii="Times New Roman" w:hAnsi="Times New Roman"/>
          <w:sz w:val="24"/>
          <w:szCs w:val="24"/>
        </w:rPr>
        <w:t>и</w:t>
      </w:r>
      <w:r w:rsidR="00892B00">
        <w:rPr>
          <w:rFonts w:ascii="Times New Roman" w:hAnsi="Times New Roman"/>
          <w:sz w:val="24"/>
          <w:szCs w:val="24"/>
        </w:rPr>
        <w:t>, основан</w:t>
      </w:r>
      <w:r w:rsidR="00F246C4">
        <w:rPr>
          <w:rFonts w:ascii="Times New Roman" w:hAnsi="Times New Roman"/>
          <w:sz w:val="24"/>
          <w:szCs w:val="24"/>
        </w:rPr>
        <w:t>и</w:t>
      </w:r>
      <w:r w:rsidR="00892B00">
        <w:rPr>
          <w:rFonts w:ascii="Times New Roman" w:hAnsi="Times New Roman"/>
          <w:sz w:val="24"/>
          <w:szCs w:val="24"/>
        </w:rPr>
        <w:t xml:space="preserve"> на брак и/или на родство по сватовство</w:t>
      </w:r>
      <w:r w:rsidR="00F246C4">
        <w:rPr>
          <w:rFonts w:ascii="Times New Roman" w:hAnsi="Times New Roman"/>
          <w:sz w:val="24"/>
          <w:szCs w:val="24"/>
        </w:rPr>
        <w:t>)</w:t>
      </w:r>
      <w:r w:rsidR="00C9269B">
        <w:rPr>
          <w:rFonts w:ascii="Times New Roman" w:hAnsi="Times New Roman"/>
          <w:sz w:val="24"/>
          <w:szCs w:val="24"/>
        </w:rPr>
        <w:t>.</w:t>
      </w:r>
    </w:p>
    <w:p w:rsidR="00630983" w:rsidRPr="00A44F84" w:rsidRDefault="000F0E4D" w:rsidP="00BF7D13">
      <w:pPr>
        <w:pBdr>
          <w:top w:val="single" w:sz="4" w:space="1" w:color="auto"/>
          <w:left w:val="single" w:sz="4" w:space="1" w:color="auto"/>
          <w:bottom w:val="single" w:sz="4" w:space="1" w:color="auto"/>
          <w:right w:val="single" w:sz="4" w:space="1" w:color="auto"/>
        </w:pBdr>
        <w:spacing w:before="240" w:after="100" w:line="240" w:lineRule="auto"/>
        <w:jc w:val="both"/>
        <w:rPr>
          <w:rFonts w:ascii="Times New Roman" w:hAnsi="Times New Roman"/>
          <w:b/>
          <w:sz w:val="24"/>
          <w:szCs w:val="24"/>
        </w:rPr>
      </w:pPr>
      <w:r>
        <w:rPr>
          <w:rFonts w:ascii="Times New Roman" w:hAnsi="Times New Roman"/>
          <w:b/>
          <w:sz w:val="24"/>
          <w:szCs w:val="24"/>
        </w:rPr>
        <w:lastRenderedPageBreak/>
        <w:t>II. С цел</w:t>
      </w:r>
      <w:r w:rsidR="004D59DC">
        <w:rPr>
          <w:rFonts w:ascii="Times New Roman" w:hAnsi="Times New Roman"/>
          <w:b/>
          <w:sz w:val="24"/>
          <w:szCs w:val="24"/>
        </w:rPr>
        <w:t xml:space="preserve"> проверка на</w:t>
      </w:r>
      <w:r w:rsidR="00630983" w:rsidRPr="00A44F84">
        <w:rPr>
          <w:rFonts w:ascii="Times New Roman" w:hAnsi="Times New Roman"/>
          <w:b/>
          <w:sz w:val="24"/>
          <w:szCs w:val="24"/>
        </w:rPr>
        <w:t xml:space="preserve"> категория</w:t>
      </w:r>
      <w:r w:rsidR="004D59DC">
        <w:rPr>
          <w:rFonts w:ascii="Times New Roman" w:hAnsi="Times New Roman"/>
          <w:b/>
          <w:sz w:val="24"/>
          <w:szCs w:val="24"/>
        </w:rPr>
        <w:t>та</w:t>
      </w:r>
      <w:r w:rsidR="00630983" w:rsidRPr="00A44F84">
        <w:rPr>
          <w:rFonts w:ascii="Times New Roman" w:hAnsi="Times New Roman"/>
          <w:b/>
          <w:sz w:val="24"/>
          <w:szCs w:val="24"/>
        </w:rPr>
        <w:t xml:space="preserve"> на предприятието и удостоверяване на съответствието на кандидатите с изискванията на</w:t>
      </w:r>
      <w:r w:rsidR="005E23F3">
        <w:rPr>
          <w:rFonts w:ascii="Times New Roman" w:hAnsi="Times New Roman"/>
          <w:b/>
          <w:sz w:val="24"/>
          <w:szCs w:val="24"/>
        </w:rPr>
        <w:t xml:space="preserve"> чл. 7 от ПМС № 23/2023 г., УО</w:t>
      </w:r>
      <w:r w:rsidR="00630983" w:rsidRPr="00A44F84">
        <w:rPr>
          <w:rFonts w:ascii="Times New Roman" w:hAnsi="Times New Roman"/>
          <w:b/>
          <w:sz w:val="24"/>
          <w:szCs w:val="24"/>
        </w:rPr>
        <w:t xml:space="preserve"> ще извършва служебн</w:t>
      </w:r>
      <w:r w:rsidR="005E23F3">
        <w:rPr>
          <w:rFonts w:ascii="Times New Roman" w:hAnsi="Times New Roman"/>
          <w:b/>
          <w:sz w:val="24"/>
          <w:szCs w:val="24"/>
        </w:rPr>
        <w:t>и проверки, включително и чрез И</w:t>
      </w:r>
      <w:r w:rsidR="00630983" w:rsidRPr="00A44F84">
        <w:rPr>
          <w:rFonts w:ascii="Times New Roman" w:hAnsi="Times New Roman"/>
          <w:b/>
          <w:sz w:val="24"/>
          <w:szCs w:val="24"/>
        </w:rPr>
        <w:t>нформационната система за мониторинг на европейски и национални стратегии и регионална политика – МониторС</w:t>
      </w:r>
      <w:r w:rsidR="005E23F3">
        <w:rPr>
          <w:rFonts w:ascii="Times New Roman" w:hAnsi="Times New Roman"/>
          <w:b/>
          <w:sz w:val="24"/>
          <w:szCs w:val="24"/>
        </w:rPr>
        <w:t>тат (поддържана от</w:t>
      </w:r>
      <w:r w:rsidR="00630983" w:rsidRPr="00A44F84">
        <w:rPr>
          <w:rFonts w:ascii="Times New Roman" w:hAnsi="Times New Roman"/>
          <w:b/>
          <w:sz w:val="24"/>
          <w:szCs w:val="24"/>
        </w:rPr>
        <w:t xml:space="preserve"> НСИ) по отношение на следните документи:</w:t>
      </w:r>
    </w:p>
    <w:p w:rsidR="00630983"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1. Счетоводен баланс и Отчет за приходите и разходите на кандидата за </w:t>
      </w:r>
      <w:r w:rsidR="00E563B7">
        <w:rPr>
          <w:rFonts w:ascii="Times New Roman" w:hAnsi="Times New Roman"/>
          <w:b/>
          <w:sz w:val="24"/>
          <w:szCs w:val="24"/>
        </w:rPr>
        <w:t>2021 г., 2022 г., 2023 г.</w:t>
      </w:r>
      <w:r w:rsidR="00B1316A" w:rsidRPr="00A44F84">
        <w:t xml:space="preserve"> </w:t>
      </w:r>
      <w:r w:rsidR="00B1316A" w:rsidRPr="00A44F84">
        <w:rPr>
          <w:rFonts w:ascii="Times New Roman" w:hAnsi="Times New Roman"/>
          <w:b/>
          <w:sz w:val="24"/>
          <w:szCs w:val="24"/>
        </w:rPr>
        <w:t xml:space="preserve">и </w:t>
      </w:r>
      <w:r w:rsidR="004D59DC">
        <w:rPr>
          <w:rFonts w:ascii="Times New Roman" w:hAnsi="Times New Roman"/>
          <w:b/>
          <w:sz w:val="24"/>
          <w:szCs w:val="24"/>
        </w:rPr>
        <w:t xml:space="preserve">ако е приложимо – за </w:t>
      </w:r>
      <w:r w:rsidR="00DD36C6">
        <w:rPr>
          <w:rFonts w:ascii="Times New Roman" w:hAnsi="Times New Roman"/>
          <w:b/>
          <w:sz w:val="24"/>
          <w:szCs w:val="24"/>
        </w:rPr>
        <w:t>2024 г.</w:t>
      </w:r>
      <w:r w:rsidRPr="00A44F84">
        <w:rPr>
          <w:rFonts w:ascii="Times New Roman" w:hAnsi="Times New Roman"/>
          <w:b/>
          <w:sz w:val="24"/>
          <w:szCs w:val="24"/>
        </w:rPr>
        <w:t>;</w:t>
      </w:r>
    </w:p>
    <w:p w:rsidR="00E563B7"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2. Отчет за заетите лица, средствата за работна заплата и други разходи за труд на кандидата за </w:t>
      </w:r>
      <w:r w:rsidR="00E563B7">
        <w:rPr>
          <w:rFonts w:ascii="Times New Roman" w:hAnsi="Times New Roman"/>
          <w:b/>
          <w:sz w:val="24"/>
          <w:szCs w:val="24"/>
        </w:rPr>
        <w:t>2021 г., 2022 г., 2023 г.</w:t>
      </w:r>
      <w:r w:rsidR="00E563B7" w:rsidRPr="00A44F84">
        <w:t xml:space="preserve"> </w:t>
      </w:r>
      <w:r w:rsidR="00E563B7" w:rsidRPr="00A44F84">
        <w:rPr>
          <w:rFonts w:ascii="Times New Roman" w:hAnsi="Times New Roman"/>
          <w:b/>
          <w:sz w:val="24"/>
          <w:szCs w:val="24"/>
        </w:rPr>
        <w:t xml:space="preserve">и </w:t>
      </w:r>
      <w:r w:rsidR="00E563B7">
        <w:rPr>
          <w:rFonts w:ascii="Times New Roman" w:hAnsi="Times New Roman"/>
          <w:b/>
          <w:sz w:val="24"/>
          <w:szCs w:val="24"/>
        </w:rPr>
        <w:t>ако е приложимо – за 2024 г.</w:t>
      </w:r>
    </w:p>
    <w:p w:rsidR="00B1316A"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rsidR="00B042B3"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w:t>
      </w:r>
      <w:r w:rsidR="005E23F3">
        <w:rPr>
          <w:rFonts w:ascii="Times New Roman" w:hAnsi="Times New Roman"/>
          <w:b/>
          <w:sz w:val="24"/>
          <w:szCs w:val="24"/>
        </w:rPr>
        <w:t>жения към общината по седалище</w:t>
      </w:r>
      <w:r w:rsidRPr="00A44F84">
        <w:rPr>
          <w:rFonts w:ascii="Times New Roman" w:hAnsi="Times New Roman"/>
          <w:b/>
          <w:sz w:val="24"/>
          <w:szCs w:val="24"/>
        </w:rPr>
        <w:t xml:space="preserve"> на УО (Столична община) и по седалище на кандидата.</w:t>
      </w:r>
    </w:p>
    <w:p w:rsidR="00630983"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w:t>
      </w:r>
      <w:r w:rsidR="00032995">
        <w:rPr>
          <w:rFonts w:ascii="Times New Roman" w:hAnsi="Times New Roman"/>
          <w:sz w:val="24"/>
          <w:szCs w:val="24"/>
        </w:rPr>
        <w:t>дат, чиито задължения (общо от У</w:t>
      </w:r>
      <w:r w:rsidRPr="00A44F84">
        <w:rPr>
          <w:rFonts w:ascii="Times New Roman" w:hAnsi="Times New Roman"/>
          <w:sz w:val="24"/>
          <w:szCs w:val="24"/>
        </w:rPr>
        <w:t xml:space="preserve">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w:t>
      </w:r>
      <w:r w:rsidR="00032995">
        <w:rPr>
          <w:rFonts w:ascii="Times New Roman" w:hAnsi="Times New Roman"/>
          <w:sz w:val="24"/>
          <w:szCs w:val="24"/>
        </w:rPr>
        <w:t xml:space="preserve"> да представи</w:t>
      </w:r>
      <w:r w:rsidRPr="00A44F84">
        <w:rPr>
          <w:rFonts w:ascii="Times New Roman" w:hAnsi="Times New Roman"/>
          <w:sz w:val="24"/>
          <w:szCs w:val="24"/>
        </w:rPr>
        <w:t>:</w:t>
      </w:r>
    </w:p>
    <w:p w:rsidR="00B726AD" w:rsidRPr="00A44F84" w:rsidRDefault="00630983"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Документ за извърше</w:t>
      </w:r>
      <w:r w:rsidR="00032995">
        <w:rPr>
          <w:rFonts w:ascii="Times New Roman" w:hAnsi="Times New Roman"/>
          <w:sz w:val="24"/>
          <w:szCs w:val="24"/>
        </w:rPr>
        <w:t>но плащане (включително и ново У</w:t>
      </w:r>
      <w:r w:rsidRPr="00A44F84">
        <w:rPr>
          <w:rFonts w:ascii="Times New Roman" w:hAnsi="Times New Roman"/>
          <w:sz w:val="24"/>
          <w:szCs w:val="24"/>
        </w:rPr>
        <w:t xml:space="preserve">достоверение) в посочения размер или </w:t>
      </w:r>
      <w:r w:rsidR="00B46D25" w:rsidRPr="00B46D25">
        <w:rPr>
          <w:rFonts w:ascii="Times New Roman" w:hAnsi="Times New Roman"/>
          <w:sz w:val="24"/>
          <w:szCs w:val="24"/>
        </w:rPr>
        <w:t>споразумение</w:t>
      </w:r>
      <w:r w:rsidRPr="00B46D25">
        <w:rPr>
          <w:rFonts w:ascii="Times New Roman" w:hAnsi="Times New Roman"/>
          <w:sz w:val="24"/>
          <w:szCs w:val="24"/>
        </w:rPr>
        <w:t>, или</w:t>
      </w:r>
      <w:r w:rsidRPr="00A44F84">
        <w:rPr>
          <w:rFonts w:ascii="Times New Roman" w:hAnsi="Times New Roman"/>
          <w:sz w:val="24"/>
          <w:szCs w:val="24"/>
        </w:rPr>
        <w:t xml:space="preserve"> друг документ, от който да е видно, че задълженията са обезпечени или че </w:t>
      </w:r>
      <w:r w:rsidR="00914423">
        <w:rPr>
          <w:rFonts w:ascii="Times New Roman" w:hAnsi="Times New Roman"/>
          <w:sz w:val="24"/>
          <w:szCs w:val="24"/>
        </w:rPr>
        <w:t>е било допуснато</w:t>
      </w:r>
      <w:r w:rsidRPr="00A44F84">
        <w:rPr>
          <w:rFonts w:ascii="Times New Roman" w:hAnsi="Times New Roman"/>
          <w:sz w:val="24"/>
          <w:szCs w:val="24"/>
        </w:rPr>
        <w:t xml:space="preserve"> тяхното отсрочване или разсрочване, заедно с погасителен план и/или с посочени дати за окончателно изплащане на дължимите задължения.</w:t>
      </w:r>
    </w:p>
    <w:p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rsidR="00B726AD" w:rsidRPr="00A44F84" w:rsidRDefault="00B726AD"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w:t>
      </w:r>
      <w:r w:rsidR="00B46D25">
        <w:rPr>
          <w:rFonts w:ascii="Times New Roman" w:hAnsi="Times New Roman"/>
          <w:b/>
          <w:sz w:val="24"/>
          <w:szCs w:val="24"/>
        </w:rPr>
        <w:t>нция „Главна инспекция по труда</w:t>
      </w:r>
      <w:r w:rsidR="00B46D25" w:rsidRPr="00C428C1">
        <w:rPr>
          <w:rFonts w:ascii="Times New Roman" w:hAnsi="Times New Roman"/>
          <w:b/>
          <w:sz w:val="24"/>
          <w:szCs w:val="24"/>
        </w:rPr>
        <w:t>”</w:t>
      </w:r>
      <w:r w:rsidRPr="00A44F84">
        <w:rPr>
          <w:rFonts w:ascii="Times New Roman" w:hAnsi="Times New Roman"/>
          <w:b/>
          <w:sz w:val="24"/>
          <w:szCs w:val="24"/>
        </w:rPr>
        <w:t xml:space="preserve"> във връзка с обстоятелствата по чл. 54, ал. 1, т. 6 от </w:t>
      </w:r>
      <w:r w:rsidR="00E563B7">
        <w:rPr>
          <w:rFonts w:ascii="Times New Roman" w:hAnsi="Times New Roman"/>
          <w:b/>
          <w:sz w:val="24"/>
          <w:szCs w:val="24"/>
        </w:rPr>
        <w:t>Закона за обществените поръчки (</w:t>
      </w:r>
      <w:r w:rsidRPr="00A44F84">
        <w:rPr>
          <w:rFonts w:ascii="Times New Roman" w:hAnsi="Times New Roman"/>
          <w:b/>
          <w:sz w:val="24"/>
          <w:szCs w:val="24"/>
        </w:rPr>
        <w:t>ЗОП</w:t>
      </w:r>
      <w:r w:rsidR="00E563B7">
        <w:rPr>
          <w:rFonts w:ascii="Times New Roman" w:hAnsi="Times New Roman"/>
          <w:b/>
          <w:sz w:val="24"/>
          <w:szCs w:val="24"/>
        </w:rPr>
        <w:t>)</w:t>
      </w:r>
      <w:r w:rsidRPr="00A44F84">
        <w:rPr>
          <w:rFonts w:ascii="Times New Roman" w:hAnsi="Times New Roman"/>
          <w:b/>
          <w:sz w:val="24"/>
          <w:szCs w:val="24"/>
        </w:rPr>
        <w:t>.</w:t>
      </w:r>
    </w:p>
    <w:p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02CE8"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rsidR="00B726AD" w:rsidRPr="00A44F84" w:rsidRDefault="00202CE8"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Представените доказателства ще бъдат разглеж</w:t>
      </w:r>
      <w:r w:rsidR="005E044D">
        <w:rPr>
          <w:rFonts w:ascii="Times New Roman" w:hAnsi="Times New Roman"/>
          <w:sz w:val="24"/>
          <w:szCs w:val="24"/>
        </w:rPr>
        <w:t>дани и преценявани от УО</w:t>
      </w:r>
      <w:r w:rsidRPr="00A44F84">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rsidR="00443036" w:rsidRPr="00A44F84" w:rsidRDefault="00443036" w:rsidP="00BF7D13">
      <w:pPr>
        <w:pBdr>
          <w:top w:val="single" w:sz="4" w:space="1" w:color="auto"/>
          <w:left w:val="single" w:sz="4" w:space="1" w:color="auto"/>
          <w:bottom w:val="single" w:sz="4" w:space="1" w:color="auto"/>
          <w:right w:val="single" w:sz="4" w:space="1" w:color="auto"/>
        </w:pBdr>
        <w:spacing w:before="240" w:after="10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w:t>
      </w:r>
      <w:r w:rsidR="005E044D">
        <w:rPr>
          <w:rFonts w:ascii="Times New Roman" w:hAnsi="Times New Roman"/>
          <w:b/>
          <w:sz w:val="24"/>
          <w:szCs w:val="24"/>
        </w:rPr>
        <w:t>, УО</w:t>
      </w:r>
      <w:r w:rsidRPr="00A44F84">
        <w:rPr>
          <w:rFonts w:ascii="Times New Roman" w:hAnsi="Times New Roman"/>
          <w:b/>
          <w:sz w:val="24"/>
          <w:szCs w:val="24"/>
        </w:rPr>
        <w:t xml:space="preserve"> ще извършва и следните проверки по отношение на всички кандидати, до които са изпратени покани по чл. 36, ал. 2 от ЗУСЕФСУ:</w:t>
      </w:r>
    </w:p>
    <w:p w:rsidR="00443036" w:rsidRPr="00A44F84" w:rsidRDefault="00443036" w:rsidP="00BB6226">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1. Кандидатът е регистриран по реда </w:t>
      </w:r>
      <w:r w:rsidR="005E044D">
        <w:rPr>
          <w:rFonts w:ascii="Times New Roman" w:hAnsi="Times New Roman"/>
          <w:b/>
          <w:sz w:val="24"/>
          <w:szCs w:val="24"/>
        </w:rPr>
        <w:t>на Търговския закон или</w:t>
      </w:r>
      <w:r w:rsidRPr="00A44F84">
        <w:rPr>
          <w:rFonts w:ascii="Times New Roman" w:hAnsi="Times New Roman"/>
          <w:b/>
          <w:sz w:val="24"/>
          <w:szCs w:val="24"/>
        </w:rPr>
        <w:t xml:space="preserve"> Закона за кооперациите.</w:t>
      </w:r>
    </w:p>
    <w:p w:rsidR="00F854E3" w:rsidRDefault="00443036"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44F84">
        <w:rPr>
          <w:rFonts w:ascii="Times New Roman" w:hAnsi="Times New Roman"/>
          <w:sz w:val="24"/>
          <w:szCs w:val="24"/>
        </w:rPr>
        <w:t xml:space="preserve">по смисъла на § 1, т. 15 от </w:t>
      </w:r>
      <w:r w:rsidR="00367105" w:rsidRPr="00A44F84">
        <w:rPr>
          <w:rFonts w:ascii="Times New Roman" w:hAnsi="Times New Roman"/>
          <w:sz w:val="24"/>
          <w:szCs w:val="24"/>
        </w:rPr>
        <w:t>Д</w:t>
      </w:r>
      <w:r w:rsidRPr="00A44F84">
        <w:rPr>
          <w:rFonts w:ascii="Times New Roman" w:hAnsi="Times New Roman"/>
          <w:sz w:val="24"/>
          <w:szCs w:val="24"/>
        </w:rPr>
        <w:t>опълнителните разпоредби на Закона за противодействие на корупцията с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w:t>
      </w:r>
    </w:p>
    <w:p w:rsidR="00F854E3" w:rsidRDefault="00A50DF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3. </w:t>
      </w:r>
      <w:r w:rsidRPr="00A50DF2">
        <w:rPr>
          <w:rFonts w:ascii="Times New Roman" w:hAnsi="Times New Roman"/>
          <w:b/>
          <w:sz w:val="24"/>
          <w:szCs w:val="24"/>
        </w:rPr>
        <w:t>Кандидатът отговаря на изискв</w:t>
      </w:r>
      <w:r>
        <w:rPr>
          <w:rFonts w:ascii="Times New Roman" w:hAnsi="Times New Roman"/>
          <w:b/>
          <w:sz w:val="24"/>
          <w:szCs w:val="24"/>
        </w:rPr>
        <w:t>анията за микро или малко предприятие</w:t>
      </w:r>
      <w:r w:rsidRPr="00A50DF2">
        <w:rPr>
          <w:rFonts w:ascii="Times New Roman" w:hAnsi="Times New Roman"/>
          <w:b/>
          <w:sz w:val="24"/>
          <w:szCs w:val="24"/>
        </w:rPr>
        <w:t xml:space="preserve"> </w:t>
      </w:r>
      <w:r w:rsidRPr="00A50DF2">
        <w:rPr>
          <w:rFonts w:ascii="Times New Roman" w:hAnsi="Times New Roman"/>
          <w:sz w:val="24"/>
          <w:szCs w:val="24"/>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p w:rsidR="00F854E3" w:rsidRDefault="00A50DF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50DF2">
        <w:rPr>
          <w:rFonts w:ascii="Times New Roman" w:hAnsi="Times New Roman"/>
          <w:b/>
          <w:sz w:val="24"/>
          <w:szCs w:val="24"/>
        </w:rPr>
        <w:t xml:space="preserve">ВАЖНО: </w:t>
      </w:r>
      <w:r w:rsidRPr="00A50DF2">
        <w:rPr>
          <w:rFonts w:ascii="Times New Roman" w:hAnsi="Times New Roman"/>
          <w:sz w:val="24"/>
          <w:szCs w:val="24"/>
        </w:rPr>
        <w:t>Преди сключване на договор ще се извършва документална проверка на кате</w:t>
      </w:r>
      <w:r>
        <w:rPr>
          <w:rFonts w:ascii="Times New Roman" w:hAnsi="Times New Roman"/>
          <w:sz w:val="24"/>
          <w:szCs w:val="24"/>
        </w:rPr>
        <w:t>горията на предприятието (микро или малко</w:t>
      </w:r>
      <w:r w:rsidRPr="00A50DF2">
        <w:rPr>
          <w:rFonts w:ascii="Times New Roman" w:hAnsi="Times New Roman"/>
          <w:sz w:val="24"/>
          <w:szCs w:val="24"/>
        </w:rPr>
        <w:t xml:space="preserve"> предприятие)</w:t>
      </w:r>
      <w:r w:rsidR="0096651C">
        <w:rPr>
          <w:rFonts w:ascii="Times New Roman" w:hAnsi="Times New Roman"/>
          <w:sz w:val="24"/>
          <w:szCs w:val="24"/>
        </w:rPr>
        <w:t>,</w:t>
      </w:r>
      <w:r w:rsidR="0096651C" w:rsidRPr="0096651C">
        <w:t xml:space="preserve"> </w:t>
      </w:r>
      <w:r w:rsidR="0096651C" w:rsidRPr="0096651C">
        <w:rPr>
          <w:rFonts w:ascii="Times New Roman" w:hAnsi="Times New Roman"/>
          <w:sz w:val="24"/>
          <w:szCs w:val="24"/>
        </w:rPr>
        <w:t>декларирана в Декларацията за обстоятелствата по чл. 3 и чл. 4 от ЗМСП</w:t>
      </w:r>
      <w:r w:rsidR="0096651C">
        <w:rPr>
          <w:rFonts w:ascii="Times New Roman" w:hAnsi="Times New Roman"/>
          <w:sz w:val="24"/>
          <w:szCs w:val="24"/>
        </w:rPr>
        <w:t xml:space="preserve"> на етап</w:t>
      </w:r>
      <w:r w:rsidRPr="00A50DF2">
        <w:rPr>
          <w:rFonts w:ascii="Times New Roman" w:hAnsi="Times New Roman"/>
          <w:sz w:val="24"/>
          <w:szCs w:val="24"/>
        </w:rPr>
        <w:t xml:space="preserve"> кандидатстване</w:t>
      </w:r>
      <w:r w:rsidR="0096651C">
        <w:rPr>
          <w:rFonts w:ascii="Times New Roman" w:hAnsi="Times New Roman"/>
          <w:sz w:val="24"/>
          <w:szCs w:val="24"/>
        </w:rPr>
        <w:t>, както и</w:t>
      </w:r>
      <w:r w:rsidRPr="00A50DF2">
        <w:rPr>
          <w:rFonts w:ascii="Times New Roman" w:hAnsi="Times New Roman"/>
          <w:sz w:val="24"/>
          <w:szCs w:val="24"/>
        </w:rPr>
        <w:t xml:space="preserve"> </w:t>
      </w:r>
      <w:r w:rsidR="0096651C" w:rsidRPr="0096651C">
        <w:rPr>
          <w:rFonts w:ascii="Times New Roman" w:hAnsi="Times New Roman"/>
          <w:sz w:val="24"/>
          <w:szCs w:val="24"/>
        </w:rPr>
        <w:t xml:space="preserve">на категорията </w:t>
      </w:r>
      <w:r w:rsidR="00F3307B">
        <w:rPr>
          <w:rFonts w:ascii="Times New Roman" w:hAnsi="Times New Roman"/>
          <w:sz w:val="24"/>
          <w:szCs w:val="24"/>
        </w:rPr>
        <w:t xml:space="preserve">на предприятието </w:t>
      </w:r>
      <w:r w:rsidR="0096651C" w:rsidRPr="0096651C">
        <w:rPr>
          <w:rFonts w:ascii="Times New Roman" w:hAnsi="Times New Roman"/>
          <w:sz w:val="24"/>
          <w:szCs w:val="24"/>
        </w:rPr>
        <w:t>към момента преди сключване на договора.</w:t>
      </w:r>
    </w:p>
    <w:p w:rsidR="00A639FB" w:rsidRDefault="00A50DF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50DF2">
        <w:rPr>
          <w:rFonts w:ascii="Times New Roman" w:hAnsi="Times New Roman"/>
          <w:sz w:val="24"/>
          <w:szCs w:val="24"/>
        </w:rPr>
        <w:t>В случай че при прове</w:t>
      </w:r>
      <w:r w:rsidR="00EF4AA7">
        <w:rPr>
          <w:rFonts w:ascii="Times New Roman" w:hAnsi="Times New Roman"/>
          <w:sz w:val="24"/>
          <w:szCs w:val="24"/>
        </w:rPr>
        <w:t>рката се установи, че кандидат</w:t>
      </w:r>
      <w:r w:rsidRPr="00A50DF2">
        <w:rPr>
          <w:rFonts w:ascii="Times New Roman" w:hAnsi="Times New Roman"/>
          <w:sz w:val="24"/>
          <w:szCs w:val="24"/>
        </w:rPr>
        <w:t xml:space="preserve"> не отговаря на изискванията за микро или малко предприятие по смисъла на ЗМСП, ще бъде издавано Решение за отказ за предоставяне на безвъзмездно финансиране на съответния кандидат. </w:t>
      </w:r>
    </w:p>
    <w:p w:rsidR="00B61AC5" w:rsidRDefault="00A639FB"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639FB">
        <w:rPr>
          <w:rFonts w:ascii="Times New Roman" w:hAnsi="Times New Roman"/>
          <w:b/>
          <w:sz w:val="24"/>
          <w:szCs w:val="24"/>
        </w:rPr>
        <w:t>4.</w:t>
      </w:r>
      <w:r>
        <w:rPr>
          <w:rFonts w:ascii="Times New Roman" w:hAnsi="Times New Roman"/>
          <w:sz w:val="24"/>
          <w:szCs w:val="24"/>
        </w:rPr>
        <w:t xml:space="preserve"> </w:t>
      </w:r>
      <w:r w:rsidR="0096651C" w:rsidRPr="0096651C">
        <w:rPr>
          <w:rFonts w:ascii="Times New Roman" w:hAnsi="Times New Roman"/>
          <w:sz w:val="24"/>
          <w:szCs w:val="24"/>
        </w:rPr>
        <w:t>В случай че бъде установе</w:t>
      </w:r>
      <w:r w:rsidR="0096651C">
        <w:rPr>
          <w:rFonts w:ascii="Times New Roman" w:hAnsi="Times New Roman"/>
          <w:sz w:val="24"/>
          <w:szCs w:val="24"/>
        </w:rPr>
        <w:t>на погрешно декларирана</w:t>
      </w:r>
      <w:r w:rsidR="0096651C" w:rsidRPr="0096651C">
        <w:rPr>
          <w:rFonts w:ascii="Times New Roman" w:hAnsi="Times New Roman"/>
          <w:sz w:val="24"/>
          <w:szCs w:val="24"/>
        </w:rPr>
        <w:t xml:space="preserve"> </w:t>
      </w:r>
      <w:r w:rsidR="0096651C">
        <w:rPr>
          <w:rFonts w:ascii="Times New Roman" w:hAnsi="Times New Roman"/>
          <w:sz w:val="24"/>
          <w:szCs w:val="24"/>
        </w:rPr>
        <w:t>категория на предприятието</w:t>
      </w:r>
      <w:r w:rsidR="0096651C" w:rsidRPr="0096651C">
        <w:rPr>
          <w:rFonts w:ascii="Times New Roman" w:hAnsi="Times New Roman"/>
          <w:sz w:val="24"/>
          <w:szCs w:val="24"/>
        </w:rPr>
        <w:t xml:space="preserve"> (на етап кандидатстване), преди скл</w:t>
      </w:r>
      <w:r w:rsidR="0096651C">
        <w:rPr>
          <w:rFonts w:ascii="Times New Roman" w:hAnsi="Times New Roman"/>
          <w:sz w:val="24"/>
          <w:szCs w:val="24"/>
        </w:rPr>
        <w:t>ючване на договор</w:t>
      </w:r>
      <w:r w:rsidR="0096651C" w:rsidRPr="0096651C">
        <w:rPr>
          <w:rFonts w:ascii="Times New Roman" w:hAnsi="Times New Roman"/>
          <w:sz w:val="24"/>
          <w:szCs w:val="24"/>
        </w:rPr>
        <w:t>, ще бъде извършвана проверка за съо</w:t>
      </w:r>
      <w:r w:rsidR="0096651C">
        <w:rPr>
          <w:rFonts w:ascii="Times New Roman" w:hAnsi="Times New Roman"/>
          <w:sz w:val="24"/>
          <w:szCs w:val="24"/>
        </w:rPr>
        <w:t>тветствие на кандидата</w:t>
      </w:r>
      <w:r w:rsidR="0096651C" w:rsidRPr="0096651C">
        <w:rPr>
          <w:rFonts w:ascii="Times New Roman" w:hAnsi="Times New Roman"/>
          <w:sz w:val="24"/>
          <w:szCs w:val="24"/>
        </w:rPr>
        <w:t xml:space="preserve"> с изиск</w:t>
      </w:r>
      <w:r w:rsidR="003E0F99">
        <w:rPr>
          <w:rFonts w:ascii="Times New Roman" w:hAnsi="Times New Roman"/>
          <w:sz w:val="24"/>
          <w:szCs w:val="24"/>
        </w:rPr>
        <w:t>ването съгласно т. 11.1, подт. 6</w:t>
      </w:r>
      <w:r w:rsidR="0096651C" w:rsidRPr="0096651C">
        <w:rPr>
          <w:rFonts w:ascii="Times New Roman" w:hAnsi="Times New Roman"/>
          <w:sz w:val="24"/>
          <w:szCs w:val="24"/>
        </w:rPr>
        <w:t xml:space="preserve">) от Условията за кандидатстване за реализирани нетни приходи от продажби за </w:t>
      </w:r>
      <w:r w:rsidR="000E3467">
        <w:rPr>
          <w:rFonts w:ascii="Times New Roman" w:hAnsi="Times New Roman"/>
          <w:sz w:val="24"/>
          <w:szCs w:val="24"/>
        </w:rPr>
        <w:t>2023</w:t>
      </w:r>
      <w:r w:rsidR="000E3467" w:rsidRPr="0096651C">
        <w:rPr>
          <w:rFonts w:ascii="Times New Roman" w:hAnsi="Times New Roman"/>
          <w:sz w:val="24"/>
          <w:szCs w:val="24"/>
        </w:rPr>
        <w:t xml:space="preserve"> </w:t>
      </w:r>
      <w:r w:rsidR="0096651C" w:rsidRPr="0096651C">
        <w:rPr>
          <w:rFonts w:ascii="Times New Roman" w:hAnsi="Times New Roman"/>
          <w:sz w:val="24"/>
          <w:szCs w:val="24"/>
        </w:rPr>
        <w:t>финансова година в зависимост от категорията на</w:t>
      </w:r>
      <w:r w:rsidR="0096651C">
        <w:rPr>
          <w:rFonts w:ascii="Times New Roman" w:hAnsi="Times New Roman"/>
          <w:sz w:val="24"/>
          <w:szCs w:val="24"/>
        </w:rPr>
        <w:t xml:space="preserve"> предприятието</w:t>
      </w:r>
      <w:r w:rsidR="00B46C7A" w:rsidRPr="005E5976">
        <w:rPr>
          <w:rFonts w:ascii="Times New Roman" w:hAnsi="Times New Roman"/>
          <w:sz w:val="24"/>
          <w:szCs w:val="24"/>
        </w:rPr>
        <w:t xml:space="preserve">, </w:t>
      </w:r>
      <w:r w:rsidR="00B46C7A">
        <w:rPr>
          <w:rFonts w:ascii="Times New Roman" w:hAnsi="Times New Roman"/>
          <w:sz w:val="24"/>
          <w:szCs w:val="24"/>
        </w:rPr>
        <w:t xml:space="preserve">както и с изискването, посочено в т. 9 от Условията, съгласно което </w:t>
      </w:r>
      <w:r w:rsidR="00B46C7A" w:rsidRPr="00B46C7A">
        <w:rPr>
          <w:rFonts w:ascii="Times New Roman" w:hAnsi="Times New Roman"/>
          <w:sz w:val="24"/>
          <w:szCs w:val="24"/>
        </w:rPr>
        <w:t>максималният размер на безвъзмездната финансова помощ</w:t>
      </w:r>
      <w:r w:rsidR="00B46C7A">
        <w:rPr>
          <w:rFonts w:ascii="Times New Roman" w:hAnsi="Times New Roman"/>
          <w:sz w:val="24"/>
          <w:szCs w:val="24"/>
        </w:rPr>
        <w:t xml:space="preserve"> не следва да надвишава определен </w:t>
      </w:r>
      <w:r w:rsidR="00B46C7A" w:rsidRPr="00B46C7A">
        <w:rPr>
          <w:rFonts w:ascii="Times New Roman" w:hAnsi="Times New Roman"/>
          <w:sz w:val="24"/>
          <w:szCs w:val="24"/>
        </w:rPr>
        <w:t xml:space="preserve">процент от реализираните средногодишни нетни </w:t>
      </w:r>
      <w:r w:rsidR="00B46C7A">
        <w:rPr>
          <w:rFonts w:ascii="Times New Roman" w:hAnsi="Times New Roman"/>
          <w:sz w:val="24"/>
          <w:szCs w:val="24"/>
        </w:rPr>
        <w:t>приходи от продажби</w:t>
      </w:r>
      <w:r w:rsidR="00B46C7A" w:rsidRPr="00B46C7A">
        <w:rPr>
          <w:rFonts w:ascii="Times New Roman" w:hAnsi="Times New Roman"/>
          <w:sz w:val="24"/>
          <w:szCs w:val="24"/>
        </w:rPr>
        <w:t xml:space="preserve"> за 2021 г., 2022 г. и 2023 г.</w:t>
      </w:r>
      <w:r w:rsidR="00B46C7A">
        <w:rPr>
          <w:rFonts w:ascii="Times New Roman" w:hAnsi="Times New Roman"/>
          <w:sz w:val="24"/>
          <w:szCs w:val="24"/>
        </w:rPr>
        <w:t xml:space="preserve"> в зависимост от категорията на предприятието. </w:t>
      </w:r>
      <w:r w:rsidR="000E3467">
        <w:rPr>
          <w:rFonts w:ascii="Times New Roman" w:hAnsi="Times New Roman"/>
          <w:sz w:val="24"/>
          <w:szCs w:val="24"/>
        </w:rPr>
        <w:t xml:space="preserve">При установяване на несъответствие с </w:t>
      </w:r>
      <w:r w:rsidR="00B46C7A">
        <w:rPr>
          <w:rFonts w:ascii="Times New Roman" w:hAnsi="Times New Roman"/>
          <w:sz w:val="24"/>
          <w:szCs w:val="24"/>
        </w:rPr>
        <w:t xml:space="preserve">някое от посочените </w:t>
      </w:r>
      <w:r w:rsidR="000E3467">
        <w:rPr>
          <w:rFonts w:ascii="Times New Roman" w:hAnsi="Times New Roman"/>
          <w:sz w:val="24"/>
          <w:szCs w:val="24"/>
        </w:rPr>
        <w:t>изискван</w:t>
      </w:r>
      <w:r w:rsidR="00B46C7A">
        <w:rPr>
          <w:rFonts w:ascii="Times New Roman" w:hAnsi="Times New Roman"/>
          <w:sz w:val="24"/>
          <w:szCs w:val="24"/>
        </w:rPr>
        <w:t>ия</w:t>
      </w:r>
      <w:r w:rsidR="000E3467">
        <w:rPr>
          <w:rFonts w:ascii="Times New Roman" w:hAnsi="Times New Roman"/>
          <w:sz w:val="24"/>
          <w:szCs w:val="24"/>
        </w:rPr>
        <w:t xml:space="preserve">, </w:t>
      </w:r>
      <w:r w:rsidR="000E3467" w:rsidRPr="000E3467">
        <w:rPr>
          <w:rFonts w:ascii="Times New Roman" w:hAnsi="Times New Roman"/>
          <w:sz w:val="24"/>
          <w:szCs w:val="24"/>
        </w:rPr>
        <w:t>ще бъде издавано Решение за отказ за предоставяне на безвъзмездно финансиране на съответния кандидат.</w:t>
      </w:r>
    </w:p>
    <w:p w:rsidR="00647D57" w:rsidRPr="00B14CB4" w:rsidRDefault="00A639FB"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5</w:t>
      </w:r>
      <w:r w:rsidR="00647D57" w:rsidRPr="00C3603A">
        <w:rPr>
          <w:rFonts w:ascii="Times New Roman" w:hAnsi="Times New Roman"/>
          <w:b/>
          <w:sz w:val="24"/>
          <w:szCs w:val="24"/>
        </w:rPr>
        <w:t xml:space="preserve">. </w:t>
      </w:r>
      <w:r w:rsidR="00647D57">
        <w:rPr>
          <w:rFonts w:ascii="Times New Roman" w:hAnsi="Times New Roman"/>
          <w:b/>
          <w:sz w:val="24"/>
          <w:szCs w:val="24"/>
        </w:rPr>
        <w:t xml:space="preserve">Кандидатът отговаря на определението за </w:t>
      </w:r>
      <w:r w:rsidR="000D6BFF">
        <w:rPr>
          <w:rFonts w:ascii="Times New Roman" w:hAnsi="Times New Roman"/>
          <w:b/>
          <w:sz w:val="24"/>
          <w:szCs w:val="24"/>
        </w:rPr>
        <w:t>„</w:t>
      </w:r>
      <w:r w:rsidR="00647D57">
        <w:rPr>
          <w:rFonts w:ascii="Times New Roman" w:hAnsi="Times New Roman"/>
          <w:b/>
          <w:sz w:val="24"/>
          <w:szCs w:val="24"/>
        </w:rPr>
        <w:t>семейно предприятие</w:t>
      </w:r>
      <w:r w:rsidR="000D6BFF" w:rsidRPr="00C3603A">
        <w:rPr>
          <w:rFonts w:ascii="Times New Roman" w:hAnsi="Times New Roman"/>
          <w:b/>
          <w:sz w:val="24"/>
          <w:szCs w:val="24"/>
        </w:rPr>
        <w:t>”</w:t>
      </w:r>
      <w:r w:rsidR="00647D57">
        <w:rPr>
          <w:rFonts w:ascii="Times New Roman" w:hAnsi="Times New Roman"/>
          <w:b/>
          <w:sz w:val="24"/>
          <w:szCs w:val="24"/>
        </w:rPr>
        <w:t xml:space="preserve"> съгласно </w:t>
      </w:r>
      <w:r w:rsidR="00647D57" w:rsidRPr="00647D57">
        <w:rPr>
          <w:rFonts w:ascii="Times New Roman" w:hAnsi="Times New Roman"/>
          <w:b/>
          <w:sz w:val="24"/>
          <w:szCs w:val="24"/>
        </w:rPr>
        <w:t>подт. 5.1) от т. 11.1 на Условията за кандидатстване</w:t>
      </w:r>
      <w:r w:rsidR="00FC0AF9">
        <w:rPr>
          <w:rFonts w:ascii="Times New Roman" w:hAnsi="Times New Roman"/>
          <w:b/>
          <w:sz w:val="24"/>
          <w:szCs w:val="24"/>
        </w:rPr>
        <w:t xml:space="preserve"> </w:t>
      </w:r>
      <w:r w:rsidR="00FC0AF9" w:rsidRPr="00FC0AF9">
        <w:rPr>
          <w:rFonts w:ascii="Times New Roman" w:hAnsi="Times New Roman"/>
          <w:sz w:val="24"/>
          <w:szCs w:val="24"/>
        </w:rPr>
        <w:t>(приложимо за кандидатите – семейни предприятия</w:t>
      </w:r>
      <w:r w:rsidR="00FC0AF9">
        <w:rPr>
          <w:rFonts w:ascii="Times New Roman" w:hAnsi="Times New Roman"/>
          <w:sz w:val="24"/>
          <w:szCs w:val="24"/>
        </w:rPr>
        <w:t>)</w:t>
      </w:r>
      <w:r w:rsidR="00647D57" w:rsidRPr="00647D57">
        <w:rPr>
          <w:rFonts w:ascii="Times New Roman" w:hAnsi="Times New Roman"/>
          <w:sz w:val="24"/>
          <w:szCs w:val="24"/>
        </w:rPr>
        <w:t>. Проверка</w:t>
      </w:r>
      <w:r w:rsidR="00FC0AF9">
        <w:rPr>
          <w:rFonts w:ascii="Times New Roman" w:hAnsi="Times New Roman"/>
          <w:sz w:val="24"/>
          <w:szCs w:val="24"/>
        </w:rPr>
        <w:t>та</w:t>
      </w:r>
      <w:r w:rsidR="00993211">
        <w:rPr>
          <w:rFonts w:ascii="Times New Roman" w:hAnsi="Times New Roman"/>
          <w:sz w:val="24"/>
          <w:szCs w:val="24"/>
        </w:rPr>
        <w:t xml:space="preserve"> ще</w:t>
      </w:r>
      <w:r w:rsidR="00647D57" w:rsidRPr="00647D57">
        <w:rPr>
          <w:rFonts w:ascii="Times New Roman" w:hAnsi="Times New Roman"/>
          <w:sz w:val="24"/>
          <w:szCs w:val="24"/>
        </w:rPr>
        <w:t xml:space="preserve"> се извършва </w:t>
      </w:r>
      <w:r w:rsidR="000D6BFF">
        <w:rPr>
          <w:rFonts w:ascii="Times New Roman" w:hAnsi="Times New Roman"/>
          <w:sz w:val="24"/>
          <w:szCs w:val="24"/>
        </w:rPr>
        <w:t>въз основа на</w:t>
      </w:r>
      <w:r w:rsidR="00287306" w:rsidRPr="00B14CB4">
        <w:rPr>
          <w:rFonts w:ascii="Times New Roman" w:hAnsi="Times New Roman"/>
          <w:sz w:val="24"/>
          <w:szCs w:val="24"/>
        </w:rPr>
        <w:t>:</w:t>
      </w:r>
      <w:r w:rsidR="000D6BFF">
        <w:rPr>
          <w:rFonts w:ascii="Times New Roman" w:hAnsi="Times New Roman"/>
          <w:sz w:val="24"/>
          <w:szCs w:val="24"/>
        </w:rPr>
        <w:t xml:space="preserve"> </w:t>
      </w:r>
      <w:r w:rsidR="000D6BFF" w:rsidRPr="000D6BFF">
        <w:rPr>
          <w:rFonts w:ascii="Times New Roman" w:hAnsi="Times New Roman"/>
          <w:sz w:val="24"/>
          <w:szCs w:val="24"/>
        </w:rPr>
        <w:t>Удостоверение/я за съпруг/а и родствени връзки</w:t>
      </w:r>
      <w:r w:rsidR="000D6BFF">
        <w:rPr>
          <w:rFonts w:ascii="Times New Roman" w:hAnsi="Times New Roman"/>
          <w:sz w:val="24"/>
          <w:szCs w:val="24"/>
        </w:rPr>
        <w:t>, издадено към датата на представяне на документите за сключване на административен договор</w:t>
      </w:r>
      <w:r w:rsidR="00993211">
        <w:rPr>
          <w:rFonts w:ascii="Times New Roman" w:hAnsi="Times New Roman"/>
          <w:sz w:val="24"/>
          <w:szCs w:val="24"/>
        </w:rPr>
        <w:t xml:space="preserve"> и ако е приложимо -</w:t>
      </w:r>
      <w:r w:rsidR="000D6BFF">
        <w:rPr>
          <w:rFonts w:ascii="Times New Roman" w:hAnsi="Times New Roman"/>
          <w:sz w:val="24"/>
          <w:szCs w:val="24"/>
        </w:rPr>
        <w:t xml:space="preserve"> Удостоверение за сключен граждански брак</w:t>
      </w:r>
      <w:r w:rsidR="000D6BFF" w:rsidRPr="000D6BFF">
        <w:rPr>
          <w:rFonts w:ascii="Times New Roman" w:hAnsi="Times New Roman"/>
          <w:sz w:val="24"/>
          <w:szCs w:val="24"/>
        </w:rPr>
        <w:t xml:space="preserve"> </w:t>
      </w:r>
      <w:r w:rsidR="00993211">
        <w:rPr>
          <w:rFonts w:ascii="Times New Roman" w:hAnsi="Times New Roman"/>
          <w:sz w:val="24"/>
          <w:szCs w:val="24"/>
        </w:rPr>
        <w:t xml:space="preserve">- </w:t>
      </w:r>
      <w:r w:rsidR="000D6BFF" w:rsidRPr="000D6BFF">
        <w:rPr>
          <w:rFonts w:ascii="Times New Roman" w:hAnsi="Times New Roman"/>
          <w:sz w:val="24"/>
          <w:szCs w:val="24"/>
        </w:rPr>
        <w:t>за доказване</w:t>
      </w:r>
      <w:r w:rsidR="00FC0AF9">
        <w:rPr>
          <w:rFonts w:ascii="Times New Roman" w:hAnsi="Times New Roman"/>
          <w:sz w:val="24"/>
          <w:szCs w:val="24"/>
        </w:rPr>
        <w:t xml:space="preserve"> на роднински връзки, основани на брак и/или на родство по сватовство </w:t>
      </w:r>
      <w:r w:rsidR="000D6BFF">
        <w:rPr>
          <w:rFonts w:ascii="Times New Roman" w:hAnsi="Times New Roman"/>
          <w:sz w:val="24"/>
          <w:szCs w:val="24"/>
        </w:rPr>
        <w:t xml:space="preserve">. </w:t>
      </w:r>
      <w:r w:rsidR="00287306" w:rsidRPr="00287306">
        <w:rPr>
          <w:rFonts w:ascii="Times New Roman" w:hAnsi="Times New Roman"/>
          <w:sz w:val="24"/>
          <w:szCs w:val="24"/>
        </w:rPr>
        <w:t xml:space="preserve">Останалите обстоятелства за удостоверяване на съответствието на </w:t>
      </w:r>
      <w:r w:rsidR="00287306">
        <w:rPr>
          <w:rFonts w:ascii="Times New Roman" w:hAnsi="Times New Roman"/>
          <w:sz w:val="24"/>
          <w:szCs w:val="24"/>
        </w:rPr>
        <w:t>одобрените кандидати</w:t>
      </w:r>
      <w:r w:rsidR="00287306" w:rsidRPr="00287306">
        <w:rPr>
          <w:rFonts w:ascii="Times New Roman" w:hAnsi="Times New Roman"/>
          <w:sz w:val="24"/>
          <w:szCs w:val="24"/>
        </w:rPr>
        <w:t xml:space="preserve"> с изискването </w:t>
      </w:r>
      <w:r w:rsidR="00287306">
        <w:rPr>
          <w:rFonts w:ascii="Times New Roman" w:hAnsi="Times New Roman"/>
          <w:sz w:val="24"/>
          <w:szCs w:val="24"/>
        </w:rPr>
        <w:t>за „семейно предприятие</w:t>
      </w:r>
      <w:r w:rsidR="00287306" w:rsidRPr="00B14CB4">
        <w:rPr>
          <w:rFonts w:ascii="Times New Roman" w:hAnsi="Times New Roman"/>
          <w:sz w:val="24"/>
          <w:szCs w:val="24"/>
        </w:rPr>
        <w:t xml:space="preserve">” </w:t>
      </w:r>
      <w:r w:rsidR="00287306">
        <w:rPr>
          <w:rFonts w:ascii="Times New Roman" w:hAnsi="Times New Roman"/>
          <w:sz w:val="24"/>
          <w:szCs w:val="24"/>
        </w:rPr>
        <w:t xml:space="preserve">преди сключване на административния договор, ще се проверяват по служебен път – в Търговския регистър и регистъра на ЮЛНЦ и ако е приложимо - </w:t>
      </w:r>
      <w:r w:rsidR="008D7C77" w:rsidRPr="008D7C77">
        <w:rPr>
          <w:rFonts w:ascii="Times New Roman" w:hAnsi="Times New Roman"/>
          <w:sz w:val="24"/>
          <w:szCs w:val="24"/>
        </w:rPr>
        <w:t>в „Регистъра на уведомленията за трудовите договори и уведомления за промяна на работодател” в средата за междурегистров обмен (R</w:t>
      </w:r>
      <w:r w:rsidR="00E975A3">
        <w:rPr>
          <w:rFonts w:ascii="Times New Roman" w:hAnsi="Times New Roman"/>
          <w:sz w:val="24"/>
          <w:szCs w:val="24"/>
          <w:lang w:val="en-US"/>
        </w:rPr>
        <w:t>egiX</w:t>
      </w:r>
      <w:r w:rsidR="008D7C77" w:rsidRPr="008D7C77">
        <w:rPr>
          <w:rFonts w:ascii="Times New Roman" w:hAnsi="Times New Roman"/>
          <w:sz w:val="24"/>
          <w:szCs w:val="24"/>
        </w:rPr>
        <w:t>)</w:t>
      </w:r>
      <w:r w:rsidR="008D7C77">
        <w:rPr>
          <w:rFonts w:ascii="Times New Roman" w:hAnsi="Times New Roman"/>
          <w:sz w:val="24"/>
          <w:szCs w:val="24"/>
        </w:rPr>
        <w:t>.</w:t>
      </w:r>
    </w:p>
    <w:p w:rsidR="00031457" w:rsidRDefault="000D6BF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lastRenderedPageBreak/>
        <w:t xml:space="preserve">В случай че при проверката се установи, че преди сключване на административен договор, предприятието не отговаря на </w:t>
      </w:r>
      <w:r w:rsidRPr="000D6BFF">
        <w:rPr>
          <w:rFonts w:ascii="Times New Roman" w:hAnsi="Times New Roman"/>
          <w:sz w:val="24"/>
          <w:szCs w:val="24"/>
        </w:rPr>
        <w:t xml:space="preserve">определението за </w:t>
      </w:r>
      <w:r>
        <w:rPr>
          <w:rFonts w:ascii="Times New Roman" w:hAnsi="Times New Roman"/>
          <w:sz w:val="24"/>
          <w:szCs w:val="24"/>
        </w:rPr>
        <w:t>„</w:t>
      </w:r>
      <w:r w:rsidRPr="000D6BFF">
        <w:rPr>
          <w:rFonts w:ascii="Times New Roman" w:hAnsi="Times New Roman"/>
          <w:sz w:val="24"/>
          <w:szCs w:val="24"/>
        </w:rPr>
        <w:t>семейно предприятие</w:t>
      </w:r>
      <w:r w:rsidRPr="00C3603A">
        <w:rPr>
          <w:rFonts w:ascii="Times New Roman" w:hAnsi="Times New Roman"/>
          <w:sz w:val="24"/>
          <w:szCs w:val="24"/>
        </w:rPr>
        <w:t>”</w:t>
      </w:r>
      <w:r w:rsidRPr="000D6BFF">
        <w:rPr>
          <w:rFonts w:ascii="Times New Roman" w:hAnsi="Times New Roman"/>
          <w:sz w:val="24"/>
          <w:szCs w:val="24"/>
        </w:rPr>
        <w:t xml:space="preserve"> съгласно подт. 5.1) от т. 11.1 на Условията за кандидатстване</w:t>
      </w:r>
      <w:r>
        <w:rPr>
          <w:rFonts w:ascii="Times New Roman" w:hAnsi="Times New Roman"/>
          <w:sz w:val="24"/>
          <w:szCs w:val="24"/>
        </w:rPr>
        <w:t>, ще бъде издадено Решение за отказ от предоставяне на безвъзмездна финансова помощ на съответния кандидат.</w:t>
      </w:r>
    </w:p>
    <w:p w:rsidR="00B61AC5" w:rsidRDefault="00A639FB"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6</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Кан</w:t>
      </w:r>
      <w:r w:rsidR="00310ADA">
        <w:rPr>
          <w:rFonts w:ascii="Times New Roman" w:hAnsi="Times New Roman"/>
          <w:sz w:val="24"/>
          <w:szCs w:val="24"/>
        </w:rPr>
        <w:t>дидатът не попада в ограниченията</w:t>
      </w:r>
      <w:r w:rsidR="00C370C8" w:rsidRPr="00A44F84">
        <w:rPr>
          <w:rFonts w:ascii="Times New Roman" w:hAnsi="Times New Roman"/>
          <w:sz w:val="24"/>
          <w:szCs w:val="24"/>
        </w:rPr>
        <w:t>, посочени в т. 11.2 „Критерии за</w:t>
      </w:r>
      <w:r w:rsidR="00310ADA">
        <w:rPr>
          <w:rFonts w:ascii="Times New Roman" w:hAnsi="Times New Roman"/>
          <w:sz w:val="24"/>
          <w:szCs w:val="24"/>
        </w:rPr>
        <w:t xml:space="preserve"> недопустимост на кандидатите” </w:t>
      </w:r>
      <w:r w:rsidR="00C370C8" w:rsidRPr="00A44F84">
        <w:rPr>
          <w:rFonts w:ascii="Times New Roman" w:hAnsi="Times New Roman"/>
          <w:sz w:val="24"/>
          <w:szCs w:val="24"/>
        </w:rPr>
        <w:t>от Условията за кандидатстване.</w:t>
      </w:r>
    </w:p>
    <w:p w:rsidR="00B61AC5" w:rsidRDefault="00DF3980"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D7F72">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rsidR="00B61AC5" w:rsidRDefault="00DF3980"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IV. </w:t>
      </w:r>
      <w:r w:rsidR="00C67A39" w:rsidRPr="00A44F84">
        <w:rPr>
          <w:rFonts w:ascii="Times New Roman" w:hAnsi="Times New Roman"/>
          <w:b/>
          <w:sz w:val="24"/>
          <w:szCs w:val="24"/>
        </w:rPr>
        <w:t>Преди сключване на административен договор ще се извършва</w:t>
      </w:r>
      <w:r w:rsidR="000F0E4D">
        <w:rPr>
          <w:rFonts w:ascii="Times New Roman" w:hAnsi="Times New Roman"/>
          <w:b/>
          <w:sz w:val="24"/>
          <w:szCs w:val="24"/>
        </w:rPr>
        <w:t xml:space="preserve"> и проверка</w:t>
      </w:r>
      <w:r w:rsidR="00C67A39" w:rsidRPr="00A44F84">
        <w:rPr>
          <w:rFonts w:ascii="Times New Roman" w:hAnsi="Times New Roman"/>
          <w:b/>
          <w:sz w:val="24"/>
          <w:szCs w:val="24"/>
        </w:rPr>
        <w:t xml:space="preserve"> на кандидата за удостоверяване на съответствието с изискванията, </w:t>
      </w:r>
      <w:r w:rsidR="00453EB0" w:rsidRPr="00453EB0">
        <w:rPr>
          <w:rFonts w:ascii="Times New Roman" w:hAnsi="Times New Roman"/>
          <w:b/>
          <w:sz w:val="24"/>
          <w:szCs w:val="24"/>
        </w:rPr>
        <w:t>произтичащи от Регламент на Комисията (ЕС) № 2023/2831</w:t>
      </w:r>
      <w:r w:rsidR="00C67A39" w:rsidRPr="00A44F84">
        <w:rPr>
          <w:rFonts w:ascii="Times New Roman" w:hAnsi="Times New Roman"/>
          <w:b/>
          <w:sz w:val="24"/>
          <w:szCs w:val="24"/>
        </w:rPr>
        <w:t>:</w:t>
      </w:r>
    </w:p>
    <w:p w:rsidR="00903297" w:rsidRDefault="000F0E4D"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Предмет на проверка</w:t>
      </w:r>
      <w:r w:rsidR="002E263C">
        <w:rPr>
          <w:rFonts w:ascii="Times New Roman" w:hAnsi="Times New Roman"/>
          <w:sz w:val="24"/>
          <w:szCs w:val="24"/>
        </w:rPr>
        <w:t>та</w:t>
      </w:r>
      <w:r w:rsidR="00453EB0" w:rsidRPr="00453EB0">
        <w:rPr>
          <w:rFonts w:ascii="Times New Roman" w:hAnsi="Times New Roman"/>
          <w:sz w:val="24"/>
          <w:szCs w:val="24"/>
        </w:rPr>
        <w:t xml:space="preserve"> ще бъде обстоятелството дали размерът на помощта за едно и също п</w:t>
      </w:r>
      <w:r>
        <w:rPr>
          <w:rFonts w:ascii="Times New Roman" w:hAnsi="Times New Roman"/>
          <w:sz w:val="24"/>
          <w:szCs w:val="24"/>
        </w:rPr>
        <w:t>редприятие по режим „de minimis</w:t>
      </w:r>
      <w:r w:rsidRPr="00C428C1">
        <w:rPr>
          <w:rFonts w:ascii="Times New Roman" w:hAnsi="Times New Roman"/>
          <w:sz w:val="24"/>
          <w:szCs w:val="24"/>
        </w:rPr>
        <w:t>”</w:t>
      </w:r>
      <w:r w:rsidR="00453EB0" w:rsidRPr="00453EB0">
        <w:rPr>
          <w:rFonts w:ascii="Times New Roman" w:hAnsi="Times New Roman"/>
          <w:sz w:val="24"/>
          <w:szCs w:val="24"/>
        </w:rPr>
        <w:t>, за която се кандидатства, заедно с другите получени минимал</w:t>
      </w:r>
      <w:r>
        <w:rPr>
          <w:rFonts w:ascii="Times New Roman" w:hAnsi="Times New Roman"/>
          <w:sz w:val="24"/>
          <w:szCs w:val="24"/>
        </w:rPr>
        <w:t>ни помощи от кандидата</w:t>
      </w:r>
      <w:r w:rsidR="00453EB0" w:rsidRPr="00453EB0">
        <w:rPr>
          <w:rFonts w:ascii="Times New Roman" w:hAnsi="Times New Roman"/>
          <w:sz w:val="24"/>
          <w:szCs w:val="24"/>
        </w:rPr>
        <w:t>, не надхвърля левовата равностойност на 300 000 евро</w:t>
      </w:r>
      <w:r w:rsidR="00DA4252">
        <w:rPr>
          <w:rFonts w:ascii="Times New Roman" w:hAnsi="Times New Roman"/>
          <w:sz w:val="24"/>
          <w:szCs w:val="24"/>
        </w:rPr>
        <w:t xml:space="preserve"> </w:t>
      </w:r>
      <w:r w:rsidR="00DA4252" w:rsidRPr="00DA4252">
        <w:rPr>
          <w:rFonts w:ascii="Times New Roman" w:hAnsi="Times New Roman"/>
          <w:sz w:val="24"/>
          <w:szCs w:val="24"/>
        </w:rPr>
        <w:t>(586 749 лв.)</w:t>
      </w:r>
      <w:r w:rsidR="00453EB0" w:rsidRPr="00453EB0">
        <w:rPr>
          <w:rFonts w:ascii="Times New Roman" w:hAnsi="Times New Roman"/>
          <w:sz w:val="24"/>
          <w:szCs w:val="24"/>
        </w:rPr>
        <w:t>, за период от три предходни години</w:t>
      </w:r>
      <w:r w:rsidR="00E004EC">
        <w:rPr>
          <w:rFonts w:ascii="Times New Roman" w:hAnsi="Times New Roman"/>
          <w:sz w:val="24"/>
          <w:szCs w:val="24"/>
        </w:rPr>
        <w:t xml:space="preserve">, </w:t>
      </w:r>
      <w:r w:rsidR="00E004EC" w:rsidRPr="008035E0">
        <w:rPr>
          <w:rFonts w:ascii="Times New Roman" w:hAnsi="Times New Roman"/>
          <w:sz w:val="24"/>
          <w:szCs w:val="24"/>
        </w:rPr>
        <w:t>считано от датата на предоставяне на помощта</w:t>
      </w:r>
      <w:r w:rsidR="00453EB0" w:rsidRPr="00453EB0">
        <w:rPr>
          <w:rFonts w:ascii="Times New Roman" w:hAnsi="Times New Roman"/>
          <w:sz w:val="24"/>
          <w:szCs w:val="24"/>
        </w:rPr>
        <w:t xml:space="preserve">. </w:t>
      </w:r>
      <w:r w:rsidRPr="002E263C">
        <w:rPr>
          <w:rFonts w:ascii="Times New Roman" w:hAnsi="Times New Roman"/>
          <w:sz w:val="24"/>
          <w:szCs w:val="24"/>
        </w:rPr>
        <w:t>П</w:t>
      </w:r>
      <w:r w:rsidR="00453EB0" w:rsidRPr="002E263C">
        <w:rPr>
          <w:rFonts w:ascii="Times New Roman" w:hAnsi="Times New Roman"/>
          <w:sz w:val="24"/>
          <w:szCs w:val="24"/>
        </w:rPr>
        <w:t>роверка</w:t>
      </w:r>
      <w:r w:rsidRPr="002E263C">
        <w:rPr>
          <w:rFonts w:ascii="Times New Roman" w:hAnsi="Times New Roman"/>
          <w:sz w:val="24"/>
          <w:szCs w:val="24"/>
        </w:rPr>
        <w:t>та</w:t>
      </w:r>
      <w:r w:rsidR="00453EB0" w:rsidRPr="002E263C">
        <w:rPr>
          <w:rFonts w:ascii="Times New Roman" w:hAnsi="Times New Roman"/>
          <w:sz w:val="24"/>
          <w:szCs w:val="24"/>
        </w:rPr>
        <w:t xml:space="preserve"> </w:t>
      </w:r>
      <w:r w:rsidR="00DA4252">
        <w:rPr>
          <w:rFonts w:ascii="Times New Roman" w:hAnsi="Times New Roman"/>
          <w:sz w:val="24"/>
          <w:szCs w:val="24"/>
        </w:rPr>
        <w:t>към датата на сключване на договора</w:t>
      </w:r>
      <w:r w:rsidR="00DA4252" w:rsidRPr="002E263C">
        <w:rPr>
          <w:rFonts w:ascii="Times New Roman" w:hAnsi="Times New Roman"/>
          <w:sz w:val="24"/>
          <w:szCs w:val="24"/>
        </w:rPr>
        <w:t xml:space="preserve"> </w:t>
      </w:r>
      <w:r w:rsidRPr="002E263C">
        <w:rPr>
          <w:rFonts w:ascii="Times New Roman" w:hAnsi="Times New Roman"/>
          <w:sz w:val="24"/>
          <w:szCs w:val="24"/>
        </w:rPr>
        <w:t xml:space="preserve">ще се извършва въз основа на данните, декларирани в </w:t>
      </w:r>
      <w:r w:rsidR="00E67940" w:rsidRPr="002E263C">
        <w:rPr>
          <w:rFonts w:ascii="Times New Roman" w:hAnsi="Times New Roman"/>
          <w:sz w:val="24"/>
          <w:szCs w:val="24"/>
        </w:rPr>
        <w:t>Раздел 4.A „Декларация за минимална помощ</w:t>
      </w:r>
      <w:r w:rsidR="00E67940" w:rsidRPr="00C428C1">
        <w:rPr>
          <w:rFonts w:ascii="Times New Roman" w:hAnsi="Times New Roman"/>
          <w:sz w:val="24"/>
          <w:szCs w:val="24"/>
        </w:rPr>
        <w:t>”</w:t>
      </w:r>
      <w:r w:rsidR="00E67940" w:rsidRPr="002E263C">
        <w:rPr>
          <w:rFonts w:ascii="Times New Roman" w:hAnsi="Times New Roman"/>
          <w:sz w:val="24"/>
          <w:szCs w:val="24"/>
        </w:rPr>
        <w:t xml:space="preserve"> и Раздел 4.Б „Данни за получена минимална помощ от Декларацията при кандидатстване</w:t>
      </w:r>
      <w:r w:rsidR="00E67940" w:rsidRPr="00C428C1">
        <w:rPr>
          <w:rFonts w:ascii="Times New Roman" w:hAnsi="Times New Roman"/>
          <w:sz w:val="24"/>
          <w:szCs w:val="24"/>
        </w:rPr>
        <w:t>”</w:t>
      </w:r>
      <w:r w:rsidR="00E67940" w:rsidRPr="002E263C">
        <w:rPr>
          <w:rFonts w:ascii="Times New Roman" w:hAnsi="Times New Roman"/>
          <w:sz w:val="24"/>
          <w:szCs w:val="24"/>
        </w:rPr>
        <w:t xml:space="preserve"> (Приложение 2)</w:t>
      </w:r>
      <w:r w:rsidRPr="002E263C">
        <w:rPr>
          <w:rFonts w:ascii="Times New Roman" w:hAnsi="Times New Roman"/>
          <w:sz w:val="24"/>
          <w:szCs w:val="24"/>
        </w:rPr>
        <w:t>, която се представя</w:t>
      </w:r>
      <w:r w:rsidR="00453EB0" w:rsidRPr="002E263C">
        <w:rPr>
          <w:rFonts w:ascii="Times New Roman" w:hAnsi="Times New Roman"/>
          <w:sz w:val="24"/>
          <w:szCs w:val="24"/>
        </w:rPr>
        <w:t xml:space="preserve"> преди сключване на </w:t>
      </w:r>
      <w:r w:rsidRPr="002E263C">
        <w:rPr>
          <w:rFonts w:ascii="Times New Roman" w:hAnsi="Times New Roman"/>
          <w:sz w:val="24"/>
          <w:szCs w:val="24"/>
        </w:rPr>
        <w:t xml:space="preserve">административен </w:t>
      </w:r>
      <w:r w:rsidR="00453EB0" w:rsidRPr="002E263C">
        <w:rPr>
          <w:rFonts w:ascii="Times New Roman" w:hAnsi="Times New Roman"/>
          <w:sz w:val="24"/>
          <w:szCs w:val="24"/>
        </w:rPr>
        <w:t>договор</w:t>
      </w:r>
      <w:r w:rsidR="00DA4252">
        <w:rPr>
          <w:rFonts w:ascii="Times New Roman" w:hAnsi="Times New Roman"/>
          <w:sz w:val="24"/>
          <w:szCs w:val="24"/>
        </w:rPr>
        <w:t>, както и</w:t>
      </w:r>
      <w:r w:rsidR="00E004EC">
        <w:rPr>
          <w:rFonts w:ascii="Times New Roman" w:hAnsi="Times New Roman"/>
          <w:sz w:val="24"/>
          <w:szCs w:val="24"/>
        </w:rPr>
        <w:t xml:space="preserve"> служебно</w:t>
      </w:r>
      <w:r w:rsidR="00DA4252">
        <w:rPr>
          <w:rFonts w:ascii="Times New Roman" w:hAnsi="Times New Roman"/>
          <w:sz w:val="24"/>
          <w:szCs w:val="24"/>
        </w:rPr>
        <w:t xml:space="preserve"> от страна на УО</w:t>
      </w:r>
      <w:r w:rsidR="00453EB0" w:rsidRPr="002E263C">
        <w:rPr>
          <w:rFonts w:ascii="Times New Roman" w:hAnsi="Times New Roman"/>
          <w:sz w:val="24"/>
          <w:szCs w:val="24"/>
        </w:rPr>
        <w:t>.</w:t>
      </w:r>
      <w:r w:rsidR="00133D1D">
        <w:rPr>
          <w:rFonts w:ascii="Times New Roman" w:hAnsi="Times New Roman"/>
          <w:sz w:val="24"/>
          <w:szCs w:val="24"/>
        </w:rPr>
        <w:t xml:space="preserve"> </w:t>
      </w:r>
      <w:r w:rsidR="00453EB0" w:rsidRPr="00453EB0">
        <w:rPr>
          <w:rFonts w:ascii="Times New Roman" w:hAnsi="Times New Roman"/>
          <w:sz w:val="24"/>
          <w:szCs w:val="24"/>
        </w:rPr>
        <w:t>В случай че се установи надвишаван</w:t>
      </w:r>
      <w:r w:rsidR="00E67940">
        <w:rPr>
          <w:rFonts w:ascii="Times New Roman" w:hAnsi="Times New Roman"/>
          <w:sz w:val="24"/>
          <w:szCs w:val="24"/>
        </w:rPr>
        <w:t xml:space="preserve">е на </w:t>
      </w:r>
      <w:r w:rsidR="002E263C">
        <w:rPr>
          <w:rFonts w:ascii="Times New Roman" w:hAnsi="Times New Roman"/>
          <w:sz w:val="24"/>
          <w:szCs w:val="24"/>
        </w:rPr>
        <w:t>максимално допустимия праг</w:t>
      </w:r>
      <w:r w:rsidR="00E67940">
        <w:rPr>
          <w:rFonts w:ascii="Times New Roman" w:hAnsi="Times New Roman"/>
          <w:sz w:val="24"/>
          <w:szCs w:val="24"/>
        </w:rPr>
        <w:t xml:space="preserve"> за минималн</w:t>
      </w:r>
      <w:r w:rsidR="002E263C">
        <w:rPr>
          <w:rFonts w:ascii="Times New Roman" w:hAnsi="Times New Roman"/>
          <w:sz w:val="24"/>
          <w:szCs w:val="24"/>
        </w:rPr>
        <w:t>а помощ</w:t>
      </w:r>
      <w:r w:rsidR="00453EB0" w:rsidRPr="00453EB0">
        <w:rPr>
          <w:rFonts w:ascii="Times New Roman" w:hAnsi="Times New Roman"/>
          <w:sz w:val="24"/>
          <w:szCs w:val="24"/>
        </w:rPr>
        <w:t xml:space="preserve"> за едно</w:t>
      </w:r>
      <w:r w:rsidR="002710A0">
        <w:rPr>
          <w:rFonts w:ascii="Times New Roman" w:hAnsi="Times New Roman"/>
          <w:sz w:val="24"/>
          <w:szCs w:val="24"/>
        </w:rPr>
        <w:t xml:space="preserve"> и също предприятие, ще бъде издавано</w:t>
      </w:r>
      <w:r w:rsidR="00E67940">
        <w:rPr>
          <w:rFonts w:ascii="Times New Roman" w:hAnsi="Times New Roman"/>
          <w:sz w:val="24"/>
          <w:szCs w:val="24"/>
        </w:rPr>
        <w:t xml:space="preserve"> Р</w:t>
      </w:r>
      <w:r w:rsidR="00453EB0" w:rsidRPr="00453EB0">
        <w:rPr>
          <w:rFonts w:ascii="Times New Roman" w:hAnsi="Times New Roman"/>
          <w:sz w:val="24"/>
          <w:szCs w:val="24"/>
        </w:rPr>
        <w:t>ешение за отказ за предоставяне на безвъзмездна финансова помощ.</w:t>
      </w:r>
    </w:p>
    <w:p w:rsidR="00903297" w:rsidRDefault="00C67A39"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V. Преди сключване на административен договор ще се извършва и</w:t>
      </w:r>
      <w:r w:rsidR="00CA76B1" w:rsidRPr="00A44F84">
        <w:rPr>
          <w:rFonts w:ascii="Times New Roman" w:hAnsi="Times New Roman"/>
          <w:b/>
          <w:sz w:val="24"/>
          <w:szCs w:val="24"/>
        </w:rPr>
        <w:t xml:space="preserve"> </w:t>
      </w:r>
      <w:r w:rsidRPr="00A44F84">
        <w:rPr>
          <w:rFonts w:ascii="Times New Roman" w:hAnsi="Times New Roman"/>
          <w:b/>
          <w:sz w:val="24"/>
          <w:szCs w:val="24"/>
        </w:rPr>
        <w:t>д</w:t>
      </w:r>
      <w:r w:rsidR="00CA76B1" w:rsidRPr="00A44F84">
        <w:rPr>
          <w:rFonts w:ascii="Times New Roman" w:hAnsi="Times New Roman"/>
          <w:b/>
          <w:sz w:val="24"/>
          <w:szCs w:val="24"/>
        </w:rPr>
        <w:t xml:space="preserve">окументална проверка за свързани предприятия на кандидата, </w:t>
      </w:r>
      <w:r w:rsidR="002E263C">
        <w:rPr>
          <w:rFonts w:ascii="Times New Roman" w:hAnsi="Times New Roman"/>
          <w:sz w:val="24"/>
          <w:szCs w:val="24"/>
        </w:rPr>
        <w:t>включени в С</w:t>
      </w:r>
      <w:r w:rsidR="00CA76B1" w:rsidRPr="00A44F84">
        <w:rPr>
          <w:rFonts w:ascii="Times New Roman" w:hAnsi="Times New Roman"/>
          <w:sz w:val="24"/>
          <w:szCs w:val="24"/>
        </w:rPr>
        <w:t>писъка на предложените за фи</w:t>
      </w:r>
      <w:r w:rsidR="002E263C">
        <w:rPr>
          <w:rFonts w:ascii="Times New Roman" w:hAnsi="Times New Roman"/>
          <w:sz w:val="24"/>
          <w:szCs w:val="24"/>
        </w:rPr>
        <w:t>нансиране проектни предложения/С</w:t>
      </w:r>
      <w:r w:rsidR="00CA76B1" w:rsidRPr="00A44F84">
        <w:rPr>
          <w:rFonts w:ascii="Times New Roman" w:hAnsi="Times New Roman"/>
          <w:sz w:val="24"/>
          <w:szCs w:val="24"/>
        </w:rPr>
        <w:t>писъка с резервните проектни предложения.</w:t>
      </w:r>
      <w:r w:rsidR="00903297">
        <w:rPr>
          <w:rFonts w:ascii="Times New Roman" w:hAnsi="Times New Roman"/>
          <w:sz w:val="24"/>
          <w:szCs w:val="24"/>
        </w:rPr>
        <w:t xml:space="preserve"> </w:t>
      </w:r>
      <w:r w:rsidR="00CA76B1" w:rsidRPr="00A44F84">
        <w:rPr>
          <w:rFonts w:ascii="Times New Roman" w:hAnsi="Times New Roman"/>
          <w:sz w:val="24"/>
          <w:szCs w:val="24"/>
        </w:rPr>
        <w:t>Свързаността на кандидатите</w:t>
      </w:r>
      <w:r w:rsidR="002E263C">
        <w:rPr>
          <w:rFonts w:ascii="Times New Roman" w:hAnsi="Times New Roman"/>
          <w:sz w:val="24"/>
          <w:szCs w:val="24"/>
        </w:rPr>
        <w:t xml:space="preserve"> ще се изследва </w:t>
      </w:r>
      <w:r w:rsidR="00CA76B1" w:rsidRPr="00A44F84">
        <w:rPr>
          <w:rFonts w:ascii="Times New Roman" w:hAnsi="Times New Roman"/>
          <w:sz w:val="24"/>
          <w:szCs w:val="24"/>
        </w:rPr>
        <w:t>к</w:t>
      </w:r>
      <w:r w:rsidR="002E263C">
        <w:rPr>
          <w:rFonts w:ascii="Times New Roman" w:hAnsi="Times New Roman"/>
          <w:sz w:val="24"/>
          <w:szCs w:val="24"/>
        </w:rPr>
        <w:t>ъм датата на сключване на административния договор</w:t>
      </w:r>
      <w:r w:rsidR="00CA76B1" w:rsidRPr="00A44F84">
        <w:rPr>
          <w:rFonts w:ascii="Times New Roman" w:hAnsi="Times New Roman"/>
          <w:sz w:val="24"/>
          <w:szCs w:val="24"/>
        </w:rPr>
        <w:t xml:space="preserve">. </w:t>
      </w:r>
      <w:r w:rsidR="002E263C" w:rsidRPr="002E263C">
        <w:rPr>
          <w:rFonts w:ascii="Times New Roman" w:hAnsi="Times New Roman"/>
          <w:sz w:val="24"/>
          <w:szCs w:val="24"/>
        </w:rPr>
        <w:t xml:space="preserve">Под свързани предприятия се разбират предприятията по чл. 4, ал. 5-8 от </w:t>
      </w:r>
      <w:r w:rsidR="00DA4252">
        <w:rPr>
          <w:rFonts w:ascii="Times New Roman" w:hAnsi="Times New Roman"/>
          <w:sz w:val="24"/>
          <w:szCs w:val="24"/>
        </w:rPr>
        <w:t>ЗМСП</w:t>
      </w:r>
      <w:r w:rsidR="002E263C" w:rsidRPr="002E263C">
        <w:rPr>
          <w:rFonts w:ascii="Times New Roman" w:hAnsi="Times New Roman"/>
          <w:sz w:val="24"/>
          <w:szCs w:val="24"/>
        </w:rPr>
        <w:t>.</w:t>
      </w:r>
      <w:r w:rsidR="002E263C">
        <w:rPr>
          <w:rFonts w:ascii="Times New Roman" w:hAnsi="Times New Roman"/>
          <w:sz w:val="24"/>
          <w:szCs w:val="24"/>
        </w:rPr>
        <w:t xml:space="preserve"> В случай че при проверката се установи, че едно или повече свързани предприятия на кандидата </w:t>
      </w:r>
      <w:r w:rsidR="00165521">
        <w:rPr>
          <w:rFonts w:ascii="Times New Roman" w:hAnsi="Times New Roman"/>
          <w:sz w:val="24"/>
          <w:szCs w:val="24"/>
        </w:rPr>
        <w:t>са подали проектни предложения по процедурата</w:t>
      </w:r>
      <w:r w:rsidR="00CA76B1" w:rsidRPr="00A44F84">
        <w:rPr>
          <w:rFonts w:ascii="Times New Roman" w:hAnsi="Times New Roman"/>
          <w:sz w:val="24"/>
          <w:szCs w:val="24"/>
        </w:rPr>
        <w:t>,</w:t>
      </w:r>
      <w:r w:rsidR="00165521">
        <w:rPr>
          <w:rFonts w:ascii="Times New Roman" w:hAnsi="Times New Roman"/>
          <w:sz w:val="24"/>
          <w:szCs w:val="24"/>
        </w:rPr>
        <w:t xml:space="preserve"> ще бъде издавано</w:t>
      </w:r>
      <w:r w:rsidR="00CA76B1" w:rsidRPr="00A44F84">
        <w:rPr>
          <w:rFonts w:ascii="Times New Roman" w:hAnsi="Times New Roman"/>
          <w:sz w:val="24"/>
          <w:szCs w:val="24"/>
        </w:rPr>
        <w:t xml:space="preserve"> Решение за отказ за предоставяне на безвъзмездна финансова помощ</w:t>
      </w:r>
      <w:r w:rsidR="00165521">
        <w:rPr>
          <w:rFonts w:ascii="Times New Roman" w:hAnsi="Times New Roman"/>
          <w:sz w:val="24"/>
          <w:szCs w:val="24"/>
        </w:rPr>
        <w:t xml:space="preserve"> на всяко предложение от С</w:t>
      </w:r>
      <w:r w:rsidR="00CA76B1" w:rsidRPr="00A44F84">
        <w:rPr>
          <w:rFonts w:ascii="Times New Roman" w:hAnsi="Times New Roman"/>
          <w:sz w:val="24"/>
          <w:szCs w:val="24"/>
        </w:rPr>
        <w:t xml:space="preserve">писъка на предложените за финансиране проектни предложения, класирано </w:t>
      </w:r>
      <w:r w:rsidR="00903297">
        <w:rPr>
          <w:rFonts w:ascii="Times New Roman" w:hAnsi="Times New Roman"/>
          <w:sz w:val="24"/>
          <w:szCs w:val="24"/>
        </w:rPr>
        <w:t xml:space="preserve">на по-ниска позиция </w:t>
      </w:r>
      <w:r w:rsidR="00CA76B1" w:rsidRPr="00A44F84">
        <w:rPr>
          <w:rFonts w:ascii="Times New Roman" w:hAnsi="Times New Roman"/>
          <w:sz w:val="24"/>
          <w:szCs w:val="24"/>
        </w:rPr>
        <w:t xml:space="preserve">след първото такова, което също е включено в </w:t>
      </w:r>
      <w:r w:rsidR="00165521">
        <w:rPr>
          <w:rFonts w:ascii="Times New Roman" w:hAnsi="Times New Roman"/>
          <w:sz w:val="24"/>
          <w:szCs w:val="24"/>
        </w:rPr>
        <w:t>С</w:t>
      </w:r>
      <w:r w:rsidR="00C26AD5" w:rsidRPr="00A44F84">
        <w:rPr>
          <w:rFonts w:ascii="Times New Roman" w:hAnsi="Times New Roman"/>
          <w:sz w:val="24"/>
          <w:szCs w:val="24"/>
        </w:rPr>
        <w:t>писъка на предложените за фи</w:t>
      </w:r>
      <w:r w:rsidR="00165521">
        <w:rPr>
          <w:rFonts w:ascii="Times New Roman" w:hAnsi="Times New Roman"/>
          <w:sz w:val="24"/>
          <w:szCs w:val="24"/>
        </w:rPr>
        <w:t>нансиране проектни предложения/С</w:t>
      </w:r>
      <w:r w:rsidR="00C26AD5" w:rsidRPr="00A44F84">
        <w:rPr>
          <w:rFonts w:ascii="Times New Roman" w:hAnsi="Times New Roman"/>
          <w:sz w:val="24"/>
          <w:szCs w:val="24"/>
        </w:rPr>
        <w:t>писъка с резервните проектни предложения</w:t>
      </w:r>
      <w:r w:rsidR="00AB4C07" w:rsidRPr="00A44F84">
        <w:rPr>
          <w:rFonts w:ascii="Times New Roman" w:hAnsi="Times New Roman"/>
          <w:sz w:val="24"/>
          <w:szCs w:val="24"/>
        </w:rPr>
        <w:t xml:space="preserve"> (</w:t>
      </w:r>
      <w:r w:rsidR="00CA76B1" w:rsidRPr="00A44F84">
        <w:rPr>
          <w:rFonts w:ascii="Times New Roman" w:hAnsi="Times New Roman"/>
          <w:sz w:val="24"/>
          <w:szCs w:val="24"/>
        </w:rPr>
        <w:t>ако такъв е съставен</w:t>
      </w:r>
      <w:r w:rsidR="00165521">
        <w:rPr>
          <w:rFonts w:ascii="Times New Roman" w:hAnsi="Times New Roman"/>
          <w:sz w:val="24"/>
          <w:szCs w:val="24"/>
        </w:rPr>
        <w:t>).</w:t>
      </w:r>
    </w:p>
    <w:p w:rsidR="00966FC4" w:rsidRPr="00745573" w:rsidRDefault="00DA4252"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966FC4">
        <w:rPr>
          <w:rFonts w:ascii="Times New Roman" w:hAnsi="Times New Roman"/>
          <w:b/>
          <w:sz w:val="24"/>
          <w:szCs w:val="24"/>
        </w:rPr>
        <w:t>VI.</w:t>
      </w:r>
      <w:r w:rsidR="00966FC4">
        <w:rPr>
          <w:rFonts w:ascii="Times New Roman" w:hAnsi="Times New Roman"/>
          <w:sz w:val="24"/>
          <w:szCs w:val="24"/>
        </w:rPr>
        <w:t xml:space="preserve"> </w:t>
      </w:r>
      <w:r w:rsidR="00966FC4" w:rsidRPr="00745573">
        <w:rPr>
          <w:rFonts w:ascii="Times New Roman" w:hAnsi="Times New Roman"/>
          <w:b/>
          <w:sz w:val="24"/>
          <w:szCs w:val="24"/>
        </w:rPr>
        <w:t xml:space="preserve">Преди сключване на </w:t>
      </w:r>
      <w:r w:rsidR="00B40FF2" w:rsidRPr="00745573">
        <w:rPr>
          <w:rFonts w:ascii="Times New Roman" w:hAnsi="Times New Roman"/>
          <w:b/>
          <w:sz w:val="24"/>
          <w:szCs w:val="24"/>
        </w:rPr>
        <w:t xml:space="preserve">административен </w:t>
      </w:r>
      <w:r w:rsidR="00966FC4" w:rsidRPr="00745573">
        <w:rPr>
          <w:rFonts w:ascii="Times New Roman" w:hAnsi="Times New Roman"/>
          <w:b/>
          <w:sz w:val="24"/>
          <w:szCs w:val="24"/>
        </w:rPr>
        <w:t xml:space="preserve">договор ще </w:t>
      </w:r>
      <w:r w:rsidR="00B40FF2" w:rsidRPr="00745573">
        <w:rPr>
          <w:rFonts w:ascii="Times New Roman" w:hAnsi="Times New Roman"/>
          <w:b/>
          <w:sz w:val="24"/>
          <w:szCs w:val="24"/>
        </w:rPr>
        <w:t xml:space="preserve">се </w:t>
      </w:r>
      <w:r w:rsidR="00966FC4" w:rsidRPr="00745573">
        <w:rPr>
          <w:rFonts w:ascii="Times New Roman" w:hAnsi="Times New Roman"/>
          <w:b/>
          <w:sz w:val="24"/>
          <w:szCs w:val="24"/>
        </w:rPr>
        <w:t>извършва</w:t>
      </w:r>
      <w:r w:rsidR="00B40FF2" w:rsidRPr="00745573">
        <w:rPr>
          <w:rFonts w:ascii="Times New Roman" w:hAnsi="Times New Roman"/>
          <w:b/>
          <w:sz w:val="24"/>
          <w:szCs w:val="24"/>
        </w:rPr>
        <w:t>т</w:t>
      </w:r>
      <w:r w:rsidR="00966FC4" w:rsidRPr="00745573">
        <w:rPr>
          <w:rFonts w:ascii="Times New Roman" w:hAnsi="Times New Roman"/>
          <w:b/>
          <w:sz w:val="24"/>
          <w:szCs w:val="24"/>
        </w:rPr>
        <w:t xml:space="preserve"> и следните проверки:</w:t>
      </w:r>
    </w:p>
    <w:p w:rsidR="00966FC4" w:rsidRDefault="00966FC4"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1</w:t>
      </w:r>
      <w:r w:rsidR="00E75D77">
        <w:rPr>
          <w:rFonts w:ascii="Times New Roman" w:hAnsi="Times New Roman"/>
          <w:sz w:val="24"/>
          <w:szCs w:val="24"/>
        </w:rPr>
        <w:t xml:space="preserve">. </w:t>
      </w:r>
      <w:r w:rsidRPr="00966FC4">
        <w:rPr>
          <w:rFonts w:ascii="Times New Roman" w:hAnsi="Times New Roman"/>
          <w:sz w:val="24"/>
          <w:szCs w:val="24"/>
        </w:rPr>
        <w:t>В случай че одобрен за финансиране кандидат по настоящата процедура е микропредприятие по смисъла на чл. 3-4 от ЗМСП</w:t>
      </w:r>
      <w:r w:rsidR="00FC0AF9">
        <w:rPr>
          <w:rFonts w:ascii="Times New Roman" w:hAnsi="Times New Roman"/>
          <w:sz w:val="24"/>
          <w:szCs w:val="24"/>
        </w:rPr>
        <w:t xml:space="preserve"> със</w:t>
      </w:r>
      <w:r w:rsidRPr="00966FC4">
        <w:rPr>
          <w:rFonts w:ascii="Times New Roman" w:hAnsi="Times New Roman"/>
          <w:sz w:val="24"/>
          <w:szCs w:val="24"/>
        </w:rPr>
        <w:t xml:space="preserve"> седалище или клон със седалище на територията на селски район</w:t>
      </w:r>
      <w:r w:rsidR="00745573">
        <w:rPr>
          <w:rFonts w:ascii="Times New Roman" w:hAnsi="Times New Roman"/>
          <w:sz w:val="24"/>
          <w:szCs w:val="24"/>
        </w:rPr>
        <w:t xml:space="preserve">, </w:t>
      </w:r>
      <w:r w:rsidRPr="00966FC4">
        <w:rPr>
          <w:rFonts w:ascii="Times New Roman" w:hAnsi="Times New Roman"/>
          <w:sz w:val="24"/>
          <w:szCs w:val="24"/>
        </w:rPr>
        <w:t xml:space="preserve">което е заявило за подпомагане дейности по проекта, които ще се осъществяват в община на територията на селските райони в Република България (Приложение 12), </w:t>
      </w:r>
      <w:r>
        <w:rPr>
          <w:rFonts w:ascii="Times New Roman" w:hAnsi="Times New Roman"/>
          <w:sz w:val="24"/>
          <w:szCs w:val="24"/>
        </w:rPr>
        <w:t>ще бъде извършвана проверка дали съответния</w:t>
      </w:r>
      <w:r w:rsidR="00B40FF2">
        <w:rPr>
          <w:rFonts w:ascii="Times New Roman" w:hAnsi="Times New Roman"/>
          <w:sz w:val="24"/>
          <w:szCs w:val="24"/>
        </w:rPr>
        <w:t>т</w:t>
      </w:r>
      <w:r>
        <w:rPr>
          <w:rFonts w:ascii="Times New Roman" w:hAnsi="Times New Roman"/>
          <w:sz w:val="24"/>
          <w:szCs w:val="24"/>
        </w:rPr>
        <w:t xml:space="preserve"> кандидат не е сключил договор</w:t>
      </w:r>
      <w:r w:rsidRPr="00966FC4">
        <w:rPr>
          <w:rFonts w:ascii="Times New Roman" w:hAnsi="Times New Roman"/>
          <w:sz w:val="24"/>
          <w:szCs w:val="24"/>
        </w:rPr>
        <w:t xml:space="preserve"> за финансиране по интервенция II.Г.3 „Инвестиции  за  неселскостопански  дейности в селските райони” от СПРЗСР. В случай че преди сключването на </w:t>
      </w:r>
      <w:r w:rsidR="00FC0AF9">
        <w:rPr>
          <w:rFonts w:ascii="Times New Roman" w:hAnsi="Times New Roman"/>
          <w:sz w:val="24"/>
          <w:szCs w:val="24"/>
        </w:rPr>
        <w:t xml:space="preserve">административен </w:t>
      </w:r>
      <w:r w:rsidRPr="00966FC4">
        <w:rPr>
          <w:rFonts w:ascii="Times New Roman" w:hAnsi="Times New Roman"/>
          <w:sz w:val="24"/>
          <w:szCs w:val="24"/>
        </w:rPr>
        <w:t xml:space="preserve">договор по настоящата процедура по ПКИП, се установи, че одобрен кандидат е сключил договор </w:t>
      </w:r>
      <w:r>
        <w:rPr>
          <w:rFonts w:ascii="Times New Roman" w:hAnsi="Times New Roman"/>
          <w:sz w:val="24"/>
          <w:szCs w:val="24"/>
        </w:rPr>
        <w:t xml:space="preserve">за финансиране по посочената интервенция по </w:t>
      </w:r>
      <w:r>
        <w:rPr>
          <w:rFonts w:ascii="Times New Roman" w:hAnsi="Times New Roman"/>
          <w:sz w:val="24"/>
          <w:szCs w:val="24"/>
        </w:rPr>
        <w:lastRenderedPageBreak/>
        <w:t>линия на</w:t>
      </w:r>
      <w:r w:rsidRPr="00966FC4">
        <w:rPr>
          <w:rFonts w:ascii="Times New Roman" w:hAnsi="Times New Roman"/>
          <w:sz w:val="24"/>
          <w:szCs w:val="24"/>
        </w:rPr>
        <w:t xml:space="preserve"> С</w:t>
      </w:r>
      <w:r>
        <w:rPr>
          <w:rFonts w:ascii="Times New Roman" w:hAnsi="Times New Roman"/>
          <w:sz w:val="24"/>
          <w:szCs w:val="24"/>
        </w:rPr>
        <w:t>ПРЗСР</w:t>
      </w:r>
      <w:r w:rsidR="00A639FB">
        <w:rPr>
          <w:rFonts w:ascii="Times New Roman" w:hAnsi="Times New Roman"/>
          <w:sz w:val="24"/>
          <w:szCs w:val="24"/>
        </w:rPr>
        <w:t xml:space="preserve"> (който не е прекратен)</w:t>
      </w:r>
      <w:r>
        <w:rPr>
          <w:rFonts w:ascii="Times New Roman" w:hAnsi="Times New Roman"/>
          <w:sz w:val="24"/>
          <w:szCs w:val="24"/>
        </w:rPr>
        <w:t>, ще бъде издавано</w:t>
      </w:r>
      <w:r w:rsidRPr="00966FC4">
        <w:rPr>
          <w:rFonts w:ascii="Times New Roman" w:hAnsi="Times New Roman"/>
          <w:sz w:val="24"/>
          <w:szCs w:val="24"/>
        </w:rPr>
        <w:t xml:space="preserve"> Решение за отказ от предоставяне на безвъзмездна финансова помощ на съответния кандидат. </w:t>
      </w:r>
    </w:p>
    <w:p w:rsidR="00B40FF2" w:rsidRDefault="00E75D77"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2. </w:t>
      </w:r>
      <w:r w:rsidR="00B40FF2">
        <w:rPr>
          <w:rFonts w:ascii="Times New Roman" w:hAnsi="Times New Roman"/>
          <w:sz w:val="24"/>
          <w:szCs w:val="24"/>
        </w:rPr>
        <w:t>Щ</w:t>
      </w:r>
      <w:r>
        <w:rPr>
          <w:rFonts w:ascii="Times New Roman" w:hAnsi="Times New Roman"/>
          <w:sz w:val="24"/>
          <w:szCs w:val="24"/>
        </w:rPr>
        <w:t xml:space="preserve">е </w:t>
      </w:r>
      <w:r w:rsidR="00B40FF2">
        <w:rPr>
          <w:rFonts w:ascii="Times New Roman" w:hAnsi="Times New Roman"/>
          <w:sz w:val="24"/>
          <w:szCs w:val="24"/>
        </w:rPr>
        <w:t xml:space="preserve">бъде </w:t>
      </w:r>
      <w:r>
        <w:rPr>
          <w:rFonts w:ascii="Times New Roman" w:hAnsi="Times New Roman"/>
          <w:sz w:val="24"/>
          <w:szCs w:val="24"/>
        </w:rPr>
        <w:t>извършва</w:t>
      </w:r>
      <w:r w:rsidR="00B40FF2">
        <w:rPr>
          <w:rFonts w:ascii="Times New Roman" w:hAnsi="Times New Roman"/>
          <w:sz w:val="24"/>
          <w:szCs w:val="24"/>
        </w:rPr>
        <w:t>на и проверка за сключени договори на</w:t>
      </w:r>
      <w:r>
        <w:rPr>
          <w:rFonts w:ascii="Times New Roman" w:hAnsi="Times New Roman"/>
          <w:sz w:val="24"/>
          <w:szCs w:val="24"/>
        </w:rPr>
        <w:t xml:space="preserve"> о</w:t>
      </w:r>
      <w:r w:rsidRPr="00E75D77">
        <w:rPr>
          <w:rFonts w:ascii="Times New Roman" w:hAnsi="Times New Roman"/>
          <w:sz w:val="24"/>
          <w:szCs w:val="24"/>
        </w:rPr>
        <w:t>добрените кандидати за изпълнение</w:t>
      </w:r>
      <w:r>
        <w:rPr>
          <w:rFonts w:ascii="Times New Roman" w:hAnsi="Times New Roman"/>
          <w:sz w:val="24"/>
          <w:szCs w:val="24"/>
        </w:rPr>
        <w:t>то</w:t>
      </w:r>
      <w:r w:rsidR="00B40FF2">
        <w:rPr>
          <w:rFonts w:ascii="Times New Roman" w:hAnsi="Times New Roman"/>
          <w:sz w:val="24"/>
          <w:szCs w:val="24"/>
        </w:rPr>
        <w:t xml:space="preserve"> на инвестиции</w:t>
      </w:r>
      <w:r w:rsidR="00817085">
        <w:rPr>
          <w:rFonts w:ascii="Times New Roman" w:hAnsi="Times New Roman"/>
          <w:sz w:val="24"/>
          <w:szCs w:val="24"/>
        </w:rPr>
        <w:t xml:space="preserve"> </w:t>
      </w:r>
      <w:r w:rsidRPr="00E75D77">
        <w:rPr>
          <w:rFonts w:ascii="Times New Roman" w:hAnsi="Times New Roman"/>
          <w:sz w:val="24"/>
          <w:szCs w:val="24"/>
        </w:rPr>
        <w:t xml:space="preserve">по процедура BG-RRP-11.015 - Схема за безвъзмездна помощ в четири сесии „Създаване на български продукции и копродукции в сектора на КТИ” от Инвестиция С11.I6 „Развитие на културните и творчески сектори” по Компонент 11 „Социално включване” </w:t>
      </w:r>
      <w:r w:rsidR="00A639FB">
        <w:rPr>
          <w:rFonts w:ascii="Times New Roman" w:hAnsi="Times New Roman"/>
          <w:sz w:val="24"/>
          <w:szCs w:val="24"/>
        </w:rPr>
        <w:t>от НПВУ</w:t>
      </w:r>
      <w:r w:rsidRPr="00E75D77">
        <w:rPr>
          <w:rFonts w:ascii="Times New Roman" w:hAnsi="Times New Roman"/>
          <w:sz w:val="24"/>
          <w:szCs w:val="24"/>
        </w:rPr>
        <w:t xml:space="preserve">. </w:t>
      </w:r>
      <w:r w:rsidR="00B40FF2" w:rsidRPr="00966FC4">
        <w:rPr>
          <w:rFonts w:ascii="Times New Roman" w:hAnsi="Times New Roman"/>
          <w:sz w:val="24"/>
          <w:szCs w:val="24"/>
        </w:rPr>
        <w:t xml:space="preserve">В случай че преди сключването на </w:t>
      </w:r>
      <w:r w:rsidR="00A639FB">
        <w:rPr>
          <w:rFonts w:ascii="Times New Roman" w:hAnsi="Times New Roman"/>
          <w:sz w:val="24"/>
          <w:szCs w:val="24"/>
        </w:rPr>
        <w:t xml:space="preserve">административен </w:t>
      </w:r>
      <w:r w:rsidR="00B40FF2" w:rsidRPr="00966FC4">
        <w:rPr>
          <w:rFonts w:ascii="Times New Roman" w:hAnsi="Times New Roman"/>
          <w:sz w:val="24"/>
          <w:szCs w:val="24"/>
        </w:rPr>
        <w:t xml:space="preserve">договор по настоящата процедура по ПКИП, се установи, че одобрен кандидат е сключил договор </w:t>
      </w:r>
      <w:r w:rsidR="00B40FF2">
        <w:rPr>
          <w:rFonts w:ascii="Times New Roman" w:hAnsi="Times New Roman"/>
          <w:sz w:val="24"/>
          <w:szCs w:val="24"/>
        </w:rPr>
        <w:t>за финансиране по посочената инвестиция по НПВУ</w:t>
      </w:r>
      <w:r w:rsidR="00A639FB">
        <w:rPr>
          <w:rFonts w:ascii="Times New Roman" w:hAnsi="Times New Roman"/>
          <w:sz w:val="24"/>
          <w:szCs w:val="24"/>
        </w:rPr>
        <w:t xml:space="preserve"> (който не е прекратен)</w:t>
      </w:r>
      <w:r w:rsidR="00B40FF2">
        <w:rPr>
          <w:rFonts w:ascii="Times New Roman" w:hAnsi="Times New Roman"/>
          <w:sz w:val="24"/>
          <w:szCs w:val="24"/>
        </w:rPr>
        <w:t>, ще бъде издавано</w:t>
      </w:r>
      <w:r w:rsidR="00B40FF2" w:rsidRPr="00966FC4">
        <w:rPr>
          <w:rFonts w:ascii="Times New Roman" w:hAnsi="Times New Roman"/>
          <w:sz w:val="24"/>
          <w:szCs w:val="24"/>
        </w:rPr>
        <w:t xml:space="preserve"> Решение за отказ от предоставяне на безвъзмездна финансова помощ на съответния кандидат. </w:t>
      </w:r>
    </w:p>
    <w:p w:rsidR="00CB27AD" w:rsidRDefault="00D6017C"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V</w:t>
      </w:r>
      <w:r w:rsidR="004D682E" w:rsidRPr="00A44F84">
        <w:rPr>
          <w:rFonts w:ascii="Times New Roman" w:hAnsi="Times New Roman"/>
          <w:b/>
          <w:sz w:val="24"/>
          <w:szCs w:val="24"/>
          <w:lang w:val="en-US"/>
        </w:rPr>
        <w:t>I</w:t>
      </w:r>
      <w:r w:rsidR="00647D57">
        <w:rPr>
          <w:rFonts w:ascii="Times New Roman" w:hAnsi="Times New Roman"/>
          <w:b/>
          <w:sz w:val="24"/>
          <w:szCs w:val="24"/>
          <w:lang w:val="en-US"/>
        </w:rPr>
        <w:t>I</w:t>
      </w:r>
      <w:r w:rsidRPr="00A44F84">
        <w:rPr>
          <w:rFonts w:ascii="Times New Roman" w:hAnsi="Times New Roman"/>
          <w:b/>
          <w:sz w:val="24"/>
          <w:szCs w:val="24"/>
        </w:rPr>
        <w:t>. За целите на изпълнението и електронното отчитане на проектите</w:t>
      </w:r>
      <w:r w:rsidRPr="00A44F84">
        <w:rPr>
          <w:rFonts w:ascii="Times New Roman" w:hAnsi="Times New Roman"/>
          <w:sz w:val="24"/>
          <w:szCs w:val="24"/>
        </w:rPr>
        <w:t>, бенефициенти</w:t>
      </w:r>
      <w:r w:rsidR="00E67940">
        <w:rPr>
          <w:rFonts w:ascii="Times New Roman" w:hAnsi="Times New Roman"/>
          <w:sz w:val="24"/>
          <w:szCs w:val="24"/>
        </w:rPr>
        <w:t>те</w:t>
      </w:r>
      <w:r w:rsidRPr="00A44F84">
        <w:rPr>
          <w:rFonts w:ascii="Times New Roman" w:hAnsi="Times New Roman"/>
          <w:sz w:val="24"/>
          <w:szCs w:val="24"/>
        </w:rPr>
        <w:t xml:space="preserve"> следва самостоятелно </w:t>
      </w:r>
      <w:r w:rsidRPr="00A44F84">
        <w:rPr>
          <w:rFonts w:ascii="Times New Roman" w:hAnsi="Times New Roman"/>
          <w:b/>
          <w:sz w:val="24"/>
          <w:szCs w:val="24"/>
        </w:rPr>
        <w:t>да създадат потребителски профили</w:t>
      </w:r>
      <w:r w:rsidRPr="00A44F84">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00453EB0">
        <w:rPr>
          <w:rFonts w:ascii="Times New Roman" w:hAnsi="Times New Roman"/>
          <w:sz w:val="24"/>
          <w:szCs w:val="24"/>
        </w:rPr>
        <w:t xml:space="preserve"> в модул „E-кандидатстване</w:t>
      </w:r>
      <w:r w:rsidR="00453EB0" w:rsidRPr="006A3177">
        <w:rPr>
          <w:rFonts w:ascii="Times New Roman" w:hAnsi="Times New Roman"/>
          <w:sz w:val="24"/>
          <w:szCs w:val="24"/>
        </w:rPr>
        <w:t>”</w:t>
      </w:r>
      <w:r w:rsidR="00453EB0">
        <w:rPr>
          <w:rFonts w:ascii="Times New Roman" w:hAnsi="Times New Roman"/>
          <w:sz w:val="24"/>
          <w:szCs w:val="24"/>
        </w:rPr>
        <w:t>, раздел „Проектни предложения</w:t>
      </w:r>
      <w:r w:rsidR="00453EB0" w:rsidRPr="006A3177">
        <w:rPr>
          <w:rFonts w:ascii="Times New Roman" w:hAnsi="Times New Roman"/>
          <w:sz w:val="24"/>
          <w:szCs w:val="24"/>
        </w:rPr>
        <w:t>”</w:t>
      </w:r>
      <w:r w:rsidRPr="00A44F84">
        <w:rPr>
          <w:rFonts w:ascii="Times New Roman" w:hAnsi="Times New Roman"/>
          <w:sz w:val="24"/>
          <w:szCs w:val="24"/>
        </w:rPr>
        <w:t>, секц</w:t>
      </w:r>
      <w:r w:rsidR="00453EB0">
        <w:rPr>
          <w:rFonts w:ascii="Times New Roman" w:hAnsi="Times New Roman"/>
          <w:sz w:val="24"/>
          <w:szCs w:val="24"/>
        </w:rPr>
        <w:t>ия (таб) „Профили за Е-отчитане</w:t>
      </w:r>
      <w:r w:rsidR="00453EB0" w:rsidRPr="006A3177">
        <w:rPr>
          <w:rFonts w:ascii="Times New Roman" w:hAnsi="Times New Roman"/>
          <w:sz w:val="24"/>
          <w:szCs w:val="24"/>
        </w:rPr>
        <w:t>”</w:t>
      </w:r>
      <w:r w:rsidRPr="00A44F84">
        <w:rPr>
          <w:rFonts w:ascii="Times New Roman" w:hAnsi="Times New Roman"/>
          <w:sz w:val="24"/>
          <w:szCs w:val="24"/>
        </w:rPr>
        <w:t xml:space="preserve">. За целта в системата следва да се прикачи </w:t>
      </w:r>
      <w:r w:rsidRPr="00A44F84">
        <w:rPr>
          <w:rFonts w:ascii="Times New Roman" w:hAnsi="Times New Roman"/>
          <w:b/>
          <w:sz w:val="24"/>
          <w:szCs w:val="24"/>
        </w:rPr>
        <w:t>Заявление за профил за достъп на ръководител на бенефициента</w:t>
      </w:r>
      <w:r w:rsidRPr="00A44F84">
        <w:rPr>
          <w:rFonts w:ascii="Times New Roman" w:hAnsi="Times New Roman"/>
          <w:sz w:val="24"/>
          <w:szCs w:val="24"/>
        </w:rPr>
        <w:t xml:space="preserve"> (</w:t>
      </w:r>
      <w:r w:rsidRPr="00BF4E32">
        <w:rPr>
          <w:rFonts w:ascii="Times New Roman" w:hAnsi="Times New Roman"/>
          <w:sz w:val="24"/>
          <w:szCs w:val="24"/>
        </w:rPr>
        <w:t xml:space="preserve">Приложение </w:t>
      </w:r>
      <w:r w:rsidR="002F6F4E" w:rsidRPr="00BF4E32">
        <w:rPr>
          <w:rFonts w:ascii="Times New Roman" w:hAnsi="Times New Roman"/>
          <w:sz w:val="24"/>
          <w:szCs w:val="24"/>
        </w:rPr>
        <w:t>20</w:t>
      </w:r>
      <w:r w:rsidRPr="00BF4E32">
        <w:rPr>
          <w:rFonts w:ascii="Times New Roman" w:hAnsi="Times New Roman"/>
          <w:sz w:val="24"/>
          <w:szCs w:val="24"/>
        </w:rPr>
        <w:t xml:space="preserve"> към Условията за изпълнение) </w:t>
      </w:r>
      <w:r w:rsidRPr="00BF4E32">
        <w:rPr>
          <w:rFonts w:ascii="Times New Roman" w:hAnsi="Times New Roman"/>
          <w:b/>
          <w:sz w:val="24"/>
          <w:szCs w:val="24"/>
        </w:rPr>
        <w:t>и/или Заявление за профил за достъп на упълномощени от бенефициента лица до ИСУН</w:t>
      </w:r>
      <w:r w:rsidRPr="00BF4E32">
        <w:rPr>
          <w:rFonts w:ascii="Times New Roman" w:hAnsi="Times New Roman"/>
          <w:sz w:val="24"/>
          <w:szCs w:val="24"/>
        </w:rPr>
        <w:t xml:space="preserve"> (Приложение </w:t>
      </w:r>
      <w:r w:rsidR="002F6F4E" w:rsidRPr="00BF4E32">
        <w:rPr>
          <w:rFonts w:ascii="Times New Roman" w:hAnsi="Times New Roman"/>
          <w:sz w:val="24"/>
          <w:szCs w:val="24"/>
        </w:rPr>
        <w:t>21</w:t>
      </w:r>
      <w:r w:rsidRPr="00BF4E32">
        <w:rPr>
          <w:rFonts w:ascii="Times New Roman" w:hAnsi="Times New Roman"/>
          <w:sz w:val="24"/>
          <w:szCs w:val="24"/>
        </w:rPr>
        <w:t xml:space="preserve"> към Условията за изпълнение) –</w:t>
      </w:r>
      <w:r w:rsidRPr="00BF44BB">
        <w:rPr>
          <w:rFonts w:ascii="Times New Roman" w:hAnsi="Times New Roman"/>
          <w:sz w:val="24"/>
          <w:szCs w:val="24"/>
        </w:rPr>
        <w:t xml:space="preserve"> </w:t>
      </w:r>
      <w:r w:rsidRPr="00BF44BB">
        <w:rPr>
          <w:rFonts w:ascii="Times New Roman" w:hAnsi="Times New Roman"/>
          <w:b/>
          <w:sz w:val="24"/>
          <w:szCs w:val="24"/>
        </w:rPr>
        <w:t>подписано с валиден КЕП от лице, което е официален представляващ</w:t>
      </w:r>
      <w:r w:rsidRPr="00BF44BB">
        <w:rPr>
          <w:rFonts w:ascii="Times New Roman" w:hAnsi="Times New Roman"/>
          <w:sz w:val="24"/>
          <w:szCs w:val="24"/>
        </w:rPr>
        <w:t xml:space="preserve"> на </w:t>
      </w:r>
      <w:r w:rsidR="009C5464" w:rsidRPr="00BF44BB">
        <w:rPr>
          <w:rFonts w:ascii="Times New Roman" w:hAnsi="Times New Roman"/>
          <w:sz w:val="24"/>
          <w:szCs w:val="24"/>
        </w:rPr>
        <w:t>бенефициента</w:t>
      </w:r>
      <w:r w:rsidRPr="00BF44BB">
        <w:rPr>
          <w:rFonts w:ascii="Times New Roman" w:hAnsi="Times New Roman"/>
          <w:sz w:val="24"/>
          <w:szCs w:val="24"/>
        </w:rPr>
        <w:t xml:space="preserve"> и е вписан като такъв в ТР и регистъра на ЮЛНЦ.</w:t>
      </w:r>
      <w:r w:rsidRPr="00A44F84">
        <w:rPr>
          <w:rFonts w:ascii="Times New Roman" w:hAnsi="Times New Roman"/>
          <w:sz w:val="24"/>
          <w:szCs w:val="24"/>
        </w:rPr>
        <w:t xml:space="preserve"> В случаите, когато бенефициентът се представлява САМО ЗАЕ</w:t>
      </w:r>
      <w:r w:rsidR="00E67940">
        <w:rPr>
          <w:rFonts w:ascii="Times New Roman" w:hAnsi="Times New Roman"/>
          <w:sz w:val="24"/>
          <w:szCs w:val="24"/>
        </w:rPr>
        <w:t>ДНО от няколко физически лица, З</w:t>
      </w:r>
      <w:r w:rsidRPr="00A44F84">
        <w:rPr>
          <w:rFonts w:ascii="Times New Roman" w:hAnsi="Times New Roman"/>
          <w:sz w:val="24"/>
          <w:szCs w:val="24"/>
        </w:rPr>
        <w:t xml:space="preserve">аявлението се попълва и подписва </w:t>
      </w:r>
      <w:r w:rsidR="00E67940">
        <w:rPr>
          <w:rFonts w:ascii="Times New Roman" w:hAnsi="Times New Roman"/>
          <w:sz w:val="24"/>
          <w:szCs w:val="24"/>
        </w:rPr>
        <w:t xml:space="preserve">с валиден КЕП </w:t>
      </w:r>
      <w:r w:rsidRPr="00A44F84">
        <w:rPr>
          <w:rFonts w:ascii="Times New Roman" w:hAnsi="Times New Roman"/>
          <w:sz w:val="24"/>
          <w:szCs w:val="24"/>
        </w:rPr>
        <w:t xml:space="preserve">от всички тях. </w:t>
      </w:r>
    </w:p>
    <w:p w:rsidR="00CB27AD" w:rsidRDefault="00D6017C"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00B46D25">
        <w:rPr>
          <w:rFonts w:ascii="Times New Roman" w:hAnsi="Times New Roman"/>
          <w:sz w:val="24"/>
          <w:szCs w:val="24"/>
        </w:rPr>
        <w:t xml:space="preserve"> след сключване на административния договор</w:t>
      </w:r>
      <w:r w:rsidRPr="00A44F84">
        <w:rPr>
          <w:rFonts w:ascii="Times New Roman" w:hAnsi="Times New Roman"/>
          <w:sz w:val="24"/>
          <w:szCs w:val="24"/>
        </w:rPr>
        <w:t xml:space="preserve"> със съответния бенефициент.</w:t>
      </w:r>
    </w:p>
    <w:p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00B46D25">
        <w:rPr>
          <w:rFonts w:ascii="Times New Roman" w:hAnsi="Times New Roman"/>
          <w:b/>
          <w:sz w:val="24"/>
          <w:szCs w:val="24"/>
        </w:rPr>
        <w:t>откаже сключване на договор</w:t>
      </w:r>
      <w:r w:rsidRPr="00A44F84">
        <w:rPr>
          <w:rFonts w:ascii="Times New Roman" w:hAnsi="Times New Roman"/>
          <w:sz w:val="24"/>
          <w:szCs w:val="24"/>
        </w:rPr>
        <w:t xml:space="preserve">, се пристъпва към </w:t>
      </w:r>
      <w:r w:rsidR="00B46D25">
        <w:rPr>
          <w:rFonts w:ascii="Times New Roman" w:hAnsi="Times New Roman"/>
          <w:sz w:val="24"/>
          <w:szCs w:val="24"/>
        </w:rPr>
        <w:t>договаряне</w:t>
      </w:r>
      <w:r w:rsidRPr="00A44F84">
        <w:rPr>
          <w:rFonts w:ascii="Times New Roman" w:hAnsi="Times New Roman"/>
          <w:sz w:val="24"/>
          <w:szCs w:val="24"/>
        </w:rPr>
        <w:t xml:space="preserve"> с кандидатите от резервния списък (в случай че такъв е съставен) по поредността на класирането им, до изчерпване на наличния бюджет по процедурата.</w:t>
      </w:r>
    </w:p>
    <w:p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46D25">
        <w:rPr>
          <w:rFonts w:ascii="Times New Roman" w:hAnsi="Times New Roman"/>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B46D25">
        <w:rPr>
          <w:rFonts w:ascii="Times New Roman" w:hAnsi="Times New Roman"/>
          <w:sz w:val="24"/>
          <w:szCs w:val="24"/>
        </w:rPr>
        <w:t>При наличие на някое от посочените обстоятелства, покана по чл. 36, ал. 2 от ЗУСЕФСУ до съответния кандидат не се изпраща.</w:t>
      </w:r>
    </w:p>
    <w:p w:rsidR="00CB27AD" w:rsidRDefault="00301565"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всяко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 на предложените за отхвърляне проектни предложения и основанието</w:t>
      </w:r>
      <w:r w:rsidR="00B46D25">
        <w:rPr>
          <w:rFonts w:ascii="Times New Roman" w:hAnsi="Times New Roman"/>
          <w:sz w:val="24"/>
          <w:szCs w:val="24"/>
        </w:rPr>
        <w:t>/ята</w:t>
      </w:r>
      <w:r w:rsidRPr="00A44F84">
        <w:rPr>
          <w:rFonts w:ascii="Times New Roman" w:hAnsi="Times New Roman"/>
          <w:sz w:val="24"/>
          <w:szCs w:val="24"/>
        </w:rPr>
        <w:t xml:space="preserve"> за отхвърлянето им;</w:t>
      </w:r>
    </w:p>
    <w:p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писъка на предложените за финансиране п</w:t>
      </w:r>
      <w:r w:rsidR="00B46D25">
        <w:rPr>
          <w:rFonts w:ascii="Times New Roman" w:hAnsi="Times New Roman"/>
          <w:sz w:val="24"/>
          <w:szCs w:val="24"/>
        </w:rPr>
        <w:t>роектни предложения, съответно С</w:t>
      </w:r>
      <w:r w:rsidRPr="00A44F84">
        <w:rPr>
          <w:rFonts w:ascii="Times New Roman" w:hAnsi="Times New Roman"/>
          <w:sz w:val="24"/>
          <w:szCs w:val="24"/>
        </w:rPr>
        <w:t>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rsidR="00CB27AD" w:rsidRDefault="00EA270F" w:rsidP="00BF4E32">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lastRenderedPageBreak/>
        <w:t xml:space="preserve">- </w:t>
      </w:r>
      <w:r w:rsidRPr="00B46D25">
        <w:rPr>
          <w:rFonts w:ascii="Times New Roman" w:hAnsi="Times New Roman"/>
          <w:sz w:val="24"/>
          <w:szCs w:val="24"/>
        </w:rPr>
        <w:t xml:space="preserve">за проектни предложения, при които </w:t>
      </w:r>
      <w:r w:rsidR="00B46D25" w:rsidRPr="00B46D25">
        <w:rPr>
          <w:rFonts w:ascii="Times New Roman" w:hAnsi="Times New Roman"/>
          <w:sz w:val="24"/>
          <w:szCs w:val="24"/>
        </w:rPr>
        <w:t>минималната</w:t>
      </w:r>
      <w:r w:rsidRPr="00B46D25">
        <w:rPr>
          <w:rFonts w:ascii="Times New Roman" w:hAnsi="Times New Roman"/>
          <w:sz w:val="24"/>
          <w:szCs w:val="24"/>
        </w:rPr>
        <w:t xml:space="preserve"> помощ</w:t>
      </w:r>
      <w:r w:rsidR="00B46D25" w:rsidRPr="00B46D25">
        <w:rPr>
          <w:rFonts w:ascii="Times New Roman" w:hAnsi="Times New Roman"/>
          <w:sz w:val="24"/>
          <w:szCs w:val="24"/>
        </w:rPr>
        <w:t xml:space="preserve"> е недопустима или се надхвърля</w:t>
      </w:r>
      <w:r w:rsidRPr="00B46D25">
        <w:rPr>
          <w:rFonts w:ascii="Times New Roman" w:hAnsi="Times New Roman"/>
          <w:sz w:val="24"/>
          <w:szCs w:val="24"/>
        </w:rPr>
        <w:t xml:space="preserve"> прагъ</w:t>
      </w:r>
      <w:r w:rsidR="00B46D25" w:rsidRPr="00B46D25">
        <w:rPr>
          <w:rFonts w:ascii="Times New Roman" w:hAnsi="Times New Roman"/>
          <w:sz w:val="24"/>
          <w:szCs w:val="24"/>
        </w:rPr>
        <w:t>т на допустимата минимална</w:t>
      </w:r>
      <w:r w:rsidRPr="00B46D25">
        <w:rPr>
          <w:rFonts w:ascii="Times New Roman" w:hAnsi="Times New Roman"/>
          <w:sz w:val="24"/>
          <w:szCs w:val="24"/>
        </w:rPr>
        <w:t xml:space="preserve"> помощ.</w:t>
      </w:r>
    </w:p>
    <w:p w:rsidR="00CB27AD" w:rsidRDefault="00EA270F" w:rsidP="00CB27A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A44F84">
        <w:rPr>
          <w:rFonts w:ascii="Times New Roman" w:hAnsi="Times New Roman"/>
          <w:sz w:val="24"/>
          <w:szCs w:val="24"/>
        </w:rPr>
        <w:t xml:space="preserve">на кандидата </w:t>
      </w:r>
      <w:r w:rsidRPr="00A44F84">
        <w:rPr>
          <w:rFonts w:ascii="Times New Roman" w:hAnsi="Times New Roman"/>
          <w:sz w:val="24"/>
          <w:szCs w:val="24"/>
        </w:rPr>
        <w:t>като електронни документи по реда на Закона за електронното управление</w:t>
      </w:r>
      <w:r w:rsidR="003A551D" w:rsidRPr="00A44F84">
        <w:rPr>
          <w:rFonts w:ascii="Times New Roman" w:hAnsi="Times New Roman"/>
          <w:sz w:val="24"/>
          <w:szCs w:val="24"/>
        </w:rPr>
        <w:t xml:space="preserve"> </w:t>
      </w:r>
      <w:r w:rsidR="00CE6714" w:rsidRPr="006A3177">
        <w:rPr>
          <w:rFonts w:ascii="Times New Roman" w:hAnsi="Times New Roman"/>
          <w:sz w:val="24"/>
          <w:szCs w:val="24"/>
        </w:rPr>
        <w:t xml:space="preserve">и </w:t>
      </w:r>
      <w:r w:rsidRPr="00A44F84">
        <w:rPr>
          <w:rFonts w:ascii="Times New Roman" w:hAnsi="Times New Roman"/>
          <w:sz w:val="24"/>
          <w:szCs w:val="24"/>
        </w:rPr>
        <w:t>се съобщават на кандидатите чрез ИСУН. Към съобщението до съответния кандидат се прикач</w:t>
      </w:r>
      <w:r w:rsidR="00CB27AD">
        <w:rPr>
          <w:rFonts w:ascii="Times New Roman" w:hAnsi="Times New Roman"/>
          <w:sz w:val="24"/>
          <w:szCs w:val="24"/>
        </w:rPr>
        <w:t>в</w:t>
      </w:r>
      <w:r w:rsidRPr="00A44F84">
        <w:rPr>
          <w:rFonts w:ascii="Times New Roman" w:hAnsi="Times New Roman"/>
          <w:sz w:val="24"/>
          <w:szCs w:val="24"/>
        </w:rPr>
        <w:t>а и издадения</w:t>
      </w:r>
      <w:r w:rsidR="00CB27AD">
        <w:rPr>
          <w:rFonts w:ascii="Times New Roman" w:hAnsi="Times New Roman"/>
          <w:sz w:val="24"/>
          <w:szCs w:val="24"/>
        </w:rPr>
        <w:t>т</w:t>
      </w:r>
      <w:r w:rsidRPr="00A44F84">
        <w:rPr>
          <w:rFonts w:ascii="Times New Roman" w:hAnsi="Times New Roman"/>
          <w:sz w:val="24"/>
          <w:szCs w:val="24"/>
        </w:rPr>
        <w:t xml:space="preserve"> акт. </w:t>
      </w:r>
    </w:p>
    <w:p w:rsidR="00CE6714" w:rsidRPr="00A44F84" w:rsidRDefault="00CE6714" w:rsidP="00CB27A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r w:rsidR="00B46D25">
        <w:rPr>
          <w:rFonts w:ascii="Times New Roman" w:hAnsi="Times New Roman"/>
          <w:sz w:val="24"/>
          <w:szCs w:val="24"/>
        </w:rPr>
        <w:t xml:space="preserve"> в съответствие с посоченото в т. 8 от Условията за кандидатстване</w:t>
      </w:r>
      <w:r w:rsidRPr="00A44F84">
        <w:rPr>
          <w:rFonts w:ascii="Times New Roman" w:hAnsi="Times New Roman"/>
          <w:sz w:val="24"/>
          <w:szCs w:val="24"/>
        </w:rPr>
        <w:t>.</w:t>
      </w:r>
    </w:p>
    <w:p w:rsidR="006A2DB8" w:rsidRPr="00A44F84" w:rsidRDefault="009E70F7" w:rsidP="00CB27AD">
      <w:pPr>
        <w:pStyle w:val="Heading2"/>
        <w:spacing w:after="120"/>
        <w:rPr>
          <w:rFonts w:ascii="Times New Roman" w:hAnsi="Times New Roman"/>
        </w:rPr>
      </w:pPr>
      <w:bookmarkStart w:id="41"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1"/>
    </w:p>
    <w:p w:rsidR="00E3746E" w:rsidRPr="00A44F84"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w:t>
      </w:r>
      <w:r w:rsidRPr="005F26FB">
        <w:rPr>
          <w:rFonts w:ascii="Times New Roman" w:hAnsi="Times New Roman"/>
          <w:b/>
          <w:sz w:val="24"/>
        </w:rPr>
        <w:t>Приложение 1</w:t>
      </w:r>
      <w:r w:rsidRPr="00A44F84">
        <w:rPr>
          <w:rFonts w:ascii="Times New Roman" w:hAnsi="Times New Roman"/>
          <w:sz w:val="24"/>
        </w:rPr>
        <w:t>);</w:t>
      </w:r>
    </w:p>
    <w:p w:rsidR="008C0058"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при кандидатстване (</w:t>
      </w:r>
      <w:r w:rsidRPr="005F26FB">
        <w:rPr>
          <w:rFonts w:ascii="Times New Roman" w:hAnsi="Times New Roman"/>
          <w:b/>
          <w:sz w:val="24"/>
        </w:rPr>
        <w:t>Приложение 2</w:t>
      </w:r>
      <w:r w:rsidRPr="00A44F84">
        <w:rPr>
          <w:rFonts w:ascii="Times New Roman" w:hAnsi="Times New Roman"/>
          <w:sz w:val="24"/>
        </w:rPr>
        <w:t>);</w:t>
      </w:r>
      <w:r w:rsidR="008C0058" w:rsidRPr="008C0058">
        <w:rPr>
          <w:rFonts w:ascii="Times New Roman" w:hAnsi="Times New Roman"/>
          <w:sz w:val="24"/>
        </w:rPr>
        <w:t xml:space="preserve"> </w:t>
      </w:r>
    </w:p>
    <w:p w:rsidR="00E3746E" w:rsidRDefault="00E3746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за обстоятелствата по чл. 3 и чл. 4 от Закона за малките и средните предприятия (</w:t>
      </w:r>
      <w:r w:rsidRPr="005F26FB">
        <w:rPr>
          <w:rFonts w:ascii="Times New Roman" w:hAnsi="Times New Roman"/>
          <w:b/>
          <w:sz w:val="24"/>
        </w:rPr>
        <w:t xml:space="preserve">Приложение </w:t>
      </w:r>
      <w:r w:rsidR="00B61AC5">
        <w:rPr>
          <w:rFonts w:ascii="Times New Roman" w:hAnsi="Times New Roman"/>
          <w:b/>
          <w:sz w:val="24"/>
        </w:rPr>
        <w:t>3</w:t>
      </w:r>
      <w:r w:rsidRPr="00A44F84">
        <w:rPr>
          <w:rFonts w:ascii="Times New Roman" w:hAnsi="Times New Roman"/>
          <w:sz w:val="24"/>
        </w:rPr>
        <w:t>);</w:t>
      </w:r>
    </w:p>
    <w:p w:rsidR="00B61AC5" w:rsidRPr="00A44F84" w:rsidRDefault="00B61AC5"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B61AC5">
        <w:rPr>
          <w:rFonts w:ascii="Times New Roman" w:hAnsi="Times New Roman"/>
          <w:sz w:val="24"/>
        </w:rPr>
        <w:t>Техническа спецификация на предвидените за</w:t>
      </w:r>
      <w:r>
        <w:rPr>
          <w:rFonts w:ascii="Times New Roman" w:hAnsi="Times New Roman"/>
          <w:sz w:val="24"/>
        </w:rPr>
        <w:t xml:space="preserve"> закупуване активи (</w:t>
      </w:r>
      <w:r w:rsidRPr="00B61AC5">
        <w:rPr>
          <w:rFonts w:ascii="Times New Roman" w:hAnsi="Times New Roman"/>
          <w:b/>
          <w:sz w:val="24"/>
        </w:rPr>
        <w:t>Приложение 4</w:t>
      </w:r>
      <w:r w:rsidRPr="00B61AC5">
        <w:rPr>
          <w:rFonts w:ascii="Times New Roman" w:hAnsi="Times New Roman"/>
          <w:sz w:val="24"/>
        </w:rPr>
        <w:t>);</w:t>
      </w:r>
    </w:p>
    <w:p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 и методология за оценка на проектните предложения (</w:t>
      </w:r>
      <w:r w:rsidRPr="005F26FB">
        <w:rPr>
          <w:rFonts w:ascii="Times New Roman" w:hAnsi="Times New Roman"/>
          <w:b/>
          <w:sz w:val="24"/>
        </w:rPr>
        <w:t xml:space="preserve">Приложение </w:t>
      </w:r>
      <w:r w:rsidR="008C0058" w:rsidRPr="005F26FB">
        <w:rPr>
          <w:rFonts w:ascii="Times New Roman" w:hAnsi="Times New Roman"/>
          <w:b/>
          <w:sz w:val="24"/>
        </w:rPr>
        <w:t>5</w:t>
      </w:r>
      <w:r w:rsidRPr="00A44F84">
        <w:rPr>
          <w:rFonts w:ascii="Times New Roman" w:hAnsi="Times New Roman"/>
          <w:sz w:val="24"/>
        </w:rPr>
        <w:t>);</w:t>
      </w:r>
    </w:p>
    <w:p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Примерни указания за попълване на електронен Формуляр за кандидатстване (</w:t>
      </w:r>
      <w:r w:rsidRPr="005F26FB">
        <w:rPr>
          <w:rFonts w:ascii="Times New Roman" w:hAnsi="Times New Roman"/>
          <w:b/>
          <w:sz w:val="24"/>
        </w:rPr>
        <w:t xml:space="preserve">Приложение  </w:t>
      </w:r>
      <w:r w:rsidR="008C0058" w:rsidRPr="005F26FB">
        <w:rPr>
          <w:rFonts w:ascii="Times New Roman" w:hAnsi="Times New Roman"/>
          <w:b/>
          <w:sz w:val="24"/>
        </w:rPr>
        <w:t>6</w:t>
      </w:r>
      <w:r w:rsidRPr="00A44F84">
        <w:rPr>
          <w:rFonts w:ascii="Times New Roman" w:hAnsi="Times New Roman"/>
          <w:sz w:val="24"/>
        </w:rPr>
        <w:t>);</w:t>
      </w:r>
    </w:p>
    <w:p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w:t>
      </w:r>
      <w:r w:rsidRPr="005F26FB">
        <w:rPr>
          <w:rFonts w:ascii="Times New Roman" w:hAnsi="Times New Roman"/>
          <w:b/>
          <w:sz w:val="24"/>
        </w:rPr>
        <w:t>Приложе</w:t>
      </w:r>
      <w:r w:rsidR="008C0058" w:rsidRPr="005F26FB">
        <w:rPr>
          <w:rFonts w:ascii="Times New Roman" w:hAnsi="Times New Roman"/>
          <w:b/>
          <w:sz w:val="24"/>
        </w:rPr>
        <w:t>ние 7</w:t>
      </w:r>
      <w:r w:rsidRPr="00A44F84">
        <w:rPr>
          <w:rFonts w:ascii="Times New Roman" w:hAnsi="Times New Roman"/>
          <w:sz w:val="24"/>
        </w:rPr>
        <w:t>);</w:t>
      </w:r>
    </w:p>
    <w:p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Използвани съкращения и ос</w:t>
      </w:r>
      <w:r w:rsidR="008C0058">
        <w:rPr>
          <w:rFonts w:ascii="Times New Roman" w:hAnsi="Times New Roman"/>
          <w:sz w:val="24"/>
        </w:rPr>
        <w:t>новни определения (</w:t>
      </w:r>
      <w:r w:rsidR="008C0058" w:rsidRPr="005F26FB">
        <w:rPr>
          <w:rFonts w:ascii="Times New Roman" w:hAnsi="Times New Roman"/>
          <w:b/>
          <w:sz w:val="24"/>
        </w:rPr>
        <w:t>Приложение 8</w:t>
      </w:r>
      <w:r w:rsidRPr="00A44F84">
        <w:rPr>
          <w:rFonts w:ascii="Times New Roman" w:hAnsi="Times New Roman"/>
          <w:sz w:val="24"/>
        </w:rPr>
        <w:t>);</w:t>
      </w:r>
    </w:p>
    <w:p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Приложение I към Договора за функционирането на</w:t>
      </w:r>
      <w:r w:rsidR="008C0058">
        <w:rPr>
          <w:rFonts w:ascii="Times New Roman" w:hAnsi="Times New Roman"/>
          <w:sz w:val="24"/>
        </w:rPr>
        <w:t xml:space="preserve"> Европейския съюз (</w:t>
      </w:r>
      <w:r w:rsidR="008C0058" w:rsidRPr="005F26FB">
        <w:rPr>
          <w:rFonts w:ascii="Times New Roman" w:hAnsi="Times New Roman"/>
          <w:b/>
          <w:sz w:val="24"/>
        </w:rPr>
        <w:t>Приложение 9</w:t>
      </w:r>
      <w:r w:rsidRPr="00A44F84">
        <w:rPr>
          <w:rFonts w:ascii="Times New Roman" w:hAnsi="Times New Roman"/>
          <w:sz w:val="24"/>
        </w:rPr>
        <w:t>);</w:t>
      </w:r>
    </w:p>
    <w:p w:rsidR="00DC2B1E" w:rsidRPr="00A44F84"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Класификация на икономическите дейности </w:t>
      </w:r>
      <w:r w:rsidR="008C0058">
        <w:rPr>
          <w:rFonts w:ascii="Times New Roman" w:hAnsi="Times New Roman"/>
          <w:sz w:val="24"/>
        </w:rPr>
        <w:t>(КИД-2008) на НСИ (</w:t>
      </w:r>
      <w:r w:rsidR="008C0058" w:rsidRPr="005F26FB">
        <w:rPr>
          <w:rFonts w:ascii="Times New Roman" w:hAnsi="Times New Roman"/>
          <w:b/>
          <w:sz w:val="24"/>
        </w:rPr>
        <w:t>Приложение 10</w:t>
      </w:r>
      <w:r w:rsidRPr="00A44F84">
        <w:rPr>
          <w:rFonts w:ascii="Times New Roman" w:hAnsi="Times New Roman"/>
          <w:sz w:val="24"/>
        </w:rPr>
        <w:t>);</w:t>
      </w:r>
    </w:p>
    <w:p w:rsidR="00DC2B1E" w:rsidRPr="00A44F84" w:rsidRDefault="00ED12CB"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Списък на районите</w:t>
      </w:r>
      <w:r w:rsidR="00DC2B1E" w:rsidRPr="00A44F84">
        <w:rPr>
          <w:rFonts w:ascii="Times New Roman" w:hAnsi="Times New Roman"/>
          <w:sz w:val="24"/>
        </w:rPr>
        <w:t xml:space="preserve"> за планиране в </w:t>
      </w:r>
      <w:r w:rsidR="0032622E">
        <w:rPr>
          <w:rFonts w:ascii="Times New Roman" w:hAnsi="Times New Roman"/>
          <w:sz w:val="24"/>
        </w:rPr>
        <w:t xml:space="preserve">Република </w:t>
      </w:r>
      <w:r w:rsidR="00DC2B1E" w:rsidRPr="00A44F84">
        <w:rPr>
          <w:rFonts w:ascii="Times New Roman" w:hAnsi="Times New Roman"/>
          <w:sz w:val="24"/>
        </w:rPr>
        <w:t>България и областит</w:t>
      </w:r>
      <w:r w:rsidR="008C0058">
        <w:rPr>
          <w:rFonts w:ascii="Times New Roman" w:hAnsi="Times New Roman"/>
          <w:sz w:val="24"/>
        </w:rPr>
        <w:t>е, попадащи в тях (</w:t>
      </w:r>
      <w:r w:rsidR="008C0058" w:rsidRPr="005F26FB">
        <w:rPr>
          <w:rFonts w:ascii="Times New Roman" w:hAnsi="Times New Roman"/>
          <w:b/>
          <w:sz w:val="24"/>
        </w:rPr>
        <w:t>Приложение 11</w:t>
      </w:r>
      <w:r w:rsidR="00DC2B1E" w:rsidRPr="00A44F84">
        <w:rPr>
          <w:rFonts w:ascii="Times New Roman" w:hAnsi="Times New Roman"/>
          <w:sz w:val="24"/>
        </w:rPr>
        <w:t>);</w:t>
      </w:r>
    </w:p>
    <w:p w:rsidR="00DC2B1E" w:rsidRPr="00A44F84" w:rsidRDefault="007B4BEA"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7B4BEA">
        <w:rPr>
          <w:rFonts w:ascii="Times New Roman" w:hAnsi="Times New Roman"/>
          <w:sz w:val="24"/>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00DC2B1E" w:rsidRPr="00A44F84">
        <w:rPr>
          <w:rFonts w:ascii="Times New Roman" w:hAnsi="Times New Roman"/>
          <w:sz w:val="24"/>
        </w:rPr>
        <w:t>(</w:t>
      </w:r>
      <w:r w:rsidR="00DC2B1E" w:rsidRPr="005F26FB">
        <w:rPr>
          <w:rFonts w:ascii="Times New Roman" w:hAnsi="Times New Roman"/>
          <w:b/>
          <w:sz w:val="24"/>
        </w:rPr>
        <w:t>Приложение 1</w:t>
      </w:r>
      <w:r w:rsidR="008C0058" w:rsidRPr="005F26FB">
        <w:rPr>
          <w:rFonts w:ascii="Times New Roman" w:hAnsi="Times New Roman"/>
          <w:b/>
          <w:sz w:val="24"/>
        </w:rPr>
        <w:t>2</w:t>
      </w:r>
      <w:r w:rsidR="00DC2B1E" w:rsidRPr="00A44F84">
        <w:rPr>
          <w:rFonts w:ascii="Times New Roman" w:hAnsi="Times New Roman"/>
          <w:sz w:val="24"/>
        </w:rPr>
        <w:t>);</w:t>
      </w:r>
    </w:p>
    <w:p w:rsidR="00E35322" w:rsidRPr="006A3177" w:rsidRDefault="00E35322"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Национални</w:t>
      </w:r>
      <w:r w:rsidRPr="006A3177">
        <w:rPr>
          <w:rFonts w:ascii="Times New Roman" w:hAnsi="Times New Roman"/>
          <w:sz w:val="24"/>
        </w:rPr>
        <w:t xml:space="preserve"> </w:t>
      </w:r>
      <w:r w:rsidR="00453EB0">
        <w:rPr>
          <w:rFonts w:ascii="Times New Roman" w:hAnsi="Times New Roman"/>
          <w:sz w:val="24"/>
        </w:rPr>
        <w:t xml:space="preserve">и регионални </w:t>
      </w:r>
      <w:r w:rsidRPr="00A44F84">
        <w:rPr>
          <w:rFonts w:ascii="Times New Roman" w:hAnsi="Times New Roman"/>
          <w:sz w:val="24"/>
        </w:rPr>
        <w:t>приоритетни икономически дейности</w:t>
      </w:r>
      <w:r w:rsidR="0032622E">
        <w:rPr>
          <w:rFonts w:ascii="Times New Roman" w:hAnsi="Times New Roman"/>
          <w:sz w:val="24"/>
        </w:rPr>
        <w:t xml:space="preserve"> (сектори)</w:t>
      </w:r>
      <w:r w:rsidRPr="00A44F84">
        <w:rPr>
          <w:rFonts w:ascii="Times New Roman" w:hAnsi="Times New Roman"/>
          <w:sz w:val="24"/>
        </w:rPr>
        <w:t xml:space="preserve">, идентифицирани в </w:t>
      </w:r>
      <w:r w:rsidR="008C0058">
        <w:rPr>
          <w:rFonts w:ascii="Times New Roman" w:hAnsi="Times New Roman"/>
          <w:sz w:val="24"/>
        </w:rPr>
        <w:t xml:space="preserve">НСМСП 2021-2027 </w:t>
      </w:r>
      <w:r w:rsidR="0032622E">
        <w:rPr>
          <w:rFonts w:ascii="Times New Roman" w:hAnsi="Times New Roman"/>
          <w:sz w:val="24"/>
        </w:rPr>
        <w:t xml:space="preserve">г. </w:t>
      </w:r>
      <w:r w:rsidR="008C0058">
        <w:rPr>
          <w:rFonts w:ascii="Times New Roman" w:hAnsi="Times New Roman"/>
          <w:sz w:val="24"/>
        </w:rPr>
        <w:t>(</w:t>
      </w:r>
      <w:r w:rsidR="008C0058" w:rsidRPr="005F26FB">
        <w:rPr>
          <w:rFonts w:ascii="Times New Roman" w:hAnsi="Times New Roman"/>
          <w:b/>
          <w:sz w:val="24"/>
        </w:rPr>
        <w:t>Приложение 13</w:t>
      </w:r>
      <w:r w:rsidRPr="00A44F84">
        <w:rPr>
          <w:rFonts w:ascii="Times New Roman" w:hAnsi="Times New Roman"/>
          <w:sz w:val="24"/>
        </w:rPr>
        <w:t>)</w:t>
      </w:r>
      <w:r w:rsidRPr="006A3177">
        <w:rPr>
          <w:rFonts w:ascii="Times New Roman" w:hAnsi="Times New Roman"/>
          <w:sz w:val="24"/>
        </w:rPr>
        <w:t>;</w:t>
      </w:r>
    </w:p>
    <w:p w:rsidR="005A7713" w:rsidRDefault="00517704"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008C0058">
        <w:rPr>
          <w:rFonts w:ascii="Times New Roman" w:hAnsi="Times New Roman"/>
          <w:sz w:val="24"/>
        </w:rPr>
        <w:t>(</w:t>
      </w:r>
      <w:r w:rsidR="008C0058" w:rsidRPr="005F26FB">
        <w:rPr>
          <w:rFonts w:ascii="Times New Roman" w:hAnsi="Times New Roman"/>
          <w:b/>
          <w:sz w:val="24"/>
        </w:rPr>
        <w:t>Приложение 14</w:t>
      </w:r>
      <w:r w:rsidRPr="00A44F84">
        <w:rPr>
          <w:rFonts w:ascii="Times New Roman" w:hAnsi="Times New Roman"/>
          <w:sz w:val="24"/>
        </w:rPr>
        <w:t>);</w:t>
      </w:r>
    </w:p>
    <w:p w:rsidR="0032622E" w:rsidRDefault="00DC2B1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Информация относно спазване на принципа за </w:t>
      </w:r>
      <w:r w:rsidR="0032622E">
        <w:rPr>
          <w:rFonts w:ascii="Times New Roman" w:hAnsi="Times New Roman"/>
          <w:sz w:val="24"/>
        </w:rPr>
        <w:t>„ненанасяне на значителни вреди</w:t>
      </w:r>
      <w:r w:rsidR="0032622E" w:rsidRPr="00C428C1">
        <w:rPr>
          <w:rFonts w:ascii="Times New Roman" w:hAnsi="Times New Roman"/>
          <w:sz w:val="24"/>
        </w:rPr>
        <w:t>”</w:t>
      </w:r>
      <w:r w:rsidRPr="00A44F84">
        <w:rPr>
          <w:rFonts w:ascii="Times New Roman" w:hAnsi="Times New Roman"/>
          <w:sz w:val="24"/>
        </w:rPr>
        <w:t xml:space="preserve"> (</w:t>
      </w:r>
      <w:r w:rsidRPr="005F26FB">
        <w:rPr>
          <w:rFonts w:ascii="Times New Roman" w:hAnsi="Times New Roman"/>
          <w:b/>
          <w:sz w:val="24"/>
        </w:rPr>
        <w:t>Приложение 1</w:t>
      </w:r>
      <w:r w:rsidR="008C0058" w:rsidRPr="005F26FB">
        <w:rPr>
          <w:rFonts w:ascii="Times New Roman" w:hAnsi="Times New Roman"/>
          <w:b/>
          <w:sz w:val="24"/>
        </w:rPr>
        <w:t>5</w:t>
      </w:r>
      <w:r w:rsidRPr="00A44F84">
        <w:rPr>
          <w:rFonts w:ascii="Times New Roman" w:hAnsi="Times New Roman"/>
          <w:sz w:val="24"/>
        </w:rPr>
        <w:t>)</w:t>
      </w:r>
      <w:r w:rsidR="008F392F" w:rsidRPr="00A44F84">
        <w:rPr>
          <w:rFonts w:ascii="Times New Roman" w:hAnsi="Times New Roman"/>
          <w:sz w:val="24"/>
        </w:rPr>
        <w:t>.</w:t>
      </w:r>
    </w:p>
    <w:p w:rsidR="008751C8" w:rsidRDefault="0032622E"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32622E">
        <w:rPr>
          <w:rFonts w:ascii="Times New Roman" w:hAnsi="Times New Roman"/>
          <w:sz w:val="24"/>
        </w:rPr>
        <w:t>Изисквания, произтичащи от правилата, приложими за режим „минимална помощ” (de minimis) съгласно Регламент (ЕС) № 2023/2831</w:t>
      </w:r>
      <w:r>
        <w:rPr>
          <w:rFonts w:ascii="Times New Roman" w:hAnsi="Times New Roman"/>
          <w:sz w:val="24"/>
        </w:rPr>
        <w:t xml:space="preserve"> </w:t>
      </w:r>
      <w:r w:rsidR="008751C8">
        <w:rPr>
          <w:rFonts w:ascii="Times New Roman" w:hAnsi="Times New Roman"/>
          <w:sz w:val="24"/>
        </w:rPr>
        <w:t>(</w:t>
      </w:r>
      <w:r w:rsidR="008751C8" w:rsidRPr="005F26FB">
        <w:rPr>
          <w:rFonts w:ascii="Times New Roman" w:hAnsi="Times New Roman"/>
          <w:b/>
          <w:sz w:val="24"/>
        </w:rPr>
        <w:t>Приложение 16</w:t>
      </w:r>
      <w:r w:rsidR="008751C8" w:rsidRPr="008751C8">
        <w:rPr>
          <w:rFonts w:ascii="Times New Roman" w:hAnsi="Times New Roman"/>
          <w:sz w:val="24"/>
        </w:rPr>
        <w:t>).</w:t>
      </w:r>
    </w:p>
    <w:p w:rsidR="004548A8" w:rsidRDefault="004548A8"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Списък</w:t>
      </w:r>
      <w:r w:rsidRPr="004548A8">
        <w:rPr>
          <w:rFonts w:ascii="Times New Roman" w:hAnsi="Times New Roman"/>
          <w:sz w:val="24"/>
        </w:rPr>
        <w:t xml:space="preserve"> на занаятите съгласно Приложение № 1 към Закона за занаятите</w:t>
      </w:r>
      <w:r>
        <w:rPr>
          <w:rFonts w:ascii="Times New Roman" w:hAnsi="Times New Roman"/>
          <w:sz w:val="24"/>
        </w:rPr>
        <w:t xml:space="preserve"> (</w:t>
      </w:r>
      <w:r w:rsidRPr="005F26FB">
        <w:rPr>
          <w:rFonts w:ascii="Times New Roman" w:hAnsi="Times New Roman"/>
          <w:b/>
          <w:sz w:val="24"/>
        </w:rPr>
        <w:t>Приложение 17</w:t>
      </w:r>
      <w:r>
        <w:rPr>
          <w:rFonts w:ascii="Times New Roman" w:hAnsi="Times New Roman"/>
          <w:sz w:val="24"/>
        </w:rPr>
        <w:t>)</w:t>
      </w:r>
      <w:r w:rsidR="005F1EE5">
        <w:rPr>
          <w:rFonts w:ascii="Times New Roman" w:hAnsi="Times New Roman"/>
          <w:sz w:val="24"/>
        </w:rPr>
        <w:t>.</w:t>
      </w:r>
    </w:p>
    <w:p w:rsidR="00852A8A" w:rsidRDefault="00852A8A" w:rsidP="00311F12">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lastRenderedPageBreak/>
        <w:t>Минимален обхват на Дейност 2 „</w:t>
      </w:r>
      <w:r w:rsidRPr="00852A8A">
        <w:rPr>
          <w:rFonts w:ascii="Times New Roman" w:hAnsi="Times New Roman"/>
          <w:sz w:val="24"/>
        </w:rPr>
        <w:t>Подобряване на пазарното представяне на семейните предприятия и предприятията от творческите индустрии и зана</w:t>
      </w:r>
      <w:r>
        <w:rPr>
          <w:rFonts w:ascii="Times New Roman" w:hAnsi="Times New Roman"/>
          <w:sz w:val="24"/>
        </w:rPr>
        <w:t>ятите</w:t>
      </w:r>
      <w:r w:rsidRPr="00B14CB4">
        <w:rPr>
          <w:rFonts w:ascii="Times New Roman" w:hAnsi="Times New Roman"/>
          <w:sz w:val="24"/>
        </w:rPr>
        <w:t>”</w:t>
      </w:r>
      <w:r>
        <w:rPr>
          <w:rFonts w:ascii="Times New Roman" w:hAnsi="Times New Roman"/>
          <w:sz w:val="24"/>
        </w:rPr>
        <w:t xml:space="preserve"> и Дейност 3 „</w:t>
      </w:r>
      <w:r w:rsidRPr="00852A8A">
        <w:rPr>
          <w:rFonts w:ascii="Times New Roman" w:hAnsi="Times New Roman"/>
          <w:sz w:val="24"/>
        </w:rPr>
        <w:t>Подобряване на управленските, производствените и логистичните процеси в семейните предприятия и предприятията от тв</w:t>
      </w:r>
      <w:r>
        <w:rPr>
          <w:rFonts w:ascii="Times New Roman" w:hAnsi="Times New Roman"/>
          <w:sz w:val="24"/>
        </w:rPr>
        <w:t>орческите индустрии и занаятите</w:t>
      </w:r>
      <w:r w:rsidRPr="00B14CB4">
        <w:rPr>
          <w:rFonts w:ascii="Times New Roman" w:hAnsi="Times New Roman"/>
          <w:sz w:val="24"/>
        </w:rPr>
        <w:t>”</w:t>
      </w:r>
      <w:r>
        <w:rPr>
          <w:rFonts w:ascii="Times New Roman" w:hAnsi="Times New Roman"/>
          <w:sz w:val="24"/>
        </w:rPr>
        <w:t xml:space="preserve"> (</w:t>
      </w:r>
      <w:r w:rsidRPr="00852A8A">
        <w:rPr>
          <w:rFonts w:ascii="Times New Roman" w:hAnsi="Times New Roman"/>
          <w:b/>
          <w:sz w:val="24"/>
        </w:rPr>
        <w:t>Приложение 18</w:t>
      </w:r>
      <w:r w:rsidRPr="00852A8A">
        <w:rPr>
          <w:rFonts w:ascii="Times New Roman" w:hAnsi="Times New Roman"/>
          <w:sz w:val="24"/>
        </w:rPr>
        <w:t>).</w:t>
      </w:r>
    </w:p>
    <w:sectPr w:rsidR="00852A8A" w:rsidSect="002C422B">
      <w:headerReference w:type="default" r:id="rId13"/>
      <w:footerReference w:type="default" r:id="rId14"/>
      <w:pgSz w:w="11906" w:h="16838"/>
      <w:pgMar w:top="363" w:right="849" w:bottom="426" w:left="993" w:header="39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C26" w:rsidRDefault="00810C26" w:rsidP="002325A3">
      <w:pPr>
        <w:spacing w:after="0" w:line="240" w:lineRule="auto"/>
      </w:pPr>
      <w:r>
        <w:separator/>
      </w:r>
    </w:p>
  </w:endnote>
  <w:endnote w:type="continuationSeparator" w:id="0">
    <w:p w:rsidR="00810C26" w:rsidRDefault="00810C26" w:rsidP="002325A3">
      <w:pPr>
        <w:spacing w:after="0" w:line="240" w:lineRule="auto"/>
      </w:pPr>
      <w:r>
        <w:continuationSeparator/>
      </w:r>
    </w:p>
  </w:endnote>
  <w:endnote w:type="continuationNotice" w:id="1">
    <w:p w:rsidR="00810C26" w:rsidRDefault="00810C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7B4" w:rsidRPr="00463D60" w:rsidRDefault="00CB77B4">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3B0F1A">
      <w:rPr>
        <w:rFonts w:ascii="Times New Roman" w:hAnsi="Times New Roman"/>
        <w:noProof/>
        <w:sz w:val="20"/>
        <w:szCs w:val="20"/>
      </w:rPr>
      <w:t>1</w:t>
    </w:r>
    <w:r w:rsidRPr="00463D60">
      <w:rPr>
        <w:rFonts w:ascii="Times New Roman" w:hAnsi="Times New Roman"/>
        <w:noProof/>
        <w:sz w:val="20"/>
        <w:szCs w:val="20"/>
      </w:rPr>
      <w:fldChar w:fldCharType="end"/>
    </w:r>
  </w:p>
  <w:p w:rsidR="00CB77B4" w:rsidRPr="008C0317" w:rsidRDefault="00CB77B4"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C26" w:rsidRDefault="00810C26" w:rsidP="002325A3">
      <w:pPr>
        <w:spacing w:after="0" w:line="240" w:lineRule="auto"/>
      </w:pPr>
      <w:r>
        <w:separator/>
      </w:r>
    </w:p>
  </w:footnote>
  <w:footnote w:type="continuationSeparator" w:id="0">
    <w:p w:rsidR="00810C26" w:rsidRDefault="00810C26" w:rsidP="002325A3">
      <w:pPr>
        <w:spacing w:after="0" w:line="240" w:lineRule="auto"/>
      </w:pPr>
      <w:r>
        <w:continuationSeparator/>
      </w:r>
    </w:p>
  </w:footnote>
  <w:footnote w:type="continuationNotice" w:id="1">
    <w:p w:rsidR="00810C26" w:rsidRDefault="00810C26">
      <w:pPr>
        <w:spacing w:after="0" w:line="240" w:lineRule="auto"/>
      </w:pPr>
    </w:p>
  </w:footnote>
  <w:footnote w:id="2">
    <w:p w:rsidR="00CB77B4" w:rsidRPr="00273C12" w:rsidRDefault="00CB77B4" w:rsidP="005C3E0C">
      <w:pPr>
        <w:pStyle w:val="FootnoteText"/>
        <w:jc w:val="both"/>
        <w:rPr>
          <w:rFonts w:ascii="Times New Roman" w:hAnsi="Times New Roman"/>
        </w:rPr>
      </w:pPr>
      <w:r w:rsidRPr="00273C12">
        <w:rPr>
          <w:rStyle w:val="FootnoteReference"/>
          <w:rFonts w:ascii="Times New Roman" w:hAnsi="Times New Roman"/>
        </w:rPr>
        <w:footnoteRef/>
      </w:r>
      <w:r w:rsidRPr="00273C12">
        <w:rPr>
          <w:rFonts w:ascii="Times New Roman" w:hAnsi="Times New Roman"/>
        </w:rPr>
        <w:t xml:space="preserve"> </w:t>
      </w:r>
      <w:r w:rsidRPr="00386FB4">
        <w:rPr>
          <w:rFonts w:ascii="Times New Roman" w:hAnsi="Times New Roman"/>
          <w:i/>
        </w:rPr>
        <w:t>Източник</w:t>
      </w:r>
      <w:r w:rsidRPr="00273C12">
        <w:rPr>
          <w:rFonts w:ascii="Times New Roman" w:hAnsi="Times New Roman"/>
        </w:rPr>
        <w:t>: Данни на НСИ (</w:t>
      </w:r>
      <w:hyperlink r:id="rId1" w:history="1">
        <w:r w:rsidRPr="00273C12">
          <w:rPr>
            <w:rStyle w:val="Hyperlink"/>
            <w:rFonts w:ascii="Times New Roman" w:hAnsi="Times New Roman"/>
          </w:rPr>
          <w:t>https://www.nsi.bg/bg</w:t>
        </w:r>
      </w:hyperlink>
      <w:r w:rsidRPr="00273C12">
        <w:rPr>
          <w:rFonts w:ascii="Times New Roman" w:hAnsi="Times New Roman"/>
        </w:rPr>
        <w:t>) – раздел „Статистически данни</w:t>
      </w:r>
      <w:r w:rsidRPr="00273C12">
        <w:rPr>
          <w:rFonts w:ascii="Times New Roman" w:hAnsi="Times New Roman"/>
          <w:lang w:val="en-US"/>
        </w:rPr>
        <w:t>”</w:t>
      </w:r>
      <w:r w:rsidRPr="00273C12">
        <w:rPr>
          <w:rFonts w:ascii="Times New Roman" w:hAnsi="Times New Roman"/>
        </w:rPr>
        <w:t xml:space="preserve"> - „Бизнес статистика” – секция „Бизнес регистър”, подсекция „Статистика на фамилния бизнес” - „Годишни данни по икономически дейности”.</w:t>
      </w:r>
    </w:p>
  </w:footnote>
  <w:footnote w:id="3">
    <w:p w:rsidR="00CB77B4" w:rsidRDefault="00CB77B4" w:rsidP="004F451C">
      <w:pPr>
        <w:spacing w:before="60" w:after="0"/>
        <w:jc w:val="both"/>
      </w:pPr>
      <w:r>
        <w:rPr>
          <w:rStyle w:val="FootnoteReference"/>
        </w:rPr>
        <w:footnoteRef/>
      </w:r>
      <w:r>
        <w:t xml:space="preserve"> </w:t>
      </w:r>
      <w:r w:rsidRPr="00EE681D">
        <w:rPr>
          <w:rFonts w:ascii="Times New Roman" w:hAnsi="Times New Roman"/>
          <w:sz w:val="20"/>
          <w:szCs w:val="20"/>
        </w:rPr>
        <w:t xml:space="preserve">НСМСП 2021-2027 е публикувана на: </w:t>
      </w:r>
      <w:hyperlink r:id="rId2" w:history="1">
        <w:r w:rsidRPr="00EE681D">
          <w:rPr>
            <w:rStyle w:val="Hyperlink"/>
            <w:rFonts w:ascii="Times New Roman" w:hAnsi="Times New Roman"/>
            <w:sz w:val="20"/>
            <w:szCs w:val="20"/>
          </w:rPr>
          <w:t>https://www.mi.government.bg/strategy-policy/natsionalna-strategiya-za-malki-i-sredni-predpriyatiya-msp-v-balgariya-2021-2027-g/</w:t>
        </w:r>
      </w:hyperlink>
      <w:r w:rsidRPr="00EE681D">
        <w:rPr>
          <w:rFonts w:ascii="Times New Roman" w:hAnsi="Times New Roman"/>
          <w:sz w:val="20"/>
          <w:szCs w:val="20"/>
        </w:rPr>
        <w:t>.</w:t>
      </w:r>
    </w:p>
    <w:p w:rsidR="00CB77B4" w:rsidRDefault="00CB77B4">
      <w:pPr>
        <w:pStyle w:val="FootnoteText"/>
      </w:pPr>
    </w:p>
  </w:footnote>
  <w:footnote w:id="4">
    <w:p w:rsidR="00CB77B4" w:rsidRPr="00082F46" w:rsidRDefault="00CB77B4" w:rsidP="00082F46">
      <w:pPr>
        <w:pStyle w:val="FootnoteText"/>
        <w:spacing w:before="60"/>
        <w:jc w:val="both"/>
        <w:rPr>
          <w:rFonts w:ascii="Times New Roman" w:hAnsi="Times New Roman"/>
        </w:rPr>
      </w:pPr>
      <w:r w:rsidRPr="00082F46">
        <w:rPr>
          <w:rStyle w:val="FootnoteReference"/>
          <w:rFonts w:ascii="Times New Roman" w:hAnsi="Times New Roman"/>
        </w:rPr>
        <w:footnoteRef/>
      </w:r>
      <w:r w:rsidRPr="00082F46">
        <w:rPr>
          <w:rFonts w:ascii="Times New Roman" w:hAnsi="Times New Roman"/>
        </w:rPr>
        <w:t xml:space="preserve"> „По-слабо развити региони” са районите на планиране извън Югозападен район, както следва: Северозападен район (СЗР), Северен централен район (СЦР), Североизточен район (СИР), Югоизточен район (ЮИР) и Южен централен район (ЮЦР).</w:t>
      </w:r>
    </w:p>
  </w:footnote>
  <w:footnote w:id="5">
    <w:p w:rsidR="00CB77B4" w:rsidRPr="00082F46" w:rsidRDefault="00CB77B4" w:rsidP="00082F46">
      <w:pPr>
        <w:pStyle w:val="FootnoteText"/>
        <w:spacing w:before="60"/>
        <w:jc w:val="both"/>
        <w:rPr>
          <w:rFonts w:ascii="Times New Roman" w:hAnsi="Times New Roman"/>
        </w:rPr>
      </w:pPr>
      <w:r w:rsidRPr="00082F46">
        <w:rPr>
          <w:rStyle w:val="FootnoteReference"/>
          <w:rFonts w:ascii="Times New Roman" w:hAnsi="Times New Roman"/>
        </w:rPr>
        <w:footnoteRef/>
      </w:r>
      <w:r w:rsidRPr="00082F46">
        <w:rPr>
          <w:rFonts w:ascii="Times New Roman" w:hAnsi="Times New Roman"/>
        </w:rPr>
        <w:t xml:space="preserve"> Съгласно определението за „място на изпълнение на проекта”, представено в Приложение 8 към Условията за кандидатстване.</w:t>
      </w:r>
    </w:p>
  </w:footnote>
  <w:footnote w:id="6">
    <w:p w:rsidR="00CB77B4" w:rsidRPr="00B0386D" w:rsidRDefault="00CB77B4" w:rsidP="00B0386D">
      <w:pPr>
        <w:pStyle w:val="FootnoteText"/>
        <w:jc w:val="both"/>
        <w:rPr>
          <w:rFonts w:ascii="Times New Roman" w:hAnsi="Times New Roman"/>
        </w:rPr>
      </w:pPr>
      <w:r w:rsidRPr="00B0386D">
        <w:rPr>
          <w:rStyle w:val="FootnoteReference"/>
          <w:rFonts w:ascii="Times New Roman" w:hAnsi="Times New Roman"/>
        </w:rPr>
        <w:footnoteRef/>
      </w:r>
      <w:r w:rsidRPr="00B0386D">
        <w:rPr>
          <w:rFonts w:ascii="Times New Roman" w:hAnsi="Times New Roman"/>
        </w:rPr>
        <w:t xml:space="preserve"> </w:t>
      </w:r>
      <w:r>
        <w:rPr>
          <w:rFonts w:ascii="Times New Roman" w:hAnsi="Times New Roman"/>
        </w:rPr>
        <w:t>Ако</w:t>
      </w:r>
      <w:r w:rsidRPr="00B0386D">
        <w:rPr>
          <w:rFonts w:ascii="Times New Roman" w:hAnsi="Times New Roman"/>
        </w:rPr>
        <w:t xml:space="preserve"> предприятие</w:t>
      </w:r>
      <w:r>
        <w:rPr>
          <w:rFonts w:ascii="Times New Roman" w:hAnsi="Times New Roman"/>
        </w:rPr>
        <w:t>то</w:t>
      </w:r>
      <w:r w:rsidRPr="00B0386D">
        <w:rPr>
          <w:rFonts w:ascii="Times New Roman" w:hAnsi="Times New Roman"/>
        </w:rPr>
        <w:t xml:space="preserve"> попада едновременно в повече от една от допустимите групи предприятия</w:t>
      </w:r>
      <w:r>
        <w:rPr>
          <w:rFonts w:ascii="Times New Roman" w:hAnsi="Times New Roman"/>
        </w:rPr>
        <w:t>, то кандидатът следва</w:t>
      </w:r>
      <w:r w:rsidRPr="00B0386D">
        <w:rPr>
          <w:rFonts w:ascii="Times New Roman" w:hAnsi="Times New Roman"/>
        </w:rPr>
        <w:t xml:space="preserve"> да избере дали да заяви подкрепа </w:t>
      </w:r>
      <w:r>
        <w:rPr>
          <w:rFonts w:ascii="Times New Roman" w:hAnsi="Times New Roman"/>
        </w:rPr>
        <w:t xml:space="preserve">по процедурата </w:t>
      </w:r>
      <w:r w:rsidRPr="00B0386D">
        <w:rPr>
          <w:rFonts w:ascii="Times New Roman" w:hAnsi="Times New Roman"/>
        </w:rPr>
        <w:t xml:space="preserve">като семейно предприятие </w:t>
      </w:r>
      <w:r w:rsidRPr="00B0386D">
        <w:rPr>
          <w:rFonts w:ascii="Times New Roman" w:hAnsi="Times New Roman"/>
          <w:i/>
        </w:rPr>
        <w:t>или</w:t>
      </w:r>
      <w:r w:rsidRPr="00B0386D">
        <w:rPr>
          <w:rFonts w:ascii="Times New Roman" w:hAnsi="Times New Roman"/>
        </w:rPr>
        <w:t xml:space="preserve"> като предприятие от творческите индустрии, </w:t>
      </w:r>
      <w:r w:rsidRPr="00B0386D">
        <w:rPr>
          <w:rFonts w:ascii="Times New Roman" w:hAnsi="Times New Roman"/>
          <w:i/>
        </w:rPr>
        <w:t>или</w:t>
      </w:r>
      <w:r w:rsidRPr="00B0386D">
        <w:rPr>
          <w:rFonts w:ascii="Times New Roman" w:hAnsi="Times New Roman"/>
        </w:rPr>
        <w:t xml:space="preserve"> като предприятие, осъществяващо занаятчийска дейност.</w:t>
      </w:r>
      <w:r>
        <w:rPr>
          <w:rFonts w:ascii="Times New Roman" w:hAnsi="Times New Roman"/>
        </w:rPr>
        <w:t xml:space="preserve"> Допълнителна информация в тази връзка е представена в т. 11.1 от Условията за кандидатстване, както и в Примерните Указания за попълване на електронния Формуляр за кандидатстване (Приложение 6).</w:t>
      </w:r>
    </w:p>
  </w:footnote>
  <w:footnote w:id="7">
    <w:p w:rsidR="00CB77B4" w:rsidRPr="005139A7" w:rsidRDefault="00CB77B4" w:rsidP="00D301C5">
      <w:pPr>
        <w:pStyle w:val="FootnoteText"/>
        <w:spacing w:before="60"/>
        <w:jc w:val="both"/>
        <w:rPr>
          <w:rFonts w:ascii="Times New Roman" w:hAnsi="Times New Roman"/>
        </w:rPr>
      </w:pPr>
      <w:r w:rsidRPr="005139A7">
        <w:rPr>
          <w:rStyle w:val="FootnoteReference"/>
          <w:rFonts w:ascii="Times New Roman" w:hAnsi="Times New Roman"/>
        </w:rPr>
        <w:footnoteRef/>
      </w:r>
      <w:r w:rsidRPr="005139A7">
        <w:rPr>
          <w:rFonts w:ascii="Times New Roman" w:hAnsi="Times New Roman"/>
        </w:rPr>
        <w:t xml:space="preserve"> Категорията на кандидата - микро </w:t>
      </w:r>
      <w:r w:rsidRPr="005139A7">
        <w:rPr>
          <w:rFonts w:ascii="Times New Roman" w:hAnsi="Times New Roman"/>
          <w:i/>
        </w:rPr>
        <w:t>или</w:t>
      </w:r>
      <w:r w:rsidRPr="005139A7">
        <w:rPr>
          <w:rFonts w:ascii="Times New Roman" w:hAnsi="Times New Roman"/>
        </w:rPr>
        <w:t xml:space="preserve"> малко предприятие, декларирана в т. 3 от Декларацията (Приложение 3) следва да съвпада с категорията, посочена в раздел „Данни за кандидата”, поле „Категория/статус на предприятието” от Формуляра за кандидатстване. При несъответствие, ще бъде извършвана служебна корекция в посоченото поле от Формуляра за кандидатстване съобразно декларираната категория/статус на предприятието в т. 3 от Декларацията (Приложение 3).</w:t>
      </w:r>
    </w:p>
  </w:footnote>
  <w:footnote w:id="8">
    <w:p w:rsidR="00CB77B4" w:rsidRPr="005139A7" w:rsidRDefault="00CB77B4" w:rsidP="00D301C5">
      <w:pPr>
        <w:pStyle w:val="FootnoteText"/>
        <w:spacing w:before="60"/>
        <w:jc w:val="both"/>
        <w:rPr>
          <w:rFonts w:ascii="Times New Roman" w:hAnsi="Times New Roman"/>
        </w:rPr>
      </w:pPr>
      <w:r w:rsidRPr="005139A7">
        <w:rPr>
          <w:rStyle w:val="FootnoteReference"/>
          <w:rFonts w:ascii="Times New Roman" w:hAnsi="Times New Roman"/>
        </w:rPr>
        <w:footnoteRef/>
      </w:r>
      <w:r w:rsidRPr="005139A7">
        <w:rPr>
          <w:rFonts w:ascii="Times New Roman" w:hAnsi="Times New Roman"/>
        </w:rPr>
        <w:t xml:space="preserve"> Проверката по критерия ще се извършва въз основа на: индивидуалния „Отчет за заетите лица, средствата за работна заплата и други разходи за труд” за 2023 г. на кандидата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несъставящи баланс (ЕТ), данните за редовете с посочените кодове от „Отчета за заетите лица, средствата за работна заплата и други разходи за труд” за 2023 г. се вземат от Справка 2 „Заети лица”, част от Отчета за приходите и разходите за 2023 г., съответно ред „Наети по трудов договор” (код 1001), ред „Наети лица по договори за управление и контрол” (код 1400) и ред „Работещи собственици” (код 1600).</w:t>
      </w:r>
    </w:p>
  </w:footnote>
  <w:footnote w:id="9">
    <w:p w:rsidR="00CB77B4" w:rsidRPr="005139A7" w:rsidRDefault="00CB77B4" w:rsidP="00D301C5">
      <w:pPr>
        <w:pStyle w:val="FootnoteText"/>
        <w:spacing w:before="60"/>
        <w:jc w:val="both"/>
        <w:rPr>
          <w:rFonts w:ascii="Times New Roman" w:hAnsi="Times New Roman"/>
        </w:rPr>
      </w:pPr>
      <w:r w:rsidRPr="005139A7">
        <w:rPr>
          <w:rStyle w:val="FootnoteReference"/>
          <w:rFonts w:ascii="Times New Roman" w:hAnsi="Times New Roman"/>
        </w:rPr>
        <w:footnoteRef/>
      </w:r>
      <w:r w:rsidRPr="005139A7">
        <w:rPr>
          <w:rFonts w:ascii="Times New Roman" w:hAnsi="Times New Roman"/>
        </w:rPr>
        <w:t xml:space="preserve"> За целите на  процедурата „физическо лице, участващо официално в управлението” на семейното предприятие e: физическото/ите лице/а, което/които представлява/т кандидата</w:t>
      </w:r>
      <w:r>
        <w:rPr>
          <w:rFonts w:ascii="Times New Roman" w:hAnsi="Times New Roman"/>
        </w:rPr>
        <w:t xml:space="preserve"> </w:t>
      </w:r>
      <w:r w:rsidRPr="00277FA0">
        <w:rPr>
          <w:rFonts w:ascii="Times New Roman" w:hAnsi="Times New Roman"/>
        </w:rPr>
        <w:t>(вкл. прокурист/и, ако е приложимо)</w:t>
      </w:r>
      <w:r w:rsidRPr="005139A7">
        <w:rPr>
          <w:rFonts w:ascii="Times New Roman" w:hAnsi="Times New Roman"/>
        </w:rPr>
        <w:t xml:space="preserve">, както и физическите лица - членове на негови управителни и/или надзорни органи (ако има такива) съгласно вписването в Търговския регистър и регистъра на ЮЛНЦ. </w:t>
      </w:r>
    </w:p>
  </w:footnote>
  <w:footnote w:id="10">
    <w:p w:rsidR="00CB77B4" w:rsidRPr="00B56176" w:rsidRDefault="00CB77B4" w:rsidP="009421BF">
      <w:pPr>
        <w:pStyle w:val="FootnoteText"/>
        <w:jc w:val="both"/>
        <w:rPr>
          <w:rFonts w:ascii="Times New Roman" w:hAnsi="Times New Roman"/>
          <w:b/>
        </w:rPr>
      </w:pPr>
      <w:r w:rsidRPr="009421BF">
        <w:rPr>
          <w:rStyle w:val="FootnoteReference"/>
          <w:rFonts w:ascii="Times New Roman" w:hAnsi="Times New Roman"/>
        </w:rPr>
        <w:footnoteRef/>
      </w:r>
      <w:r w:rsidRPr="009421BF">
        <w:rPr>
          <w:rFonts w:ascii="Times New Roman" w:hAnsi="Times New Roman"/>
        </w:rPr>
        <w:t xml:space="preserve"> </w:t>
      </w:r>
      <w:r w:rsidRPr="0012096A">
        <w:rPr>
          <w:rFonts w:ascii="Times New Roman" w:hAnsi="Times New Roman"/>
          <w:b/>
        </w:rPr>
        <w:t>Определението за „семейно предприятие” е представено и в Приложение 8</w:t>
      </w:r>
      <w:r w:rsidRPr="009421BF">
        <w:rPr>
          <w:rFonts w:ascii="Times New Roman" w:hAnsi="Times New Roman"/>
        </w:rPr>
        <w:t xml:space="preserve"> </w:t>
      </w:r>
      <w:r w:rsidRPr="00B56176">
        <w:rPr>
          <w:rFonts w:ascii="Times New Roman" w:hAnsi="Times New Roman"/>
          <w:b/>
        </w:rPr>
        <w:t xml:space="preserve">към Условията за кандидатстване </w:t>
      </w:r>
      <w:r>
        <w:rPr>
          <w:rFonts w:ascii="Times New Roman" w:hAnsi="Times New Roman"/>
          <w:b/>
          <w:u w:val="single"/>
        </w:rPr>
        <w:t>заедно с примери за всяко от четирите условия (хипотези)</w:t>
      </w:r>
      <w:r w:rsidRPr="00B56176">
        <w:rPr>
          <w:rFonts w:ascii="Times New Roman" w:hAnsi="Times New Roman"/>
          <w:b/>
        </w:rPr>
        <w:t>.</w:t>
      </w:r>
    </w:p>
  </w:footnote>
  <w:footnote w:id="11">
    <w:p w:rsidR="00CB77B4" w:rsidRPr="00706C9A" w:rsidRDefault="00CB77B4" w:rsidP="00B36CEC">
      <w:pPr>
        <w:pStyle w:val="FootnoteText"/>
        <w:spacing w:before="60"/>
        <w:jc w:val="both"/>
        <w:rPr>
          <w:rFonts w:ascii="Times New Roman" w:hAnsi="Times New Roman"/>
        </w:rPr>
      </w:pPr>
      <w:r w:rsidRPr="00706C9A">
        <w:rPr>
          <w:rStyle w:val="FootnoteReference"/>
          <w:rFonts w:ascii="Times New Roman" w:hAnsi="Times New Roman"/>
        </w:rPr>
        <w:footnoteRef/>
      </w:r>
      <w:r>
        <w:rPr>
          <w:rFonts w:ascii="Times New Roman" w:hAnsi="Times New Roman"/>
        </w:rPr>
        <w:t xml:space="preserve"> П</w:t>
      </w:r>
      <w:r w:rsidRPr="00706C9A">
        <w:rPr>
          <w:rFonts w:ascii="Times New Roman" w:hAnsi="Times New Roman"/>
        </w:rPr>
        <w:t>рез</w:t>
      </w:r>
      <w:r>
        <w:rPr>
          <w:rFonts w:ascii="Times New Roman" w:hAnsi="Times New Roman"/>
        </w:rPr>
        <w:t xml:space="preserve"> цялата посочена година или само през</w:t>
      </w:r>
      <w:r w:rsidRPr="00706C9A">
        <w:rPr>
          <w:rFonts w:ascii="Times New Roman" w:hAnsi="Times New Roman"/>
        </w:rPr>
        <w:t xml:space="preserve"> определен период от </w:t>
      </w:r>
      <w:r>
        <w:rPr>
          <w:rFonts w:ascii="Times New Roman" w:hAnsi="Times New Roman"/>
        </w:rPr>
        <w:t>2023 г</w:t>
      </w:r>
      <w:r w:rsidRPr="00706C9A">
        <w:rPr>
          <w:rFonts w:ascii="Times New Roman" w:hAnsi="Times New Roman"/>
        </w:rPr>
        <w:t>.</w:t>
      </w:r>
    </w:p>
  </w:footnote>
  <w:footnote w:id="12">
    <w:p w:rsidR="00CB77B4" w:rsidRPr="004E7976" w:rsidRDefault="00CB77B4" w:rsidP="004E7976">
      <w:pPr>
        <w:pStyle w:val="FootnoteText"/>
        <w:jc w:val="both"/>
        <w:rPr>
          <w:rFonts w:ascii="Times New Roman" w:hAnsi="Times New Roman"/>
        </w:rPr>
      </w:pPr>
      <w:r>
        <w:rPr>
          <w:rStyle w:val="FootnoteReference"/>
        </w:rPr>
        <w:footnoteRef/>
      </w:r>
      <w:r>
        <w:t xml:space="preserve"> </w:t>
      </w:r>
      <w:r w:rsidRPr="004E7976">
        <w:rPr>
          <w:rFonts w:ascii="Times New Roman" w:hAnsi="Times New Roman"/>
        </w:rPr>
        <w:t xml:space="preserve">Например ако </w:t>
      </w:r>
      <w:r w:rsidRPr="00DE2FC9">
        <w:rPr>
          <w:rFonts w:ascii="Times New Roman" w:hAnsi="Times New Roman"/>
        </w:rPr>
        <w:t xml:space="preserve">кандидатът през даден период (напр. 6 месеца) от 2023 г. е предприятие, чийто капитал се притежава (100 %) от физическо лице А, чийто роднина – физическото лице Б е Управител на предприятието (първата хипотеза </w:t>
      </w:r>
      <w:r w:rsidRPr="001E51E2">
        <w:rPr>
          <w:rFonts w:ascii="Times New Roman" w:hAnsi="Times New Roman"/>
        </w:rPr>
        <w:t>съгласно определението за „семейно предприятие”), то изискването се счита за изпълнено пре</w:t>
      </w:r>
      <w:r w:rsidRPr="00545EC6">
        <w:rPr>
          <w:rFonts w:ascii="Times New Roman" w:hAnsi="Times New Roman"/>
        </w:rPr>
        <w:t>з 2023 г. Ако с</w:t>
      </w:r>
      <w:r w:rsidRPr="00C175CE">
        <w:rPr>
          <w:rFonts w:ascii="Times New Roman" w:hAnsi="Times New Roman"/>
        </w:rPr>
        <w:t xml:space="preserve">ъщият кандидат към датата на подаване на проектното предложение е предприятие, </w:t>
      </w:r>
      <w:r w:rsidRPr="00DE2FC9">
        <w:rPr>
          <w:rFonts w:ascii="Times New Roman" w:hAnsi="Times New Roman"/>
        </w:rPr>
        <w:t>чийто капитал</w:t>
      </w:r>
      <w:r w:rsidRPr="004E7976">
        <w:rPr>
          <w:rFonts w:ascii="Times New Roman" w:hAnsi="Times New Roman"/>
        </w:rPr>
        <w:t xml:space="preserve"> се притежава (100 %) от физическото лице А, Управител </w:t>
      </w:r>
      <w:r>
        <w:rPr>
          <w:rFonts w:ascii="Times New Roman" w:hAnsi="Times New Roman"/>
        </w:rPr>
        <w:t xml:space="preserve">на предприятието вече </w:t>
      </w:r>
      <w:r w:rsidRPr="004E7976">
        <w:rPr>
          <w:rFonts w:ascii="Times New Roman" w:hAnsi="Times New Roman"/>
        </w:rPr>
        <w:t xml:space="preserve">е друго физическо лице, с което лицето А няма роднинска връзка, но на трудов договор в предприятието е назначено физическо лице В – роднина </w:t>
      </w:r>
      <w:r>
        <w:rPr>
          <w:rFonts w:ascii="Times New Roman" w:hAnsi="Times New Roman"/>
        </w:rPr>
        <w:t xml:space="preserve">по права линия </w:t>
      </w:r>
      <w:r w:rsidRPr="004E7976">
        <w:rPr>
          <w:rFonts w:ascii="Times New Roman" w:hAnsi="Times New Roman"/>
        </w:rPr>
        <w:t xml:space="preserve">на лицето А, то ще се счита, че </w:t>
      </w:r>
      <w:r>
        <w:rPr>
          <w:rFonts w:ascii="Times New Roman" w:hAnsi="Times New Roman"/>
        </w:rPr>
        <w:t>към датата на подаване на проекта по процедурата</w:t>
      </w:r>
      <w:r w:rsidRPr="004E7976">
        <w:rPr>
          <w:rFonts w:ascii="Times New Roman" w:hAnsi="Times New Roman"/>
        </w:rPr>
        <w:t xml:space="preserve"> кандидатът </w:t>
      </w:r>
      <w:r>
        <w:rPr>
          <w:rFonts w:ascii="Times New Roman" w:hAnsi="Times New Roman"/>
        </w:rPr>
        <w:t xml:space="preserve">също </w:t>
      </w:r>
      <w:r w:rsidRPr="004E7976">
        <w:rPr>
          <w:rFonts w:ascii="Times New Roman" w:hAnsi="Times New Roman"/>
        </w:rPr>
        <w:t xml:space="preserve">отговаря на изискването </w:t>
      </w:r>
      <w:r>
        <w:rPr>
          <w:rFonts w:ascii="Times New Roman" w:hAnsi="Times New Roman"/>
        </w:rPr>
        <w:t>за семейно предприятие съгласно</w:t>
      </w:r>
      <w:r w:rsidRPr="004E7976">
        <w:rPr>
          <w:rFonts w:ascii="Times New Roman" w:hAnsi="Times New Roman"/>
        </w:rPr>
        <w:t xml:space="preserve"> подт. 5.1)</w:t>
      </w:r>
      <w:r>
        <w:rPr>
          <w:rFonts w:ascii="Times New Roman" w:hAnsi="Times New Roman"/>
        </w:rPr>
        <w:t xml:space="preserve"> от т. 11.1 на Условията за кандидатстване.</w:t>
      </w:r>
    </w:p>
  </w:footnote>
  <w:footnote w:id="13">
    <w:p w:rsidR="00CB77B4" w:rsidRPr="00E82917" w:rsidRDefault="00CB77B4" w:rsidP="00DE2FC9">
      <w:pPr>
        <w:pStyle w:val="FootnoteText"/>
        <w:spacing w:before="60"/>
        <w:jc w:val="both"/>
        <w:rPr>
          <w:rFonts w:ascii="Times New Roman" w:hAnsi="Times New Roman"/>
        </w:rPr>
      </w:pPr>
      <w:r>
        <w:rPr>
          <w:rStyle w:val="FootnoteReference"/>
        </w:rPr>
        <w:footnoteRef/>
      </w:r>
      <w:r>
        <w:t xml:space="preserve"> </w:t>
      </w:r>
      <w:r w:rsidRPr="00E82917">
        <w:rPr>
          <w:rFonts w:ascii="Times New Roman" w:hAnsi="Times New Roman"/>
        </w:rPr>
        <w:t>Класификацията на икономическите дейности (КИД-2008) на НСИ е представена в Приложение 10 към Условията за кандидатстване.</w:t>
      </w:r>
    </w:p>
  </w:footnote>
  <w:footnote w:id="14">
    <w:p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Fonts w:ascii="Times New Roman" w:hAnsi="Times New Roman"/>
        </w:rPr>
        <w:t xml:space="preserve"> Съгласно чл. 3, ал. 2, т. 1 от Закона за занаятите.</w:t>
      </w:r>
    </w:p>
  </w:footnote>
  <w:footnote w:id="15">
    <w:p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Fonts w:ascii="Times New Roman" w:hAnsi="Times New Roman"/>
        </w:rPr>
        <w:t xml:space="preserve"> В случаите когато предприятието е собственост на две или повече физически лица, </w:t>
      </w:r>
      <w:r w:rsidRPr="001B43D7">
        <w:rPr>
          <w:rFonts w:ascii="Times New Roman" w:hAnsi="Times New Roman"/>
          <w:b/>
        </w:rPr>
        <w:t>всички собственици</w:t>
      </w:r>
      <w:r w:rsidRPr="001B43D7">
        <w:rPr>
          <w:rFonts w:ascii="Times New Roman" w:hAnsi="Times New Roman"/>
        </w:rPr>
        <w:t xml:space="preserve"> трябва да са вписани в Националния регистър на занаятчиите, </w:t>
      </w:r>
      <w:r w:rsidRPr="001F58E2">
        <w:rPr>
          <w:rFonts w:ascii="Times New Roman" w:hAnsi="Times New Roman"/>
          <w:b/>
        </w:rPr>
        <w:t>като поне един от тях (собствениците) трябва да е вписан в Регистъра с дейността съгласно Списъка на занаятите, за която предприятието заявява подкрепа</w:t>
      </w:r>
      <w:r w:rsidRPr="001B43D7">
        <w:rPr>
          <w:rFonts w:ascii="Times New Roman" w:hAnsi="Times New Roman"/>
        </w:rPr>
        <w:t xml:space="preserve"> по процедурата.</w:t>
      </w:r>
    </w:p>
  </w:footnote>
  <w:footnote w:id="16">
    <w:p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Style w:val="FootnoteReference"/>
          <w:rFonts w:ascii="Times New Roman" w:hAnsi="Times New Roman"/>
        </w:rPr>
        <w:t xml:space="preserve"> </w:t>
      </w:r>
      <w:r w:rsidRPr="001B43D7">
        <w:rPr>
          <w:rFonts w:ascii="Times New Roman" w:hAnsi="Times New Roman"/>
        </w:rPr>
        <w:t>Съгласно чл. 29, ал. 1, т. 9 от Закона за занаятите, Националната занаятчийска камара води Национален регистър на занаятчиите на основата на регионалните регистри по чл. 21, ал. 1 от същия закон.</w:t>
      </w:r>
    </w:p>
  </w:footnote>
  <w:footnote w:id="17">
    <w:p w:rsidR="00CB77B4" w:rsidRPr="001B43D7" w:rsidRDefault="00CB77B4" w:rsidP="001B43D7">
      <w:pPr>
        <w:pStyle w:val="FootnoteText"/>
        <w:spacing w:before="40"/>
        <w:jc w:val="both"/>
        <w:rPr>
          <w:rFonts w:ascii="Times New Roman" w:hAnsi="Times New Roman"/>
        </w:rPr>
      </w:pPr>
      <w:r w:rsidRPr="001B43D7">
        <w:rPr>
          <w:rStyle w:val="FootnoteReference"/>
          <w:rFonts w:ascii="Times New Roman" w:hAnsi="Times New Roman"/>
        </w:rPr>
        <w:footnoteRef/>
      </w:r>
      <w:r w:rsidRPr="001B43D7">
        <w:rPr>
          <w:rFonts w:ascii="Times New Roman" w:hAnsi="Times New Roman"/>
        </w:rPr>
        <w:t xml:space="preserve"> Полето е </w:t>
      </w:r>
      <w:r w:rsidRPr="001B43D7">
        <w:rPr>
          <w:rFonts w:ascii="Times New Roman" w:hAnsi="Times New Roman"/>
          <w:u w:val="single"/>
        </w:rPr>
        <w:t>задължително</w:t>
      </w:r>
      <w:r w:rsidRPr="001B43D7">
        <w:rPr>
          <w:rFonts w:ascii="Times New Roman" w:hAnsi="Times New Roman"/>
        </w:rPr>
        <w:t xml:space="preserve"> за попълване от всички кандидати не</w:t>
      </w:r>
      <w:r>
        <w:rPr>
          <w:rFonts w:ascii="Times New Roman" w:hAnsi="Times New Roman"/>
        </w:rPr>
        <w:t>зависимо от това дали Формулярът</w:t>
      </w:r>
      <w:r w:rsidRPr="001B43D7">
        <w:rPr>
          <w:rFonts w:ascii="Times New Roman" w:hAnsi="Times New Roman"/>
        </w:rPr>
        <w:t xml:space="preserve"> за кандидатстване се подава в ИСУН от представляващия/те кандидата или от упълномощено лице. Информацията, съдържаща се в </w:t>
      </w:r>
      <w:r>
        <w:rPr>
          <w:rFonts w:ascii="Times New Roman" w:hAnsi="Times New Roman"/>
        </w:rPr>
        <w:t>това поле</w:t>
      </w:r>
      <w:r w:rsidRPr="001B43D7">
        <w:rPr>
          <w:rFonts w:ascii="Times New Roman" w:hAnsi="Times New Roman"/>
        </w:rPr>
        <w:t xml:space="preserve"> </w:t>
      </w:r>
      <w:r w:rsidRPr="00555FE9">
        <w:rPr>
          <w:rFonts w:ascii="Times New Roman" w:hAnsi="Times New Roman"/>
          <w:u w:val="single"/>
        </w:rPr>
        <w:t>не е предвидена за попълване на хартиен носител</w:t>
      </w:r>
      <w:r w:rsidRPr="001B43D7">
        <w:rPr>
          <w:rFonts w:ascii="Times New Roman" w:hAnsi="Times New Roman"/>
        </w:rPr>
        <w:t>, а само в раздел „Е-декларации” от Формуляра.</w:t>
      </w:r>
    </w:p>
  </w:footnote>
  <w:footnote w:id="18">
    <w:p w:rsidR="00CB77B4" w:rsidRPr="00106B35" w:rsidRDefault="00CB77B4" w:rsidP="00344B37">
      <w:pPr>
        <w:pStyle w:val="FootnoteText"/>
        <w:spacing w:before="60"/>
        <w:jc w:val="both"/>
        <w:rPr>
          <w:rFonts w:ascii="Times New Roman" w:hAnsi="Times New Roman"/>
        </w:rPr>
      </w:pPr>
      <w:r w:rsidRPr="00106B35">
        <w:rPr>
          <w:rStyle w:val="FootnoteReference"/>
          <w:rFonts w:ascii="Times New Roman" w:hAnsi="Times New Roman"/>
        </w:rPr>
        <w:footnoteRef/>
      </w:r>
      <w:r w:rsidRPr="00106B35">
        <w:rPr>
          <w:rFonts w:ascii="Times New Roman" w:hAnsi="Times New Roman"/>
        </w:rPr>
        <w:t xml:space="preserve"> В тази връзка, кандидатите попълват и представят на етап кандидатстване Декларация при кандидатстване (Приложение 2), включваща Раздел 3 „Декларация за съгласие за предоставяне на данни от Националния статистически институт на Министерство на иновациите и растежа по служебен път”.</w:t>
      </w:r>
    </w:p>
  </w:footnote>
  <w:footnote w:id="19">
    <w:p w:rsidR="00CB77B4" w:rsidRPr="00106B35" w:rsidRDefault="00CB77B4" w:rsidP="003F188E">
      <w:pPr>
        <w:pStyle w:val="FootnoteText"/>
        <w:spacing w:before="60"/>
        <w:jc w:val="both"/>
        <w:rPr>
          <w:rFonts w:ascii="Times New Roman" w:hAnsi="Times New Roman"/>
        </w:rPr>
      </w:pPr>
      <w:r w:rsidRPr="00106B35">
        <w:rPr>
          <w:rStyle w:val="FootnoteReference"/>
          <w:rFonts w:ascii="Times New Roman" w:hAnsi="Times New Roman"/>
        </w:rPr>
        <w:footnoteRef/>
      </w:r>
      <w:r w:rsidRPr="00106B35">
        <w:rPr>
          <w:rFonts w:ascii="Times New Roman" w:hAnsi="Times New Roman"/>
        </w:rPr>
        <w:t xml:space="preserve"> Отчет за приходите и разходите за 2021 г., 2022 г. и 2023 г. на кандидата: сборът от стойностите по ред „Нетни приходи от продажби” (код на реда 15100, колона 1) от Отчетите за приходите и разходите </w:t>
      </w:r>
      <w:r>
        <w:rPr>
          <w:rFonts w:ascii="Times New Roman" w:hAnsi="Times New Roman"/>
        </w:rPr>
        <w:t xml:space="preserve">на предприятието </w:t>
      </w:r>
      <w:r w:rsidRPr="00106B35">
        <w:rPr>
          <w:rFonts w:ascii="Times New Roman" w:hAnsi="Times New Roman"/>
        </w:rPr>
        <w:t>за трите посочени години.</w:t>
      </w:r>
    </w:p>
  </w:footnote>
  <w:footnote w:id="20">
    <w:p w:rsidR="00CB77B4" w:rsidRPr="00017C65" w:rsidRDefault="00CB77B4" w:rsidP="00017C65">
      <w:pPr>
        <w:pStyle w:val="FootnoteText"/>
        <w:spacing w:before="60"/>
        <w:jc w:val="both"/>
        <w:rPr>
          <w:rFonts w:ascii="Times New Roman" w:hAnsi="Times New Roman"/>
        </w:rPr>
      </w:pPr>
      <w:r w:rsidRPr="00017C65">
        <w:rPr>
          <w:rStyle w:val="FootnoteReference"/>
          <w:rFonts w:ascii="Times New Roman" w:hAnsi="Times New Roman"/>
        </w:rPr>
        <w:footnoteRef/>
      </w:r>
      <w:r w:rsidRPr="00017C65">
        <w:rPr>
          <w:rFonts w:ascii="Times New Roman" w:hAnsi="Times New Roman"/>
        </w:rPr>
        <w:t xml:space="preserve"> Кандидатите – семейни предприятия и предприятия от творческите индустрии следва да посочат един и същи код на иконо</w:t>
      </w:r>
      <w:r>
        <w:rPr>
          <w:rFonts w:ascii="Times New Roman" w:hAnsi="Times New Roman"/>
        </w:rPr>
        <w:t xml:space="preserve">мическа дейност в двете полета - </w:t>
      </w:r>
      <w:r w:rsidRPr="00017C65">
        <w:rPr>
          <w:rFonts w:ascii="Times New Roman" w:hAnsi="Times New Roman"/>
        </w:rPr>
        <w:t>поле „Код на организацията по КИД-2008” и поле „Код на проекта по КИД-2008” о</w:t>
      </w:r>
      <w:r>
        <w:rPr>
          <w:rFonts w:ascii="Times New Roman" w:hAnsi="Times New Roman"/>
        </w:rPr>
        <w:t>т раздел „Данни за кандидата” във</w:t>
      </w:r>
      <w:r w:rsidRPr="00017C65">
        <w:rPr>
          <w:rFonts w:ascii="Times New Roman" w:hAnsi="Times New Roman"/>
        </w:rPr>
        <w:t xml:space="preserve"> Формуляра.</w:t>
      </w:r>
    </w:p>
  </w:footnote>
  <w:footnote w:id="21">
    <w:p w:rsidR="00CB77B4" w:rsidRDefault="00CB77B4" w:rsidP="00400544">
      <w:pPr>
        <w:pStyle w:val="FootnoteText"/>
        <w:jc w:val="both"/>
      </w:pPr>
      <w:r>
        <w:rPr>
          <w:rStyle w:val="FootnoteReference"/>
        </w:rPr>
        <w:footnoteRef/>
      </w:r>
      <w:r>
        <w:t xml:space="preserve"> </w:t>
      </w:r>
      <w:r w:rsidRPr="00017C65">
        <w:rPr>
          <w:rFonts w:ascii="Times New Roman" w:hAnsi="Times New Roman"/>
        </w:rPr>
        <w:t xml:space="preserve">В поле „Код на организацията по КИД-2008” </w:t>
      </w:r>
      <w:r>
        <w:rPr>
          <w:rFonts w:ascii="Times New Roman" w:hAnsi="Times New Roman"/>
        </w:rPr>
        <w:t xml:space="preserve">във Формуляра за кандидатстване </w:t>
      </w:r>
      <w:r w:rsidRPr="00017C65">
        <w:rPr>
          <w:rFonts w:ascii="Times New Roman" w:hAnsi="Times New Roman"/>
        </w:rPr>
        <w:t xml:space="preserve">предприятията, осъществяващи занаятчийска дейност трябва да посочат кода на основната си икономическа дейност съгласно КИД-2008 въз основа на данни на НСИ за 2023 г. Предвид обстоятелството, че дейностите, включени в Списъка на занаятите (Приложение № 1 към Закона за занаятите) не са посочени </w:t>
      </w:r>
      <w:r>
        <w:rPr>
          <w:rFonts w:ascii="Times New Roman" w:hAnsi="Times New Roman"/>
        </w:rPr>
        <w:t xml:space="preserve">в него (Списъка) </w:t>
      </w:r>
      <w:r w:rsidRPr="00017C65">
        <w:rPr>
          <w:rFonts w:ascii="Times New Roman" w:hAnsi="Times New Roman"/>
        </w:rPr>
        <w:t xml:space="preserve">със съответстващи им четиризначни кодове съгласно КИД – 2008 на НСИ, то кодът, посочен в поле „Код на организацията по КИД-2008” </w:t>
      </w:r>
      <w:r>
        <w:rPr>
          <w:rFonts w:ascii="Times New Roman" w:hAnsi="Times New Roman"/>
        </w:rPr>
        <w:t>може</w:t>
      </w:r>
      <w:r w:rsidRPr="00017C65">
        <w:rPr>
          <w:rFonts w:ascii="Times New Roman" w:hAnsi="Times New Roman"/>
        </w:rPr>
        <w:t xml:space="preserve"> да се различава от кода </w:t>
      </w:r>
      <w:r>
        <w:rPr>
          <w:rFonts w:ascii="Times New Roman" w:hAnsi="Times New Roman"/>
        </w:rPr>
        <w:t>на дейността, посочен в поле „Код на проекта по КИД-2008”</w:t>
      </w:r>
      <w:r w:rsidRPr="00017C65">
        <w:rPr>
          <w:rFonts w:ascii="Times New Roman" w:hAnsi="Times New Roman"/>
        </w:rPr>
        <w:t>, за която предприятието за</w:t>
      </w:r>
      <w:r>
        <w:rPr>
          <w:rFonts w:ascii="Times New Roman" w:hAnsi="Times New Roman"/>
        </w:rPr>
        <w:t>явява подкрепа по процедурата (д</w:t>
      </w:r>
      <w:r w:rsidRPr="00017C65">
        <w:rPr>
          <w:rFonts w:ascii="Times New Roman" w:hAnsi="Times New Roman"/>
        </w:rPr>
        <w:t>опълнителни указания са представени в Примерните указания за попълване на електрон</w:t>
      </w:r>
      <w:r>
        <w:rPr>
          <w:rFonts w:ascii="Times New Roman" w:hAnsi="Times New Roman"/>
        </w:rPr>
        <w:t xml:space="preserve">ния Формуляр за кандидатстване - </w:t>
      </w:r>
      <w:r w:rsidRPr="00017C65">
        <w:rPr>
          <w:rFonts w:ascii="Times New Roman" w:hAnsi="Times New Roman"/>
        </w:rPr>
        <w:t>Приложение 6).</w:t>
      </w:r>
      <w:r>
        <w:rPr>
          <w:rFonts w:ascii="Times New Roman" w:hAnsi="Times New Roman"/>
        </w:rPr>
        <w:t xml:space="preserve"> По тази причина, съответствието на предприятията, осъществяващи занаятчийска дейност с изискването съгласно подт. 7) ще бъде проверявано само въз основа на данните, предоставени по служебен път от Националната занаятчийска камара, както и съгласно информацията, представена в цялост във Формуляра за кандидатстване.</w:t>
      </w:r>
    </w:p>
  </w:footnote>
  <w:footnote w:id="22">
    <w:p w:rsidR="00CB77B4" w:rsidRPr="00017C65" w:rsidRDefault="00CB77B4" w:rsidP="00017C65">
      <w:pPr>
        <w:pStyle w:val="FootnoteText"/>
        <w:spacing w:before="60" w:after="60"/>
        <w:jc w:val="both"/>
        <w:rPr>
          <w:rFonts w:ascii="Times New Roman" w:hAnsi="Times New Roman"/>
        </w:rPr>
      </w:pPr>
      <w:r w:rsidRPr="00017C65">
        <w:rPr>
          <w:rStyle w:val="FootnoteReference"/>
          <w:rFonts w:ascii="Times New Roman" w:hAnsi="Times New Roman"/>
        </w:rPr>
        <w:footnoteRef/>
      </w:r>
      <w:r w:rsidRPr="00017C65">
        <w:rPr>
          <w:rFonts w:ascii="Times New Roman" w:hAnsi="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23">
    <w:p w:rsidR="00CB77B4" w:rsidRPr="00AB5AEF" w:rsidRDefault="00CB77B4" w:rsidP="00C37E5D">
      <w:pPr>
        <w:pStyle w:val="FootnoteText"/>
        <w:spacing w:before="60"/>
        <w:ind w:right="-284"/>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Съгласно о</w:t>
      </w:r>
      <w:r>
        <w:rPr>
          <w:rFonts w:ascii="Times New Roman" w:hAnsi="Times New Roman"/>
        </w:rPr>
        <w:t>пределението за „горски продукт”</w:t>
      </w:r>
      <w:r w:rsidRPr="00AB5AEF">
        <w:rPr>
          <w:rFonts w:ascii="Times New Roman" w:hAnsi="Times New Roman"/>
        </w:rPr>
        <w:t xml:space="preserve">, </w:t>
      </w:r>
      <w:r w:rsidRPr="00532A42">
        <w:rPr>
          <w:rFonts w:ascii="Times New Roman" w:hAnsi="Times New Roman"/>
        </w:rPr>
        <w:t xml:space="preserve">посочено в </w:t>
      </w:r>
      <w:r w:rsidRPr="00BC7291">
        <w:rPr>
          <w:rFonts w:ascii="Times New Roman" w:hAnsi="Times New Roman"/>
        </w:rPr>
        <w:t>Приложение 8 към</w:t>
      </w:r>
      <w:r w:rsidRPr="006A3177">
        <w:rPr>
          <w:rFonts w:ascii="Times New Roman" w:hAnsi="Times New Roman"/>
        </w:rPr>
        <w:t xml:space="preserve"> Условията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24">
    <w:p w:rsidR="00CB77B4" w:rsidRPr="001D7840" w:rsidRDefault="00CB77B4" w:rsidP="00C37E5D">
      <w:pPr>
        <w:pStyle w:val="FootnoteText"/>
        <w:spacing w:before="60"/>
        <w:ind w:right="-284"/>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Във връзка с посочените ограничения, кандидатите, които кандидатстват за дейност с код C16.29 или с код C16.10, или </w:t>
      </w:r>
      <w:r>
        <w:rPr>
          <w:rFonts w:ascii="Times New Roman" w:hAnsi="Times New Roman"/>
        </w:rPr>
        <w:t>за дейност съгласно Списъка на занаятите (Приложение № 1 към Закона за занаятите), включваща изработката на изделия от дървен материал и/или изделия от корк, слама и материали за плетене,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5">
    <w:p w:rsidR="00CB77B4" w:rsidRPr="001D7840" w:rsidRDefault="00CB77B4" w:rsidP="001E51E2">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6">
    <w:p w:rsidR="00CB77B4" w:rsidRPr="001E51E2" w:rsidRDefault="00CB77B4" w:rsidP="001E51E2">
      <w:pPr>
        <w:pStyle w:val="FootnoteText"/>
        <w:spacing w:before="60"/>
        <w:jc w:val="both"/>
        <w:rPr>
          <w:rFonts w:ascii="Times New Roman" w:hAnsi="Times New Roman"/>
        </w:rPr>
      </w:pPr>
      <w:r w:rsidRPr="001E51E2">
        <w:rPr>
          <w:rStyle w:val="FootnoteReference"/>
          <w:rFonts w:ascii="Times New Roman" w:hAnsi="Times New Roman"/>
        </w:rPr>
        <w:footnoteRef/>
      </w:r>
      <w:r w:rsidRPr="001E51E2">
        <w:rPr>
          <w:rFonts w:ascii="Times New Roman" w:hAnsi="Times New Roman"/>
        </w:rPr>
        <w:t xml:space="preserve"> 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Pr>
          <w:rFonts w:ascii="Times New Roman" w:hAnsi="Times New Roman"/>
        </w:rPr>
        <w:t>е представен</w:t>
      </w:r>
      <w:r w:rsidRPr="001E51E2">
        <w:rPr>
          <w:rFonts w:ascii="Times New Roman" w:hAnsi="Times New Roman"/>
        </w:rPr>
        <w:t xml:space="preserve"> в Приложение 12 към Условията за кандидатстване.</w:t>
      </w:r>
    </w:p>
  </w:footnote>
  <w:footnote w:id="27">
    <w:p w:rsidR="00CB77B4" w:rsidRPr="0015207C" w:rsidRDefault="00CB77B4" w:rsidP="001E51E2">
      <w:pPr>
        <w:pStyle w:val="FootnoteText"/>
        <w:spacing w:before="60"/>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Съгласно определението за </w:t>
      </w:r>
      <w:r w:rsidRPr="00877B20">
        <w:rPr>
          <w:rFonts w:ascii="Times New Roman" w:hAnsi="Times New Roman"/>
        </w:rPr>
        <w:t>„сектор на рибарството и аквакултурите</w:t>
      </w:r>
      <w:r w:rsidRPr="006A3177">
        <w:rPr>
          <w:rFonts w:ascii="Times New Roman" w:hAnsi="Times New Roman"/>
        </w:rPr>
        <w:t>”</w:t>
      </w:r>
      <w:r w:rsidRPr="00877B20">
        <w:rPr>
          <w:rFonts w:ascii="Times New Roman" w:hAnsi="Times New Roman"/>
        </w:rPr>
        <w:t>,</w:t>
      </w:r>
      <w:r>
        <w:rPr>
          <w:rFonts w:ascii="Times New Roman" w:hAnsi="Times New Roman"/>
        </w:rPr>
        <w:t xml:space="preserve"> представено</w:t>
      </w:r>
      <w:r w:rsidRPr="0015207C">
        <w:rPr>
          <w:rFonts w:ascii="Times New Roman" w:hAnsi="Times New Roman"/>
        </w:rPr>
        <w:t xml:space="preserve"> в </w:t>
      </w:r>
      <w:r w:rsidRPr="00757716">
        <w:rPr>
          <w:rFonts w:ascii="Times New Roman" w:hAnsi="Times New Roman"/>
        </w:rPr>
        <w:t xml:space="preserve">Приложение </w:t>
      </w:r>
      <w:r>
        <w:rPr>
          <w:rFonts w:ascii="Times New Roman" w:hAnsi="Times New Roman"/>
        </w:rPr>
        <w:t>8</w:t>
      </w:r>
      <w:r w:rsidRPr="0015207C">
        <w:rPr>
          <w:rFonts w:ascii="Times New Roman" w:hAnsi="Times New Roman"/>
        </w:rPr>
        <w:t xml:space="preserve"> към Условията за кандидатстване.</w:t>
      </w:r>
    </w:p>
  </w:footnote>
  <w:footnote w:id="28">
    <w:p w:rsidR="00CB77B4" w:rsidRPr="0098093D" w:rsidRDefault="00CB77B4" w:rsidP="003B2669">
      <w:pPr>
        <w:pStyle w:val="FootnoteText"/>
        <w:jc w:val="both"/>
        <w:rPr>
          <w:rFonts w:ascii="Times New Roman" w:hAnsi="Times New Roman"/>
        </w:rPr>
      </w:pPr>
      <w:r w:rsidRPr="0098093D">
        <w:rPr>
          <w:rStyle w:val="FootnoteReference"/>
          <w:rFonts w:ascii="Times New Roman" w:hAnsi="Times New Roman"/>
        </w:rPr>
        <w:footnoteRef/>
      </w:r>
      <w:r w:rsidRPr="0098093D">
        <w:rPr>
          <w:rFonts w:ascii="Times New Roman" w:hAnsi="Times New Roman"/>
        </w:rPr>
        <w:t xml:space="preserve"> Структура за наблюдение и докладване по Инвестиция С11.I6 „Развитие на културните и творчески сектори” от НПВУ е Национален фонд „Култура“.</w:t>
      </w:r>
    </w:p>
  </w:footnote>
  <w:footnote w:id="29">
    <w:p w:rsidR="00CB77B4" w:rsidRPr="00587645" w:rsidRDefault="00CB77B4" w:rsidP="00F143F0">
      <w:pPr>
        <w:pStyle w:val="FootnoteText"/>
        <w:jc w:val="both"/>
        <w:rPr>
          <w:rFonts w:ascii="Times New Roman" w:hAnsi="Times New Roman"/>
        </w:rPr>
      </w:pPr>
      <w:r w:rsidRPr="00587645">
        <w:rPr>
          <w:rStyle w:val="FootnoteReference"/>
          <w:rFonts w:ascii="Times New Roman" w:hAnsi="Times New Roman"/>
        </w:rPr>
        <w:footnoteRef/>
      </w:r>
      <w:r w:rsidRPr="00587645">
        <w:rPr>
          <w:rFonts w:ascii="Times New Roman" w:hAnsi="Times New Roman"/>
        </w:rPr>
        <w:t xml:space="preserve"> На стойност под стойностния праг на същественост за ДМА съгласно чл. 50, ал. 1, т. 2 от Закона за корпоративното подоходно облагане (700 лв.) или под стойностния праг, определен в Счетоводната политика на предприятието - кандидат.</w:t>
      </w:r>
    </w:p>
  </w:footnote>
  <w:footnote w:id="30">
    <w:p w:rsidR="00CB77B4" w:rsidRPr="00587645" w:rsidRDefault="00CB77B4" w:rsidP="00545EC6">
      <w:pPr>
        <w:pStyle w:val="FootnoteText"/>
        <w:spacing w:before="60"/>
        <w:jc w:val="both"/>
        <w:rPr>
          <w:rFonts w:ascii="Times New Roman" w:hAnsi="Times New Roman"/>
        </w:rPr>
      </w:pPr>
      <w:r w:rsidRPr="00587645">
        <w:rPr>
          <w:rStyle w:val="FootnoteReference"/>
          <w:rFonts w:ascii="Times New Roman" w:hAnsi="Times New Roman"/>
        </w:rPr>
        <w:footnoteRef/>
      </w:r>
      <w:r w:rsidRPr="00587645">
        <w:rPr>
          <w:rFonts w:ascii="Times New Roman" w:hAnsi="Times New Roman"/>
        </w:rPr>
        <w:t xml:space="preserve"> Съгласно определението за „подобряване на производствения капацитет на предприятието”, представено в Приложение 8 към Условията за кандидатстване.</w:t>
      </w:r>
    </w:p>
  </w:footnote>
  <w:footnote w:id="31">
    <w:p w:rsidR="00CB77B4" w:rsidRPr="00587645" w:rsidRDefault="00CB77B4" w:rsidP="00545EC6">
      <w:pPr>
        <w:pStyle w:val="FootnoteText"/>
        <w:spacing w:before="60"/>
        <w:jc w:val="both"/>
        <w:rPr>
          <w:rFonts w:ascii="Times New Roman" w:hAnsi="Times New Roman"/>
        </w:rPr>
      </w:pPr>
      <w:r w:rsidRPr="00587645">
        <w:rPr>
          <w:rStyle w:val="FootnoteReference"/>
          <w:rFonts w:ascii="Times New Roman" w:hAnsi="Times New Roman"/>
        </w:rPr>
        <w:footnoteRef/>
      </w:r>
      <w:r w:rsidRPr="00587645">
        <w:rPr>
          <w:rFonts w:ascii="Times New Roman" w:hAnsi="Times New Roman"/>
        </w:rPr>
        <w:t xml:space="preserve"> Дейности за надграждане и/или актуализация/подобряване, и/или добавяне на нови функционалности към съществуващ онлайн магазин на предприятието, както и дейности за създаване на онлайн магазин за продукти/услуги от дейност на кандидата, различна от дейността, за която е заявена подкрепа, не са допустими по процедурата. В случай че предприятието има съществуващ онлайн магазин, но същият не отговаря на нуждите му, то в рамките на Дейност 2 по настоящата процедура е допустимо създаването на нов онлайн магазин</w:t>
      </w:r>
      <w:r>
        <w:rPr>
          <w:rFonts w:ascii="Times New Roman" w:hAnsi="Times New Roman"/>
        </w:rPr>
        <w:t xml:space="preserve"> </w:t>
      </w:r>
      <w:r w:rsidRPr="00414037">
        <w:rPr>
          <w:rFonts w:ascii="Times New Roman" w:hAnsi="Times New Roman"/>
        </w:rPr>
        <w:t>за продукти</w:t>
      </w:r>
      <w:r>
        <w:rPr>
          <w:rFonts w:ascii="Times New Roman" w:hAnsi="Times New Roman"/>
        </w:rPr>
        <w:t>те</w:t>
      </w:r>
      <w:r w:rsidRPr="00414037">
        <w:rPr>
          <w:rFonts w:ascii="Times New Roman" w:hAnsi="Times New Roman"/>
        </w:rPr>
        <w:t>/услуги</w:t>
      </w:r>
      <w:r>
        <w:rPr>
          <w:rFonts w:ascii="Times New Roman" w:hAnsi="Times New Roman"/>
        </w:rPr>
        <w:t>те</w:t>
      </w:r>
      <w:r w:rsidRPr="00414037">
        <w:rPr>
          <w:rFonts w:ascii="Times New Roman" w:hAnsi="Times New Roman"/>
        </w:rPr>
        <w:t xml:space="preserve"> от дейност</w:t>
      </w:r>
      <w:r>
        <w:rPr>
          <w:rFonts w:ascii="Times New Roman" w:hAnsi="Times New Roman"/>
        </w:rPr>
        <w:t>та, за която е заявена подкрепа</w:t>
      </w:r>
      <w:r w:rsidRPr="00587645">
        <w:rPr>
          <w:rFonts w:ascii="Times New Roman" w:hAnsi="Times New Roman"/>
        </w:rPr>
        <w:t>. Посоченото следва да бъде обосновано в раздел „План за изпълнение/дейности по проекта” от Формуляра за кандидатстване.</w:t>
      </w:r>
    </w:p>
  </w:footnote>
  <w:footnote w:id="32">
    <w:p w:rsidR="00CB77B4" w:rsidRPr="004469B6" w:rsidRDefault="00CB77B4" w:rsidP="00595A12">
      <w:pPr>
        <w:pStyle w:val="FootnoteText"/>
        <w:ind w:right="-142"/>
        <w:jc w:val="both"/>
        <w:rPr>
          <w:rFonts w:ascii="Times New Roman" w:hAnsi="Times New Roman"/>
        </w:rPr>
      </w:pPr>
      <w:r w:rsidRPr="004469B6">
        <w:rPr>
          <w:rStyle w:val="FootnoteReference"/>
          <w:rFonts w:ascii="Times New Roman" w:hAnsi="Times New Roman"/>
        </w:rPr>
        <w:footnoteRef/>
      </w:r>
      <w:r w:rsidRPr="004469B6">
        <w:rPr>
          <w:rFonts w:ascii="Times New Roman" w:hAnsi="Times New Roman"/>
        </w:rPr>
        <w:t xml:space="preserve"> Saas (Software as a service) е модел на доставка на софтуер, при който софтуерът и асоциираните данни са</w:t>
      </w:r>
      <w:r>
        <w:rPr>
          <w:rFonts w:ascii="Times New Roman" w:hAnsi="Times New Roman"/>
        </w:rPr>
        <w:t xml:space="preserve"> </w:t>
      </w:r>
      <w:r w:rsidRPr="004469B6">
        <w:rPr>
          <w:rFonts w:ascii="Times New Roman" w:hAnsi="Times New Roman"/>
        </w:rPr>
        <w:t>хоствани централно (напр. в облак) и са достъпни за потребителите чрез клиентска програма, обикновено с</w:t>
      </w:r>
      <w:r>
        <w:rPr>
          <w:rFonts w:ascii="Times New Roman" w:hAnsi="Times New Roman"/>
        </w:rPr>
        <w:t xml:space="preserve"> </w:t>
      </w:r>
      <w:r w:rsidRPr="004469B6">
        <w:rPr>
          <w:rFonts w:ascii="Times New Roman" w:hAnsi="Times New Roman"/>
        </w:rPr>
        <w:t xml:space="preserve">използване на уеб </w:t>
      </w:r>
      <w:r>
        <w:rPr>
          <w:rFonts w:ascii="Times New Roman" w:hAnsi="Times New Roman"/>
        </w:rPr>
        <w:t>б</w:t>
      </w:r>
      <w:r w:rsidRPr="004469B6">
        <w:rPr>
          <w:rFonts w:ascii="Times New Roman" w:hAnsi="Times New Roman"/>
        </w:rPr>
        <w:t>раузър през интернет.</w:t>
      </w:r>
    </w:p>
    <w:p w:rsidR="00CB77B4" w:rsidRDefault="00CB77B4">
      <w:pPr>
        <w:pStyle w:val="FootnoteText"/>
      </w:pPr>
    </w:p>
  </w:footnote>
  <w:footnote w:id="33">
    <w:p w:rsidR="00CB77B4" w:rsidRPr="001D643D" w:rsidRDefault="00CB77B4"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w:t>
      </w:r>
      <w:r>
        <w:rPr>
          <w:rFonts w:ascii="Times New Roman" w:hAnsi="Times New Roman"/>
        </w:rPr>
        <w:t>тата по проекта”</w:t>
      </w:r>
      <w:r w:rsidRPr="001D643D">
        <w:rPr>
          <w:rFonts w:ascii="Times New Roman" w:hAnsi="Times New Roman"/>
        </w:rPr>
        <w:t xml:space="preserve">, посочено в </w:t>
      </w:r>
      <w:r w:rsidRPr="00EC297C">
        <w:rPr>
          <w:rFonts w:ascii="Times New Roman" w:hAnsi="Times New Roman"/>
        </w:rPr>
        <w:t>Приложение 8</w:t>
      </w:r>
      <w:r w:rsidRPr="001D643D">
        <w:rPr>
          <w:rFonts w:ascii="Times New Roman" w:hAnsi="Times New Roman"/>
        </w:rPr>
        <w:t xml:space="preserve"> към Условията за кандидатстване.</w:t>
      </w:r>
    </w:p>
  </w:footnote>
  <w:footnote w:id="34">
    <w:p w:rsidR="00CB77B4" w:rsidRPr="001D643D" w:rsidRDefault="00CB77B4" w:rsidP="006435DE">
      <w:pPr>
        <w:pStyle w:val="FootnoteText"/>
        <w:spacing w:before="60"/>
        <w:jc w:val="both"/>
        <w:rPr>
          <w:rFonts w:ascii="Times New Roman" w:hAnsi="Times New Roman"/>
        </w:rPr>
      </w:pPr>
      <w:r w:rsidRPr="00EC297C">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в </w:t>
      </w:r>
      <w:r w:rsidRPr="00EC297C">
        <w:rPr>
          <w:rFonts w:ascii="Times New Roman" w:hAnsi="Times New Roman"/>
        </w:rPr>
        <w:t>Приложение 8 и Приложение 15</w:t>
      </w:r>
      <w:r w:rsidRPr="001D643D">
        <w:rPr>
          <w:rFonts w:ascii="Times New Roman" w:hAnsi="Times New Roman"/>
        </w:rPr>
        <w:t xml:space="preserve"> към Условията за кандидатстване.</w:t>
      </w:r>
    </w:p>
  </w:footnote>
  <w:footnote w:id="35">
    <w:p w:rsidR="00CB77B4" w:rsidRPr="001D643D" w:rsidRDefault="00CB77B4"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6C33AF">
        <w:rPr>
          <w:rFonts w:ascii="Times New Roman" w:hAnsi="Times New Roman"/>
        </w:rPr>
        <w:t xml:space="preserve">Приложение </w:t>
      </w:r>
      <w:r>
        <w:rPr>
          <w:rFonts w:ascii="Times New Roman" w:hAnsi="Times New Roman"/>
        </w:rPr>
        <w:t>8</w:t>
      </w:r>
      <w:r w:rsidRPr="001D643D">
        <w:rPr>
          <w:rFonts w:ascii="Times New Roman" w:hAnsi="Times New Roman"/>
        </w:rPr>
        <w:t xml:space="preserve"> към Условията за кандидатстване.</w:t>
      </w:r>
    </w:p>
  </w:footnote>
  <w:footnote w:id="36">
    <w:p w:rsidR="00CB77B4" w:rsidRPr="0059548D" w:rsidRDefault="00CB77B4" w:rsidP="0059548D">
      <w:pPr>
        <w:pStyle w:val="FootnoteText"/>
        <w:spacing w:before="40"/>
        <w:jc w:val="both"/>
        <w:rPr>
          <w:rFonts w:ascii="Times New Roman" w:hAnsi="Times New Roman"/>
        </w:rPr>
      </w:pPr>
      <w:r w:rsidRPr="0059548D">
        <w:rPr>
          <w:rStyle w:val="FootnoteReference"/>
          <w:rFonts w:ascii="Times New Roman" w:hAnsi="Times New Roman"/>
        </w:rPr>
        <w:footnoteRef/>
      </w:r>
      <w:r w:rsidRPr="0059548D">
        <w:rPr>
          <w:rFonts w:ascii="Times New Roman" w:hAnsi="Times New Roman"/>
        </w:rPr>
        <w:t xml:space="preserve"> Посоченото се отнася за предприятия, включени в Регистъра за търговия с квоти за емисии на парникови газове: </w:t>
      </w:r>
      <w:hyperlink r:id="rId3" w:history="1">
        <w:r w:rsidRPr="0059548D">
          <w:rPr>
            <w:rStyle w:val="Hyperlink"/>
            <w:rFonts w:ascii="Times New Roman" w:hAnsi="Times New Roman"/>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p>
  </w:footnote>
  <w:footnote w:id="37">
    <w:p w:rsidR="00CB77B4" w:rsidRPr="0059548D" w:rsidRDefault="00CB77B4" w:rsidP="0059548D">
      <w:pPr>
        <w:pStyle w:val="FootnoteText"/>
        <w:spacing w:before="40"/>
        <w:jc w:val="both"/>
        <w:rPr>
          <w:rFonts w:ascii="Times New Roman" w:hAnsi="Times New Roman"/>
        </w:rPr>
      </w:pPr>
      <w:r w:rsidRPr="0059548D">
        <w:rPr>
          <w:rStyle w:val="FootnoteReference"/>
          <w:rFonts w:ascii="Times New Roman" w:hAnsi="Times New Roman"/>
        </w:rPr>
        <w:footnoteRef/>
      </w:r>
      <w:r w:rsidRPr="0059548D">
        <w:rPr>
          <w:rFonts w:ascii="Times New Roman" w:hAnsi="Times New Roman"/>
        </w:rPr>
        <w:t xml:space="preserve"> В случаите, когато замяната на отоплителните системи е с цел:</w:t>
      </w:r>
    </w:p>
    <w:p w:rsidR="00CB77B4" w:rsidRPr="0059548D" w:rsidRDefault="00CB77B4" w:rsidP="0059548D">
      <w:pPr>
        <w:pStyle w:val="FootnoteText"/>
        <w:spacing w:before="40"/>
        <w:jc w:val="both"/>
        <w:rPr>
          <w:rFonts w:ascii="Times New Roman" w:hAnsi="Times New Roman"/>
        </w:rPr>
      </w:pPr>
      <w:r w:rsidRPr="0059548D">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 2, т. 41 от Директива 2012/27/ЕС;</w:t>
      </w:r>
    </w:p>
    <w:p w:rsidR="00CB77B4" w:rsidRPr="00C263E1" w:rsidRDefault="00CB77B4" w:rsidP="0059548D">
      <w:pPr>
        <w:pStyle w:val="FootnoteText"/>
        <w:spacing w:before="40"/>
        <w:jc w:val="both"/>
        <w:rPr>
          <w:rFonts w:ascii="Times New Roman" w:hAnsi="Times New Roman"/>
        </w:rPr>
      </w:pPr>
      <w:r w:rsidRPr="0059548D">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w:t>
      </w:r>
      <w:r w:rsidRPr="00C263E1">
        <w:rPr>
          <w:rFonts w:ascii="Times New Roman" w:hAnsi="Times New Roman"/>
        </w:rPr>
        <w:t>” съгласно определението в чл. 2, т. 34 от Директива 2012/27/ЕС;</w:t>
      </w:r>
    </w:p>
    <w:p w:rsidR="00CB77B4" w:rsidRPr="00C263E1" w:rsidRDefault="00CB77B4" w:rsidP="0059548D">
      <w:pPr>
        <w:pStyle w:val="FootnoteText"/>
        <w:spacing w:before="40"/>
        <w:jc w:val="both"/>
        <w:rPr>
          <w:rFonts w:ascii="Times New Roman" w:hAnsi="Times New Roman"/>
        </w:rPr>
      </w:pPr>
      <w:r w:rsidRPr="00C263E1">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38">
    <w:p w:rsidR="00CB77B4" w:rsidRPr="001D643D" w:rsidRDefault="00CB77B4" w:rsidP="004A252E">
      <w:pPr>
        <w:pStyle w:val="FootnoteText"/>
        <w:snapToGrid w:val="0"/>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В съответствие с чл. 1</w:t>
      </w:r>
      <w:r w:rsidRPr="006A3177">
        <w:rPr>
          <w:rFonts w:ascii="Times New Roman" w:hAnsi="Times New Roman"/>
        </w:rPr>
        <w:t>92</w:t>
      </w:r>
      <w:r w:rsidRPr="005834BD">
        <w:rPr>
          <w:rFonts w:ascii="Times New Roman" w:hAnsi="Times New Roman"/>
        </w:rPr>
        <w:t xml:space="preserve">, пар. </w:t>
      </w:r>
      <w:r w:rsidRPr="006A3177">
        <w:rPr>
          <w:rFonts w:ascii="Times New Roman" w:hAnsi="Times New Roman"/>
        </w:rPr>
        <w:t>2</w:t>
      </w:r>
      <w:r w:rsidRPr="00D12C74">
        <w:rPr>
          <w:rFonts w:ascii="Times New Roman" w:hAnsi="Times New Roman"/>
        </w:rPr>
        <w:t xml:space="preserve"> от Регламент (ЕС, Евратом) </w:t>
      </w:r>
      <w:r>
        <w:rPr>
          <w:rFonts w:ascii="Times New Roman" w:hAnsi="Times New Roman"/>
        </w:rPr>
        <w:t xml:space="preserve">№ </w:t>
      </w:r>
      <w:r w:rsidRPr="00D12C74">
        <w:rPr>
          <w:rFonts w:ascii="Times New Roman" w:hAnsi="Times New Roman"/>
        </w:rPr>
        <w:t>2018/1046 на Европейския парламент и</w:t>
      </w:r>
      <w:r>
        <w:rPr>
          <w:rFonts w:ascii="Times New Roman" w:hAnsi="Times New Roman"/>
        </w:rPr>
        <w:t xml:space="preserve"> на Съвета от 18 юли 2018 г.</w:t>
      </w:r>
      <w:r w:rsidRPr="001D643D">
        <w:rPr>
          <w:rFonts w:ascii="Times New Roman" w:hAnsi="Times New Roman"/>
        </w:rPr>
        <w:t xml:space="preserve">, </w:t>
      </w:r>
      <w:r w:rsidRPr="001D643D">
        <w:rPr>
          <w:rFonts w:ascii="Times New Roman" w:hAnsi="Times New Roman"/>
          <w:bCs/>
        </w:rPr>
        <w:t xml:space="preserve">печалбата се определя като надвишаването на постъпленията спрямо допустимите разходи направени от бенефициента по съответното проектно предложение в момента на предявяване на искане за окончателно плащане на отпусната по проекта безвъзмездна помощ. </w:t>
      </w:r>
      <w:r w:rsidRPr="001D643D">
        <w:rPr>
          <w:rFonts w:ascii="Times New Roman" w:hAnsi="Times New Roman"/>
        </w:rPr>
        <w:t>Посочените постъпления се ограничават до прихода, генериран от дейностите по проекта.</w:t>
      </w:r>
    </w:p>
  </w:footnote>
  <w:footnote w:id="39">
    <w:p w:rsidR="00CB77B4" w:rsidRPr="006A3177" w:rsidRDefault="00CB77B4" w:rsidP="007871A7">
      <w:pPr>
        <w:pStyle w:val="FootnoteText"/>
        <w:snapToGrid w:val="0"/>
        <w:spacing w:before="40"/>
        <w:jc w:val="both"/>
        <w:rPr>
          <w:rFonts w:ascii="Times New Roman" w:hAnsi="Times New Roman"/>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w:t>
      </w:r>
      <w:r>
        <w:rPr>
          <w:rFonts w:ascii="Times New Roman" w:hAnsi="Times New Roman"/>
        </w:rPr>
        <w:t>дата на предоставяне на помощта</w:t>
      </w:r>
      <w:r w:rsidRPr="006A3177">
        <w:rPr>
          <w:rFonts w:ascii="Times New Roman" w:hAnsi="Times New Roman"/>
        </w:rPr>
        <w:t>”</w:t>
      </w:r>
      <w:r w:rsidRPr="007968F8">
        <w:rPr>
          <w:rFonts w:ascii="Times New Roman" w:hAnsi="Times New Roman"/>
        </w:rPr>
        <w:t xml:space="preserve">, посочено в </w:t>
      </w:r>
      <w:r w:rsidRPr="004A252E">
        <w:rPr>
          <w:rFonts w:ascii="Times New Roman" w:hAnsi="Times New Roman"/>
        </w:rPr>
        <w:t>Приложение 8</w:t>
      </w:r>
      <w:r w:rsidRPr="007968F8">
        <w:rPr>
          <w:rFonts w:ascii="Times New Roman" w:hAnsi="Times New Roman"/>
        </w:rPr>
        <w:t xml:space="preserve"> към Условията за кандидатстване.</w:t>
      </w:r>
    </w:p>
  </w:footnote>
  <w:footnote w:id="40">
    <w:p w:rsidR="00CB77B4" w:rsidRPr="00650061" w:rsidRDefault="00CB77B4" w:rsidP="00650061">
      <w:pPr>
        <w:pStyle w:val="FootnoteText"/>
        <w:spacing w:before="60"/>
        <w:jc w:val="both"/>
        <w:rPr>
          <w:rFonts w:ascii="Times New Roman" w:hAnsi="Times New Roman"/>
        </w:rPr>
      </w:pPr>
      <w:r w:rsidRPr="00650061">
        <w:rPr>
          <w:rStyle w:val="FootnoteReference"/>
          <w:rFonts w:ascii="Times New Roman" w:hAnsi="Times New Roman"/>
        </w:rPr>
        <w:footnoteRef/>
      </w:r>
      <w:r w:rsidRPr="00650061">
        <w:rPr>
          <w:rFonts w:ascii="Times New Roman" w:hAnsi="Times New Roman"/>
        </w:rPr>
        <w:t xml:space="preserve"> Инструменти и оборудване под стойностния праг на същественост за ДМА съгласно посоченото в т. 14.2</w:t>
      </w:r>
      <w:r>
        <w:rPr>
          <w:rFonts w:ascii="Times New Roman" w:hAnsi="Times New Roman"/>
        </w:rPr>
        <w:t xml:space="preserve"> „Допустими разходи</w:t>
      </w:r>
      <w:r w:rsidRPr="00B14CB4">
        <w:rPr>
          <w:rFonts w:ascii="Times New Roman" w:hAnsi="Times New Roman"/>
        </w:rPr>
        <w:t>”</w:t>
      </w:r>
      <w:r w:rsidRPr="00650061">
        <w:rPr>
          <w:rFonts w:ascii="Times New Roman" w:hAnsi="Times New Roman"/>
        </w:rPr>
        <w:t xml:space="preserve">, подт. </w:t>
      </w:r>
      <w:r>
        <w:rPr>
          <w:rFonts w:ascii="Times New Roman" w:hAnsi="Times New Roman"/>
        </w:rPr>
        <w:t>1.</w:t>
      </w:r>
      <w:r w:rsidRPr="00650061">
        <w:rPr>
          <w:rFonts w:ascii="Times New Roman" w:hAnsi="Times New Roman"/>
        </w:rPr>
        <w:t>2) от Условията за кандидатстване, по-долу.</w:t>
      </w:r>
    </w:p>
  </w:footnote>
  <w:footnote w:id="41">
    <w:p w:rsidR="00CB77B4" w:rsidRPr="00146C05" w:rsidRDefault="00CB77B4" w:rsidP="00146C05">
      <w:pPr>
        <w:pStyle w:val="FootnoteText"/>
        <w:spacing w:before="60"/>
        <w:jc w:val="both"/>
        <w:rPr>
          <w:rFonts w:ascii="Times New Roman" w:hAnsi="Times New Roman"/>
        </w:rPr>
      </w:pPr>
      <w:r w:rsidRPr="00FE5976">
        <w:rPr>
          <w:rStyle w:val="FootnoteReference"/>
          <w:rFonts w:ascii="Times New Roman" w:hAnsi="Times New Roman"/>
        </w:rPr>
        <w:footnoteRef/>
      </w:r>
      <w:r w:rsidRPr="00FE5976">
        <w:rPr>
          <w:rFonts w:ascii="Times New Roman" w:hAnsi="Times New Roman"/>
        </w:rPr>
        <w:t xml:space="preserve"> Разходите за доставка, монтаж, инсталиране, изпитване и въвеждане в експлоатация на придобиваните ДМА (както и на придобиваните инструменти и оборудване под стойностния праг на същественост за ДМА, посочени в т. 1.2) са допустими само в случай, че са включени в общата стойност на съответния/те актив/и, инструмент/и, оборудване, посочен/и в раздел „Бюджет” от Формуляра за кандидатстване. В случай че разходите за доставка, монтаж, инсталиране, изпитване и въвеждане в експлоатация на активите/инструментите/оборудването са посочени на отделен бюджетен ред, същите ще бъдат премахнати от бюджета на проекта.</w:t>
      </w:r>
    </w:p>
  </w:footnote>
  <w:footnote w:id="42">
    <w:p w:rsidR="00CB77B4" w:rsidRPr="00146C05" w:rsidRDefault="00CB77B4" w:rsidP="00146C05">
      <w:pPr>
        <w:pStyle w:val="FootnoteText"/>
        <w:spacing w:before="60" w:after="60"/>
        <w:jc w:val="both"/>
        <w:rPr>
          <w:rFonts w:ascii="Times New Roman" w:hAnsi="Times New Roman"/>
        </w:rPr>
      </w:pPr>
      <w:r w:rsidRPr="00146C05">
        <w:rPr>
          <w:rStyle w:val="FootnoteReference"/>
          <w:rFonts w:ascii="Times New Roman" w:hAnsi="Times New Roman"/>
        </w:rPr>
        <w:footnoteRef/>
      </w:r>
      <w:r w:rsidRPr="00146C05">
        <w:rPr>
          <w:rFonts w:ascii="Times New Roman" w:hAnsi="Times New Roman"/>
        </w:rPr>
        <w:t xml:space="preserve"> На стойност под стойностния праг на същественост за ДМА съгласно чл. 50, ал. 1, т. 2 от Закона за корпоративното подоходно облагане (700 лв.) или под стойностния праг, определен в Счетоводната политика на предприятието </w:t>
      </w:r>
      <w:r w:rsidRPr="00705D8C">
        <w:rPr>
          <w:rFonts w:ascii="Times New Roman" w:hAnsi="Times New Roman"/>
        </w:rPr>
        <w:t>-</w:t>
      </w:r>
      <w:r w:rsidRPr="00146C05">
        <w:rPr>
          <w:rFonts w:ascii="Times New Roman" w:hAnsi="Times New Roman"/>
        </w:rPr>
        <w:t xml:space="preserve"> кандидат. </w:t>
      </w:r>
    </w:p>
  </w:footnote>
  <w:footnote w:id="43">
    <w:p w:rsidR="00CB77B4" w:rsidRPr="001D643D" w:rsidRDefault="00CB77B4" w:rsidP="008C3B5A">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в </w:t>
      </w:r>
      <w:r w:rsidRPr="003306D9">
        <w:rPr>
          <w:rFonts w:ascii="Times New Roman" w:hAnsi="Times New Roman"/>
        </w:rPr>
        <w:t xml:space="preserve">Приложение 8 и Приложение </w:t>
      </w:r>
      <w:r>
        <w:rPr>
          <w:rFonts w:ascii="Times New Roman" w:hAnsi="Times New Roman"/>
        </w:rPr>
        <w:t>15</w:t>
      </w:r>
      <w:r w:rsidRPr="001D643D">
        <w:rPr>
          <w:rFonts w:ascii="Times New Roman" w:hAnsi="Times New Roman"/>
        </w:rPr>
        <w:t xml:space="preserve"> към Условията за кандидатстване.</w:t>
      </w:r>
    </w:p>
  </w:footnote>
  <w:footnote w:id="44">
    <w:p w:rsidR="00CB77B4" w:rsidRPr="001D643D" w:rsidRDefault="00CB77B4" w:rsidP="008C3B5A">
      <w:pPr>
        <w:pStyle w:val="FootnoteText"/>
        <w:spacing w:before="60"/>
        <w:jc w:val="both"/>
        <w:rPr>
          <w:rFonts w:ascii="Times New Roman" w:hAnsi="Times New Roman"/>
        </w:rPr>
      </w:pPr>
      <w:r w:rsidRPr="003306D9">
        <w:rPr>
          <w:rStyle w:val="FootnoteReference"/>
          <w:rFonts w:ascii="Times New Roman" w:hAnsi="Times New Roman"/>
        </w:rPr>
        <w:footnoteRef/>
      </w:r>
      <w:r w:rsidRPr="003306D9">
        <w:rPr>
          <w:rStyle w:val="FootnoteReference"/>
        </w:rPr>
        <w:t xml:space="preserve"> </w:t>
      </w:r>
      <w:r w:rsidRPr="001D643D">
        <w:rPr>
          <w:rFonts w:ascii="Times New Roman" w:hAnsi="Times New Roman"/>
        </w:rPr>
        <w:t>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3306D9">
        <w:rPr>
          <w:rFonts w:ascii="Times New Roman" w:hAnsi="Times New Roman"/>
        </w:rPr>
        <w:t xml:space="preserve">Приложение </w:t>
      </w:r>
      <w:r>
        <w:rPr>
          <w:rFonts w:ascii="Times New Roman" w:hAnsi="Times New Roman"/>
        </w:rPr>
        <w:t>8</w:t>
      </w:r>
      <w:r w:rsidRPr="001D643D">
        <w:rPr>
          <w:rFonts w:ascii="Times New Roman" w:hAnsi="Times New Roman"/>
        </w:rPr>
        <w:t xml:space="preserve"> към Условията за кандидатстване.</w:t>
      </w:r>
    </w:p>
  </w:footnote>
  <w:footnote w:id="45">
    <w:p w:rsidR="00CB77B4" w:rsidRPr="004619D2" w:rsidRDefault="00CB77B4" w:rsidP="008C3B5A">
      <w:pPr>
        <w:pStyle w:val="FootnoteText"/>
        <w:spacing w:before="40"/>
        <w:jc w:val="both"/>
        <w:rPr>
          <w:rFonts w:ascii="Times New Roman" w:hAnsi="Times New Roman"/>
        </w:rPr>
      </w:pPr>
      <w:r>
        <w:rPr>
          <w:rStyle w:val="FootnoteReference"/>
        </w:rPr>
        <w:footnoteRef/>
      </w:r>
      <w:r>
        <w:t xml:space="preserve"> </w:t>
      </w:r>
      <w:r w:rsidRPr="004619D2">
        <w:rPr>
          <w:rFonts w:ascii="Times New Roman" w:hAnsi="Times New Roman"/>
        </w:rPr>
        <w:t xml:space="preserve">Посоченото се отнася </w:t>
      </w:r>
      <w:r>
        <w:rPr>
          <w:rFonts w:ascii="Times New Roman" w:hAnsi="Times New Roman"/>
        </w:rPr>
        <w:t>за</w:t>
      </w:r>
      <w:r w:rsidRPr="004619D2">
        <w:rPr>
          <w:rFonts w:ascii="Times New Roman" w:hAnsi="Times New Roman"/>
        </w:rPr>
        <w:t xml:space="preserve"> предприятия, включени в Регистъра за търговия с квоти за емисии на парникови газове.</w:t>
      </w:r>
    </w:p>
  </w:footnote>
  <w:footnote w:id="46">
    <w:p w:rsidR="00CB77B4" w:rsidRPr="00D12C74" w:rsidRDefault="00CB77B4" w:rsidP="008C3B5A">
      <w:pPr>
        <w:pStyle w:val="FootnoteText"/>
        <w:spacing w:before="40"/>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rsidR="00CB77B4" w:rsidRPr="00D12C74" w:rsidRDefault="00CB77B4" w:rsidP="008C3B5A">
      <w:pPr>
        <w:pStyle w:val="FootnoteText"/>
        <w:spacing w:before="40"/>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rsidR="00CB77B4" w:rsidRPr="00D12C74" w:rsidRDefault="00CB77B4" w:rsidP="008C3B5A">
      <w:pPr>
        <w:pStyle w:val="FootnoteText"/>
        <w:spacing w:before="40"/>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rsidR="00CB77B4" w:rsidRPr="00526062" w:rsidRDefault="00CB77B4" w:rsidP="008C3B5A">
      <w:pPr>
        <w:pStyle w:val="FootnoteText"/>
        <w:spacing w:before="40"/>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7">
    <w:p w:rsidR="00CB77B4" w:rsidRPr="00D56D37" w:rsidRDefault="00CB77B4" w:rsidP="00F8394C">
      <w:pPr>
        <w:pStyle w:val="FootnoteText"/>
        <w:spacing w:before="60"/>
        <w:jc w:val="both"/>
        <w:rPr>
          <w:rFonts w:ascii="Times New Roman" w:hAnsi="Times New Roman"/>
        </w:rPr>
      </w:pPr>
      <w:r w:rsidRPr="00D56D37">
        <w:rPr>
          <w:rStyle w:val="FootnoteReference"/>
          <w:rFonts w:ascii="Times New Roman" w:hAnsi="Times New Roman"/>
        </w:rPr>
        <w:footnoteRef/>
      </w:r>
      <w:r w:rsidRPr="00D56D37">
        <w:rPr>
          <w:rFonts w:ascii="Times New Roman" w:hAnsi="Times New Roman"/>
        </w:rPr>
        <w:t xml:space="preserve"> По смисъла на чл. 2, пар. 2 от Регламент (ЕС) № 2023/2831 на Комисията. Определение за „едно и също предприяти</w:t>
      </w:r>
      <w:r>
        <w:rPr>
          <w:rFonts w:ascii="Times New Roman" w:hAnsi="Times New Roman"/>
        </w:rPr>
        <w:t>е” е представено в Приложение 8</w:t>
      </w:r>
      <w:r w:rsidRPr="00D56D37">
        <w:rPr>
          <w:rFonts w:ascii="Times New Roman" w:hAnsi="Times New Roman"/>
        </w:rPr>
        <w:t xml:space="preserve"> към Условията за кандидатстване.</w:t>
      </w:r>
    </w:p>
  </w:footnote>
  <w:footnote w:id="48">
    <w:p w:rsidR="00CB77B4" w:rsidRPr="007A4616" w:rsidRDefault="00CB77B4" w:rsidP="007A4616">
      <w:pPr>
        <w:pStyle w:val="FootnoteText"/>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относно </w:t>
      </w:r>
      <w:r w:rsidRPr="00752848">
        <w:rPr>
          <w:rFonts w:ascii="Times New Roman" w:hAnsi="Times New Roman"/>
        </w:rPr>
        <w:t>Харта</w:t>
      </w:r>
      <w:r>
        <w:rPr>
          <w:rFonts w:ascii="Times New Roman" w:hAnsi="Times New Roman"/>
        </w:rPr>
        <w:t>та</w:t>
      </w:r>
      <w:r w:rsidRPr="00752848">
        <w:rPr>
          <w:rFonts w:ascii="Times New Roman" w:hAnsi="Times New Roman"/>
        </w:rPr>
        <w:t xml:space="preserve"> на основните пра</w:t>
      </w:r>
      <w:r>
        <w:rPr>
          <w:rFonts w:ascii="Times New Roman" w:hAnsi="Times New Roman"/>
        </w:rPr>
        <w:t>ва на Европейския съюз е представена</w:t>
      </w:r>
      <w:r w:rsidRPr="00752848">
        <w:rPr>
          <w:rFonts w:ascii="Times New Roman" w:hAnsi="Times New Roman"/>
        </w:rPr>
        <w:t xml:space="preserve"> в </w:t>
      </w:r>
      <w:r w:rsidRPr="000B614E">
        <w:rPr>
          <w:rFonts w:ascii="Times New Roman" w:hAnsi="Times New Roman"/>
        </w:rPr>
        <w:t>Приложение 8 към</w:t>
      </w:r>
      <w:r>
        <w:rPr>
          <w:rFonts w:ascii="Times New Roman" w:hAnsi="Times New Roman"/>
        </w:rPr>
        <w:t xml:space="preserve"> Условията за кандидатстване. Насоките</w:t>
      </w:r>
      <w:r w:rsidRPr="007A4616">
        <w:rPr>
          <w:rFonts w:ascii="Times New Roman" w:hAnsi="Times New Roman"/>
        </w:rPr>
        <w:t xml:space="preserve"> за прилагане на Х</w:t>
      </w:r>
      <w:r>
        <w:rPr>
          <w:rFonts w:ascii="Times New Roman" w:hAnsi="Times New Roman"/>
        </w:rPr>
        <w:t xml:space="preserve">артата на основните права на ЕС са публикувани на: </w:t>
      </w:r>
      <w:hyperlink r:id="rId4" w:history="1">
        <w:r w:rsidRPr="007A4616">
          <w:rPr>
            <w:rStyle w:val="Hyperlink"/>
            <w:rFonts w:ascii="Times New Roman" w:hAnsi="Times New Roman"/>
          </w:rPr>
          <w:t>https://www.eufunds.bg/bg/node/8223</w:t>
        </w:r>
      </w:hyperlink>
      <w:r>
        <w:rPr>
          <w:rStyle w:val="Hyperlink"/>
          <w:rFonts w:ascii="Times New Roman" w:hAnsi="Times New Roman"/>
        </w:rPr>
        <w:t>.</w:t>
      </w:r>
    </w:p>
  </w:footnote>
  <w:footnote w:id="49">
    <w:p w:rsidR="00CB77B4" w:rsidRPr="007A4616" w:rsidRDefault="00CB77B4" w:rsidP="000417F9">
      <w:pPr>
        <w:pStyle w:val="FootnoteText"/>
        <w:spacing w:before="120"/>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за </w:t>
      </w:r>
      <w:r w:rsidRPr="00752848">
        <w:rPr>
          <w:rFonts w:ascii="Times New Roman" w:hAnsi="Times New Roman"/>
        </w:rPr>
        <w:t>Конвенция</w:t>
      </w:r>
      <w:r>
        <w:rPr>
          <w:rFonts w:ascii="Times New Roman" w:hAnsi="Times New Roman"/>
        </w:rPr>
        <w:t>та</w:t>
      </w:r>
      <w:r w:rsidRPr="00752848">
        <w:rPr>
          <w:rFonts w:ascii="Times New Roman" w:hAnsi="Times New Roman"/>
        </w:rPr>
        <w:t xml:space="preserve"> на ООН за правата </w:t>
      </w:r>
      <w:r>
        <w:rPr>
          <w:rFonts w:ascii="Times New Roman" w:hAnsi="Times New Roman"/>
        </w:rPr>
        <w:t>на хората с увреждания е представена</w:t>
      </w:r>
      <w:r w:rsidRPr="00752848">
        <w:rPr>
          <w:rFonts w:ascii="Times New Roman" w:hAnsi="Times New Roman"/>
        </w:rPr>
        <w:t xml:space="preserve"> в </w:t>
      </w:r>
      <w:r w:rsidRPr="000B614E">
        <w:rPr>
          <w:rFonts w:ascii="Times New Roman" w:hAnsi="Times New Roman"/>
        </w:rPr>
        <w:t>Приложение 8 към Условията за кандидатстване. Насоките за прилагане на Конвенцията на ООН за правата на хората с увреждания</w:t>
      </w:r>
      <w:r>
        <w:rPr>
          <w:rFonts w:ascii="Times New Roman" w:hAnsi="Times New Roman"/>
        </w:rPr>
        <w:t xml:space="preserve"> са публикувани на:</w:t>
      </w:r>
      <w:r w:rsidRPr="007A4616">
        <w:rPr>
          <w:rFonts w:ascii="Times New Roman" w:hAnsi="Times New Roman"/>
        </w:rPr>
        <w:t xml:space="preserve"> </w:t>
      </w:r>
      <w:hyperlink r:id="rId5" w:history="1">
        <w:r w:rsidRPr="007A4616">
          <w:rPr>
            <w:rStyle w:val="Hyperlink"/>
            <w:rFonts w:ascii="Times New Roman" w:hAnsi="Times New Roman"/>
          </w:rPr>
          <w:t>https://www.eufunds.bg/bg/node/8224</w:t>
        </w:r>
      </w:hyperlink>
      <w:r>
        <w:rPr>
          <w:rFonts w:ascii="Times New Roman" w:hAnsi="Times New Roman"/>
        </w:rPr>
        <w:t>.</w:t>
      </w:r>
    </w:p>
  </w:footnote>
  <w:footnote w:id="50">
    <w:p w:rsidR="00CB77B4" w:rsidRPr="001D643D" w:rsidRDefault="00CB77B4" w:rsidP="00CF072C">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6"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Pr>
          <w:rFonts w:ascii="Times New Roman" w:hAnsi="Times New Roman"/>
        </w:rPr>
        <w:t>раздел „</w:t>
      </w:r>
      <w:r w:rsidRPr="00570381">
        <w:rPr>
          <w:rFonts w:ascii="Times New Roman" w:hAnsi="Times New Roman"/>
        </w:rPr>
        <w:t>Ръко</w:t>
      </w:r>
      <w:r>
        <w:rPr>
          <w:rFonts w:ascii="Times New Roman" w:hAnsi="Times New Roman"/>
        </w:rPr>
        <w:t>водство за работа със системата</w:t>
      </w:r>
      <w:r w:rsidRPr="006A3177">
        <w:rPr>
          <w:rFonts w:ascii="Times New Roman" w:hAnsi="Times New Roman"/>
        </w:rPr>
        <w:t>”</w:t>
      </w:r>
      <w:r>
        <w:rPr>
          <w:rFonts w:ascii="Times New Roman" w:hAnsi="Times New Roman"/>
        </w:rPr>
        <w:t>, файл „</w:t>
      </w:r>
      <w:r w:rsidRPr="00570381">
        <w:rPr>
          <w:rFonts w:ascii="Times New Roman" w:hAnsi="Times New Roman"/>
        </w:rPr>
        <w:t>Ръководство за подаване на проектни предложения</w:t>
      </w:r>
      <w:r w:rsidRPr="002B153D">
        <w:rPr>
          <w:rFonts w:ascii="Times New Roman" w:hAnsi="Times New Roman"/>
        </w:rPr>
        <w:t>”</w:t>
      </w:r>
      <w:r>
        <w:rPr>
          <w:rFonts w:ascii="Times New Roman" w:hAnsi="Times New Roman"/>
        </w:rPr>
        <w:t>.</w:t>
      </w:r>
      <w:r w:rsidRPr="001D643D">
        <w:rPr>
          <w:rFonts w:ascii="Times New Roman" w:hAnsi="Times New Roman"/>
        </w:rPr>
        <w:t xml:space="preserve"> </w:t>
      </w:r>
    </w:p>
  </w:footnote>
  <w:footnote w:id="51">
    <w:p w:rsidR="00CB77B4" w:rsidRPr="001D643D" w:rsidRDefault="00CB77B4" w:rsidP="00CF072C">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w:t>
      </w:r>
      <w:r>
        <w:rPr>
          <w:rFonts w:ascii="Times New Roman" w:hAnsi="Times New Roman"/>
        </w:rPr>
        <w:t>очниците на проверка, е представена</w:t>
      </w:r>
      <w:r w:rsidRPr="001D643D">
        <w:rPr>
          <w:rFonts w:ascii="Times New Roman" w:hAnsi="Times New Roman"/>
        </w:rPr>
        <w:t xml:space="preserve"> в Критерии</w:t>
      </w:r>
      <w:r>
        <w:rPr>
          <w:rFonts w:ascii="Times New Roman" w:hAnsi="Times New Roman"/>
        </w:rPr>
        <w:t>те</w:t>
      </w:r>
      <w:r w:rsidRPr="001D643D">
        <w:rPr>
          <w:rFonts w:ascii="Times New Roman" w:hAnsi="Times New Roman"/>
        </w:rPr>
        <w:t xml:space="preserve"> и методология</w:t>
      </w:r>
      <w:r>
        <w:rPr>
          <w:rFonts w:ascii="Times New Roman" w:hAnsi="Times New Roman"/>
        </w:rPr>
        <w:t>та</w:t>
      </w:r>
      <w:r w:rsidRPr="001D643D">
        <w:rPr>
          <w:rFonts w:ascii="Times New Roman" w:hAnsi="Times New Roman"/>
        </w:rPr>
        <w:t xml:space="preserve"> за оценка на проектните предложения (</w:t>
      </w:r>
      <w:r w:rsidRPr="0080749F">
        <w:rPr>
          <w:rFonts w:ascii="Times New Roman" w:hAnsi="Times New Roman"/>
        </w:rPr>
        <w:t>Приложение 5).</w:t>
      </w:r>
    </w:p>
  </w:footnote>
  <w:footnote w:id="52">
    <w:p w:rsidR="00CB77B4" w:rsidRPr="001D643D" w:rsidRDefault="00CB77B4"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w:t>
      </w:r>
      <w:r>
        <w:rPr>
          <w:rFonts w:ascii="Times New Roman" w:hAnsi="Times New Roman"/>
        </w:rPr>
        <w:t xml:space="preserve"> такъв в ТР и регистъра на ЮЛНЦ</w:t>
      </w:r>
      <w:r w:rsidRPr="006A3177">
        <w:rPr>
          <w:rFonts w:ascii="Times New Roman" w:hAnsi="Times New Roman"/>
        </w:rPr>
        <w:t>”</w:t>
      </w:r>
      <w:r w:rsidRPr="001D643D">
        <w:rPr>
          <w:rFonts w:ascii="Times New Roman" w:hAnsi="Times New Roman"/>
        </w:rPr>
        <w:t xml:space="preserve"> следва да се разбира официален представител на предприятието, ко</w:t>
      </w:r>
      <w:r>
        <w:rPr>
          <w:rFonts w:ascii="Times New Roman" w:hAnsi="Times New Roman"/>
        </w:rPr>
        <w:t>йто е вписан като такъв в ТР и р</w:t>
      </w:r>
      <w:r w:rsidRPr="001D643D">
        <w:rPr>
          <w:rFonts w:ascii="Times New Roman" w:hAnsi="Times New Roman"/>
        </w:rPr>
        <w:t>егистъра на ЮЛНЦ.</w:t>
      </w:r>
    </w:p>
  </w:footnote>
  <w:footnote w:id="53">
    <w:p w:rsidR="00CB77B4" w:rsidRPr="001D643D" w:rsidRDefault="00CB77B4"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w:t>
      </w:r>
      <w:r w:rsidRPr="00637C36">
        <w:rPr>
          <w:rFonts w:ascii="Times New Roman" w:hAnsi="Times New Roman"/>
        </w:rPr>
        <w:t>Приложение 4</w:t>
      </w:r>
      <w:r w:rsidRPr="001D643D">
        <w:rPr>
          <w:rFonts w:ascii="Times New Roman" w:hAnsi="Times New Roman"/>
        </w:rPr>
        <w:t xml:space="preserve">) </w:t>
      </w:r>
      <w:r>
        <w:rPr>
          <w:rFonts w:ascii="Times New Roman" w:hAnsi="Times New Roman"/>
        </w:rPr>
        <w:t xml:space="preserve">на хартиен носител или </w:t>
      </w:r>
      <w:r w:rsidRPr="001D643D">
        <w:rPr>
          <w:rFonts w:ascii="Times New Roman" w:hAnsi="Times New Roman"/>
        </w:rPr>
        <w:t xml:space="preserve">с КЕП </w:t>
      </w:r>
      <w:r>
        <w:rPr>
          <w:rFonts w:ascii="Times New Roman" w:hAnsi="Times New Roman"/>
        </w:rPr>
        <w:t>преди прикачването ѝ в ИСУН</w:t>
      </w:r>
      <w:r w:rsidRPr="001D643D">
        <w:rPr>
          <w:rFonts w:ascii="Times New Roman" w:hAnsi="Times New Roman"/>
        </w:rPr>
        <w:t>.</w:t>
      </w:r>
    </w:p>
  </w:footnote>
  <w:footnote w:id="54">
    <w:p w:rsidR="00CB77B4" w:rsidRPr="001D643D" w:rsidRDefault="00CB77B4"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rsidR="00CB77B4" w:rsidRPr="002A0B36" w:rsidRDefault="00CB77B4"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rsidR="00CB77B4" w:rsidRPr="002A0B36" w:rsidRDefault="00CB77B4"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55">
    <w:p w:rsidR="00CB77B4" w:rsidRPr="006064A6" w:rsidRDefault="00CB77B4" w:rsidP="0077262E">
      <w:pPr>
        <w:pStyle w:val="FootnoteText"/>
        <w:jc w:val="both"/>
        <w:rPr>
          <w:rFonts w:ascii="Times New Roman" w:hAnsi="Times New Roman"/>
        </w:rPr>
      </w:pPr>
      <w:r w:rsidRPr="006064A6">
        <w:rPr>
          <w:rStyle w:val="FootnoteReference"/>
          <w:rFonts w:ascii="Times New Roman" w:hAnsi="Times New Roman"/>
        </w:rPr>
        <w:footnoteRef/>
      </w:r>
      <w:r w:rsidRPr="006064A6">
        <w:rPr>
          <w:rFonts w:ascii="Times New Roman" w:hAnsi="Times New Roman"/>
        </w:rPr>
        <w:t xml:space="preserve"> 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56">
    <w:p w:rsidR="00CB77B4" w:rsidRPr="006064A6" w:rsidRDefault="00CB77B4" w:rsidP="00633C09">
      <w:pPr>
        <w:pStyle w:val="HTMLPreformatted"/>
        <w:shd w:val="clear" w:color="auto" w:fill="FFFFFF"/>
        <w:rPr>
          <w:rFonts w:ascii="Times New Roman" w:hAnsi="Times New Roman"/>
        </w:rPr>
      </w:pPr>
      <w:r w:rsidRPr="006064A6">
        <w:rPr>
          <w:rStyle w:val="FootnoteReference"/>
          <w:rFonts w:ascii="Times New Roman" w:hAnsi="Times New Roman"/>
        </w:rPr>
        <w:footnoteRef/>
      </w:r>
      <w:r w:rsidRPr="006064A6">
        <w:rPr>
          <w:rFonts w:ascii="Times New Roman" w:hAnsi="Times New Roman"/>
        </w:rPr>
        <w:t xml:space="preserve"> </w:t>
      </w:r>
      <w:r w:rsidRPr="00633C09">
        <w:rPr>
          <w:rFonts w:ascii="Times New Roman" w:eastAsia="Calibri" w:hAnsi="Times New Roman" w:cs="Times New Roman"/>
          <w:lang w:eastAsia="en-US"/>
        </w:rPr>
        <w:t>В поле „Вид на предприятието (семейно/ от творческите индустрии/ осъществяващо занаятчийска дейност)</w:t>
      </w:r>
      <w:r w:rsidRPr="00633C09">
        <w:rPr>
          <w:rFonts w:ascii="Times New Roman" w:hAnsi="Times New Roman"/>
        </w:rPr>
        <w:t>”</w:t>
      </w:r>
      <w:r w:rsidRPr="006064A6">
        <w:rPr>
          <w:rFonts w:ascii="Times New Roman" w:hAnsi="Times New Roman"/>
        </w:rPr>
        <w:t xml:space="preserve"> от раздел „</w:t>
      </w:r>
      <w:r>
        <w:rPr>
          <w:rFonts w:ascii="Times New Roman" w:hAnsi="Times New Roman"/>
        </w:rPr>
        <w:t>Е-декларации</w:t>
      </w:r>
      <w:r w:rsidRPr="006064A6">
        <w:rPr>
          <w:rFonts w:ascii="Times New Roman" w:hAnsi="Times New Roman"/>
        </w:rPr>
        <w:t xml:space="preserve">” </w:t>
      </w:r>
      <w:r>
        <w:rPr>
          <w:rFonts w:ascii="Times New Roman" w:hAnsi="Times New Roman"/>
        </w:rPr>
        <w:t>на</w:t>
      </w:r>
      <w:r w:rsidRPr="006064A6">
        <w:rPr>
          <w:rFonts w:ascii="Times New Roman" w:hAnsi="Times New Roman"/>
        </w:rPr>
        <w:t xml:space="preserve"> Формуляра за кандидатстване.</w:t>
      </w:r>
    </w:p>
  </w:footnote>
  <w:footnote w:id="57">
    <w:p w:rsidR="00CB77B4" w:rsidRPr="00546235" w:rsidRDefault="00CB77B4" w:rsidP="0088562B">
      <w:pPr>
        <w:pStyle w:val="FootnoteText"/>
        <w:spacing w:before="60"/>
        <w:jc w:val="both"/>
        <w:rPr>
          <w:rFonts w:ascii="Times New Roman" w:hAnsi="Times New Roman"/>
        </w:rPr>
      </w:pPr>
      <w:r w:rsidRPr="00546235">
        <w:rPr>
          <w:rStyle w:val="FootnoteReference"/>
          <w:rFonts w:ascii="Times New Roman" w:hAnsi="Times New Roman"/>
        </w:rPr>
        <w:footnoteRef/>
      </w:r>
      <w:r w:rsidRPr="00546235">
        <w:rPr>
          <w:rFonts w:ascii="Times New Roman" w:hAnsi="Times New Roman"/>
        </w:rPr>
        <w:t xml:space="preserve"> В поле </w:t>
      </w:r>
      <w:r w:rsidRPr="00633C09">
        <w:rPr>
          <w:rFonts w:ascii="Times New Roman" w:hAnsi="Times New Roman"/>
        </w:rPr>
        <w:t>„Вид на предприятието (семейно/ от творческите индустрии/ осъществяващо занаятчийска дейност)”.</w:t>
      </w:r>
    </w:p>
  </w:footnote>
  <w:footnote w:id="58">
    <w:p w:rsidR="00CB77B4" w:rsidRPr="006A3177" w:rsidRDefault="00CB77B4" w:rsidP="0088562B">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59">
    <w:p w:rsidR="00CB77B4" w:rsidRPr="002F7398" w:rsidRDefault="00CB77B4">
      <w:pPr>
        <w:pStyle w:val="FootnoteText"/>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rPr>
        <w:t>.</w:t>
      </w:r>
    </w:p>
  </w:footnote>
  <w:footnote w:id="60">
    <w:p w:rsidR="00CB77B4" w:rsidRPr="0000183A" w:rsidRDefault="00CB77B4" w:rsidP="00CA026D">
      <w:pPr>
        <w:pStyle w:val="FootnoteText"/>
        <w:jc w:val="both"/>
        <w:rPr>
          <w:rFonts w:ascii="Times New Roman" w:hAnsi="Times New Roman"/>
        </w:rPr>
      </w:pPr>
      <w:r w:rsidRPr="0000183A">
        <w:rPr>
          <w:rStyle w:val="FootnoteReference"/>
          <w:rFonts w:ascii="Times New Roman" w:hAnsi="Times New Roman"/>
        </w:rPr>
        <w:footnoteRef/>
      </w:r>
      <w:r>
        <w:t xml:space="preserve"> </w:t>
      </w:r>
      <w:r w:rsidRPr="0000183A">
        <w:rPr>
          <w:rFonts w:ascii="Times New Roman" w:hAnsi="Times New Roman"/>
        </w:rPr>
        <w:t>А</w:t>
      </w:r>
      <w:r>
        <w:rPr>
          <w:rFonts w:ascii="Times New Roman" w:hAnsi="Times New Roman"/>
        </w:rPr>
        <w:t xml:space="preserve">ктуална </w:t>
      </w:r>
      <w:r w:rsidRPr="0000183A">
        <w:rPr>
          <w:rFonts w:ascii="Times New Roman" w:hAnsi="Times New Roman"/>
        </w:rPr>
        <w:t>Декларация за обстоятелствата по чл. 3 и чл. 4 от Закона за малките и средните предприятия (</w:t>
      </w:r>
      <w:r>
        <w:rPr>
          <w:rFonts w:ascii="Times New Roman" w:hAnsi="Times New Roman"/>
        </w:rPr>
        <w:t>П</w:t>
      </w:r>
      <w:r w:rsidRPr="0000183A">
        <w:rPr>
          <w:rFonts w:ascii="Times New Roman" w:hAnsi="Times New Roman"/>
        </w:rPr>
        <w:t>риложение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7B4" w:rsidRDefault="00CB77B4">
    <w:pPr>
      <w:pStyle w:val="Header"/>
    </w:pPr>
  </w:p>
  <w:tbl>
    <w:tblPr>
      <w:tblW w:w="9592" w:type="dxa"/>
      <w:tblInd w:w="304" w:type="dxa"/>
      <w:tblCellMar>
        <w:left w:w="70" w:type="dxa"/>
        <w:right w:w="70" w:type="dxa"/>
      </w:tblCellMar>
      <w:tblLook w:val="0000" w:firstRow="0" w:lastRow="0" w:firstColumn="0" w:lastColumn="0" w:noHBand="0" w:noVBand="0"/>
    </w:tblPr>
    <w:tblGrid>
      <w:gridCol w:w="3350"/>
      <w:gridCol w:w="2601"/>
      <w:gridCol w:w="3641"/>
    </w:tblGrid>
    <w:tr w:rsidR="00CB77B4" w:rsidRPr="009563D3" w:rsidTr="001D3470">
      <w:trPr>
        <w:trHeight w:val="282"/>
      </w:trPr>
      <w:tc>
        <w:tcPr>
          <w:tcW w:w="3350" w:type="dxa"/>
        </w:tcPr>
        <w:p w:rsidR="00CB77B4" w:rsidRPr="000B5E6B" w:rsidRDefault="00CB77B4" w:rsidP="00AA73A7">
          <w:pPr>
            <w:rPr>
              <w:b/>
              <w:sz w:val="18"/>
              <w:szCs w:val="18"/>
            </w:rPr>
          </w:pPr>
          <w:r>
            <w:rPr>
              <w:i/>
              <w:noProof/>
              <w:lang w:eastAsia="bg-BG"/>
            </w:rPr>
            <w:drawing>
              <wp:inline distT="0" distB="0" distL="0" distR="0">
                <wp:extent cx="2011680" cy="46482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601" w:type="dxa"/>
        </w:tcPr>
        <w:p w:rsidR="00CB77B4" w:rsidRPr="000B5E6B" w:rsidRDefault="00CB77B4" w:rsidP="000B5E6B">
          <w:pPr>
            <w:jc w:val="center"/>
          </w:pPr>
        </w:p>
        <w:p w:rsidR="00CB77B4" w:rsidRPr="000B5E6B" w:rsidRDefault="00CB77B4" w:rsidP="000B5E6B">
          <w:pPr>
            <w:jc w:val="center"/>
          </w:pPr>
        </w:p>
        <w:p w:rsidR="00CB77B4" w:rsidRPr="000B5E6B" w:rsidRDefault="00CB77B4" w:rsidP="000B5E6B">
          <w:pPr>
            <w:jc w:val="center"/>
          </w:pPr>
        </w:p>
      </w:tc>
      <w:tc>
        <w:tcPr>
          <w:tcW w:w="3641" w:type="dxa"/>
        </w:tcPr>
        <w:p w:rsidR="00CB77B4" w:rsidRPr="000B5E6B" w:rsidRDefault="00CB77B4" w:rsidP="000B5E6B">
          <w:pPr>
            <w:jc w:val="center"/>
          </w:pPr>
          <w:r>
            <w:rPr>
              <w:noProof/>
              <w:lang w:eastAsia="bg-BG"/>
            </w:rPr>
            <w:drawing>
              <wp:inline distT="0" distB="0" distL="0" distR="0">
                <wp:extent cx="2194560" cy="525780"/>
                <wp:effectExtent l="0" t="0" r="0" b="0"/>
                <wp:docPr id="8"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rsidR="00CB77B4" w:rsidRDefault="00CB77B4" w:rsidP="001D3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02777"/>
    <w:multiLevelType w:val="hybridMultilevel"/>
    <w:tmpl w:val="46CA07A6"/>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323867"/>
    <w:multiLevelType w:val="hybridMultilevel"/>
    <w:tmpl w:val="AD98362C"/>
    <w:lvl w:ilvl="0" w:tplc="207C777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D7E7FC2"/>
    <w:multiLevelType w:val="hybridMultilevel"/>
    <w:tmpl w:val="F0B6352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25"/>
  </w:num>
  <w:num w:numId="4">
    <w:abstractNumId w:val="6"/>
  </w:num>
  <w:num w:numId="5">
    <w:abstractNumId w:val="10"/>
  </w:num>
  <w:num w:numId="6">
    <w:abstractNumId w:val="0"/>
  </w:num>
  <w:num w:numId="7">
    <w:abstractNumId w:val="20"/>
  </w:num>
  <w:num w:numId="8">
    <w:abstractNumId w:val="24"/>
  </w:num>
  <w:num w:numId="9">
    <w:abstractNumId w:val="23"/>
  </w:num>
  <w:num w:numId="10">
    <w:abstractNumId w:val="3"/>
  </w:num>
  <w:num w:numId="11">
    <w:abstractNumId w:val="11"/>
  </w:num>
  <w:num w:numId="12">
    <w:abstractNumId w:val="19"/>
  </w:num>
  <w:num w:numId="13">
    <w:abstractNumId w:val="9"/>
  </w:num>
  <w:num w:numId="14">
    <w:abstractNumId w:val="22"/>
  </w:num>
  <w:num w:numId="15">
    <w:abstractNumId w:val="21"/>
  </w:num>
  <w:num w:numId="16">
    <w:abstractNumId w:val="13"/>
  </w:num>
  <w:num w:numId="17">
    <w:abstractNumId w:val="27"/>
  </w:num>
  <w:num w:numId="18">
    <w:abstractNumId w:val="7"/>
  </w:num>
  <w:num w:numId="19">
    <w:abstractNumId w:val="15"/>
  </w:num>
  <w:num w:numId="20">
    <w:abstractNumId w:val="4"/>
  </w:num>
  <w:num w:numId="21">
    <w:abstractNumId w:val="17"/>
  </w:num>
  <w:num w:numId="22">
    <w:abstractNumId w:val="1"/>
  </w:num>
  <w:num w:numId="23">
    <w:abstractNumId w:val="14"/>
  </w:num>
  <w:num w:numId="24">
    <w:abstractNumId w:val="16"/>
  </w:num>
  <w:num w:numId="25">
    <w:abstractNumId w:val="26"/>
  </w:num>
  <w:num w:numId="26">
    <w:abstractNumId w:val="2"/>
  </w:num>
  <w:num w:numId="27">
    <w:abstractNumId w:val="8"/>
  </w:num>
  <w:num w:numId="2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824"/>
    <w:rsid w:val="00000873"/>
    <w:rsid w:val="0000098A"/>
    <w:rsid w:val="00000A38"/>
    <w:rsid w:val="00000AC2"/>
    <w:rsid w:val="00000AD1"/>
    <w:rsid w:val="00000B14"/>
    <w:rsid w:val="00000B47"/>
    <w:rsid w:val="00000F7A"/>
    <w:rsid w:val="00000FD2"/>
    <w:rsid w:val="00000FFD"/>
    <w:rsid w:val="00001184"/>
    <w:rsid w:val="000013A5"/>
    <w:rsid w:val="0000183A"/>
    <w:rsid w:val="00001A03"/>
    <w:rsid w:val="00001BE9"/>
    <w:rsid w:val="00002007"/>
    <w:rsid w:val="000020EC"/>
    <w:rsid w:val="000024C4"/>
    <w:rsid w:val="0000253D"/>
    <w:rsid w:val="00002BD1"/>
    <w:rsid w:val="00002C96"/>
    <w:rsid w:val="00002DE0"/>
    <w:rsid w:val="00002F84"/>
    <w:rsid w:val="000030B4"/>
    <w:rsid w:val="000030D9"/>
    <w:rsid w:val="00004213"/>
    <w:rsid w:val="00004262"/>
    <w:rsid w:val="00004297"/>
    <w:rsid w:val="0000437B"/>
    <w:rsid w:val="00004A95"/>
    <w:rsid w:val="00004C96"/>
    <w:rsid w:val="00004F2B"/>
    <w:rsid w:val="00004FC4"/>
    <w:rsid w:val="0000551B"/>
    <w:rsid w:val="0000552A"/>
    <w:rsid w:val="0000571D"/>
    <w:rsid w:val="000058CA"/>
    <w:rsid w:val="00005C0B"/>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01"/>
    <w:rsid w:val="00010A70"/>
    <w:rsid w:val="00010B91"/>
    <w:rsid w:val="00010DB6"/>
    <w:rsid w:val="00011370"/>
    <w:rsid w:val="00011388"/>
    <w:rsid w:val="00011391"/>
    <w:rsid w:val="000115A9"/>
    <w:rsid w:val="0001177D"/>
    <w:rsid w:val="000118AF"/>
    <w:rsid w:val="00011A9A"/>
    <w:rsid w:val="00011EF8"/>
    <w:rsid w:val="00011F8C"/>
    <w:rsid w:val="00012333"/>
    <w:rsid w:val="000124A2"/>
    <w:rsid w:val="0001270F"/>
    <w:rsid w:val="00012817"/>
    <w:rsid w:val="00012C73"/>
    <w:rsid w:val="0001325E"/>
    <w:rsid w:val="0001334C"/>
    <w:rsid w:val="0001363B"/>
    <w:rsid w:val="000137AE"/>
    <w:rsid w:val="00013E97"/>
    <w:rsid w:val="00013EC1"/>
    <w:rsid w:val="00013F13"/>
    <w:rsid w:val="00013F17"/>
    <w:rsid w:val="00013FB4"/>
    <w:rsid w:val="00014159"/>
    <w:rsid w:val="000141FD"/>
    <w:rsid w:val="0001444B"/>
    <w:rsid w:val="00014B32"/>
    <w:rsid w:val="00015974"/>
    <w:rsid w:val="000159E5"/>
    <w:rsid w:val="00015C13"/>
    <w:rsid w:val="00015DE1"/>
    <w:rsid w:val="00015E8D"/>
    <w:rsid w:val="0001636E"/>
    <w:rsid w:val="00016382"/>
    <w:rsid w:val="0001639E"/>
    <w:rsid w:val="00016846"/>
    <w:rsid w:val="000168B4"/>
    <w:rsid w:val="000168F6"/>
    <w:rsid w:val="00017299"/>
    <w:rsid w:val="00017662"/>
    <w:rsid w:val="000176F1"/>
    <w:rsid w:val="000178CF"/>
    <w:rsid w:val="00017C65"/>
    <w:rsid w:val="00017D3F"/>
    <w:rsid w:val="00017DDB"/>
    <w:rsid w:val="00017E07"/>
    <w:rsid w:val="00017F3A"/>
    <w:rsid w:val="00017F9C"/>
    <w:rsid w:val="00017FE2"/>
    <w:rsid w:val="0002003E"/>
    <w:rsid w:val="00020B9B"/>
    <w:rsid w:val="00020E59"/>
    <w:rsid w:val="0002115E"/>
    <w:rsid w:val="00021596"/>
    <w:rsid w:val="000215FE"/>
    <w:rsid w:val="0002165A"/>
    <w:rsid w:val="00021B5C"/>
    <w:rsid w:val="000220AE"/>
    <w:rsid w:val="00022207"/>
    <w:rsid w:val="00022311"/>
    <w:rsid w:val="000223B3"/>
    <w:rsid w:val="00022956"/>
    <w:rsid w:val="0002295F"/>
    <w:rsid w:val="00023432"/>
    <w:rsid w:val="0002345C"/>
    <w:rsid w:val="0002350F"/>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57"/>
    <w:rsid w:val="00031476"/>
    <w:rsid w:val="000314B4"/>
    <w:rsid w:val="0003166C"/>
    <w:rsid w:val="00031681"/>
    <w:rsid w:val="000317AF"/>
    <w:rsid w:val="00031D4A"/>
    <w:rsid w:val="00031EB0"/>
    <w:rsid w:val="00032093"/>
    <w:rsid w:val="000320B9"/>
    <w:rsid w:val="00032849"/>
    <w:rsid w:val="00032995"/>
    <w:rsid w:val="00032AB7"/>
    <w:rsid w:val="00032B93"/>
    <w:rsid w:val="00032BC5"/>
    <w:rsid w:val="0003303E"/>
    <w:rsid w:val="0003305B"/>
    <w:rsid w:val="00033131"/>
    <w:rsid w:val="00033307"/>
    <w:rsid w:val="000335C7"/>
    <w:rsid w:val="00033D00"/>
    <w:rsid w:val="00033F65"/>
    <w:rsid w:val="0003401C"/>
    <w:rsid w:val="0003420D"/>
    <w:rsid w:val="000343D0"/>
    <w:rsid w:val="00034861"/>
    <w:rsid w:val="00034A30"/>
    <w:rsid w:val="000353BC"/>
    <w:rsid w:val="00035559"/>
    <w:rsid w:val="00035843"/>
    <w:rsid w:val="000358A1"/>
    <w:rsid w:val="000358CD"/>
    <w:rsid w:val="00035958"/>
    <w:rsid w:val="00035C6D"/>
    <w:rsid w:val="00035EF8"/>
    <w:rsid w:val="000360BA"/>
    <w:rsid w:val="000360C9"/>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7F9"/>
    <w:rsid w:val="0004194F"/>
    <w:rsid w:val="00041F72"/>
    <w:rsid w:val="00041FA7"/>
    <w:rsid w:val="000420FA"/>
    <w:rsid w:val="00042389"/>
    <w:rsid w:val="000425BA"/>
    <w:rsid w:val="000426FA"/>
    <w:rsid w:val="000429C0"/>
    <w:rsid w:val="00042AE4"/>
    <w:rsid w:val="00042F1C"/>
    <w:rsid w:val="00043433"/>
    <w:rsid w:val="000437CD"/>
    <w:rsid w:val="00043A75"/>
    <w:rsid w:val="00043B1C"/>
    <w:rsid w:val="00043B8D"/>
    <w:rsid w:val="00043EE5"/>
    <w:rsid w:val="00043F42"/>
    <w:rsid w:val="00043FD0"/>
    <w:rsid w:val="0004401E"/>
    <w:rsid w:val="000447D5"/>
    <w:rsid w:val="00044CF9"/>
    <w:rsid w:val="00044D20"/>
    <w:rsid w:val="00044F59"/>
    <w:rsid w:val="0004538D"/>
    <w:rsid w:val="00045614"/>
    <w:rsid w:val="00045A02"/>
    <w:rsid w:val="00045D28"/>
    <w:rsid w:val="0004629F"/>
    <w:rsid w:val="0004655C"/>
    <w:rsid w:val="00046753"/>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0F83"/>
    <w:rsid w:val="00051141"/>
    <w:rsid w:val="00051573"/>
    <w:rsid w:val="00051B15"/>
    <w:rsid w:val="00051DFF"/>
    <w:rsid w:val="00051EE0"/>
    <w:rsid w:val="00051F28"/>
    <w:rsid w:val="00051FC5"/>
    <w:rsid w:val="000520AD"/>
    <w:rsid w:val="000520C3"/>
    <w:rsid w:val="00052353"/>
    <w:rsid w:val="00052675"/>
    <w:rsid w:val="0005277F"/>
    <w:rsid w:val="000527EA"/>
    <w:rsid w:val="0005297C"/>
    <w:rsid w:val="000529BE"/>
    <w:rsid w:val="000529F6"/>
    <w:rsid w:val="00052BDC"/>
    <w:rsid w:val="00052C5B"/>
    <w:rsid w:val="00052CF5"/>
    <w:rsid w:val="00052D1E"/>
    <w:rsid w:val="0005337A"/>
    <w:rsid w:val="000533B3"/>
    <w:rsid w:val="00053514"/>
    <w:rsid w:val="00053635"/>
    <w:rsid w:val="00054164"/>
    <w:rsid w:val="0005437A"/>
    <w:rsid w:val="00054388"/>
    <w:rsid w:val="00054B2A"/>
    <w:rsid w:val="00054EA3"/>
    <w:rsid w:val="0005507B"/>
    <w:rsid w:val="0005507D"/>
    <w:rsid w:val="000552F2"/>
    <w:rsid w:val="000553B8"/>
    <w:rsid w:val="0005542C"/>
    <w:rsid w:val="00055858"/>
    <w:rsid w:val="00055863"/>
    <w:rsid w:val="00055ADB"/>
    <w:rsid w:val="00055AF0"/>
    <w:rsid w:val="00055B0D"/>
    <w:rsid w:val="00055E10"/>
    <w:rsid w:val="00055F2D"/>
    <w:rsid w:val="0005607E"/>
    <w:rsid w:val="0005635C"/>
    <w:rsid w:val="000563FA"/>
    <w:rsid w:val="000565A1"/>
    <w:rsid w:val="000566B8"/>
    <w:rsid w:val="00056CFC"/>
    <w:rsid w:val="00057255"/>
    <w:rsid w:val="00057343"/>
    <w:rsid w:val="0005767E"/>
    <w:rsid w:val="000577ED"/>
    <w:rsid w:val="00057A06"/>
    <w:rsid w:val="00057C19"/>
    <w:rsid w:val="00057D40"/>
    <w:rsid w:val="00057E60"/>
    <w:rsid w:val="00057FD9"/>
    <w:rsid w:val="00060357"/>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A3B"/>
    <w:rsid w:val="00062DEE"/>
    <w:rsid w:val="00063300"/>
    <w:rsid w:val="00063A2E"/>
    <w:rsid w:val="000640EA"/>
    <w:rsid w:val="0006413D"/>
    <w:rsid w:val="0006414D"/>
    <w:rsid w:val="000643CC"/>
    <w:rsid w:val="0006448C"/>
    <w:rsid w:val="000644C2"/>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492"/>
    <w:rsid w:val="00066520"/>
    <w:rsid w:val="00066779"/>
    <w:rsid w:val="00066B77"/>
    <w:rsid w:val="00066C72"/>
    <w:rsid w:val="00066EFB"/>
    <w:rsid w:val="00067079"/>
    <w:rsid w:val="000675C7"/>
    <w:rsid w:val="00067EF7"/>
    <w:rsid w:val="00067EFA"/>
    <w:rsid w:val="0007015D"/>
    <w:rsid w:val="0007018C"/>
    <w:rsid w:val="000706DA"/>
    <w:rsid w:val="000707C8"/>
    <w:rsid w:val="00070A32"/>
    <w:rsid w:val="00070B53"/>
    <w:rsid w:val="000711A8"/>
    <w:rsid w:val="00071229"/>
    <w:rsid w:val="00071237"/>
    <w:rsid w:val="000714BA"/>
    <w:rsid w:val="00071CE4"/>
    <w:rsid w:val="00071D18"/>
    <w:rsid w:val="00072E76"/>
    <w:rsid w:val="00072E9E"/>
    <w:rsid w:val="00072F02"/>
    <w:rsid w:val="00073231"/>
    <w:rsid w:val="00073363"/>
    <w:rsid w:val="00073764"/>
    <w:rsid w:val="00073B0B"/>
    <w:rsid w:val="00073C4A"/>
    <w:rsid w:val="00074229"/>
    <w:rsid w:val="00074311"/>
    <w:rsid w:val="0007445C"/>
    <w:rsid w:val="0007484A"/>
    <w:rsid w:val="00074D19"/>
    <w:rsid w:val="00074E36"/>
    <w:rsid w:val="00074F2E"/>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2FC"/>
    <w:rsid w:val="0008036F"/>
    <w:rsid w:val="00080594"/>
    <w:rsid w:val="00080814"/>
    <w:rsid w:val="000810E3"/>
    <w:rsid w:val="00081413"/>
    <w:rsid w:val="0008146F"/>
    <w:rsid w:val="0008160B"/>
    <w:rsid w:val="00082475"/>
    <w:rsid w:val="00082959"/>
    <w:rsid w:val="00082C40"/>
    <w:rsid w:val="00082D6C"/>
    <w:rsid w:val="00082E45"/>
    <w:rsid w:val="00082F46"/>
    <w:rsid w:val="00083184"/>
    <w:rsid w:val="000834F6"/>
    <w:rsid w:val="000836EB"/>
    <w:rsid w:val="000838CD"/>
    <w:rsid w:val="000838F3"/>
    <w:rsid w:val="000839A0"/>
    <w:rsid w:val="00083D48"/>
    <w:rsid w:val="00083DBB"/>
    <w:rsid w:val="00084017"/>
    <w:rsid w:val="000840BB"/>
    <w:rsid w:val="000841FC"/>
    <w:rsid w:val="00084275"/>
    <w:rsid w:val="00084572"/>
    <w:rsid w:val="00085121"/>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3D4"/>
    <w:rsid w:val="0009067C"/>
    <w:rsid w:val="000906DA"/>
    <w:rsid w:val="00090A09"/>
    <w:rsid w:val="00090B68"/>
    <w:rsid w:val="00090C02"/>
    <w:rsid w:val="00090EE4"/>
    <w:rsid w:val="00090F19"/>
    <w:rsid w:val="00091B09"/>
    <w:rsid w:val="00091BAC"/>
    <w:rsid w:val="000921B7"/>
    <w:rsid w:val="000922B7"/>
    <w:rsid w:val="00092426"/>
    <w:rsid w:val="0009267F"/>
    <w:rsid w:val="000928BC"/>
    <w:rsid w:val="00092920"/>
    <w:rsid w:val="00092CB6"/>
    <w:rsid w:val="000934DF"/>
    <w:rsid w:val="00093585"/>
    <w:rsid w:val="000937FC"/>
    <w:rsid w:val="000938E8"/>
    <w:rsid w:val="00093C47"/>
    <w:rsid w:val="00093DD0"/>
    <w:rsid w:val="00093FA0"/>
    <w:rsid w:val="00094337"/>
    <w:rsid w:val="0009435F"/>
    <w:rsid w:val="0009438D"/>
    <w:rsid w:val="00094765"/>
    <w:rsid w:val="00094F0D"/>
    <w:rsid w:val="00095142"/>
    <w:rsid w:val="000951C0"/>
    <w:rsid w:val="00095523"/>
    <w:rsid w:val="00095573"/>
    <w:rsid w:val="00095891"/>
    <w:rsid w:val="00095B1C"/>
    <w:rsid w:val="00095B56"/>
    <w:rsid w:val="00095C15"/>
    <w:rsid w:val="00095DE3"/>
    <w:rsid w:val="000960B6"/>
    <w:rsid w:val="000960EB"/>
    <w:rsid w:val="00096722"/>
    <w:rsid w:val="0009672C"/>
    <w:rsid w:val="00096974"/>
    <w:rsid w:val="00097392"/>
    <w:rsid w:val="0009745B"/>
    <w:rsid w:val="000977BA"/>
    <w:rsid w:val="00097E69"/>
    <w:rsid w:val="00097E7E"/>
    <w:rsid w:val="00097E93"/>
    <w:rsid w:val="000A0264"/>
    <w:rsid w:val="000A0278"/>
    <w:rsid w:val="000A0774"/>
    <w:rsid w:val="000A0795"/>
    <w:rsid w:val="000A08E1"/>
    <w:rsid w:val="000A0958"/>
    <w:rsid w:val="000A109A"/>
    <w:rsid w:val="000A1326"/>
    <w:rsid w:val="000A16D7"/>
    <w:rsid w:val="000A1706"/>
    <w:rsid w:val="000A1B11"/>
    <w:rsid w:val="000A1B4E"/>
    <w:rsid w:val="000A1B53"/>
    <w:rsid w:val="000A1E33"/>
    <w:rsid w:val="000A2310"/>
    <w:rsid w:val="000A24B2"/>
    <w:rsid w:val="000A2700"/>
    <w:rsid w:val="000A2983"/>
    <w:rsid w:val="000A2A4F"/>
    <w:rsid w:val="000A2AEF"/>
    <w:rsid w:val="000A2B39"/>
    <w:rsid w:val="000A2D18"/>
    <w:rsid w:val="000A2E36"/>
    <w:rsid w:val="000A305B"/>
    <w:rsid w:val="000A3072"/>
    <w:rsid w:val="000A31D6"/>
    <w:rsid w:val="000A3317"/>
    <w:rsid w:val="000A340D"/>
    <w:rsid w:val="000A34F0"/>
    <w:rsid w:val="000A3DC6"/>
    <w:rsid w:val="000A3DEA"/>
    <w:rsid w:val="000A3EB7"/>
    <w:rsid w:val="000A40C7"/>
    <w:rsid w:val="000A4122"/>
    <w:rsid w:val="000A45AD"/>
    <w:rsid w:val="000A488B"/>
    <w:rsid w:val="000A48CD"/>
    <w:rsid w:val="000A4D18"/>
    <w:rsid w:val="000A4E4D"/>
    <w:rsid w:val="000A5408"/>
    <w:rsid w:val="000A54EB"/>
    <w:rsid w:val="000A5EEE"/>
    <w:rsid w:val="000A6111"/>
    <w:rsid w:val="000A671E"/>
    <w:rsid w:val="000A6D84"/>
    <w:rsid w:val="000A6DCA"/>
    <w:rsid w:val="000A6E5C"/>
    <w:rsid w:val="000A7035"/>
    <w:rsid w:val="000A711A"/>
    <w:rsid w:val="000A71AC"/>
    <w:rsid w:val="000A76B0"/>
    <w:rsid w:val="000A7D1C"/>
    <w:rsid w:val="000A7D53"/>
    <w:rsid w:val="000A7F71"/>
    <w:rsid w:val="000B057B"/>
    <w:rsid w:val="000B0A30"/>
    <w:rsid w:val="000B0EC0"/>
    <w:rsid w:val="000B0EEC"/>
    <w:rsid w:val="000B1056"/>
    <w:rsid w:val="000B10B1"/>
    <w:rsid w:val="000B11A8"/>
    <w:rsid w:val="000B17A8"/>
    <w:rsid w:val="000B1917"/>
    <w:rsid w:val="000B1CD9"/>
    <w:rsid w:val="000B26F2"/>
    <w:rsid w:val="000B2A01"/>
    <w:rsid w:val="000B2B43"/>
    <w:rsid w:val="000B2C34"/>
    <w:rsid w:val="000B2DE7"/>
    <w:rsid w:val="000B333C"/>
    <w:rsid w:val="000B3588"/>
    <w:rsid w:val="000B35C3"/>
    <w:rsid w:val="000B3C72"/>
    <w:rsid w:val="000B3CFC"/>
    <w:rsid w:val="000B3D47"/>
    <w:rsid w:val="000B3E9F"/>
    <w:rsid w:val="000B41FB"/>
    <w:rsid w:val="000B4690"/>
    <w:rsid w:val="000B4AD9"/>
    <w:rsid w:val="000B4CC8"/>
    <w:rsid w:val="000B4F0C"/>
    <w:rsid w:val="000B4FAB"/>
    <w:rsid w:val="000B50AC"/>
    <w:rsid w:val="000B50CB"/>
    <w:rsid w:val="000B5152"/>
    <w:rsid w:val="000B5342"/>
    <w:rsid w:val="000B5603"/>
    <w:rsid w:val="000B5698"/>
    <w:rsid w:val="000B5AEF"/>
    <w:rsid w:val="000B5CCE"/>
    <w:rsid w:val="000B5CD1"/>
    <w:rsid w:val="000B5D9E"/>
    <w:rsid w:val="000B5E6B"/>
    <w:rsid w:val="000B5EE5"/>
    <w:rsid w:val="000B5FE4"/>
    <w:rsid w:val="000B614E"/>
    <w:rsid w:val="000B61CC"/>
    <w:rsid w:val="000B6210"/>
    <w:rsid w:val="000B65E3"/>
    <w:rsid w:val="000B675D"/>
    <w:rsid w:val="000B7337"/>
    <w:rsid w:val="000B754E"/>
    <w:rsid w:val="000B77B1"/>
    <w:rsid w:val="000B78DD"/>
    <w:rsid w:val="000B791A"/>
    <w:rsid w:val="000B7E5C"/>
    <w:rsid w:val="000B7E8B"/>
    <w:rsid w:val="000B7F62"/>
    <w:rsid w:val="000C054B"/>
    <w:rsid w:val="000C057B"/>
    <w:rsid w:val="000C05DE"/>
    <w:rsid w:val="000C0693"/>
    <w:rsid w:val="000C09BA"/>
    <w:rsid w:val="000C09CF"/>
    <w:rsid w:val="000C0E7E"/>
    <w:rsid w:val="000C0F1A"/>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8BE"/>
    <w:rsid w:val="000C6D85"/>
    <w:rsid w:val="000C6FB3"/>
    <w:rsid w:val="000C7116"/>
    <w:rsid w:val="000C716D"/>
    <w:rsid w:val="000C71DA"/>
    <w:rsid w:val="000C72C0"/>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D43"/>
    <w:rsid w:val="000D2F88"/>
    <w:rsid w:val="000D3271"/>
    <w:rsid w:val="000D367E"/>
    <w:rsid w:val="000D3A43"/>
    <w:rsid w:val="000D3AAA"/>
    <w:rsid w:val="000D3B1D"/>
    <w:rsid w:val="000D3E0C"/>
    <w:rsid w:val="000D4155"/>
    <w:rsid w:val="000D420E"/>
    <w:rsid w:val="000D44E2"/>
    <w:rsid w:val="000D44E3"/>
    <w:rsid w:val="000D474C"/>
    <w:rsid w:val="000D4C6C"/>
    <w:rsid w:val="000D4EE4"/>
    <w:rsid w:val="000D5270"/>
    <w:rsid w:val="000D52FA"/>
    <w:rsid w:val="000D5C24"/>
    <w:rsid w:val="000D6218"/>
    <w:rsid w:val="000D64E3"/>
    <w:rsid w:val="000D65E2"/>
    <w:rsid w:val="000D667A"/>
    <w:rsid w:val="000D6A83"/>
    <w:rsid w:val="000D6BFF"/>
    <w:rsid w:val="000D758F"/>
    <w:rsid w:val="000D79CF"/>
    <w:rsid w:val="000D7D00"/>
    <w:rsid w:val="000D7D04"/>
    <w:rsid w:val="000D7EF7"/>
    <w:rsid w:val="000D7FA5"/>
    <w:rsid w:val="000D7FD9"/>
    <w:rsid w:val="000E0225"/>
    <w:rsid w:val="000E0340"/>
    <w:rsid w:val="000E0549"/>
    <w:rsid w:val="000E0667"/>
    <w:rsid w:val="000E0A9A"/>
    <w:rsid w:val="000E0D93"/>
    <w:rsid w:val="000E0EC2"/>
    <w:rsid w:val="000E1161"/>
    <w:rsid w:val="000E163E"/>
    <w:rsid w:val="000E18D3"/>
    <w:rsid w:val="000E1A6D"/>
    <w:rsid w:val="000E1D0A"/>
    <w:rsid w:val="000E1FDB"/>
    <w:rsid w:val="000E2024"/>
    <w:rsid w:val="000E239A"/>
    <w:rsid w:val="000E25B5"/>
    <w:rsid w:val="000E290C"/>
    <w:rsid w:val="000E29DA"/>
    <w:rsid w:val="000E2D37"/>
    <w:rsid w:val="000E2DCD"/>
    <w:rsid w:val="000E3467"/>
    <w:rsid w:val="000E35D6"/>
    <w:rsid w:val="000E3867"/>
    <w:rsid w:val="000E39E6"/>
    <w:rsid w:val="000E43DE"/>
    <w:rsid w:val="000E43FC"/>
    <w:rsid w:val="000E460E"/>
    <w:rsid w:val="000E465B"/>
    <w:rsid w:val="000E4AAF"/>
    <w:rsid w:val="000E4B50"/>
    <w:rsid w:val="000E4C2A"/>
    <w:rsid w:val="000E4D49"/>
    <w:rsid w:val="000E4E58"/>
    <w:rsid w:val="000E512C"/>
    <w:rsid w:val="000E5166"/>
    <w:rsid w:val="000E5342"/>
    <w:rsid w:val="000E5863"/>
    <w:rsid w:val="000E592A"/>
    <w:rsid w:val="000E5B1F"/>
    <w:rsid w:val="000E5CFE"/>
    <w:rsid w:val="000E61C1"/>
    <w:rsid w:val="000E629B"/>
    <w:rsid w:val="000E6615"/>
    <w:rsid w:val="000E6634"/>
    <w:rsid w:val="000E68C0"/>
    <w:rsid w:val="000E68F2"/>
    <w:rsid w:val="000E6A90"/>
    <w:rsid w:val="000E6BE8"/>
    <w:rsid w:val="000E6DB3"/>
    <w:rsid w:val="000E6E0E"/>
    <w:rsid w:val="000E6EEA"/>
    <w:rsid w:val="000E72AE"/>
    <w:rsid w:val="000E74B9"/>
    <w:rsid w:val="000E74FD"/>
    <w:rsid w:val="000E7A70"/>
    <w:rsid w:val="000F0166"/>
    <w:rsid w:val="000F052F"/>
    <w:rsid w:val="000F05B9"/>
    <w:rsid w:val="000F0704"/>
    <w:rsid w:val="000F0C23"/>
    <w:rsid w:val="000F0DBE"/>
    <w:rsid w:val="000F0E4D"/>
    <w:rsid w:val="000F120F"/>
    <w:rsid w:val="000F1543"/>
    <w:rsid w:val="000F1845"/>
    <w:rsid w:val="000F1946"/>
    <w:rsid w:val="000F1C78"/>
    <w:rsid w:val="000F1FAD"/>
    <w:rsid w:val="000F215F"/>
    <w:rsid w:val="000F224F"/>
    <w:rsid w:val="000F2A8C"/>
    <w:rsid w:val="000F2D71"/>
    <w:rsid w:val="000F35F1"/>
    <w:rsid w:val="000F3EC5"/>
    <w:rsid w:val="000F4167"/>
    <w:rsid w:val="000F45F4"/>
    <w:rsid w:val="000F4A4F"/>
    <w:rsid w:val="000F4CA8"/>
    <w:rsid w:val="000F51C5"/>
    <w:rsid w:val="000F536B"/>
    <w:rsid w:val="000F542F"/>
    <w:rsid w:val="000F5564"/>
    <w:rsid w:val="000F5925"/>
    <w:rsid w:val="000F65E1"/>
    <w:rsid w:val="000F6838"/>
    <w:rsid w:val="000F6B51"/>
    <w:rsid w:val="000F6CDC"/>
    <w:rsid w:val="000F6D7A"/>
    <w:rsid w:val="000F6F16"/>
    <w:rsid w:val="000F6F4A"/>
    <w:rsid w:val="000F6F70"/>
    <w:rsid w:val="000F76F7"/>
    <w:rsid w:val="000F7806"/>
    <w:rsid w:val="000F786F"/>
    <w:rsid w:val="000F7933"/>
    <w:rsid w:val="000F7B2B"/>
    <w:rsid w:val="000F7E92"/>
    <w:rsid w:val="001000C9"/>
    <w:rsid w:val="0010018A"/>
    <w:rsid w:val="00100226"/>
    <w:rsid w:val="0010026E"/>
    <w:rsid w:val="001002D9"/>
    <w:rsid w:val="00100332"/>
    <w:rsid w:val="0010045D"/>
    <w:rsid w:val="00100B1D"/>
    <w:rsid w:val="00100DA8"/>
    <w:rsid w:val="00100F61"/>
    <w:rsid w:val="00101035"/>
    <w:rsid w:val="001010C7"/>
    <w:rsid w:val="001013BF"/>
    <w:rsid w:val="00101596"/>
    <w:rsid w:val="001017C5"/>
    <w:rsid w:val="00101C6E"/>
    <w:rsid w:val="00101D32"/>
    <w:rsid w:val="00101D68"/>
    <w:rsid w:val="00101EC8"/>
    <w:rsid w:val="00101F4C"/>
    <w:rsid w:val="00102209"/>
    <w:rsid w:val="0010255F"/>
    <w:rsid w:val="0010298E"/>
    <w:rsid w:val="00102A73"/>
    <w:rsid w:val="00102BAC"/>
    <w:rsid w:val="00102C1F"/>
    <w:rsid w:val="001030DF"/>
    <w:rsid w:val="001033CE"/>
    <w:rsid w:val="00103B3B"/>
    <w:rsid w:val="00103D69"/>
    <w:rsid w:val="00103E96"/>
    <w:rsid w:val="001041A0"/>
    <w:rsid w:val="001042E8"/>
    <w:rsid w:val="001045BE"/>
    <w:rsid w:val="00104660"/>
    <w:rsid w:val="001048A0"/>
    <w:rsid w:val="0010492D"/>
    <w:rsid w:val="001049F5"/>
    <w:rsid w:val="00104B35"/>
    <w:rsid w:val="00104CBF"/>
    <w:rsid w:val="00104DE9"/>
    <w:rsid w:val="00104F0A"/>
    <w:rsid w:val="00105059"/>
    <w:rsid w:val="0010510E"/>
    <w:rsid w:val="001056E1"/>
    <w:rsid w:val="00105C9C"/>
    <w:rsid w:val="00105E3F"/>
    <w:rsid w:val="00105F95"/>
    <w:rsid w:val="00106558"/>
    <w:rsid w:val="0010662B"/>
    <w:rsid w:val="00106AC5"/>
    <w:rsid w:val="00106B35"/>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AB8"/>
    <w:rsid w:val="00111C40"/>
    <w:rsid w:val="00111D0D"/>
    <w:rsid w:val="00111F12"/>
    <w:rsid w:val="0011208F"/>
    <w:rsid w:val="00112097"/>
    <w:rsid w:val="00112291"/>
    <w:rsid w:val="00112413"/>
    <w:rsid w:val="001127AA"/>
    <w:rsid w:val="001129A0"/>
    <w:rsid w:val="00112E40"/>
    <w:rsid w:val="00113282"/>
    <w:rsid w:val="00113675"/>
    <w:rsid w:val="001139AE"/>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8E3"/>
    <w:rsid w:val="00115B8E"/>
    <w:rsid w:val="00115D71"/>
    <w:rsid w:val="00115F50"/>
    <w:rsid w:val="0011600D"/>
    <w:rsid w:val="00116054"/>
    <w:rsid w:val="00116178"/>
    <w:rsid w:val="00116417"/>
    <w:rsid w:val="00116709"/>
    <w:rsid w:val="00116BD8"/>
    <w:rsid w:val="00116EE1"/>
    <w:rsid w:val="001172D3"/>
    <w:rsid w:val="001179FA"/>
    <w:rsid w:val="00117D72"/>
    <w:rsid w:val="00117FC6"/>
    <w:rsid w:val="00120016"/>
    <w:rsid w:val="00120140"/>
    <w:rsid w:val="00120333"/>
    <w:rsid w:val="001207A4"/>
    <w:rsid w:val="0012081E"/>
    <w:rsid w:val="00120868"/>
    <w:rsid w:val="0012096A"/>
    <w:rsid w:val="001209AF"/>
    <w:rsid w:val="00120B9D"/>
    <w:rsid w:val="00120D57"/>
    <w:rsid w:val="00120D62"/>
    <w:rsid w:val="00120ECC"/>
    <w:rsid w:val="001211F8"/>
    <w:rsid w:val="0012123B"/>
    <w:rsid w:val="001217C6"/>
    <w:rsid w:val="00121D96"/>
    <w:rsid w:val="00121DA0"/>
    <w:rsid w:val="00121FE3"/>
    <w:rsid w:val="00122060"/>
    <w:rsid w:val="001221B2"/>
    <w:rsid w:val="00122548"/>
    <w:rsid w:val="0012260D"/>
    <w:rsid w:val="0012267F"/>
    <w:rsid w:val="0012292A"/>
    <w:rsid w:val="00122EA9"/>
    <w:rsid w:val="001230B4"/>
    <w:rsid w:val="00123109"/>
    <w:rsid w:val="0012317D"/>
    <w:rsid w:val="001234F4"/>
    <w:rsid w:val="001234F7"/>
    <w:rsid w:val="001237C4"/>
    <w:rsid w:val="00123894"/>
    <w:rsid w:val="001238B0"/>
    <w:rsid w:val="001241E8"/>
    <w:rsid w:val="0012433F"/>
    <w:rsid w:val="00124354"/>
    <w:rsid w:val="001243A3"/>
    <w:rsid w:val="00124516"/>
    <w:rsid w:val="0012489C"/>
    <w:rsid w:val="00124C53"/>
    <w:rsid w:val="00124E8A"/>
    <w:rsid w:val="00125A5D"/>
    <w:rsid w:val="0012668B"/>
    <w:rsid w:val="00126867"/>
    <w:rsid w:val="001269E0"/>
    <w:rsid w:val="00126AF6"/>
    <w:rsid w:val="00126C6F"/>
    <w:rsid w:val="00126E68"/>
    <w:rsid w:val="00126F35"/>
    <w:rsid w:val="001274F8"/>
    <w:rsid w:val="001277CD"/>
    <w:rsid w:val="00127BFC"/>
    <w:rsid w:val="00127C19"/>
    <w:rsid w:val="00127DB6"/>
    <w:rsid w:val="001300C6"/>
    <w:rsid w:val="0013093F"/>
    <w:rsid w:val="00130BC0"/>
    <w:rsid w:val="00130CB0"/>
    <w:rsid w:val="00130DB2"/>
    <w:rsid w:val="001311CA"/>
    <w:rsid w:val="00131759"/>
    <w:rsid w:val="00131771"/>
    <w:rsid w:val="00131975"/>
    <w:rsid w:val="00131DA3"/>
    <w:rsid w:val="00131FBC"/>
    <w:rsid w:val="00132014"/>
    <w:rsid w:val="00132567"/>
    <w:rsid w:val="00132A7B"/>
    <w:rsid w:val="00132A82"/>
    <w:rsid w:val="00132D5C"/>
    <w:rsid w:val="00133266"/>
    <w:rsid w:val="00133302"/>
    <w:rsid w:val="001338D3"/>
    <w:rsid w:val="00133CD4"/>
    <w:rsid w:val="00133CF6"/>
    <w:rsid w:val="00133D1D"/>
    <w:rsid w:val="00133D60"/>
    <w:rsid w:val="001342C0"/>
    <w:rsid w:val="0013447B"/>
    <w:rsid w:val="001347E9"/>
    <w:rsid w:val="00134DD6"/>
    <w:rsid w:val="00134E69"/>
    <w:rsid w:val="001357FA"/>
    <w:rsid w:val="00135C4C"/>
    <w:rsid w:val="00135CF3"/>
    <w:rsid w:val="00136655"/>
    <w:rsid w:val="001367F3"/>
    <w:rsid w:val="0013681A"/>
    <w:rsid w:val="00136A8F"/>
    <w:rsid w:val="00136B0C"/>
    <w:rsid w:val="00136B6D"/>
    <w:rsid w:val="00136E0E"/>
    <w:rsid w:val="00136EFE"/>
    <w:rsid w:val="00137118"/>
    <w:rsid w:val="0013737A"/>
    <w:rsid w:val="00137544"/>
    <w:rsid w:val="001378F0"/>
    <w:rsid w:val="00137B51"/>
    <w:rsid w:val="00137DD9"/>
    <w:rsid w:val="00140161"/>
    <w:rsid w:val="001404BB"/>
    <w:rsid w:val="00140A94"/>
    <w:rsid w:val="00140BEF"/>
    <w:rsid w:val="00140D0E"/>
    <w:rsid w:val="00140DEB"/>
    <w:rsid w:val="00140ED0"/>
    <w:rsid w:val="00140EF8"/>
    <w:rsid w:val="00140EF9"/>
    <w:rsid w:val="00140F59"/>
    <w:rsid w:val="00141422"/>
    <w:rsid w:val="00141479"/>
    <w:rsid w:val="00141804"/>
    <w:rsid w:val="00141D59"/>
    <w:rsid w:val="00142006"/>
    <w:rsid w:val="0014204B"/>
    <w:rsid w:val="0014255B"/>
    <w:rsid w:val="0014270E"/>
    <w:rsid w:val="00142B56"/>
    <w:rsid w:val="00142C3E"/>
    <w:rsid w:val="00143129"/>
    <w:rsid w:val="001431C4"/>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CD3"/>
    <w:rsid w:val="0014612A"/>
    <w:rsid w:val="00146374"/>
    <w:rsid w:val="001465DE"/>
    <w:rsid w:val="0014666D"/>
    <w:rsid w:val="0014668C"/>
    <w:rsid w:val="0014672F"/>
    <w:rsid w:val="00146A0C"/>
    <w:rsid w:val="00146C05"/>
    <w:rsid w:val="00146D16"/>
    <w:rsid w:val="00146D53"/>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6A0"/>
    <w:rsid w:val="001517FE"/>
    <w:rsid w:val="00151845"/>
    <w:rsid w:val="001518E7"/>
    <w:rsid w:val="00151B5B"/>
    <w:rsid w:val="00151CE7"/>
    <w:rsid w:val="00151D1C"/>
    <w:rsid w:val="0015202C"/>
    <w:rsid w:val="0015207C"/>
    <w:rsid w:val="001521A1"/>
    <w:rsid w:val="001524A6"/>
    <w:rsid w:val="00152651"/>
    <w:rsid w:val="00152666"/>
    <w:rsid w:val="00152746"/>
    <w:rsid w:val="00152E44"/>
    <w:rsid w:val="00152FAB"/>
    <w:rsid w:val="00153727"/>
    <w:rsid w:val="00153734"/>
    <w:rsid w:val="00153A56"/>
    <w:rsid w:val="00153AF4"/>
    <w:rsid w:val="00153B60"/>
    <w:rsid w:val="00153C9B"/>
    <w:rsid w:val="00153E9B"/>
    <w:rsid w:val="00154137"/>
    <w:rsid w:val="001541F5"/>
    <w:rsid w:val="00154DE0"/>
    <w:rsid w:val="00155420"/>
    <w:rsid w:val="00155959"/>
    <w:rsid w:val="00155A69"/>
    <w:rsid w:val="00155CEF"/>
    <w:rsid w:val="00155CF7"/>
    <w:rsid w:val="0015634F"/>
    <w:rsid w:val="00156492"/>
    <w:rsid w:val="00156523"/>
    <w:rsid w:val="001566BF"/>
    <w:rsid w:val="0015678B"/>
    <w:rsid w:val="0015684C"/>
    <w:rsid w:val="00157234"/>
    <w:rsid w:val="00157431"/>
    <w:rsid w:val="00157670"/>
    <w:rsid w:val="00157774"/>
    <w:rsid w:val="001577E2"/>
    <w:rsid w:val="00157A61"/>
    <w:rsid w:val="00157A84"/>
    <w:rsid w:val="00157ABA"/>
    <w:rsid w:val="00157B99"/>
    <w:rsid w:val="00157EDC"/>
    <w:rsid w:val="00160615"/>
    <w:rsid w:val="0016078D"/>
    <w:rsid w:val="00160C7B"/>
    <w:rsid w:val="00161020"/>
    <w:rsid w:val="001610D6"/>
    <w:rsid w:val="00161374"/>
    <w:rsid w:val="00161445"/>
    <w:rsid w:val="00161460"/>
    <w:rsid w:val="0016196C"/>
    <w:rsid w:val="00161A7F"/>
    <w:rsid w:val="00161A8B"/>
    <w:rsid w:val="00161B07"/>
    <w:rsid w:val="00161B78"/>
    <w:rsid w:val="00161C1D"/>
    <w:rsid w:val="00161C7A"/>
    <w:rsid w:val="00161D96"/>
    <w:rsid w:val="00161FD5"/>
    <w:rsid w:val="00162008"/>
    <w:rsid w:val="0016243E"/>
    <w:rsid w:val="001624D4"/>
    <w:rsid w:val="00162658"/>
    <w:rsid w:val="00163690"/>
    <w:rsid w:val="001639C1"/>
    <w:rsid w:val="00163C0B"/>
    <w:rsid w:val="00163CB2"/>
    <w:rsid w:val="00163EE0"/>
    <w:rsid w:val="00163F76"/>
    <w:rsid w:val="00164486"/>
    <w:rsid w:val="0016465D"/>
    <w:rsid w:val="001646C4"/>
    <w:rsid w:val="0016488E"/>
    <w:rsid w:val="0016489F"/>
    <w:rsid w:val="0016491B"/>
    <w:rsid w:val="00164C52"/>
    <w:rsid w:val="0016535D"/>
    <w:rsid w:val="001654B0"/>
    <w:rsid w:val="00165521"/>
    <w:rsid w:val="001658FC"/>
    <w:rsid w:val="00165A2B"/>
    <w:rsid w:val="00165A44"/>
    <w:rsid w:val="00165D8E"/>
    <w:rsid w:val="00165EA1"/>
    <w:rsid w:val="001668BF"/>
    <w:rsid w:val="00166D3E"/>
    <w:rsid w:val="001670FC"/>
    <w:rsid w:val="00167418"/>
    <w:rsid w:val="00167478"/>
    <w:rsid w:val="00167681"/>
    <w:rsid w:val="001676C7"/>
    <w:rsid w:val="001678AD"/>
    <w:rsid w:val="001678F8"/>
    <w:rsid w:val="00167D6E"/>
    <w:rsid w:val="00167E42"/>
    <w:rsid w:val="001701ED"/>
    <w:rsid w:val="001703AB"/>
    <w:rsid w:val="0017050A"/>
    <w:rsid w:val="001705C7"/>
    <w:rsid w:val="00170725"/>
    <w:rsid w:val="00170979"/>
    <w:rsid w:val="00170BA8"/>
    <w:rsid w:val="00170E38"/>
    <w:rsid w:val="00171499"/>
    <w:rsid w:val="00171AA8"/>
    <w:rsid w:val="00171DD0"/>
    <w:rsid w:val="00171E6C"/>
    <w:rsid w:val="001720EA"/>
    <w:rsid w:val="00172900"/>
    <w:rsid w:val="00172E7A"/>
    <w:rsid w:val="00172FF3"/>
    <w:rsid w:val="001731A8"/>
    <w:rsid w:val="0017324A"/>
    <w:rsid w:val="0017374A"/>
    <w:rsid w:val="0017381F"/>
    <w:rsid w:val="00173867"/>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980"/>
    <w:rsid w:val="00182A39"/>
    <w:rsid w:val="00182E18"/>
    <w:rsid w:val="001834DB"/>
    <w:rsid w:val="00183520"/>
    <w:rsid w:val="001835C7"/>
    <w:rsid w:val="001837D2"/>
    <w:rsid w:val="00183A76"/>
    <w:rsid w:val="00183C8F"/>
    <w:rsid w:val="00183FCB"/>
    <w:rsid w:val="0018477F"/>
    <w:rsid w:val="001847F7"/>
    <w:rsid w:val="00184B36"/>
    <w:rsid w:val="00184D33"/>
    <w:rsid w:val="0018504E"/>
    <w:rsid w:val="001850F6"/>
    <w:rsid w:val="00185B34"/>
    <w:rsid w:val="00185C40"/>
    <w:rsid w:val="00185C89"/>
    <w:rsid w:val="00185E36"/>
    <w:rsid w:val="00185E5E"/>
    <w:rsid w:val="001860C9"/>
    <w:rsid w:val="00186246"/>
    <w:rsid w:val="001864A6"/>
    <w:rsid w:val="00186715"/>
    <w:rsid w:val="00186B5D"/>
    <w:rsid w:val="00186E2C"/>
    <w:rsid w:val="00186EC5"/>
    <w:rsid w:val="001870F8"/>
    <w:rsid w:val="001871BE"/>
    <w:rsid w:val="00187315"/>
    <w:rsid w:val="00187551"/>
    <w:rsid w:val="00187839"/>
    <w:rsid w:val="00187864"/>
    <w:rsid w:val="00187E08"/>
    <w:rsid w:val="00187EB3"/>
    <w:rsid w:val="00190045"/>
    <w:rsid w:val="00190095"/>
    <w:rsid w:val="00190410"/>
    <w:rsid w:val="00190898"/>
    <w:rsid w:val="00190C80"/>
    <w:rsid w:val="00190F7D"/>
    <w:rsid w:val="00190FD0"/>
    <w:rsid w:val="001910E4"/>
    <w:rsid w:val="001915A4"/>
    <w:rsid w:val="00191A9F"/>
    <w:rsid w:val="00191AB3"/>
    <w:rsid w:val="00191CED"/>
    <w:rsid w:val="00192093"/>
    <w:rsid w:val="0019209C"/>
    <w:rsid w:val="0019224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5D3"/>
    <w:rsid w:val="00194E5E"/>
    <w:rsid w:val="00195387"/>
    <w:rsid w:val="00195F7F"/>
    <w:rsid w:val="0019622B"/>
    <w:rsid w:val="001962BE"/>
    <w:rsid w:val="00196375"/>
    <w:rsid w:val="0019669C"/>
    <w:rsid w:val="001968E7"/>
    <w:rsid w:val="00196A11"/>
    <w:rsid w:val="00197607"/>
    <w:rsid w:val="0019770B"/>
    <w:rsid w:val="001978E1"/>
    <w:rsid w:val="00197FCA"/>
    <w:rsid w:val="001A0037"/>
    <w:rsid w:val="001A003F"/>
    <w:rsid w:val="001A0131"/>
    <w:rsid w:val="001A02E2"/>
    <w:rsid w:val="001A04A4"/>
    <w:rsid w:val="001A0D9C"/>
    <w:rsid w:val="001A0E15"/>
    <w:rsid w:val="001A0E81"/>
    <w:rsid w:val="001A1014"/>
    <w:rsid w:val="001A14B5"/>
    <w:rsid w:val="001A1539"/>
    <w:rsid w:val="001A1873"/>
    <w:rsid w:val="001A1A8F"/>
    <w:rsid w:val="001A1CCF"/>
    <w:rsid w:val="001A217F"/>
    <w:rsid w:val="001A2264"/>
    <w:rsid w:val="001A271F"/>
    <w:rsid w:val="001A2846"/>
    <w:rsid w:val="001A28CA"/>
    <w:rsid w:val="001A2A1B"/>
    <w:rsid w:val="001A2B21"/>
    <w:rsid w:val="001A34D9"/>
    <w:rsid w:val="001A40A7"/>
    <w:rsid w:val="001A4207"/>
    <w:rsid w:val="001A449D"/>
    <w:rsid w:val="001A455E"/>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BA4"/>
    <w:rsid w:val="001A6F90"/>
    <w:rsid w:val="001A7036"/>
    <w:rsid w:val="001A7081"/>
    <w:rsid w:val="001A7CA4"/>
    <w:rsid w:val="001A7E03"/>
    <w:rsid w:val="001B0281"/>
    <w:rsid w:val="001B08E6"/>
    <w:rsid w:val="001B0D3D"/>
    <w:rsid w:val="001B1030"/>
    <w:rsid w:val="001B1265"/>
    <w:rsid w:val="001B13CC"/>
    <w:rsid w:val="001B1897"/>
    <w:rsid w:val="001B198C"/>
    <w:rsid w:val="001B1B62"/>
    <w:rsid w:val="001B1DE7"/>
    <w:rsid w:val="001B20FC"/>
    <w:rsid w:val="001B2A7A"/>
    <w:rsid w:val="001B2B7A"/>
    <w:rsid w:val="001B2C2F"/>
    <w:rsid w:val="001B2E1C"/>
    <w:rsid w:val="001B2E2E"/>
    <w:rsid w:val="001B304E"/>
    <w:rsid w:val="001B34F6"/>
    <w:rsid w:val="001B3A57"/>
    <w:rsid w:val="001B3ACD"/>
    <w:rsid w:val="001B3B17"/>
    <w:rsid w:val="001B3D25"/>
    <w:rsid w:val="001B3E5A"/>
    <w:rsid w:val="001B3E7E"/>
    <w:rsid w:val="001B3EBC"/>
    <w:rsid w:val="001B4089"/>
    <w:rsid w:val="001B43D7"/>
    <w:rsid w:val="001B4D64"/>
    <w:rsid w:val="001B4E7A"/>
    <w:rsid w:val="001B559F"/>
    <w:rsid w:val="001B55C3"/>
    <w:rsid w:val="001B6408"/>
    <w:rsid w:val="001B6710"/>
    <w:rsid w:val="001B6845"/>
    <w:rsid w:val="001B6B8A"/>
    <w:rsid w:val="001B6D92"/>
    <w:rsid w:val="001B7090"/>
    <w:rsid w:val="001B7599"/>
    <w:rsid w:val="001B780F"/>
    <w:rsid w:val="001B79C9"/>
    <w:rsid w:val="001B7C55"/>
    <w:rsid w:val="001C0303"/>
    <w:rsid w:val="001C0A77"/>
    <w:rsid w:val="001C1442"/>
    <w:rsid w:val="001C1553"/>
    <w:rsid w:val="001C156B"/>
    <w:rsid w:val="001C16C1"/>
    <w:rsid w:val="001C1757"/>
    <w:rsid w:val="001C1B34"/>
    <w:rsid w:val="001C1DE0"/>
    <w:rsid w:val="001C2676"/>
    <w:rsid w:val="001C274E"/>
    <w:rsid w:val="001C2891"/>
    <w:rsid w:val="001C2F65"/>
    <w:rsid w:val="001C30CB"/>
    <w:rsid w:val="001C3262"/>
    <w:rsid w:val="001C3316"/>
    <w:rsid w:val="001C34E8"/>
    <w:rsid w:val="001C35F0"/>
    <w:rsid w:val="001C3858"/>
    <w:rsid w:val="001C391E"/>
    <w:rsid w:val="001C3943"/>
    <w:rsid w:val="001C3AA4"/>
    <w:rsid w:val="001C3EB4"/>
    <w:rsid w:val="001C3FC2"/>
    <w:rsid w:val="001C462F"/>
    <w:rsid w:val="001C47FD"/>
    <w:rsid w:val="001C4822"/>
    <w:rsid w:val="001C4F09"/>
    <w:rsid w:val="001C5040"/>
    <w:rsid w:val="001C517C"/>
    <w:rsid w:val="001C54C8"/>
    <w:rsid w:val="001C5A75"/>
    <w:rsid w:val="001C5AB8"/>
    <w:rsid w:val="001C5B40"/>
    <w:rsid w:val="001C5CD4"/>
    <w:rsid w:val="001C5D96"/>
    <w:rsid w:val="001C6103"/>
    <w:rsid w:val="001C6527"/>
    <w:rsid w:val="001C66CF"/>
    <w:rsid w:val="001C6C06"/>
    <w:rsid w:val="001C72AB"/>
    <w:rsid w:val="001C7331"/>
    <w:rsid w:val="001C78F7"/>
    <w:rsid w:val="001C7E28"/>
    <w:rsid w:val="001D00A8"/>
    <w:rsid w:val="001D0167"/>
    <w:rsid w:val="001D03A5"/>
    <w:rsid w:val="001D06C2"/>
    <w:rsid w:val="001D09E9"/>
    <w:rsid w:val="001D0BBE"/>
    <w:rsid w:val="001D0BC4"/>
    <w:rsid w:val="001D1267"/>
    <w:rsid w:val="001D1442"/>
    <w:rsid w:val="001D1531"/>
    <w:rsid w:val="001D15D3"/>
    <w:rsid w:val="001D1A9F"/>
    <w:rsid w:val="001D1DD7"/>
    <w:rsid w:val="001D216B"/>
    <w:rsid w:val="001D2486"/>
    <w:rsid w:val="001D24F8"/>
    <w:rsid w:val="001D270E"/>
    <w:rsid w:val="001D27C8"/>
    <w:rsid w:val="001D2B47"/>
    <w:rsid w:val="001D3470"/>
    <w:rsid w:val="001D37CF"/>
    <w:rsid w:val="001D394C"/>
    <w:rsid w:val="001D3F1F"/>
    <w:rsid w:val="001D3FE3"/>
    <w:rsid w:val="001D4117"/>
    <w:rsid w:val="001D4146"/>
    <w:rsid w:val="001D422B"/>
    <w:rsid w:val="001D42C0"/>
    <w:rsid w:val="001D4794"/>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526"/>
    <w:rsid w:val="001D6663"/>
    <w:rsid w:val="001D6FDD"/>
    <w:rsid w:val="001D7008"/>
    <w:rsid w:val="001D703A"/>
    <w:rsid w:val="001D72B7"/>
    <w:rsid w:val="001D7840"/>
    <w:rsid w:val="001D79C3"/>
    <w:rsid w:val="001D7A0C"/>
    <w:rsid w:val="001D7A36"/>
    <w:rsid w:val="001E0602"/>
    <w:rsid w:val="001E06C1"/>
    <w:rsid w:val="001E07D2"/>
    <w:rsid w:val="001E089E"/>
    <w:rsid w:val="001E099A"/>
    <w:rsid w:val="001E0C53"/>
    <w:rsid w:val="001E10BB"/>
    <w:rsid w:val="001E19FC"/>
    <w:rsid w:val="001E1A16"/>
    <w:rsid w:val="001E1B30"/>
    <w:rsid w:val="001E1D94"/>
    <w:rsid w:val="001E1D9D"/>
    <w:rsid w:val="001E20E9"/>
    <w:rsid w:val="001E2230"/>
    <w:rsid w:val="001E23E5"/>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1E2"/>
    <w:rsid w:val="001E539D"/>
    <w:rsid w:val="001E54E5"/>
    <w:rsid w:val="001E5926"/>
    <w:rsid w:val="001E5D90"/>
    <w:rsid w:val="001E5E8C"/>
    <w:rsid w:val="001E5FC2"/>
    <w:rsid w:val="001E622B"/>
    <w:rsid w:val="001E6337"/>
    <w:rsid w:val="001E6410"/>
    <w:rsid w:val="001E686A"/>
    <w:rsid w:val="001E6A01"/>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8BC"/>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8E2"/>
    <w:rsid w:val="001F59D8"/>
    <w:rsid w:val="001F5B16"/>
    <w:rsid w:val="001F5C9A"/>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080"/>
    <w:rsid w:val="002041BA"/>
    <w:rsid w:val="002044FC"/>
    <w:rsid w:val="002045B9"/>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63"/>
    <w:rsid w:val="00210E7B"/>
    <w:rsid w:val="002110C0"/>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D9"/>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176"/>
    <w:rsid w:val="0022125D"/>
    <w:rsid w:val="002218E8"/>
    <w:rsid w:val="00221E70"/>
    <w:rsid w:val="00221F48"/>
    <w:rsid w:val="00222073"/>
    <w:rsid w:val="00222272"/>
    <w:rsid w:val="00222628"/>
    <w:rsid w:val="002229FF"/>
    <w:rsid w:val="00222B5F"/>
    <w:rsid w:val="002237D4"/>
    <w:rsid w:val="00223A29"/>
    <w:rsid w:val="00223A4C"/>
    <w:rsid w:val="00223AA8"/>
    <w:rsid w:val="00223CE8"/>
    <w:rsid w:val="002240AC"/>
    <w:rsid w:val="002243F2"/>
    <w:rsid w:val="00224505"/>
    <w:rsid w:val="0022475E"/>
    <w:rsid w:val="00224928"/>
    <w:rsid w:val="00224AC0"/>
    <w:rsid w:val="00224DF1"/>
    <w:rsid w:val="002250FB"/>
    <w:rsid w:val="002253BA"/>
    <w:rsid w:val="002255B6"/>
    <w:rsid w:val="002256F8"/>
    <w:rsid w:val="00225ADA"/>
    <w:rsid w:val="00225B36"/>
    <w:rsid w:val="00225B55"/>
    <w:rsid w:val="00226152"/>
    <w:rsid w:val="002263F5"/>
    <w:rsid w:val="002263FE"/>
    <w:rsid w:val="002268D0"/>
    <w:rsid w:val="002269A9"/>
    <w:rsid w:val="00226DF9"/>
    <w:rsid w:val="00226F9E"/>
    <w:rsid w:val="00227442"/>
    <w:rsid w:val="00227E71"/>
    <w:rsid w:val="002302DD"/>
    <w:rsid w:val="002305BD"/>
    <w:rsid w:val="00230C80"/>
    <w:rsid w:val="00230CAD"/>
    <w:rsid w:val="00230FE8"/>
    <w:rsid w:val="00230FF2"/>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3DB6"/>
    <w:rsid w:val="00234323"/>
    <w:rsid w:val="00234453"/>
    <w:rsid w:val="00234606"/>
    <w:rsid w:val="0023477F"/>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37B88"/>
    <w:rsid w:val="00237CD7"/>
    <w:rsid w:val="00237D8D"/>
    <w:rsid w:val="0024057E"/>
    <w:rsid w:val="00240A03"/>
    <w:rsid w:val="00240C81"/>
    <w:rsid w:val="00240EC5"/>
    <w:rsid w:val="00241757"/>
    <w:rsid w:val="002418E2"/>
    <w:rsid w:val="0024204E"/>
    <w:rsid w:val="0024208E"/>
    <w:rsid w:val="002422D4"/>
    <w:rsid w:val="0024260C"/>
    <w:rsid w:val="00242D0C"/>
    <w:rsid w:val="002430B7"/>
    <w:rsid w:val="00243784"/>
    <w:rsid w:val="00243946"/>
    <w:rsid w:val="00243B85"/>
    <w:rsid w:val="00243C03"/>
    <w:rsid w:val="00243D9C"/>
    <w:rsid w:val="0024408B"/>
    <w:rsid w:val="0024413F"/>
    <w:rsid w:val="0024417F"/>
    <w:rsid w:val="002448DD"/>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ED1"/>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2C4"/>
    <w:rsid w:val="00251A5D"/>
    <w:rsid w:val="00252323"/>
    <w:rsid w:val="00252820"/>
    <w:rsid w:val="00252ADA"/>
    <w:rsid w:val="00252B3E"/>
    <w:rsid w:val="00252D21"/>
    <w:rsid w:val="00252EEA"/>
    <w:rsid w:val="00252FB5"/>
    <w:rsid w:val="00253A15"/>
    <w:rsid w:val="0025428E"/>
    <w:rsid w:val="00254655"/>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60C"/>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AC8"/>
    <w:rsid w:val="0026349D"/>
    <w:rsid w:val="00263967"/>
    <w:rsid w:val="00263D07"/>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32"/>
    <w:rsid w:val="00267469"/>
    <w:rsid w:val="002678E4"/>
    <w:rsid w:val="00267CE6"/>
    <w:rsid w:val="00267D8B"/>
    <w:rsid w:val="002705F1"/>
    <w:rsid w:val="00270681"/>
    <w:rsid w:val="00270B5F"/>
    <w:rsid w:val="00270DEE"/>
    <w:rsid w:val="002710A0"/>
    <w:rsid w:val="002711D0"/>
    <w:rsid w:val="00271203"/>
    <w:rsid w:val="0027145E"/>
    <w:rsid w:val="00271836"/>
    <w:rsid w:val="00271946"/>
    <w:rsid w:val="00271ADE"/>
    <w:rsid w:val="00271B1C"/>
    <w:rsid w:val="00271C06"/>
    <w:rsid w:val="00271CB3"/>
    <w:rsid w:val="00271EC2"/>
    <w:rsid w:val="00272005"/>
    <w:rsid w:val="0027278E"/>
    <w:rsid w:val="002728FC"/>
    <w:rsid w:val="00272B46"/>
    <w:rsid w:val="00272C2D"/>
    <w:rsid w:val="00272C51"/>
    <w:rsid w:val="00273028"/>
    <w:rsid w:val="00273051"/>
    <w:rsid w:val="00273064"/>
    <w:rsid w:val="0027311E"/>
    <w:rsid w:val="00273809"/>
    <w:rsid w:val="00273813"/>
    <w:rsid w:val="002739E0"/>
    <w:rsid w:val="00273B85"/>
    <w:rsid w:val="00273C12"/>
    <w:rsid w:val="00273DD8"/>
    <w:rsid w:val="002743EB"/>
    <w:rsid w:val="00275903"/>
    <w:rsid w:val="00275B20"/>
    <w:rsid w:val="0027654D"/>
    <w:rsid w:val="0027663A"/>
    <w:rsid w:val="002766F6"/>
    <w:rsid w:val="00276F08"/>
    <w:rsid w:val="00277210"/>
    <w:rsid w:val="002772BD"/>
    <w:rsid w:val="0027755D"/>
    <w:rsid w:val="002775E9"/>
    <w:rsid w:val="00277902"/>
    <w:rsid w:val="00277A69"/>
    <w:rsid w:val="00277D97"/>
    <w:rsid w:val="00277E25"/>
    <w:rsid w:val="00277EFD"/>
    <w:rsid w:val="00277FA0"/>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DD8"/>
    <w:rsid w:val="00282E10"/>
    <w:rsid w:val="00282F79"/>
    <w:rsid w:val="00283515"/>
    <w:rsid w:val="002837F4"/>
    <w:rsid w:val="00284052"/>
    <w:rsid w:val="00284440"/>
    <w:rsid w:val="0028446D"/>
    <w:rsid w:val="002845F9"/>
    <w:rsid w:val="00284741"/>
    <w:rsid w:val="00284BA2"/>
    <w:rsid w:val="00284BBC"/>
    <w:rsid w:val="00284CCD"/>
    <w:rsid w:val="00284D0E"/>
    <w:rsid w:val="00284D7A"/>
    <w:rsid w:val="00284DA3"/>
    <w:rsid w:val="00284F7F"/>
    <w:rsid w:val="00285097"/>
    <w:rsid w:val="00285328"/>
    <w:rsid w:val="002854DB"/>
    <w:rsid w:val="00285527"/>
    <w:rsid w:val="00285AF1"/>
    <w:rsid w:val="00285B60"/>
    <w:rsid w:val="00285FEB"/>
    <w:rsid w:val="002865CF"/>
    <w:rsid w:val="00286A40"/>
    <w:rsid w:val="00286E0F"/>
    <w:rsid w:val="00286F76"/>
    <w:rsid w:val="00287306"/>
    <w:rsid w:val="002877AC"/>
    <w:rsid w:val="00287A22"/>
    <w:rsid w:val="00287A80"/>
    <w:rsid w:val="00290270"/>
    <w:rsid w:val="0029038B"/>
    <w:rsid w:val="00290749"/>
    <w:rsid w:val="00290ABB"/>
    <w:rsid w:val="00290CB8"/>
    <w:rsid w:val="00290FC9"/>
    <w:rsid w:val="00290FE8"/>
    <w:rsid w:val="002911FC"/>
    <w:rsid w:val="0029153E"/>
    <w:rsid w:val="002917BC"/>
    <w:rsid w:val="00291818"/>
    <w:rsid w:val="00291882"/>
    <w:rsid w:val="002918BA"/>
    <w:rsid w:val="002918D0"/>
    <w:rsid w:val="00291A70"/>
    <w:rsid w:val="00291EEE"/>
    <w:rsid w:val="00291FD4"/>
    <w:rsid w:val="00292256"/>
    <w:rsid w:val="00292495"/>
    <w:rsid w:val="002924FA"/>
    <w:rsid w:val="0029287C"/>
    <w:rsid w:val="00292897"/>
    <w:rsid w:val="00292E40"/>
    <w:rsid w:val="0029308D"/>
    <w:rsid w:val="002936CB"/>
    <w:rsid w:val="00293793"/>
    <w:rsid w:val="00293BD5"/>
    <w:rsid w:val="00293CA8"/>
    <w:rsid w:val="00293EE4"/>
    <w:rsid w:val="0029434F"/>
    <w:rsid w:val="002945CD"/>
    <w:rsid w:val="002947A7"/>
    <w:rsid w:val="002948C9"/>
    <w:rsid w:val="00294BA6"/>
    <w:rsid w:val="00294C0B"/>
    <w:rsid w:val="002950DE"/>
    <w:rsid w:val="00295172"/>
    <w:rsid w:val="002953B6"/>
    <w:rsid w:val="002955D8"/>
    <w:rsid w:val="002956F0"/>
    <w:rsid w:val="00295A8D"/>
    <w:rsid w:val="00296630"/>
    <w:rsid w:val="002966E7"/>
    <w:rsid w:val="0029705B"/>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209F"/>
    <w:rsid w:val="002A26E6"/>
    <w:rsid w:val="002A2C94"/>
    <w:rsid w:val="002A2CED"/>
    <w:rsid w:val="002A3183"/>
    <w:rsid w:val="002A3655"/>
    <w:rsid w:val="002A3AA6"/>
    <w:rsid w:val="002A3FC1"/>
    <w:rsid w:val="002A4066"/>
    <w:rsid w:val="002A4098"/>
    <w:rsid w:val="002A4457"/>
    <w:rsid w:val="002A454A"/>
    <w:rsid w:val="002A4767"/>
    <w:rsid w:val="002A47A0"/>
    <w:rsid w:val="002A4823"/>
    <w:rsid w:val="002A4D2A"/>
    <w:rsid w:val="002A52A3"/>
    <w:rsid w:val="002A54BB"/>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A0F"/>
    <w:rsid w:val="002B0CFB"/>
    <w:rsid w:val="002B1199"/>
    <w:rsid w:val="002B134A"/>
    <w:rsid w:val="002B153D"/>
    <w:rsid w:val="002B17E1"/>
    <w:rsid w:val="002B1832"/>
    <w:rsid w:val="002B1A44"/>
    <w:rsid w:val="002B1A76"/>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C67"/>
    <w:rsid w:val="002B3CD7"/>
    <w:rsid w:val="002B3E08"/>
    <w:rsid w:val="002B4203"/>
    <w:rsid w:val="002B4304"/>
    <w:rsid w:val="002B4507"/>
    <w:rsid w:val="002B453B"/>
    <w:rsid w:val="002B49AE"/>
    <w:rsid w:val="002B4CD9"/>
    <w:rsid w:val="002B4F0D"/>
    <w:rsid w:val="002B52F2"/>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DDC"/>
    <w:rsid w:val="002C0DF1"/>
    <w:rsid w:val="002C0E55"/>
    <w:rsid w:val="002C0F8D"/>
    <w:rsid w:val="002C14A5"/>
    <w:rsid w:val="002C1600"/>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22B"/>
    <w:rsid w:val="002C46F0"/>
    <w:rsid w:val="002C4858"/>
    <w:rsid w:val="002C4987"/>
    <w:rsid w:val="002C4CA7"/>
    <w:rsid w:val="002C4E82"/>
    <w:rsid w:val="002C4F9A"/>
    <w:rsid w:val="002C55E6"/>
    <w:rsid w:val="002C58BA"/>
    <w:rsid w:val="002C5CDE"/>
    <w:rsid w:val="002C5DC6"/>
    <w:rsid w:val="002C63AC"/>
    <w:rsid w:val="002C663B"/>
    <w:rsid w:val="002C6676"/>
    <w:rsid w:val="002C6771"/>
    <w:rsid w:val="002C67DE"/>
    <w:rsid w:val="002C67E4"/>
    <w:rsid w:val="002C686F"/>
    <w:rsid w:val="002C68F3"/>
    <w:rsid w:val="002C6950"/>
    <w:rsid w:val="002C6A7A"/>
    <w:rsid w:val="002C6BAF"/>
    <w:rsid w:val="002C71ED"/>
    <w:rsid w:val="002C72A1"/>
    <w:rsid w:val="002C72B3"/>
    <w:rsid w:val="002C731C"/>
    <w:rsid w:val="002C736E"/>
    <w:rsid w:val="002C7439"/>
    <w:rsid w:val="002C7445"/>
    <w:rsid w:val="002C7533"/>
    <w:rsid w:val="002C76B8"/>
    <w:rsid w:val="002C79E9"/>
    <w:rsid w:val="002C7C63"/>
    <w:rsid w:val="002C7ECD"/>
    <w:rsid w:val="002D0080"/>
    <w:rsid w:val="002D00EE"/>
    <w:rsid w:val="002D07B3"/>
    <w:rsid w:val="002D08FF"/>
    <w:rsid w:val="002D0952"/>
    <w:rsid w:val="002D0A53"/>
    <w:rsid w:val="002D0E75"/>
    <w:rsid w:val="002D0F79"/>
    <w:rsid w:val="002D1050"/>
    <w:rsid w:val="002D10FC"/>
    <w:rsid w:val="002D1759"/>
    <w:rsid w:val="002D1A20"/>
    <w:rsid w:val="002D1EEA"/>
    <w:rsid w:val="002D205C"/>
    <w:rsid w:val="002D20C2"/>
    <w:rsid w:val="002D2110"/>
    <w:rsid w:val="002D2166"/>
    <w:rsid w:val="002D2569"/>
    <w:rsid w:val="002D26ED"/>
    <w:rsid w:val="002D275C"/>
    <w:rsid w:val="002D29DF"/>
    <w:rsid w:val="002D2AB4"/>
    <w:rsid w:val="002D2C5C"/>
    <w:rsid w:val="002D3209"/>
    <w:rsid w:val="002D3288"/>
    <w:rsid w:val="002D3499"/>
    <w:rsid w:val="002D35E5"/>
    <w:rsid w:val="002D372C"/>
    <w:rsid w:val="002D38BC"/>
    <w:rsid w:val="002D397D"/>
    <w:rsid w:val="002D3AAB"/>
    <w:rsid w:val="002D3B10"/>
    <w:rsid w:val="002D3C4B"/>
    <w:rsid w:val="002D3D04"/>
    <w:rsid w:val="002D3E55"/>
    <w:rsid w:val="002D4074"/>
    <w:rsid w:val="002D414D"/>
    <w:rsid w:val="002D462B"/>
    <w:rsid w:val="002D4983"/>
    <w:rsid w:val="002D4A7E"/>
    <w:rsid w:val="002D4B6A"/>
    <w:rsid w:val="002D4C9C"/>
    <w:rsid w:val="002D5131"/>
    <w:rsid w:val="002D5458"/>
    <w:rsid w:val="002D5906"/>
    <w:rsid w:val="002D59EB"/>
    <w:rsid w:val="002D5A68"/>
    <w:rsid w:val="002D5CB9"/>
    <w:rsid w:val="002D601A"/>
    <w:rsid w:val="002D638E"/>
    <w:rsid w:val="002D661B"/>
    <w:rsid w:val="002D669C"/>
    <w:rsid w:val="002D67B2"/>
    <w:rsid w:val="002D6BA6"/>
    <w:rsid w:val="002D6BBB"/>
    <w:rsid w:val="002D6F2E"/>
    <w:rsid w:val="002D6F56"/>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18A"/>
    <w:rsid w:val="002E0483"/>
    <w:rsid w:val="002E09B5"/>
    <w:rsid w:val="002E0A1D"/>
    <w:rsid w:val="002E0BA7"/>
    <w:rsid w:val="002E0F18"/>
    <w:rsid w:val="002E149B"/>
    <w:rsid w:val="002E1515"/>
    <w:rsid w:val="002E1850"/>
    <w:rsid w:val="002E18B5"/>
    <w:rsid w:val="002E1EAC"/>
    <w:rsid w:val="002E202B"/>
    <w:rsid w:val="002E2139"/>
    <w:rsid w:val="002E2275"/>
    <w:rsid w:val="002E263C"/>
    <w:rsid w:val="002E2797"/>
    <w:rsid w:val="002E281E"/>
    <w:rsid w:val="002E2BC3"/>
    <w:rsid w:val="002E2BF9"/>
    <w:rsid w:val="002E2CA1"/>
    <w:rsid w:val="002E2DE2"/>
    <w:rsid w:val="002E339C"/>
    <w:rsid w:val="002E3EFA"/>
    <w:rsid w:val="002E3FA9"/>
    <w:rsid w:val="002E40C6"/>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56E"/>
    <w:rsid w:val="002E76CE"/>
    <w:rsid w:val="002E76DC"/>
    <w:rsid w:val="002E7822"/>
    <w:rsid w:val="002E7ACA"/>
    <w:rsid w:val="002E7B3C"/>
    <w:rsid w:val="002E7CDE"/>
    <w:rsid w:val="002E7FEF"/>
    <w:rsid w:val="002F063C"/>
    <w:rsid w:val="002F0A9A"/>
    <w:rsid w:val="002F0C1A"/>
    <w:rsid w:val="002F0D53"/>
    <w:rsid w:val="002F1040"/>
    <w:rsid w:val="002F12E2"/>
    <w:rsid w:val="002F1527"/>
    <w:rsid w:val="002F1680"/>
    <w:rsid w:val="002F1ACF"/>
    <w:rsid w:val="002F1CE8"/>
    <w:rsid w:val="002F1EB9"/>
    <w:rsid w:val="002F1FD6"/>
    <w:rsid w:val="002F1FFC"/>
    <w:rsid w:val="002F2465"/>
    <w:rsid w:val="002F246D"/>
    <w:rsid w:val="002F257E"/>
    <w:rsid w:val="002F275F"/>
    <w:rsid w:val="002F2857"/>
    <w:rsid w:val="002F2993"/>
    <w:rsid w:val="002F2AA6"/>
    <w:rsid w:val="002F2D35"/>
    <w:rsid w:val="002F2E99"/>
    <w:rsid w:val="002F3268"/>
    <w:rsid w:val="002F370B"/>
    <w:rsid w:val="002F3A13"/>
    <w:rsid w:val="002F3A18"/>
    <w:rsid w:val="002F3CEF"/>
    <w:rsid w:val="002F3D8D"/>
    <w:rsid w:val="002F3D98"/>
    <w:rsid w:val="002F4335"/>
    <w:rsid w:val="002F4468"/>
    <w:rsid w:val="002F459A"/>
    <w:rsid w:val="002F4B76"/>
    <w:rsid w:val="002F4D5D"/>
    <w:rsid w:val="002F4E6A"/>
    <w:rsid w:val="002F5069"/>
    <w:rsid w:val="002F50ED"/>
    <w:rsid w:val="002F5340"/>
    <w:rsid w:val="002F5934"/>
    <w:rsid w:val="002F5E04"/>
    <w:rsid w:val="002F629F"/>
    <w:rsid w:val="002F633C"/>
    <w:rsid w:val="002F6986"/>
    <w:rsid w:val="002F6E39"/>
    <w:rsid w:val="002F6EE6"/>
    <w:rsid w:val="002F6F4E"/>
    <w:rsid w:val="002F7398"/>
    <w:rsid w:val="002F73A8"/>
    <w:rsid w:val="002F7A5C"/>
    <w:rsid w:val="002F7BE6"/>
    <w:rsid w:val="00300180"/>
    <w:rsid w:val="00300307"/>
    <w:rsid w:val="00300328"/>
    <w:rsid w:val="003006E1"/>
    <w:rsid w:val="0030098C"/>
    <w:rsid w:val="003009BE"/>
    <w:rsid w:val="00300BF0"/>
    <w:rsid w:val="00300F86"/>
    <w:rsid w:val="003013DB"/>
    <w:rsid w:val="00301565"/>
    <w:rsid w:val="00301731"/>
    <w:rsid w:val="00301C14"/>
    <w:rsid w:val="00301F4B"/>
    <w:rsid w:val="00301FF7"/>
    <w:rsid w:val="00302875"/>
    <w:rsid w:val="00302C31"/>
    <w:rsid w:val="00302D11"/>
    <w:rsid w:val="003030A6"/>
    <w:rsid w:val="00303394"/>
    <w:rsid w:val="00303417"/>
    <w:rsid w:val="0030368C"/>
    <w:rsid w:val="00303701"/>
    <w:rsid w:val="00304035"/>
    <w:rsid w:val="0030424A"/>
    <w:rsid w:val="003042E1"/>
    <w:rsid w:val="0030434F"/>
    <w:rsid w:val="00304526"/>
    <w:rsid w:val="003046D7"/>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6DC2"/>
    <w:rsid w:val="00306E9A"/>
    <w:rsid w:val="003070E0"/>
    <w:rsid w:val="00307350"/>
    <w:rsid w:val="00307619"/>
    <w:rsid w:val="00307721"/>
    <w:rsid w:val="00307905"/>
    <w:rsid w:val="00307AE9"/>
    <w:rsid w:val="00307BBD"/>
    <w:rsid w:val="00307BF5"/>
    <w:rsid w:val="00307D07"/>
    <w:rsid w:val="00307FBB"/>
    <w:rsid w:val="003101CF"/>
    <w:rsid w:val="003103D2"/>
    <w:rsid w:val="003104C3"/>
    <w:rsid w:val="0031065D"/>
    <w:rsid w:val="003106B4"/>
    <w:rsid w:val="00310A6E"/>
    <w:rsid w:val="00310ADA"/>
    <w:rsid w:val="00310D69"/>
    <w:rsid w:val="00310EF1"/>
    <w:rsid w:val="00310FBD"/>
    <w:rsid w:val="0031133F"/>
    <w:rsid w:val="0031137F"/>
    <w:rsid w:val="0031148D"/>
    <w:rsid w:val="00311558"/>
    <w:rsid w:val="00311B3E"/>
    <w:rsid w:val="00311D9B"/>
    <w:rsid w:val="00311E71"/>
    <w:rsid w:val="00311E93"/>
    <w:rsid w:val="00311F12"/>
    <w:rsid w:val="0031228A"/>
    <w:rsid w:val="003123B2"/>
    <w:rsid w:val="003128A1"/>
    <w:rsid w:val="00312EE0"/>
    <w:rsid w:val="00312F5B"/>
    <w:rsid w:val="003133F9"/>
    <w:rsid w:val="0031370F"/>
    <w:rsid w:val="00313B3D"/>
    <w:rsid w:val="0031445C"/>
    <w:rsid w:val="00314AE0"/>
    <w:rsid w:val="00314CED"/>
    <w:rsid w:val="00314CFB"/>
    <w:rsid w:val="00314E45"/>
    <w:rsid w:val="0031533D"/>
    <w:rsid w:val="00315391"/>
    <w:rsid w:val="003154D6"/>
    <w:rsid w:val="00315561"/>
    <w:rsid w:val="00315970"/>
    <w:rsid w:val="00315DC8"/>
    <w:rsid w:val="00316382"/>
    <w:rsid w:val="003169DE"/>
    <w:rsid w:val="00316A25"/>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C67"/>
    <w:rsid w:val="003223E4"/>
    <w:rsid w:val="0032250C"/>
    <w:rsid w:val="00322691"/>
    <w:rsid w:val="00322699"/>
    <w:rsid w:val="00322910"/>
    <w:rsid w:val="00322E11"/>
    <w:rsid w:val="00322E7D"/>
    <w:rsid w:val="0032322A"/>
    <w:rsid w:val="003235CD"/>
    <w:rsid w:val="0032410C"/>
    <w:rsid w:val="0032443D"/>
    <w:rsid w:val="003245EF"/>
    <w:rsid w:val="00324797"/>
    <w:rsid w:val="00324A09"/>
    <w:rsid w:val="00325062"/>
    <w:rsid w:val="00325397"/>
    <w:rsid w:val="00325819"/>
    <w:rsid w:val="0032598F"/>
    <w:rsid w:val="00325B3A"/>
    <w:rsid w:val="00325C51"/>
    <w:rsid w:val="003260C1"/>
    <w:rsid w:val="0032622E"/>
    <w:rsid w:val="0032626E"/>
    <w:rsid w:val="003262CD"/>
    <w:rsid w:val="00326485"/>
    <w:rsid w:val="00326513"/>
    <w:rsid w:val="003266FB"/>
    <w:rsid w:val="00326F46"/>
    <w:rsid w:val="003271C8"/>
    <w:rsid w:val="00327929"/>
    <w:rsid w:val="00327BBF"/>
    <w:rsid w:val="00327C58"/>
    <w:rsid w:val="003302BF"/>
    <w:rsid w:val="00330383"/>
    <w:rsid w:val="003306D9"/>
    <w:rsid w:val="0033092A"/>
    <w:rsid w:val="00330D24"/>
    <w:rsid w:val="0033118F"/>
    <w:rsid w:val="0033146F"/>
    <w:rsid w:val="00331674"/>
    <w:rsid w:val="0033168F"/>
    <w:rsid w:val="00332108"/>
    <w:rsid w:val="00332814"/>
    <w:rsid w:val="00332AC9"/>
    <w:rsid w:val="00332BF2"/>
    <w:rsid w:val="00332CB3"/>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3DC"/>
    <w:rsid w:val="00337559"/>
    <w:rsid w:val="003376E4"/>
    <w:rsid w:val="00337CCD"/>
    <w:rsid w:val="00337CF1"/>
    <w:rsid w:val="00337D00"/>
    <w:rsid w:val="00337F74"/>
    <w:rsid w:val="003401D2"/>
    <w:rsid w:val="0034026D"/>
    <w:rsid w:val="003404F5"/>
    <w:rsid w:val="003408F0"/>
    <w:rsid w:val="00340B7E"/>
    <w:rsid w:val="00340EA6"/>
    <w:rsid w:val="003412B4"/>
    <w:rsid w:val="0034187D"/>
    <w:rsid w:val="003418E9"/>
    <w:rsid w:val="00341B6E"/>
    <w:rsid w:val="00341D5B"/>
    <w:rsid w:val="00342116"/>
    <w:rsid w:val="003422BE"/>
    <w:rsid w:val="003424E1"/>
    <w:rsid w:val="003425CC"/>
    <w:rsid w:val="003427BF"/>
    <w:rsid w:val="003429B7"/>
    <w:rsid w:val="00342EA5"/>
    <w:rsid w:val="003439B7"/>
    <w:rsid w:val="00343C39"/>
    <w:rsid w:val="00343E01"/>
    <w:rsid w:val="00344353"/>
    <w:rsid w:val="00344891"/>
    <w:rsid w:val="00344B37"/>
    <w:rsid w:val="00344B62"/>
    <w:rsid w:val="00344C57"/>
    <w:rsid w:val="00344D23"/>
    <w:rsid w:val="00344DBE"/>
    <w:rsid w:val="003454BD"/>
    <w:rsid w:val="0034568C"/>
    <w:rsid w:val="00345D00"/>
    <w:rsid w:val="00345E3C"/>
    <w:rsid w:val="00345FC2"/>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63A"/>
    <w:rsid w:val="003517DA"/>
    <w:rsid w:val="0035182F"/>
    <w:rsid w:val="00351F8D"/>
    <w:rsid w:val="00352056"/>
    <w:rsid w:val="00352139"/>
    <w:rsid w:val="00352CC2"/>
    <w:rsid w:val="00352DEF"/>
    <w:rsid w:val="0035375A"/>
    <w:rsid w:val="00353EC2"/>
    <w:rsid w:val="00353F4F"/>
    <w:rsid w:val="0035440C"/>
    <w:rsid w:val="00354B58"/>
    <w:rsid w:val="00354FB6"/>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7CF"/>
    <w:rsid w:val="0036085B"/>
    <w:rsid w:val="0036085C"/>
    <w:rsid w:val="00360A14"/>
    <w:rsid w:val="00360A1F"/>
    <w:rsid w:val="003610E8"/>
    <w:rsid w:val="00361438"/>
    <w:rsid w:val="00361637"/>
    <w:rsid w:val="00361C1D"/>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4CD"/>
    <w:rsid w:val="003658D0"/>
    <w:rsid w:val="003659D3"/>
    <w:rsid w:val="00365BE5"/>
    <w:rsid w:val="00365C7B"/>
    <w:rsid w:val="00365D89"/>
    <w:rsid w:val="003662EE"/>
    <w:rsid w:val="003663A7"/>
    <w:rsid w:val="00366505"/>
    <w:rsid w:val="00366516"/>
    <w:rsid w:val="00367105"/>
    <w:rsid w:val="003673A0"/>
    <w:rsid w:val="003674B3"/>
    <w:rsid w:val="003676D4"/>
    <w:rsid w:val="003676E9"/>
    <w:rsid w:val="003677B4"/>
    <w:rsid w:val="003677D7"/>
    <w:rsid w:val="00367A0E"/>
    <w:rsid w:val="00367B8D"/>
    <w:rsid w:val="00367BE5"/>
    <w:rsid w:val="003702F0"/>
    <w:rsid w:val="003704B0"/>
    <w:rsid w:val="0037052B"/>
    <w:rsid w:val="00370941"/>
    <w:rsid w:val="00370A22"/>
    <w:rsid w:val="00370A47"/>
    <w:rsid w:val="00370B4E"/>
    <w:rsid w:val="00370D67"/>
    <w:rsid w:val="00370E29"/>
    <w:rsid w:val="003710A1"/>
    <w:rsid w:val="003710EE"/>
    <w:rsid w:val="003712A5"/>
    <w:rsid w:val="0037192B"/>
    <w:rsid w:val="00371972"/>
    <w:rsid w:val="00371A5B"/>
    <w:rsid w:val="00371C4C"/>
    <w:rsid w:val="00371D3E"/>
    <w:rsid w:val="00371D4A"/>
    <w:rsid w:val="00371D59"/>
    <w:rsid w:val="00371E4F"/>
    <w:rsid w:val="00371E71"/>
    <w:rsid w:val="00371F0C"/>
    <w:rsid w:val="0037240D"/>
    <w:rsid w:val="003724C1"/>
    <w:rsid w:val="00372909"/>
    <w:rsid w:val="00372EA3"/>
    <w:rsid w:val="00372FDA"/>
    <w:rsid w:val="00373088"/>
    <w:rsid w:val="003730EC"/>
    <w:rsid w:val="00373327"/>
    <w:rsid w:val="00373578"/>
    <w:rsid w:val="0037396B"/>
    <w:rsid w:val="00373EA1"/>
    <w:rsid w:val="00374115"/>
    <w:rsid w:val="0037447F"/>
    <w:rsid w:val="003744FB"/>
    <w:rsid w:val="0037476E"/>
    <w:rsid w:val="00374909"/>
    <w:rsid w:val="00374C93"/>
    <w:rsid w:val="00374D50"/>
    <w:rsid w:val="00374E79"/>
    <w:rsid w:val="00374E90"/>
    <w:rsid w:val="0037513E"/>
    <w:rsid w:val="003751EC"/>
    <w:rsid w:val="003752C5"/>
    <w:rsid w:val="00375515"/>
    <w:rsid w:val="00375579"/>
    <w:rsid w:val="00375E91"/>
    <w:rsid w:val="00376BCA"/>
    <w:rsid w:val="00376F51"/>
    <w:rsid w:val="00376FC9"/>
    <w:rsid w:val="00377204"/>
    <w:rsid w:val="00377542"/>
    <w:rsid w:val="00377A51"/>
    <w:rsid w:val="00377D8B"/>
    <w:rsid w:val="00377F96"/>
    <w:rsid w:val="00380143"/>
    <w:rsid w:val="0038019D"/>
    <w:rsid w:val="00380303"/>
    <w:rsid w:val="0038031B"/>
    <w:rsid w:val="00380741"/>
    <w:rsid w:val="0038091B"/>
    <w:rsid w:val="003809A5"/>
    <w:rsid w:val="00380C5D"/>
    <w:rsid w:val="003810A1"/>
    <w:rsid w:val="003814CC"/>
    <w:rsid w:val="003819F1"/>
    <w:rsid w:val="00381AB4"/>
    <w:rsid w:val="00381B78"/>
    <w:rsid w:val="00381C5D"/>
    <w:rsid w:val="00382298"/>
    <w:rsid w:val="00382B6B"/>
    <w:rsid w:val="00382E78"/>
    <w:rsid w:val="00382F98"/>
    <w:rsid w:val="00383B46"/>
    <w:rsid w:val="00383C84"/>
    <w:rsid w:val="00383DB9"/>
    <w:rsid w:val="00383F20"/>
    <w:rsid w:val="00383F2A"/>
    <w:rsid w:val="00383F5A"/>
    <w:rsid w:val="00383FF6"/>
    <w:rsid w:val="0038488E"/>
    <w:rsid w:val="003848D2"/>
    <w:rsid w:val="00384D88"/>
    <w:rsid w:val="00384E89"/>
    <w:rsid w:val="00384F21"/>
    <w:rsid w:val="00385141"/>
    <w:rsid w:val="003851A0"/>
    <w:rsid w:val="003852C2"/>
    <w:rsid w:val="003856E6"/>
    <w:rsid w:val="0038588C"/>
    <w:rsid w:val="00385BDE"/>
    <w:rsid w:val="003861C6"/>
    <w:rsid w:val="0038635B"/>
    <w:rsid w:val="00386883"/>
    <w:rsid w:val="00386989"/>
    <w:rsid w:val="00386A32"/>
    <w:rsid w:val="00386A9E"/>
    <w:rsid w:val="00386B8C"/>
    <w:rsid w:val="00386CAF"/>
    <w:rsid w:val="00386F56"/>
    <w:rsid w:val="00386FB4"/>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9B8"/>
    <w:rsid w:val="00391A97"/>
    <w:rsid w:val="00392124"/>
    <w:rsid w:val="0039216C"/>
    <w:rsid w:val="0039257E"/>
    <w:rsid w:val="00392600"/>
    <w:rsid w:val="003926A1"/>
    <w:rsid w:val="00392A7A"/>
    <w:rsid w:val="00392CB4"/>
    <w:rsid w:val="00392F99"/>
    <w:rsid w:val="0039300A"/>
    <w:rsid w:val="003930D9"/>
    <w:rsid w:val="003930F7"/>
    <w:rsid w:val="00393431"/>
    <w:rsid w:val="003939F6"/>
    <w:rsid w:val="0039436E"/>
    <w:rsid w:val="0039445E"/>
    <w:rsid w:val="003945D8"/>
    <w:rsid w:val="00394E08"/>
    <w:rsid w:val="003951A9"/>
    <w:rsid w:val="003952B8"/>
    <w:rsid w:val="00395585"/>
    <w:rsid w:val="0039580C"/>
    <w:rsid w:val="00395CCF"/>
    <w:rsid w:val="0039624D"/>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353"/>
    <w:rsid w:val="003A1C8A"/>
    <w:rsid w:val="003A1EC4"/>
    <w:rsid w:val="003A221F"/>
    <w:rsid w:val="003A2362"/>
    <w:rsid w:val="003A2593"/>
    <w:rsid w:val="003A2A8D"/>
    <w:rsid w:val="003A2AE1"/>
    <w:rsid w:val="003A2B55"/>
    <w:rsid w:val="003A30AB"/>
    <w:rsid w:val="003A37A5"/>
    <w:rsid w:val="003A4331"/>
    <w:rsid w:val="003A4369"/>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0F1A"/>
    <w:rsid w:val="003B147A"/>
    <w:rsid w:val="003B14F8"/>
    <w:rsid w:val="003B1D69"/>
    <w:rsid w:val="003B1DD1"/>
    <w:rsid w:val="003B1DEE"/>
    <w:rsid w:val="003B208E"/>
    <w:rsid w:val="003B21B2"/>
    <w:rsid w:val="003B23C5"/>
    <w:rsid w:val="003B2669"/>
    <w:rsid w:val="003B270B"/>
    <w:rsid w:val="003B2814"/>
    <w:rsid w:val="003B289E"/>
    <w:rsid w:val="003B29D6"/>
    <w:rsid w:val="003B2A9D"/>
    <w:rsid w:val="003B2CEE"/>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8EF"/>
    <w:rsid w:val="003B39F6"/>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CBF"/>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86"/>
    <w:rsid w:val="003C2CAC"/>
    <w:rsid w:val="003C2EB4"/>
    <w:rsid w:val="003C3117"/>
    <w:rsid w:val="003C3374"/>
    <w:rsid w:val="003C3A25"/>
    <w:rsid w:val="003C3C24"/>
    <w:rsid w:val="003C40F5"/>
    <w:rsid w:val="003C45EB"/>
    <w:rsid w:val="003C4866"/>
    <w:rsid w:val="003C4D95"/>
    <w:rsid w:val="003C521D"/>
    <w:rsid w:val="003C529A"/>
    <w:rsid w:val="003C5303"/>
    <w:rsid w:val="003C54C8"/>
    <w:rsid w:val="003C5762"/>
    <w:rsid w:val="003C57CA"/>
    <w:rsid w:val="003C58D2"/>
    <w:rsid w:val="003C5AFD"/>
    <w:rsid w:val="003C61C4"/>
    <w:rsid w:val="003C6382"/>
    <w:rsid w:val="003C67CE"/>
    <w:rsid w:val="003C7400"/>
    <w:rsid w:val="003C75B4"/>
    <w:rsid w:val="003C7AC8"/>
    <w:rsid w:val="003C7AF4"/>
    <w:rsid w:val="003C7B3A"/>
    <w:rsid w:val="003C7CBC"/>
    <w:rsid w:val="003C7E82"/>
    <w:rsid w:val="003C7F76"/>
    <w:rsid w:val="003D012A"/>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2B76"/>
    <w:rsid w:val="003D306D"/>
    <w:rsid w:val="003D337E"/>
    <w:rsid w:val="003D33C9"/>
    <w:rsid w:val="003D364A"/>
    <w:rsid w:val="003D3794"/>
    <w:rsid w:val="003D405B"/>
    <w:rsid w:val="003D46BF"/>
    <w:rsid w:val="003D4DEF"/>
    <w:rsid w:val="003D4FE6"/>
    <w:rsid w:val="003D50BE"/>
    <w:rsid w:val="003D5195"/>
    <w:rsid w:val="003D52B8"/>
    <w:rsid w:val="003D536E"/>
    <w:rsid w:val="003D562F"/>
    <w:rsid w:val="003D5745"/>
    <w:rsid w:val="003D5F55"/>
    <w:rsid w:val="003D63A5"/>
    <w:rsid w:val="003D6959"/>
    <w:rsid w:val="003D6A4F"/>
    <w:rsid w:val="003D6CF6"/>
    <w:rsid w:val="003D700A"/>
    <w:rsid w:val="003D749E"/>
    <w:rsid w:val="003D7B26"/>
    <w:rsid w:val="003E0BF1"/>
    <w:rsid w:val="003E0E84"/>
    <w:rsid w:val="003E0E86"/>
    <w:rsid w:val="003E0EF3"/>
    <w:rsid w:val="003E0F99"/>
    <w:rsid w:val="003E1053"/>
    <w:rsid w:val="003E14C7"/>
    <w:rsid w:val="003E1C24"/>
    <w:rsid w:val="003E22D9"/>
    <w:rsid w:val="003E23BD"/>
    <w:rsid w:val="003E23F5"/>
    <w:rsid w:val="003E24D0"/>
    <w:rsid w:val="003E25A7"/>
    <w:rsid w:val="003E275E"/>
    <w:rsid w:val="003E2D27"/>
    <w:rsid w:val="003E2FD7"/>
    <w:rsid w:val="003E3302"/>
    <w:rsid w:val="003E34D5"/>
    <w:rsid w:val="003E3628"/>
    <w:rsid w:val="003E377B"/>
    <w:rsid w:val="003E3BCD"/>
    <w:rsid w:val="003E3C11"/>
    <w:rsid w:val="003E4126"/>
    <w:rsid w:val="003E429C"/>
    <w:rsid w:val="003E43FB"/>
    <w:rsid w:val="003E463A"/>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5F82"/>
    <w:rsid w:val="003E638E"/>
    <w:rsid w:val="003E639A"/>
    <w:rsid w:val="003E66F3"/>
    <w:rsid w:val="003E6772"/>
    <w:rsid w:val="003E6781"/>
    <w:rsid w:val="003E6A5A"/>
    <w:rsid w:val="003E6B07"/>
    <w:rsid w:val="003E6B4B"/>
    <w:rsid w:val="003E6F21"/>
    <w:rsid w:val="003E70D8"/>
    <w:rsid w:val="003E7135"/>
    <w:rsid w:val="003E731E"/>
    <w:rsid w:val="003E760E"/>
    <w:rsid w:val="003E76A8"/>
    <w:rsid w:val="003E77A7"/>
    <w:rsid w:val="003E7C3F"/>
    <w:rsid w:val="003E7D07"/>
    <w:rsid w:val="003F01E3"/>
    <w:rsid w:val="003F01E4"/>
    <w:rsid w:val="003F0637"/>
    <w:rsid w:val="003F073F"/>
    <w:rsid w:val="003F09AD"/>
    <w:rsid w:val="003F0BAC"/>
    <w:rsid w:val="003F0F19"/>
    <w:rsid w:val="003F134C"/>
    <w:rsid w:val="003F1477"/>
    <w:rsid w:val="003F14B6"/>
    <w:rsid w:val="003F177A"/>
    <w:rsid w:val="003F1880"/>
    <w:rsid w:val="003F188E"/>
    <w:rsid w:val="003F18C3"/>
    <w:rsid w:val="003F1A3F"/>
    <w:rsid w:val="003F1A5F"/>
    <w:rsid w:val="003F1B22"/>
    <w:rsid w:val="003F1C40"/>
    <w:rsid w:val="003F1DF2"/>
    <w:rsid w:val="003F1E69"/>
    <w:rsid w:val="003F2236"/>
    <w:rsid w:val="003F238A"/>
    <w:rsid w:val="003F2593"/>
    <w:rsid w:val="003F260D"/>
    <w:rsid w:val="003F2813"/>
    <w:rsid w:val="003F284C"/>
    <w:rsid w:val="003F2D31"/>
    <w:rsid w:val="003F2F09"/>
    <w:rsid w:val="003F30D6"/>
    <w:rsid w:val="003F3284"/>
    <w:rsid w:val="003F3328"/>
    <w:rsid w:val="003F3528"/>
    <w:rsid w:val="003F35AE"/>
    <w:rsid w:val="003F360A"/>
    <w:rsid w:val="003F36B1"/>
    <w:rsid w:val="003F3754"/>
    <w:rsid w:val="003F378B"/>
    <w:rsid w:val="003F38C3"/>
    <w:rsid w:val="003F3B1C"/>
    <w:rsid w:val="003F3DF9"/>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3E2"/>
    <w:rsid w:val="003F6A05"/>
    <w:rsid w:val="003F6B11"/>
    <w:rsid w:val="003F6D7C"/>
    <w:rsid w:val="003F7159"/>
    <w:rsid w:val="003F7484"/>
    <w:rsid w:val="003F75B1"/>
    <w:rsid w:val="003F77D5"/>
    <w:rsid w:val="003F7DDD"/>
    <w:rsid w:val="00400164"/>
    <w:rsid w:val="004002FD"/>
    <w:rsid w:val="00400449"/>
    <w:rsid w:val="00400544"/>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5EA"/>
    <w:rsid w:val="00404633"/>
    <w:rsid w:val="004047C0"/>
    <w:rsid w:val="0040487C"/>
    <w:rsid w:val="00404F4C"/>
    <w:rsid w:val="0040542C"/>
    <w:rsid w:val="00405828"/>
    <w:rsid w:val="004058F4"/>
    <w:rsid w:val="004064D1"/>
    <w:rsid w:val="004064E8"/>
    <w:rsid w:val="00406553"/>
    <w:rsid w:val="00406892"/>
    <w:rsid w:val="004069D1"/>
    <w:rsid w:val="00406A41"/>
    <w:rsid w:val="00406BC5"/>
    <w:rsid w:val="00406D3E"/>
    <w:rsid w:val="00406E7E"/>
    <w:rsid w:val="0040756D"/>
    <w:rsid w:val="004075DA"/>
    <w:rsid w:val="004076CF"/>
    <w:rsid w:val="0040784F"/>
    <w:rsid w:val="00407AD1"/>
    <w:rsid w:val="00410149"/>
    <w:rsid w:val="004108F4"/>
    <w:rsid w:val="00410908"/>
    <w:rsid w:val="00410920"/>
    <w:rsid w:val="00410DE4"/>
    <w:rsid w:val="00410F6D"/>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5E"/>
    <w:rsid w:val="00413CF0"/>
    <w:rsid w:val="00413E67"/>
    <w:rsid w:val="00414037"/>
    <w:rsid w:val="0041449B"/>
    <w:rsid w:val="004144E3"/>
    <w:rsid w:val="00414807"/>
    <w:rsid w:val="004148F5"/>
    <w:rsid w:val="00414B2D"/>
    <w:rsid w:val="00414BE5"/>
    <w:rsid w:val="004153A6"/>
    <w:rsid w:val="004154ED"/>
    <w:rsid w:val="00415634"/>
    <w:rsid w:val="00415660"/>
    <w:rsid w:val="00415796"/>
    <w:rsid w:val="004157BD"/>
    <w:rsid w:val="004158B4"/>
    <w:rsid w:val="004159D1"/>
    <w:rsid w:val="004159E0"/>
    <w:rsid w:val="00415E28"/>
    <w:rsid w:val="00415ED6"/>
    <w:rsid w:val="00416190"/>
    <w:rsid w:val="0041626C"/>
    <w:rsid w:val="00416433"/>
    <w:rsid w:val="0041652A"/>
    <w:rsid w:val="0041678B"/>
    <w:rsid w:val="00416D26"/>
    <w:rsid w:val="00416E9D"/>
    <w:rsid w:val="00416F3D"/>
    <w:rsid w:val="004171D6"/>
    <w:rsid w:val="004172E9"/>
    <w:rsid w:val="0041733C"/>
    <w:rsid w:val="004173E3"/>
    <w:rsid w:val="0041740D"/>
    <w:rsid w:val="0041755A"/>
    <w:rsid w:val="004175B6"/>
    <w:rsid w:val="004176A2"/>
    <w:rsid w:val="00417827"/>
    <w:rsid w:val="00417ACD"/>
    <w:rsid w:val="00417ACE"/>
    <w:rsid w:val="00417B82"/>
    <w:rsid w:val="00417C3C"/>
    <w:rsid w:val="00420108"/>
    <w:rsid w:val="00420191"/>
    <w:rsid w:val="0042060C"/>
    <w:rsid w:val="004206E3"/>
    <w:rsid w:val="004209A0"/>
    <w:rsid w:val="004209D3"/>
    <w:rsid w:val="00420C84"/>
    <w:rsid w:val="00420C8F"/>
    <w:rsid w:val="00420DBE"/>
    <w:rsid w:val="00420DDC"/>
    <w:rsid w:val="00420E72"/>
    <w:rsid w:val="00420F8D"/>
    <w:rsid w:val="00421084"/>
    <w:rsid w:val="00421122"/>
    <w:rsid w:val="00421345"/>
    <w:rsid w:val="0042143B"/>
    <w:rsid w:val="00421568"/>
    <w:rsid w:val="00421985"/>
    <w:rsid w:val="0042199D"/>
    <w:rsid w:val="00421AE2"/>
    <w:rsid w:val="00421B5B"/>
    <w:rsid w:val="00421D67"/>
    <w:rsid w:val="00421E92"/>
    <w:rsid w:val="004220A2"/>
    <w:rsid w:val="0042223C"/>
    <w:rsid w:val="0042271D"/>
    <w:rsid w:val="004227FA"/>
    <w:rsid w:val="0042289F"/>
    <w:rsid w:val="0042294F"/>
    <w:rsid w:val="0042298D"/>
    <w:rsid w:val="00422BA0"/>
    <w:rsid w:val="00422FC7"/>
    <w:rsid w:val="00423025"/>
    <w:rsid w:val="004231BE"/>
    <w:rsid w:val="0042356F"/>
    <w:rsid w:val="00423576"/>
    <w:rsid w:val="00423B06"/>
    <w:rsid w:val="00423E42"/>
    <w:rsid w:val="004240A7"/>
    <w:rsid w:val="004242A1"/>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586"/>
    <w:rsid w:val="00430AD1"/>
    <w:rsid w:val="00430B2E"/>
    <w:rsid w:val="00430F03"/>
    <w:rsid w:val="00431009"/>
    <w:rsid w:val="0043111D"/>
    <w:rsid w:val="0043148A"/>
    <w:rsid w:val="00431655"/>
    <w:rsid w:val="004316BB"/>
    <w:rsid w:val="00431C16"/>
    <w:rsid w:val="00431ECC"/>
    <w:rsid w:val="004321B1"/>
    <w:rsid w:val="004322D8"/>
    <w:rsid w:val="004322EB"/>
    <w:rsid w:val="0043233F"/>
    <w:rsid w:val="004329D2"/>
    <w:rsid w:val="004334BE"/>
    <w:rsid w:val="0043350E"/>
    <w:rsid w:val="004336F3"/>
    <w:rsid w:val="00433792"/>
    <w:rsid w:val="0043398F"/>
    <w:rsid w:val="00433DF8"/>
    <w:rsid w:val="0043407F"/>
    <w:rsid w:val="004340B3"/>
    <w:rsid w:val="004340F4"/>
    <w:rsid w:val="0043459C"/>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37D99"/>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7F5"/>
    <w:rsid w:val="00443B1F"/>
    <w:rsid w:val="00443CC2"/>
    <w:rsid w:val="00444329"/>
    <w:rsid w:val="00444341"/>
    <w:rsid w:val="004444B1"/>
    <w:rsid w:val="004446C1"/>
    <w:rsid w:val="0044478E"/>
    <w:rsid w:val="0044483B"/>
    <w:rsid w:val="00444986"/>
    <w:rsid w:val="00444DF9"/>
    <w:rsid w:val="0044506A"/>
    <w:rsid w:val="0044572B"/>
    <w:rsid w:val="004457A2"/>
    <w:rsid w:val="00445812"/>
    <w:rsid w:val="00445847"/>
    <w:rsid w:val="00445A60"/>
    <w:rsid w:val="00445C26"/>
    <w:rsid w:val="00445D17"/>
    <w:rsid w:val="00445EE6"/>
    <w:rsid w:val="00446048"/>
    <w:rsid w:val="004463A3"/>
    <w:rsid w:val="0044696D"/>
    <w:rsid w:val="004469B6"/>
    <w:rsid w:val="00447195"/>
    <w:rsid w:val="004471D0"/>
    <w:rsid w:val="0044721F"/>
    <w:rsid w:val="00447660"/>
    <w:rsid w:val="00447727"/>
    <w:rsid w:val="00447B1A"/>
    <w:rsid w:val="00447B83"/>
    <w:rsid w:val="0045002D"/>
    <w:rsid w:val="004504BC"/>
    <w:rsid w:val="004508F5"/>
    <w:rsid w:val="00450A2B"/>
    <w:rsid w:val="00450BD8"/>
    <w:rsid w:val="00450F06"/>
    <w:rsid w:val="00451125"/>
    <w:rsid w:val="004516B7"/>
    <w:rsid w:val="00451D99"/>
    <w:rsid w:val="00451FBC"/>
    <w:rsid w:val="0045217A"/>
    <w:rsid w:val="0045222D"/>
    <w:rsid w:val="0045245C"/>
    <w:rsid w:val="0045295B"/>
    <w:rsid w:val="004529B3"/>
    <w:rsid w:val="00452AB1"/>
    <w:rsid w:val="00452CF5"/>
    <w:rsid w:val="00452D1F"/>
    <w:rsid w:val="004533A9"/>
    <w:rsid w:val="00453B89"/>
    <w:rsid w:val="00453CFF"/>
    <w:rsid w:val="00453EA9"/>
    <w:rsid w:val="00453EB0"/>
    <w:rsid w:val="00453F1E"/>
    <w:rsid w:val="00454211"/>
    <w:rsid w:val="004548A8"/>
    <w:rsid w:val="004549E0"/>
    <w:rsid w:val="00454AFA"/>
    <w:rsid w:val="00454DFD"/>
    <w:rsid w:val="004551E2"/>
    <w:rsid w:val="004551F1"/>
    <w:rsid w:val="00455508"/>
    <w:rsid w:val="004557F2"/>
    <w:rsid w:val="00455BA2"/>
    <w:rsid w:val="004564DD"/>
    <w:rsid w:val="00456C3A"/>
    <w:rsid w:val="00457091"/>
    <w:rsid w:val="0045738C"/>
    <w:rsid w:val="0045739A"/>
    <w:rsid w:val="0045741C"/>
    <w:rsid w:val="004576BD"/>
    <w:rsid w:val="0045781E"/>
    <w:rsid w:val="0045793E"/>
    <w:rsid w:val="004579A2"/>
    <w:rsid w:val="004601FF"/>
    <w:rsid w:val="0046036D"/>
    <w:rsid w:val="0046056A"/>
    <w:rsid w:val="00460577"/>
    <w:rsid w:val="00460894"/>
    <w:rsid w:val="00460969"/>
    <w:rsid w:val="00460D84"/>
    <w:rsid w:val="0046183F"/>
    <w:rsid w:val="004619D2"/>
    <w:rsid w:val="00461A0C"/>
    <w:rsid w:val="00461ABB"/>
    <w:rsid w:val="00461DD7"/>
    <w:rsid w:val="0046213C"/>
    <w:rsid w:val="004621AE"/>
    <w:rsid w:val="004622C4"/>
    <w:rsid w:val="004626C2"/>
    <w:rsid w:val="004627E8"/>
    <w:rsid w:val="00462A3E"/>
    <w:rsid w:val="00462ABC"/>
    <w:rsid w:val="00462EC7"/>
    <w:rsid w:val="00462ED3"/>
    <w:rsid w:val="0046318F"/>
    <w:rsid w:val="004637A2"/>
    <w:rsid w:val="00463961"/>
    <w:rsid w:val="00463A60"/>
    <w:rsid w:val="00463D60"/>
    <w:rsid w:val="00464395"/>
    <w:rsid w:val="004645DC"/>
    <w:rsid w:val="0046465E"/>
    <w:rsid w:val="004646DB"/>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6785D"/>
    <w:rsid w:val="00467B38"/>
    <w:rsid w:val="0047004A"/>
    <w:rsid w:val="004701B5"/>
    <w:rsid w:val="00470306"/>
    <w:rsid w:val="0047081D"/>
    <w:rsid w:val="00470E22"/>
    <w:rsid w:val="00470F4E"/>
    <w:rsid w:val="00471621"/>
    <w:rsid w:val="00471925"/>
    <w:rsid w:val="0047198A"/>
    <w:rsid w:val="00471A6F"/>
    <w:rsid w:val="00471ACE"/>
    <w:rsid w:val="00471BD2"/>
    <w:rsid w:val="0047226A"/>
    <w:rsid w:val="004728E4"/>
    <w:rsid w:val="00472930"/>
    <w:rsid w:val="004729D2"/>
    <w:rsid w:val="00472A13"/>
    <w:rsid w:val="00472A29"/>
    <w:rsid w:val="004733FB"/>
    <w:rsid w:val="0047366B"/>
    <w:rsid w:val="00473E58"/>
    <w:rsid w:val="00474243"/>
    <w:rsid w:val="0047448C"/>
    <w:rsid w:val="004744AF"/>
    <w:rsid w:val="0047461D"/>
    <w:rsid w:val="004747B8"/>
    <w:rsid w:val="00474874"/>
    <w:rsid w:val="00474B7E"/>
    <w:rsid w:val="00475121"/>
    <w:rsid w:val="0047519F"/>
    <w:rsid w:val="00475398"/>
    <w:rsid w:val="00475613"/>
    <w:rsid w:val="004756E6"/>
    <w:rsid w:val="00475B6B"/>
    <w:rsid w:val="00475C9C"/>
    <w:rsid w:val="00475D58"/>
    <w:rsid w:val="00475DAB"/>
    <w:rsid w:val="00475E68"/>
    <w:rsid w:val="00475EB0"/>
    <w:rsid w:val="00475F31"/>
    <w:rsid w:val="00475F8E"/>
    <w:rsid w:val="00475FFE"/>
    <w:rsid w:val="00476201"/>
    <w:rsid w:val="00476683"/>
    <w:rsid w:val="004769BE"/>
    <w:rsid w:val="00476F2B"/>
    <w:rsid w:val="00477068"/>
    <w:rsid w:val="004770B1"/>
    <w:rsid w:val="004773EC"/>
    <w:rsid w:val="004773FF"/>
    <w:rsid w:val="00477450"/>
    <w:rsid w:val="0047751D"/>
    <w:rsid w:val="00477602"/>
    <w:rsid w:val="00477734"/>
    <w:rsid w:val="00477952"/>
    <w:rsid w:val="00477EBF"/>
    <w:rsid w:val="0048001F"/>
    <w:rsid w:val="00480819"/>
    <w:rsid w:val="0048099B"/>
    <w:rsid w:val="00480B22"/>
    <w:rsid w:val="00480DF8"/>
    <w:rsid w:val="00481621"/>
    <w:rsid w:val="00481A6D"/>
    <w:rsid w:val="00481CDC"/>
    <w:rsid w:val="00481DDB"/>
    <w:rsid w:val="0048288D"/>
    <w:rsid w:val="00482DE1"/>
    <w:rsid w:val="0048371A"/>
    <w:rsid w:val="00483891"/>
    <w:rsid w:val="00484482"/>
    <w:rsid w:val="004845C0"/>
    <w:rsid w:val="0048473E"/>
    <w:rsid w:val="00484820"/>
    <w:rsid w:val="00484F22"/>
    <w:rsid w:val="00485040"/>
    <w:rsid w:val="0048530A"/>
    <w:rsid w:val="00485383"/>
    <w:rsid w:val="004854A2"/>
    <w:rsid w:val="00485597"/>
    <w:rsid w:val="004856AE"/>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CF2"/>
    <w:rsid w:val="00490F46"/>
    <w:rsid w:val="0049136B"/>
    <w:rsid w:val="004914C8"/>
    <w:rsid w:val="00491559"/>
    <w:rsid w:val="0049173A"/>
    <w:rsid w:val="0049180D"/>
    <w:rsid w:val="00491A1C"/>
    <w:rsid w:val="00491C1C"/>
    <w:rsid w:val="00491C23"/>
    <w:rsid w:val="0049204F"/>
    <w:rsid w:val="004921A7"/>
    <w:rsid w:val="00492203"/>
    <w:rsid w:val="004922E8"/>
    <w:rsid w:val="00492399"/>
    <w:rsid w:val="004924EB"/>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94"/>
    <w:rsid w:val="004A0F50"/>
    <w:rsid w:val="004A116F"/>
    <w:rsid w:val="004A1AD2"/>
    <w:rsid w:val="004A20D9"/>
    <w:rsid w:val="004A2477"/>
    <w:rsid w:val="004A252E"/>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6C1"/>
    <w:rsid w:val="004A68A1"/>
    <w:rsid w:val="004A6920"/>
    <w:rsid w:val="004A6D93"/>
    <w:rsid w:val="004A72FF"/>
    <w:rsid w:val="004A7342"/>
    <w:rsid w:val="004A734A"/>
    <w:rsid w:val="004A753E"/>
    <w:rsid w:val="004A7826"/>
    <w:rsid w:val="004A787B"/>
    <w:rsid w:val="004B0346"/>
    <w:rsid w:val="004B05E4"/>
    <w:rsid w:val="004B098C"/>
    <w:rsid w:val="004B09EF"/>
    <w:rsid w:val="004B0EF9"/>
    <w:rsid w:val="004B136C"/>
    <w:rsid w:val="004B1394"/>
    <w:rsid w:val="004B1523"/>
    <w:rsid w:val="004B1AA7"/>
    <w:rsid w:val="004B1AB6"/>
    <w:rsid w:val="004B1F2A"/>
    <w:rsid w:val="004B278B"/>
    <w:rsid w:val="004B29A7"/>
    <w:rsid w:val="004B2C78"/>
    <w:rsid w:val="004B2CD1"/>
    <w:rsid w:val="004B2D84"/>
    <w:rsid w:val="004B32A5"/>
    <w:rsid w:val="004B32ED"/>
    <w:rsid w:val="004B3381"/>
    <w:rsid w:val="004B3863"/>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DCC"/>
    <w:rsid w:val="004B4EEB"/>
    <w:rsid w:val="004B5186"/>
    <w:rsid w:val="004B5271"/>
    <w:rsid w:val="004B539D"/>
    <w:rsid w:val="004B5504"/>
    <w:rsid w:val="004B55CA"/>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A03"/>
    <w:rsid w:val="004C1C23"/>
    <w:rsid w:val="004C1C9C"/>
    <w:rsid w:val="004C1D9A"/>
    <w:rsid w:val="004C1DA3"/>
    <w:rsid w:val="004C207E"/>
    <w:rsid w:val="004C2146"/>
    <w:rsid w:val="004C216D"/>
    <w:rsid w:val="004C2246"/>
    <w:rsid w:val="004C26E3"/>
    <w:rsid w:val="004C288C"/>
    <w:rsid w:val="004C28FA"/>
    <w:rsid w:val="004C2A0F"/>
    <w:rsid w:val="004C2B83"/>
    <w:rsid w:val="004C2CB5"/>
    <w:rsid w:val="004C2F39"/>
    <w:rsid w:val="004C2F77"/>
    <w:rsid w:val="004C31F2"/>
    <w:rsid w:val="004C3259"/>
    <w:rsid w:val="004C327A"/>
    <w:rsid w:val="004C38D1"/>
    <w:rsid w:val="004C3936"/>
    <w:rsid w:val="004C39C5"/>
    <w:rsid w:val="004C39E7"/>
    <w:rsid w:val="004C3A36"/>
    <w:rsid w:val="004C3BF4"/>
    <w:rsid w:val="004C3DF8"/>
    <w:rsid w:val="004C4053"/>
    <w:rsid w:val="004C419A"/>
    <w:rsid w:val="004C41B4"/>
    <w:rsid w:val="004C4221"/>
    <w:rsid w:val="004C4AEB"/>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0FD5"/>
    <w:rsid w:val="004D1339"/>
    <w:rsid w:val="004D13C4"/>
    <w:rsid w:val="004D146E"/>
    <w:rsid w:val="004D1533"/>
    <w:rsid w:val="004D15AA"/>
    <w:rsid w:val="004D1970"/>
    <w:rsid w:val="004D1ADC"/>
    <w:rsid w:val="004D1BC0"/>
    <w:rsid w:val="004D1BFB"/>
    <w:rsid w:val="004D1D35"/>
    <w:rsid w:val="004D20B4"/>
    <w:rsid w:val="004D20DB"/>
    <w:rsid w:val="004D2228"/>
    <w:rsid w:val="004D23F3"/>
    <w:rsid w:val="004D2771"/>
    <w:rsid w:val="004D277D"/>
    <w:rsid w:val="004D2AA1"/>
    <w:rsid w:val="004D3032"/>
    <w:rsid w:val="004D33C2"/>
    <w:rsid w:val="004D33E3"/>
    <w:rsid w:val="004D34FF"/>
    <w:rsid w:val="004D358B"/>
    <w:rsid w:val="004D3BC9"/>
    <w:rsid w:val="004D3EDF"/>
    <w:rsid w:val="004D40C6"/>
    <w:rsid w:val="004D4583"/>
    <w:rsid w:val="004D4686"/>
    <w:rsid w:val="004D4739"/>
    <w:rsid w:val="004D47C9"/>
    <w:rsid w:val="004D4A42"/>
    <w:rsid w:val="004D4D81"/>
    <w:rsid w:val="004D54FB"/>
    <w:rsid w:val="004D56AD"/>
    <w:rsid w:val="004D57A7"/>
    <w:rsid w:val="004D59DC"/>
    <w:rsid w:val="004D5D20"/>
    <w:rsid w:val="004D5F13"/>
    <w:rsid w:val="004D63C1"/>
    <w:rsid w:val="004D682E"/>
    <w:rsid w:val="004D68FB"/>
    <w:rsid w:val="004D6DAF"/>
    <w:rsid w:val="004D72FF"/>
    <w:rsid w:val="004D790D"/>
    <w:rsid w:val="004D7C1E"/>
    <w:rsid w:val="004E024D"/>
    <w:rsid w:val="004E0294"/>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3D1A"/>
    <w:rsid w:val="004E447F"/>
    <w:rsid w:val="004E4564"/>
    <w:rsid w:val="004E464A"/>
    <w:rsid w:val="004E466F"/>
    <w:rsid w:val="004E47DA"/>
    <w:rsid w:val="004E49C3"/>
    <w:rsid w:val="004E4EF3"/>
    <w:rsid w:val="004E5318"/>
    <w:rsid w:val="004E5564"/>
    <w:rsid w:val="004E557D"/>
    <w:rsid w:val="004E55C3"/>
    <w:rsid w:val="004E565E"/>
    <w:rsid w:val="004E594F"/>
    <w:rsid w:val="004E5D79"/>
    <w:rsid w:val="004E61D8"/>
    <w:rsid w:val="004E6370"/>
    <w:rsid w:val="004E6703"/>
    <w:rsid w:val="004E6E84"/>
    <w:rsid w:val="004E73DE"/>
    <w:rsid w:val="004E77EF"/>
    <w:rsid w:val="004E7976"/>
    <w:rsid w:val="004E79DC"/>
    <w:rsid w:val="004E7D59"/>
    <w:rsid w:val="004E7DE0"/>
    <w:rsid w:val="004E7EC8"/>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51C"/>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CCD"/>
    <w:rsid w:val="004F7DE3"/>
    <w:rsid w:val="0050038C"/>
    <w:rsid w:val="005003DB"/>
    <w:rsid w:val="005004D5"/>
    <w:rsid w:val="00500638"/>
    <w:rsid w:val="00500AB1"/>
    <w:rsid w:val="00500B5D"/>
    <w:rsid w:val="00501219"/>
    <w:rsid w:val="00501606"/>
    <w:rsid w:val="005019B0"/>
    <w:rsid w:val="00501BEC"/>
    <w:rsid w:val="0050203F"/>
    <w:rsid w:val="0050210B"/>
    <w:rsid w:val="00502B04"/>
    <w:rsid w:val="00502BBF"/>
    <w:rsid w:val="00502E00"/>
    <w:rsid w:val="00502F42"/>
    <w:rsid w:val="00503115"/>
    <w:rsid w:val="005035BD"/>
    <w:rsid w:val="00503921"/>
    <w:rsid w:val="00504215"/>
    <w:rsid w:val="005045C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959"/>
    <w:rsid w:val="00507B52"/>
    <w:rsid w:val="00507BA1"/>
    <w:rsid w:val="00507BEC"/>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680"/>
    <w:rsid w:val="00512961"/>
    <w:rsid w:val="0051342E"/>
    <w:rsid w:val="00513576"/>
    <w:rsid w:val="00513698"/>
    <w:rsid w:val="005137DC"/>
    <w:rsid w:val="005139A7"/>
    <w:rsid w:val="00513AAB"/>
    <w:rsid w:val="00513D08"/>
    <w:rsid w:val="00513E2D"/>
    <w:rsid w:val="00514382"/>
    <w:rsid w:val="005144A9"/>
    <w:rsid w:val="00514955"/>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49"/>
    <w:rsid w:val="0052121E"/>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3D57"/>
    <w:rsid w:val="00524024"/>
    <w:rsid w:val="005240D7"/>
    <w:rsid w:val="00524204"/>
    <w:rsid w:val="0052438F"/>
    <w:rsid w:val="0052460D"/>
    <w:rsid w:val="00524823"/>
    <w:rsid w:val="00524DE7"/>
    <w:rsid w:val="00524F09"/>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55"/>
    <w:rsid w:val="00530470"/>
    <w:rsid w:val="00530553"/>
    <w:rsid w:val="00530583"/>
    <w:rsid w:val="0053084F"/>
    <w:rsid w:val="005308A3"/>
    <w:rsid w:val="005312BA"/>
    <w:rsid w:val="00531530"/>
    <w:rsid w:val="0053197A"/>
    <w:rsid w:val="005319D6"/>
    <w:rsid w:val="005319F8"/>
    <w:rsid w:val="00531A8F"/>
    <w:rsid w:val="00531FD1"/>
    <w:rsid w:val="005323AD"/>
    <w:rsid w:val="005326DD"/>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A72"/>
    <w:rsid w:val="00535BE9"/>
    <w:rsid w:val="00535D21"/>
    <w:rsid w:val="00535DA0"/>
    <w:rsid w:val="00536109"/>
    <w:rsid w:val="00536149"/>
    <w:rsid w:val="005362E4"/>
    <w:rsid w:val="005363D1"/>
    <w:rsid w:val="00536543"/>
    <w:rsid w:val="0053663C"/>
    <w:rsid w:val="00536DED"/>
    <w:rsid w:val="00536E22"/>
    <w:rsid w:val="00536ECF"/>
    <w:rsid w:val="0053718A"/>
    <w:rsid w:val="005371F6"/>
    <w:rsid w:val="0053735D"/>
    <w:rsid w:val="00537495"/>
    <w:rsid w:val="00537AB0"/>
    <w:rsid w:val="00537D79"/>
    <w:rsid w:val="00540388"/>
    <w:rsid w:val="005403D4"/>
    <w:rsid w:val="00540549"/>
    <w:rsid w:val="00540660"/>
    <w:rsid w:val="005409C8"/>
    <w:rsid w:val="00540CAD"/>
    <w:rsid w:val="00540E49"/>
    <w:rsid w:val="00540ECB"/>
    <w:rsid w:val="00540FE4"/>
    <w:rsid w:val="00541148"/>
    <w:rsid w:val="005414C0"/>
    <w:rsid w:val="005415EE"/>
    <w:rsid w:val="00541630"/>
    <w:rsid w:val="005417A9"/>
    <w:rsid w:val="00541A53"/>
    <w:rsid w:val="00541C8E"/>
    <w:rsid w:val="00541D66"/>
    <w:rsid w:val="00541E1E"/>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8FB"/>
    <w:rsid w:val="00544A09"/>
    <w:rsid w:val="00544C16"/>
    <w:rsid w:val="00544C44"/>
    <w:rsid w:val="00544DD9"/>
    <w:rsid w:val="00544F2F"/>
    <w:rsid w:val="0054518B"/>
    <w:rsid w:val="00545206"/>
    <w:rsid w:val="00545335"/>
    <w:rsid w:val="0054539C"/>
    <w:rsid w:val="00545477"/>
    <w:rsid w:val="00545479"/>
    <w:rsid w:val="00545825"/>
    <w:rsid w:val="00545A6B"/>
    <w:rsid w:val="00545A96"/>
    <w:rsid w:val="00545EC6"/>
    <w:rsid w:val="00546020"/>
    <w:rsid w:val="00546131"/>
    <w:rsid w:val="00546235"/>
    <w:rsid w:val="005465C4"/>
    <w:rsid w:val="005468D9"/>
    <w:rsid w:val="005469B1"/>
    <w:rsid w:val="00546AF9"/>
    <w:rsid w:val="00546B67"/>
    <w:rsid w:val="00546EE0"/>
    <w:rsid w:val="00546F0D"/>
    <w:rsid w:val="005471CC"/>
    <w:rsid w:val="0054744F"/>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497"/>
    <w:rsid w:val="0055394C"/>
    <w:rsid w:val="00553C30"/>
    <w:rsid w:val="00553C90"/>
    <w:rsid w:val="005540D7"/>
    <w:rsid w:val="005545BA"/>
    <w:rsid w:val="0055461F"/>
    <w:rsid w:val="00554B1A"/>
    <w:rsid w:val="00554BB9"/>
    <w:rsid w:val="00554D67"/>
    <w:rsid w:val="00554DB3"/>
    <w:rsid w:val="00554DBE"/>
    <w:rsid w:val="00554E42"/>
    <w:rsid w:val="00555191"/>
    <w:rsid w:val="005558D5"/>
    <w:rsid w:val="00555B97"/>
    <w:rsid w:val="00555CA4"/>
    <w:rsid w:val="00555CDC"/>
    <w:rsid w:val="00555FE9"/>
    <w:rsid w:val="0055619C"/>
    <w:rsid w:val="00556387"/>
    <w:rsid w:val="0055638F"/>
    <w:rsid w:val="0055663A"/>
    <w:rsid w:val="0055697B"/>
    <w:rsid w:val="00556B82"/>
    <w:rsid w:val="00556C31"/>
    <w:rsid w:val="00556DB2"/>
    <w:rsid w:val="00557027"/>
    <w:rsid w:val="0055740B"/>
    <w:rsid w:val="00557610"/>
    <w:rsid w:val="0055763F"/>
    <w:rsid w:val="005577E5"/>
    <w:rsid w:val="00557864"/>
    <w:rsid w:val="005578C7"/>
    <w:rsid w:val="00557987"/>
    <w:rsid w:val="00560295"/>
    <w:rsid w:val="005602A9"/>
    <w:rsid w:val="0056035E"/>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576"/>
    <w:rsid w:val="0056357F"/>
    <w:rsid w:val="005636B3"/>
    <w:rsid w:val="00563D28"/>
    <w:rsid w:val="00563DD8"/>
    <w:rsid w:val="0056411D"/>
    <w:rsid w:val="005642A9"/>
    <w:rsid w:val="0056490C"/>
    <w:rsid w:val="00564B5F"/>
    <w:rsid w:val="00564B80"/>
    <w:rsid w:val="00564C53"/>
    <w:rsid w:val="00564E8C"/>
    <w:rsid w:val="005650E6"/>
    <w:rsid w:val="00565282"/>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C9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076"/>
    <w:rsid w:val="0057427C"/>
    <w:rsid w:val="005748B2"/>
    <w:rsid w:val="00574D8D"/>
    <w:rsid w:val="00575399"/>
    <w:rsid w:val="0057539D"/>
    <w:rsid w:val="005756CA"/>
    <w:rsid w:val="00575CFF"/>
    <w:rsid w:val="00575E44"/>
    <w:rsid w:val="00575F3D"/>
    <w:rsid w:val="00576052"/>
    <w:rsid w:val="0057684E"/>
    <w:rsid w:val="0057693B"/>
    <w:rsid w:val="00576D6E"/>
    <w:rsid w:val="005770CF"/>
    <w:rsid w:val="00577541"/>
    <w:rsid w:val="005775FF"/>
    <w:rsid w:val="005776CD"/>
    <w:rsid w:val="005776D6"/>
    <w:rsid w:val="005777DB"/>
    <w:rsid w:val="00577985"/>
    <w:rsid w:val="00577AA6"/>
    <w:rsid w:val="0058014C"/>
    <w:rsid w:val="005801CE"/>
    <w:rsid w:val="0058041D"/>
    <w:rsid w:val="0058067E"/>
    <w:rsid w:val="00580A2F"/>
    <w:rsid w:val="00580B88"/>
    <w:rsid w:val="005811AA"/>
    <w:rsid w:val="0058139D"/>
    <w:rsid w:val="00581506"/>
    <w:rsid w:val="0058173A"/>
    <w:rsid w:val="00581F6C"/>
    <w:rsid w:val="00582334"/>
    <w:rsid w:val="005824A9"/>
    <w:rsid w:val="005830D7"/>
    <w:rsid w:val="005834BD"/>
    <w:rsid w:val="00583662"/>
    <w:rsid w:val="00583C34"/>
    <w:rsid w:val="00583C71"/>
    <w:rsid w:val="00583E43"/>
    <w:rsid w:val="00583FA1"/>
    <w:rsid w:val="005843CC"/>
    <w:rsid w:val="0058444E"/>
    <w:rsid w:val="00584498"/>
    <w:rsid w:val="005844F3"/>
    <w:rsid w:val="00584B10"/>
    <w:rsid w:val="00584BA6"/>
    <w:rsid w:val="00584D27"/>
    <w:rsid w:val="00584E9B"/>
    <w:rsid w:val="00584F56"/>
    <w:rsid w:val="00585280"/>
    <w:rsid w:val="005855AD"/>
    <w:rsid w:val="00585A6C"/>
    <w:rsid w:val="00585C3D"/>
    <w:rsid w:val="00586080"/>
    <w:rsid w:val="00586314"/>
    <w:rsid w:val="005867B4"/>
    <w:rsid w:val="0058683A"/>
    <w:rsid w:val="005868D2"/>
    <w:rsid w:val="00586F3E"/>
    <w:rsid w:val="00586F8E"/>
    <w:rsid w:val="005871A3"/>
    <w:rsid w:val="005871B9"/>
    <w:rsid w:val="00587645"/>
    <w:rsid w:val="00587C3B"/>
    <w:rsid w:val="00587C47"/>
    <w:rsid w:val="00587D8B"/>
    <w:rsid w:val="005900CF"/>
    <w:rsid w:val="00590265"/>
    <w:rsid w:val="00590511"/>
    <w:rsid w:val="0059069F"/>
    <w:rsid w:val="00590E71"/>
    <w:rsid w:val="00590FA3"/>
    <w:rsid w:val="00591047"/>
    <w:rsid w:val="00591178"/>
    <w:rsid w:val="005911EA"/>
    <w:rsid w:val="0059120F"/>
    <w:rsid w:val="005917B3"/>
    <w:rsid w:val="00591844"/>
    <w:rsid w:val="0059192A"/>
    <w:rsid w:val="00591CD9"/>
    <w:rsid w:val="00592291"/>
    <w:rsid w:val="0059259D"/>
    <w:rsid w:val="00592AB6"/>
    <w:rsid w:val="00593070"/>
    <w:rsid w:val="00593337"/>
    <w:rsid w:val="0059338C"/>
    <w:rsid w:val="005933F1"/>
    <w:rsid w:val="005937EB"/>
    <w:rsid w:val="005940DA"/>
    <w:rsid w:val="00594461"/>
    <w:rsid w:val="00594672"/>
    <w:rsid w:val="0059470B"/>
    <w:rsid w:val="0059475C"/>
    <w:rsid w:val="00594A9F"/>
    <w:rsid w:val="00594D26"/>
    <w:rsid w:val="00594E12"/>
    <w:rsid w:val="00595186"/>
    <w:rsid w:val="0059534E"/>
    <w:rsid w:val="0059548D"/>
    <w:rsid w:val="005954C3"/>
    <w:rsid w:val="0059578A"/>
    <w:rsid w:val="005958B8"/>
    <w:rsid w:val="00595A12"/>
    <w:rsid w:val="00595B01"/>
    <w:rsid w:val="0059606B"/>
    <w:rsid w:val="005963CA"/>
    <w:rsid w:val="00596407"/>
    <w:rsid w:val="0059665C"/>
    <w:rsid w:val="00596B28"/>
    <w:rsid w:val="00596C16"/>
    <w:rsid w:val="005974C6"/>
    <w:rsid w:val="005975D7"/>
    <w:rsid w:val="00597776"/>
    <w:rsid w:val="005979B3"/>
    <w:rsid w:val="00597BCB"/>
    <w:rsid w:val="00597CDD"/>
    <w:rsid w:val="00597D2B"/>
    <w:rsid w:val="00597E74"/>
    <w:rsid w:val="005A0247"/>
    <w:rsid w:val="005A0494"/>
    <w:rsid w:val="005A05E8"/>
    <w:rsid w:val="005A06C1"/>
    <w:rsid w:val="005A095B"/>
    <w:rsid w:val="005A0B68"/>
    <w:rsid w:val="005A0BD2"/>
    <w:rsid w:val="005A0BFA"/>
    <w:rsid w:val="005A0CD9"/>
    <w:rsid w:val="005A0D72"/>
    <w:rsid w:val="005A128E"/>
    <w:rsid w:val="005A13C6"/>
    <w:rsid w:val="005A1762"/>
    <w:rsid w:val="005A19E9"/>
    <w:rsid w:val="005A1FDC"/>
    <w:rsid w:val="005A2216"/>
    <w:rsid w:val="005A240A"/>
    <w:rsid w:val="005A251E"/>
    <w:rsid w:val="005A2540"/>
    <w:rsid w:val="005A2668"/>
    <w:rsid w:val="005A2680"/>
    <w:rsid w:val="005A287F"/>
    <w:rsid w:val="005A28E8"/>
    <w:rsid w:val="005A2B3E"/>
    <w:rsid w:val="005A2D0F"/>
    <w:rsid w:val="005A2D6F"/>
    <w:rsid w:val="005A2EE0"/>
    <w:rsid w:val="005A2FCF"/>
    <w:rsid w:val="005A36CE"/>
    <w:rsid w:val="005A3D42"/>
    <w:rsid w:val="005A3DD4"/>
    <w:rsid w:val="005A3E43"/>
    <w:rsid w:val="005A3F7A"/>
    <w:rsid w:val="005A4131"/>
    <w:rsid w:val="005A48C6"/>
    <w:rsid w:val="005A4B49"/>
    <w:rsid w:val="005A4BEB"/>
    <w:rsid w:val="005A4E23"/>
    <w:rsid w:val="005A4E34"/>
    <w:rsid w:val="005A4E3B"/>
    <w:rsid w:val="005A518D"/>
    <w:rsid w:val="005A5271"/>
    <w:rsid w:val="005A5519"/>
    <w:rsid w:val="005A5655"/>
    <w:rsid w:val="005A568C"/>
    <w:rsid w:val="005A57DE"/>
    <w:rsid w:val="005A58E7"/>
    <w:rsid w:val="005A5A50"/>
    <w:rsid w:val="005A648D"/>
    <w:rsid w:val="005A6657"/>
    <w:rsid w:val="005A6680"/>
    <w:rsid w:val="005A6951"/>
    <w:rsid w:val="005A6D4F"/>
    <w:rsid w:val="005A705C"/>
    <w:rsid w:val="005A7713"/>
    <w:rsid w:val="005A77BC"/>
    <w:rsid w:val="005A7971"/>
    <w:rsid w:val="005A79DB"/>
    <w:rsid w:val="005A7DDB"/>
    <w:rsid w:val="005A7E53"/>
    <w:rsid w:val="005B006B"/>
    <w:rsid w:val="005B03F7"/>
    <w:rsid w:val="005B059C"/>
    <w:rsid w:val="005B05C0"/>
    <w:rsid w:val="005B08CC"/>
    <w:rsid w:val="005B09AC"/>
    <w:rsid w:val="005B0A59"/>
    <w:rsid w:val="005B1380"/>
    <w:rsid w:val="005B15B9"/>
    <w:rsid w:val="005B1600"/>
    <w:rsid w:val="005B1692"/>
    <w:rsid w:val="005B19D0"/>
    <w:rsid w:val="005B1AC7"/>
    <w:rsid w:val="005B2433"/>
    <w:rsid w:val="005B24AB"/>
    <w:rsid w:val="005B24FF"/>
    <w:rsid w:val="005B2C74"/>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BE0"/>
    <w:rsid w:val="005B5C85"/>
    <w:rsid w:val="005B648A"/>
    <w:rsid w:val="005B66AD"/>
    <w:rsid w:val="005B68C1"/>
    <w:rsid w:val="005B69A3"/>
    <w:rsid w:val="005B7006"/>
    <w:rsid w:val="005B73A1"/>
    <w:rsid w:val="005B74B0"/>
    <w:rsid w:val="005B75C4"/>
    <w:rsid w:val="005B7741"/>
    <w:rsid w:val="005B77C6"/>
    <w:rsid w:val="005C009B"/>
    <w:rsid w:val="005C0211"/>
    <w:rsid w:val="005C03E8"/>
    <w:rsid w:val="005C0969"/>
    <w:rsid w:val="005C0A17"/>
    <w:rsid w:val="005C0C60"/>
    <w:rsid w:val="005C0C81"/>
    <w:rsid w:val="005C0DFD"/>
    <w:rsid w:val="005C1072"/>
    <w:rsid w:val="005C16DB"/>
    <w:rsid w:val="005C1ADE"/>
    <w:rsid w:val="005C1C11"/>
    <w:rsid w:val="005C1CA2"/>
    <w:rsid w:val="005C1F09"/>
    <w:rsid w:val="005C1F50"/>
    <w:rsid w:val="005C1F77"/>
    <w:rsid w:val="005C2542"/>
    <w:rsid w:val="005C28E6"/>
    <w:rsid w:val="005C29D3"/>
    <w:rsid w:val="005C2A27"/>
    <w:rsid w:val="005C2A81"/>
    <w:rsid w:val="005C2CCB"/>
    <w:rsid w:val="005C3392"/>
    <w:rsid w:val="005C3834"/>
    <w:rsid w:val="005C3E0C"/>
    <w:rsid w:val="005C3EF7"/>
    <w:rsid w:val="005C3F06"/>
    <w:rsid w:val="005C4204"/>
    <w:rsid w:val="005C4364"/>
    <w:rsid w:val="005C43DA"/>
    <w:rsid w:val="005C485A"/>
    <w:rsid w:val="005C4CB5"/>
    <w:rsid w:val="005C4CEB"/>
    <w:rsid w:val="005C4DA2"/>
    <w:rsid w:val="005C531B"/>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6D0"/>
    <w:rsid w:val="005C7705"/>
    <w:rsid w:val="005C7AAE"/>
    <w:rsid w:val="005C7CEC"/>
    <w:rsid w:val="005C7E82"/>
    <w:rsid w:val="005C7EC5"/>
    <w:rsid w:val="005D0378"/>
    <w:rsid w:val="005D03CC"/>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9E5"/>
    <w:rsid w:val="005D4BE5"/>
    <w:rsid w:val="005D4F74"/>
    <w:rsid w:val="005D4F7E"/>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44D"/>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3F3"/>
    <w:rsid w:val="005E2554"/>
    <w:rsid w:val="005E2981"/>
    <w:rsid w:val="005E29CF"/>
    <w:rsid w:val="005E2C97"/>
    <w:rsid w:val="005E2EA5"/>
    <w:rsid w:val="005E2F0B"/>
    <w:rsid w:val="005E30BD"/>
    <w:rsid w:val="005E35BF"/>
    <w:rsid w:val="005E391D"/>
    <w:rsid w:val="005E3C7F"/>
    <w:rsid w:val="005E3DB5"/>
    <w:rsid w:val="005E3DDE"/>
    <w:rsid w:val="005E409C"/>
    <w:rsid w:val="005E41CE"/>
    <w:rsid w:val="005E44FB"/>
    <w:rsid w:val="005E4530"/>
    <w:rsid w:val="005E47AC"/>
    <w:rsid w:val="005E4D42"/>
    <w:rsid w:val="005E4FA3"/>
    <w:rsid w:val="005E4FC4"/>
    <w:rsid w:val="005E52ED"/>
    <w:rsid w:val="005E54AA"/>
    <w:rsid w:val="005E54E9"/>
    <w:rsid w:val="005E5522"/>
    <w:rsid w:val="005E5920"/>
    <w:rsid w:val="005E5976"/>
    <w:rsid w:val="005E5A1F"/>
    <w:rsid w:val="005E5B77"/>
    <w:rsid w:val="005E5D28"/>
    <w:rsid w:val="005E5D98"/>
    <w:rsid w:val="005E5DA5"/>
    <w:rsid w:val="005E608B"/>
    <w:rsid w:val="005E6501"/>
    <w:rsid w:val="005E6558"/>
    <w:rsid w:val="005E677C"/>
    <w:rsid w:val="005E69E0"/>
    <w:rsid w:val="005E69EC"/>
    <w:rsid w:val="005E6BC7"/>
    <w:rsid w:val="005E6D64"/>
    <w:rsid w:val="005E7395"/>
    <w:rsid w:val="005E747D"/>
    <w:rsid w:val="005E7889"/>
    <w:rsid w:val="005E79BA"/>
    <w:rsid w:val="005E7A00"/>
    <w:rsid w:val="005E7A38"/>
    <w:rsid w:val="005E7E2D"/>
    <w:rsid w:val="005E7E2E"/>
    <w:rsid w:val="005E7EE5"/>
    <w:rsid w:val="005F019F"/>
    <w:rsid w:val="005F01CC"/>
    <w:rsid w:val="005F0285"/>
    <w:rsid w:val="005F0441"/>
    <w:rsid w:val="005F04BC"/>
    <w:rsid w:val="005F087D"/>
    <w:rsid w:val="005F0A2B"/>
    <w:rsid w:val="005F0AD5"/>
    <w:rsid w:val="005F0E3C"/>
    <w:rsid w:val="005F0FD7"/>
    <w:rsid w:val="005F18BD"/>
    <w:rsid w:val="005F195A"/>
    <w:rsid w:val="005F1EE5"/>
    <w:rsid w:val="005F20BB"/>
    <w:rsid w:val="005F211D"/>
    <w:rsid w:val="005F26FB"/>
    <w:rsid w:val="005F29C9"/>
    <w:rsid w:val="005F2B8C"/>
    <w:rsid w:val="005F2C88"/>
    <w:rsid w:val="005F2CB4"/>
    <w:rsid w:val="005F3369"/>
    <w:rsid w:val="005F340A"/>
    <w:rsid w:val="005F362A"/>
    <w:rsid w:val="005F38AC"/>
    <w:rsid w:val="005F3AEA"/>
    <w:rsid w:val="005F3C39"/>
    <w:rsid w:val="005F3CD0"/>
    <w:rsid w:val="005F3D75"/>
    <w:rsid w:val="005F414B"/>
    <w:rsid w:val="005F4434"/>
    <w:rsid w:val="005F45F1"/>
    <w:rsid w:val="005F489D"/>
    <w:rsid w:val="005F496C"/>
    <w:rsid w:val="005F4A4F"/>
    <w:rsid w:val="005F4AB3"/>
    <w:rsid w:val="005F4C53"/>
    <w:rsid w:val="005F4E5A"/>
    <w:rsid w:val="005F501A"/>
    <w:rsid w:val="005F525B"/>
    <w:rsid w:val="005F534D"/>
    <w:rsid w:val="005F5E75"/>
    <w:rsid w:val="005F60DA"/>
    <w:rsid w:val="005F61A5"/>
    <w:rsid w:val="005F6359"/>
    <w:rsid w:val="005F64CA"/>
    <w:rsid w:val="005F65CF"/>
    <w:rsid w:val="005F6B95"/>
    <w:rsid w:val="005F6BA5"/>
    <w:rsid w:val="005F738E"/>
    <w:rsid w:val="005F75E6"/>
    <w:rsid w:val="005F7650"/>
    <w:rsid w:val="005F77CA"/>
    <w:rsid w:val="005F7B5C"/>
    <w:rsid w:val="005F7C53"/>
    <w:rsid w:val="006002A9"/>
    <w:rsid w:val="0060033A"/>
    <w:rsid w:val="006006C6"/>
    <w:rsid w:val="00600B46"/>
    <w:rsid w:val="00600B91"/>
    <w:rsid w:val="00600E87"/>
    <w:rsid w:val="006011C5"/>
    <w:rsid w:val="006013C4"/>
    <w:rsid w:val="0060145F"/>
    <w:rsid w:val="00601B17"/>
    <w:rsid w:val="00601C6A"/>
    <w:rsid w:val="00601C77"/>
    <w:rsid w:val="00601D04"/>
    <w:rsid w:val="006020CF"/>
    <w:rsid w:val="00602204"/>
    <w:rsid w:val="006023A6"/>
    <w:rsid w:val="00602542"/>
    <w:rsid w:val="0060286A"/>
    <w:rsid w:val="006028C9"/>
    <w:rsid w:val="00602931"/>
    <w:rsid w:val="00602C9B"/>
    <w:rsid w:val="00602F0F"/>
    <w:rsid w:val="00602FC4"/>
    <w:rsid w:val="00602FE0"/>
    <w:rsid w:val="00603061"/>
    <w:rsid w:val="00603158"/>
    <w:rsid w:val="00603493"/>
    <w:rsid w:val="0060350F"/>
    <w:rsid w:val="00603680"/>
    <w:rsid w:val="006039BA"/>
    <w:rsid w:val="00603CC7"/>
    <w:rsid w:val="006041D6"/>
    <w:rsid w:val="00604407"/>
    <w:rsid w:val="006046E0"/>
    <w:rsid w:val="006047AC"/>
    <w:rsid w:val="006048E1"/>
    <w:rsid w:val="00604A7C"/>
    <w:rsid w:val="006050AE"/>
    <w:rsid w:val="0060556E"/>
    <w:rsid w:val="006055F4"/>
    <w:rsid w:val="006059BD"/>
    <w:rsid w:val="00605A53"/>
    <w:rsid w:val="00605C77"/>
    <w:rsid w:val="0060632B"/>
    <w:rsid w:val="006064A6"/>
    <w:rsid w:val="006064FA"/>
    <w:rsid w:val="00606AAF"/>
    <w:rsid w:val="00606DCF"/>
    <w:rsid w:val="00606FAC"/>
    <w:rsid w:val="00606FE8"/>
    <w:rsid w:val="00607224"/>
    <w:rsid w:val="006072DE"/>
    <w:rsid w:val="00607308"/>
    <w:rsid w:val="0060787D"/>
    <w:rsid w:val="00607B38"/>
    <w:rsid w:val="00607BDC"/>
    <w:rsid w:val="00607DA9"/>
    <w:rsid w:val="00610207"/>
    <w:rsid w:val="006108E1"/>
    <w:rsid w:val="00610B00"/>
    <w:rsid w:val="00610CC4"/>
    <w:rsid w:val="00611BDF"/>
    <w:rsid w:val="00611EE6"/>
    <w:rsid w:val="00611F63"/>
    <w:rsid w:val="006122AE"/>
    <w:rsid w:val="006123F5"/>
    <w:rsid w:val="006124A6"/>
    <w:rsid w:val="00612784"/>
    <w:rsid w:val="00612ABD"/>
    <w:rsid w:val="00612BA6"/>
    <w:rsid w:val="00612BB5"/>
    <w:rsid w:val="00612C27"/>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4A9"/>
    <w:rsid w:val="00616A2D"/>
    <w:rsid w:val="00616B77"/>
    <w:rsid w:val="00616BE8"/>
    <w:rsid w:val="00616C50"/>
    <w:rsid w:val="006173D2"/>
    <w:rsid w:val="006177DA"/>
    <w:rsid w:val="006179B8"/>
    <w:rsid w:val="00617AE0"/>
    <w:rsid w:val="00617BD4"/>
    <w:rsid w:val="00617C51"/>
    <w:rsid w:val="00617CE1"/>
    <w:rsid w:val="00617DAF"/>
    <w:rsid w:val="006204FE"/>
    <w:rsid w:val="006206A3"/>
    <w:rsid w:val="00620755"/>
    <w:rsid w:val="006209A7"/>
    <w:rsid w:val="006209AB"/>
    <w:rsid w:val="00620D4A"/>
    <w:rsid w:val="0062128C"/>
    <w:rsid w:val="00621331"/>
    <w:rsid w:val="00621E2D"/>
    <w:rsid w:val="006223F5"/>
    <w:rsid w:val="006227E7"/>
    <w:rsid w:val="00622A19"/>
    <w:rsid w:val="00622A49"/>
    <w:rsid w:val="00622B37"/>
    <w:rsid w:val="00622EA0"/>
    <w:rsid w:val="006231A5"/>
    <w:rsid w:val="006236AE"/>
    <w:rsid w:val="006237FF"/>
    <w:rsid w:val="00623EE9"/>
    <w:rsid w:val="00623EEE"/>
    <w:rsid w:val="0062410C"/>
    <w:rsid w:val="00624170"/>
    <w:rsid w:val="00624238"/>
    <w:rsid w:val="00624321"/>
    <w:rsid w:val="00624696"/>
    <w:rsid w:val="00624790"/>
    <w:rsid w:val="00624F4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6BA1"/>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379"/>
    <w:rsid w:val="00631507"/>
    <w:rsid w:val="00631617"/>
    <w:rsid w:val="0063161A"/>
    <w:rsid w:val="0063166B"/>
    <w:rsid w:val="006316B8"/>
    <w:rsid w:val="00631703"/>
    <w:rsid w:val="00631778"/>
    <w:rsid w:val="00631912"/>
    <w:rsid w:val="00631B61"/>
    <w:rsid w:val="00631F5E"/>
    <w:rsid w:val="00632027"/>
    <w:rsid w:val="00632066"/>
    <w:rsid w:val="006321BA"/>
    <w:rsid w:val="00633128"/>
    <w:rsid w:val="00633237"/>
    <w:rsid w:val="006334F1"/>
    <w:rsid w:val="0063354C"/>
    <w:rsid w:val="00633AA3"/>
    <w:rsid w:val="00633C09"/>
    <w:rsid w:val="00633DA5"/>
    <w:rsid w:val="0063422D"/>
    <w:rsid w:val="00634332"/>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BBD"/>
    <w:rsid w:val="00635FB6"/>
    <w:rsid w:val="0063611F"/>
    <w:rsid w:val="006363B3"/>
    <w:rsid w:val="00636691"/>
    <w:rsid w:val="00636786"/>
    <w:rsid w:val="006367EC"/>
    <w:rsid w:val="00636BA3"/>
    <w:rsid w:val="00636C1E"/>
    <w:rsid w:val="006371EA"/>
    <w:rsid w:val="006373D2"/>
    <w:rsid w:val="00637696"/>
    <w:rsid w:val="006376C5"/>
    <w:rsid w:val="006379FE"/>
    <w:rsid w:val="00637A58"/>
    <w:rsid w:val="00637BBB"/>
    <w:rsid w:val="00637C36"/>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5DE"/>
    <w:rsid w:val="00643A17"/>
    <w:rsid w:val="00643ABB"/>
    <w:rsid w:val="00643ACD"/>
    <w:rsid w:val="0064418F"/>
    <w:rsid w:val="00644527"/>
    <w:rsid w:val="006447B3"/>
    <w:rsid w:val="006448F2"/>
    <w:rsid w:val="00644BB7"/>
    <w:rsid w:val="00644E3A"/>
    <w:rsid w:val="00644EE4"/>
    <w:rsid w:val="00644F95"/>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D57"/>
    <w:rsid w:val="00647FD1"/>
    <w:rsid w:val="00647FD7"/>
    <w:rsid w:val="00650061"/>
    <w:rsid w:val="00650448"/>
    <w:rsid w:val="00650647"/>
    <w:rsid w:val="00650957"/>
    <w:rsid w:val="00650B96"/>
    <w:rsid w:val="00650CBD"/>
    <w:rsid w:val="006512D2"/>
    <w:rsid w:val="00651C92"/>
    <w:rsid w:val="00651C9F"/>
    <w:rsid w:val="00651EE0"/>
    <w:rsid w:val="00651F34"/>
    <w:rsid w:val="006520AC"/>
    <w:rsid w:val="00652242"/>
    <w:rsid w:val="0065230B"/>
    <w:rsid w:val="00652449"/>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802"/>
    <w:rsid w:val="00655A02"/>
    <w:rsid w:val="00655B6E"/>
    <w:rsid w:val="00655DFB"/>
    <w:rsid w:val="00656031"/>
    <w:rsid w:val="006560EE"/>
    <w:rsid w:val="00656A2B"/>
    <w:rsid w:val="00656D92"/>
    <w:rsid w:val="00656E52"/>
    <w:rsid w:val="00656F75"/>
    <w:rsid w:val="0065741E"/>
    <w:rsid w:val="00657ECD"/>
    <w:rsid w:val="0066056B"/>
    <w:rsid w:val="00660711"/>
    <w:rsid w:val="00660DB7"/>
    <w:rsid w:val="00660DD0"/>
    <w:rsid w:val="00660E53"/>
    <w:rsid w:val="006611F6"/>
    <w:rsid w:val="006615D5"/>
    <w:rsid w:val="006620CD"/>
    <w:rsid w:val="006620F0"/>
    <w:rsid w:val="0066215F"/>
    <w:rsid w:val="00662844"/>
    <w:rsid w:val="00662898"/>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554"/>
    <w:rsid w:val="00665615"/>
    <w:rsid w:val="006658E4"/>
    <w:rsid w:val="00665940"/>
    <w:rsid w:val="0066598D"/>
    <w:rsid w:val="006659E6"/>
    <w:rsid w:val="00665AD9"/>
    <w:rsid w:val="00665ED8"/>
    <w:rsid w:val="00665EF6"/>
    <w:rsid w:val="00665F9B"/>
    <w:rsid w:val="006661A1"/>
    <w:rsid w:val="006667AA"/>
    <w:rsid w:val="00666A96"/>
    <w:rsid w:val="00666CA0"/>
    <w:rsid w:val="006672AE"/>
    <w:rsid w:val="00667583"/>
    <w:rsid w:val="00667830"/>
    <w:rsid w:val="00667962"/>
    <w:rsid w:val="00667C6A"/>
    <w:rsid w:val="00667E83"/>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695"/>
    <w:rsid w:val="00672EA0"/>
    <w:rsid w:val="006730BB"/>
    <w:rsid w:val="00673459"/>
    <w:rsid w:val="006734D8"/>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A68"/>
    <w:rsid w:val="00676BBE"/>
    <w:rsid w:val="00676E93"/>
    <w:rsid w:val="00677285"/>
    <w:rsid w:val="00677308"/>
    <w:rsid w:val="006774DE"/>
    <w:rsid w:val="00677500"/>
    <w:rsid w:val="00677878"/>
    <w:rsid w:val="00677EB3"/>
    <w:rsid w:val="00680135"/>
    <w:rsid w:val="00680181"/>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192"/>
    <w:rsid w:val="00682331"/>
    <w:rsid w:val="006825F7"/>
    <w:rsid w:val="00682776"/>
    <w:rsid w:val="00682828"/>
    <w:rsid w:val="006829DC"/>
    <w:rsid w:val="00682AD2"/>
    <w:rsid w:val="00682B05"/>
    <w:rsid w:val="00682BC0"/>
    <w:rsid w:val="00682CC5"/>
    <w:rsid w:val="00682DAA"/>
    <w:rsid w:val="00682F8A"/>
    <w:rsid w:val="00682FD4"/>
    <w:rsid w:val="0068310F"/>
    <w:rsid w:val="00683250"/>
    <w:rsid w:val="006832F5"/>
    <w:rsid w:val="00683794"/>
    <w:rsid w:val="0068384D"/>
    <w:rsid w:val="006839C8"/>
    <w:rsid w:val="00683F49"/>
    <w:rsid w:val="00684406"/>
    <w:rsid w:val="00684483"/>
    <w:rsid w:val="006847D1"/>
    <w:rsid w:val="0068508B"/>
    <w:rsid w:val="006854F3"/>
    <w:rsid w:val="0068552A"/>
    <w:rsid w:val="00685772"/>
    <w:rsid w:val="006857C1"/>
    <w:rsid w:val="006859F3"/>
    <w:rsid w:val="00685AE4"/>
    <w:rsid w:val="00685C01"/>
    <w:rsid w:val="00685FDC"/>
    <w:rsid w:val="0068608A"/>
    <w:rsid w:val="00686565"/>
    <w:rsid w:val="00686578"/>
    <w:rsid w:val="006865A0"/>
    <w:rsid w:val="006865E4"/>
    <w:rsid w:val="00686827"/>
    <w:rsid w:val="00686828"/>
    <w:rsid w:val="00686D1D"/>
    <w:rsid w:val="006870DA"/>
    <w:rsid w:val="00687329"/>
    <w:rsid w:val="00687415"/>
    <w:rsid w:val="006876A8"/>
    <w:rsid w:val="006878DC"/>
    <w:rsid w:val="00687B00"/>
    <w:rsid w:val="0069043A"/>
    <w:rsid w:val="006904A9"/>
    <w:rsid w:val="0069060C"/>
    <w:rsid w:val="00690881"/>
    <w:rsid w:val="006909D8"/>
    <w:rsid w:val="00690DE4"/>
    <w:rsid w:val="006912C4"/>
    <w:rsid w:val="006913B7"/>
    <w:rsid w:val="006914FD"/>
    <w:rsid w:val="0069164A"/>
    <w:rsid w:val="006917DE"/>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8C6"/>
    <w:rsid w:val="00694CFE"/>
    <w:rsid w:val="00694FAB"/>
    <w:rsid w:val="00695294"/>
    <w:rsid w:val="006952CF"/>
    <w:rsid w:val="006954BE"/>
    <w:rsid w:val="0069581C"/>
    <w:rsid w:val="00695CD0"/>
    <w:rsid w:val="00695F54"/>
    <w:rsid w:val="006960C2"/>
    <w:rsid w:val="00696214"/>
    <w:rsid w:val="006965E0"/>
    <w:rsid w:val="0069661F"/>
    <w:rsid w:val="00696663"/>
    <w:rsid w:val="00696BDA"/>
    <w:rsid w:val="00696E5B"/>
    <w:rsid w:val="00696F8F"/>
    <w:rsid w:val="00697360"/>
    <w:rsid w:val="006974D5"/>
    <w:rsid w:val="0069756E"/>
    <w:rsid w:val="00697581"/>
    <w:rsid w:val="006976D6"/>
    <w:rsid w:val="006978FF"/>
    <w:rsid w:val="006A029D"/>
    <w:rsid w:val="006A0390"/>
    <w:rsid w:val="006A0BDF"/>
    <w:rsid w:val="006A1293"/>
    <w:rsid w:val="006A18FB"/>
    <w:rsid w:val="006A1BA1"/>
    <w:rsid w:val="006A1F07"/>
    <w:rsid w:val="006A1FBB"/>
    <w:rsid w:val="006A205A"/>
    <w:rsid w:val="006A2350"/>
    <w:rsid w:val="006A259D"/>
    <w:rsid w:val="006A26BA"/>
    <w:rsid w:val="006A26DB"/>
    <w:rsid w:val="006A2B55"/>
    <w:rsid w:val="006A2B99"/>
    <w:rsid w:val="006A2BE1"/>
    <w:rsid w:val="006A2DB8"/>
    <w:rsid w:val="006A2FB2"/>
    <w:rsid w:val="006A3008"/>
    <w:rsid w:val="006A3177"/>
    <w:rsid w:val="006A32B3"/>
    <w:rsid w:val="006A38BF"/>
    <w:rsid w:val="006A3FF9"/>
    <w:rsid w:val="006A4080"/>
    <w:rsid w:val="006A420A"/>
    <w:rsid w:val="006A42DF"/>
    <w:rsid w:val="006A42FB"/>
    <w:rsid w:val="006A4703"/>
    <w:rsid w:val="006A4866"/>
    <w:rsid w:val="006A493D"/>
    <w:rsid w:val="006A494A"/>
    <w:rsid w:val="006A53FA"/>
    <w:rsid w:val="006A5759"/>
    <w:rsid w:val="006A5A47"/>
    <w:rsid w:val="006A5D9A"/>
    <w:rsid w:val="006A5F4E"/>
    <w:rsid w:val="006A5F62"/>
    <w:rsid w:val="006A607E"/>
    <w:rsid w:val="006A64AF"/>
    <w:rsid w:val="006A64F0"/>
    <w:rsid w:val="006A673D"/>
    <w:rsid w:val="006A68F9"/>
    <w:rsid w:val="006A68FF"/>
    <w:rsid w:val="006A6D8E"/>
    <w:rsid w:val="006A73AC"/>
    <w:rsid w:val="006A7496"/>
    <w:rsid w:val="006A766B"/>
    <w:rsid w:val="006A790E"/>
    <w:rsid w:val="006A7958"/>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1EC7"/>
    <w:rsid w:val="006B20A6"/>
    <w:rsid w:val="006B2266"/>
    <w:rsid w:val="006B2291"/>
    <w:rsid w:val="006B22F5"/>
    <w:rsid w:val="006B24E4"/>
    <w:rsid w:val="006B2647"/>
    <w:rsid w:val="006B2A5D"/>
    <w:rsid w:val="006B2B8F"/>
    <w:rsid w:val="006B3224"/>
    <w:rsid w:val="006B34BD"/>
    <w:rsid w:val="006B3548"/>
    <w:rsid w:val="006B3BAB"/>
    <w:rsid w:val="006B3E95"/>
    <w:rsid w:val="006B3F95"/>
    <w:rsid w:val="006B4095"/>
    <w:rsid w:val="006B412D"/>
    <w:rsid w:val="006B4F3C"/>
    <w:rsid w:val="006B500B"/>
    <w:rsid w:val="006B5618"/>
    <w:rsid w:val="006B577D"/>
    <w:rsid w:val="006B5985"/>
    <w:rsid w:val="006B5A3B"/>
    <w:rsid w:val="006B63C8"/>
    <w:rsid w:val="006B6465"/>
    <w:rsid w:val="006B64A5"/>
    <w:rsid w:val="006B6658"/>
    <w:rsid w:val="006B676A"/>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3AF"/>
    <w:rsid w:val="006C391F"/>
    <w:rsid w:val="006C3976"/>
    <w:rsid w:val="006C3A12"/>
    <w:rsid w:val="006C3C6B"/>
    <w:rsid w:val="006C3E17"/>
    <w:rsid w:val="006C41EA"/>
    <w:rsid w:val="006C45CA"/>
    <w:rsid w:val="006C45FD"/>
    <w:rsid w:val="006C4C2B"/>
    <w:rsid w:val="006C4D02"/>
    <w:rsid w:val="006C4D1A"/>
    <w:rsid w:val="006C5035"/>
    <w:rsid w:val="006C509C"/>
    <w:rsid w:val="006C514E"/>
    <w:rsid w:val="006C54D9"/>
    <w:rsid w:val="006C56CB"/>
    <w:rsid w:val="006C5802"/>
    <w:rsid w:val="006C59EC"/>
    <w:rsid w:val="006C5D04"/>
    <w:rsid w:val="006C68C1"/>
    <w:rsid w:val="006C6A70"/>
    <w:rsid w:val="006C6AA3"/>
    <w:rsid w:val="006C6C89"/>
    <w:rsid w:val="006C6F2C"/>
    <w:rsid w:val="006C759D"/>
    <w:rsid w:val="006C75EA"/>
    <w:rsid w:val="006C7A69"/>
    <w:rsid w:val="006C7B85"/>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1E72"/>
    <w:rsid w:val="006D2413"/>
    <w:rsid w:val="006D2549"/>
    <w:rsid w:val="006D269E"/>
    <w:rsid w:val="006D272D"/>
    <w:rsid w:val="006D2CFF"/>
    <w:rsid w:val="006D2D8E"/>
    <w:rsid w:val="006D2E74"/>
    <w:rsid w:val="006D3222"/>
    <w:rsid w:val="006D3322"/>
    <w:rsid w:val="006D340B"/>
    <w:rsid w:val="006D3693"/>
    <w:rsid w:val="006D36DA"/>
    <w:rsid w:val="006D3B1F"/>
    <w:rsid w:val="006D3B4A"/>
    <w:rsid w:val="006D3D49"/>
    <w:rsid w:val="006D3DB4"/>
    <w:rsid w:val="006D3DBF"/>
    <w:rsid w:val="006D3E10"/>
    <w:rsid w:val="006D4271"/>
    <w:rsid w:val="006D4469"/>
    <w:rsid w:val="006D45B7"/>
    <w:rsid w:val="006D4ACD"/>
    <w:rsid w:val="006D4CE8"/>
    <w:rsid w:val="006D4F75"/>
    <w:rsid w:val="006D5571"/>
    <w:rsid w:val="006D560C"/>
    <w:rsid w:val="006D5740"/>
    <w:rsid w:val="006D5A03"/>
    <w:rsid w:val="006D5B4D"/>
    <w:rsid w:val="006D5E3C"/>
    <w:rsid w:val="006D602F"/>
    <w:rsid w:val="006D648C"/>
    <w:rsid w:val="006D649A"/>
    <w:rsid w:val="006D6803"/>
    <w:rsid w:val="006D6C87"/>
    <w:rsid w:val="006D6EC2"/>
    <w:rsid w:val="006D7248"/>
    <w:rsid w:val="006D72F5"/>
    <w:rsid w:val="006D739C"/>
    <w:rsid w:val="006D7403"/>
    <w:rsid w:val="006D7A9A"/>
    <w:rsid w:val="006D7DD5"/>
    <w:rsid w:val="006E01A7"/>
    <w:rsid w:val="006E02BF"/>
    <w:rsid w:val="006E07A5"/>
    <w:rsid w:val="006E0995"/>
    <w:rsid w:val="006E0A54"/>
    <w:rsid w:val="006E14FC"/>
    <w:rsid w:val="006E1628"/>
    <w:rsid w:val="006E1EE6"/>
    <w:rsid w:val="006E236B"/>
    <w:rsid w:val="006E23B3"/>
    <w:rsid w:val="006E244C"/>
    <w:rsid w:val="006E2723"/>
    <w:rsid w:val="006E2913"/>
    <w:rsid w:val="006E29DF"/>
    <w:rsid w:val="006E2FDB"/>
    <w:rsid w:val="006E32CA"/>
    <w:rsid w:val="006E352E"/>
    <w:rsid w:val="006E3778"/>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42"/>
    <w:rsid w:val="006F0DA9"/>
    <w:rsid w:val="006F0F7F"/>
    <w:rsid w:val="006F1348"/>
    <w:rsid w:val="006F1518"/>
    <w:rsid w:val="006F1DFD"/>
    <w:rsid w:val="006F1E85"/>
    <w:rsid w:val="006F20EF"/>
    <w:rsid w:val="006F2285"/>
    <w:rsid w:val="006F22FA"/>
    <w:rsid w:val="006F284D"/>
    <w:rsid w:val="006F3298"/>
    <w:rsid w:val="006F33DE"/>
    <w:rsid w:val="006F3431"/>
    <w:rsid w:val="006F3C61"/>
    <w:rsid w:val="006F3E7E"/>
    <w:rsid w:val="006F3FAD"/>
    <w:rsid w:val="006F441E"/>
    <w:rsid w:val="006F4568"/>
    <w:rsid w:val="006F47B9"/>
    <w:rsid w:val="006F4E5C"/>
    <w:rsid w:val="006F4FFF"/>
    <w:rsid w:val="006F506D"/>
    <w:rsid w:val="006F5182"/>
    <w:rsid w:val="006F51F2"/>
    <w:rsid w:val="006F53A2"/>
    <w:rsid w:val="006F5796"/>
    <w:rsid w:val="006F64C3"/>
    <w:rsid w:val="006F67A2"/>
    <w:rsid w:val="006F6C87"/>
    <w:rsid w:val="006F6D30"/>
    <w:rsid w:val="006F6EE3"/>
    <w:rsid w:val="006F6F2F"/>
    <w:rsid w:val="006F701B"/>
    <w:rsid w:val="006F7020"/>
    <w:rsid w:val="006F7490"/>
    <w:rsid w:val="006F7683"/>
    <w:rsid w:val="006F7715"/>
    <w:rsid w:val="006F7BFB"/>
    <w:rsid w:val="006F7F3D"/>
    <w:rsid w:val="006F7F6E"/>
    <w:rsid w:val="007000CB"/>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0E"/>
    <w:rsid w:val="00702090"/>
    <w:rsid w:val="007024C6"/>
    <w:rsid w:val="0070269D"/>
    <w:rsid w:val="007027FB"/>
    <w:rsid w:val="007029BC"/>
    <w:rsid w:val="00702B5C"/>
    <w:rsid w:val="00702D8A"/>
    <w:rsid w:val="00702ECF"/>
    <w:rsid w:val="0070331B"/>
    <w:rsid w:val="00703341"/>
    <w:rsid w:val="00703497"/>
    <w:rsid w:val="0070370A"/>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5D56"/>
    <w:rsid w:val="00705D8C"/>
    <w:rsid w:val="00706466"/>
    <w:rsid w:val="007065F2"/>
    <w:rsid w:val="0070692C"/>
    <w:rsid w:val="0070698D"/>
    <w:rsid w:val="00706AAE"/>
    <w:rsid w:val="00706C9A"/>
    <w:rsid w:val="00706EF0"/>
    <w:rsid w:val="007075DA"/>
    <w:rsid w:val="007075FC"/>
    <w:rsid w:val="00707733"/>
    <w:rsid w:val="0071016B"/>
    <w:rsid w:val="007106D8"/>
    <w:rsid w:val="00710700"/>
    <w:rsid w:val="0071070B"/>
    <w:rsid w:val="00710849"/>
    <w:rsid w:val="00710885"/>
    <w:rsid w:val="00710919"/>
    <w:rsid w:val="0071093D"/>
    <w:rsid w:val="0071096E"/>
    <w:rsid w:val="00710A7A"/>
    <w:rsid w:val="0071101E"/>
    <w:rsid w:val="00711069"/>
    <w:rsid w:val="007110A9"/>
    <w:rsid w:val="007114E8"/>
    <w:rsid w:val="007115F0"/>
    <w:rsid w:val="00711DFC"/>
    <w:rsid w:val="00711F6C"/>
    <w:rsid w:val="00712377"/>
    <w:rsid w:val="00712449"/>
    <w:rsid w:val="0071266E"/>
    <w:rsid w:val="007126D4"/>
    <w:rsid w:val="00712776"/>
    <w:rsid w:val="00712873"/>
    <w:rsid w:val="00712A22"/>
    <w:rsid w:val="00712BB1"/>
    <w:rsid w:val="00712D37"/>
    <w:rsid w:val="00712DC7"/>
    <w:rsid w:val="00712EE2"/>
    <w:rsid w:val="00713489"/>
    <w:rsid w:val="007139FB"/>
    <w:rsid w:val="00713B2D"/>
    <w:rsid w:val="00713B82"/>
    <w:rsid w:val="00713D72"/>
    <w:rsid w:val="0071412C"/>
    <w:rsid w:val="0071465F"/>
    <w:rsid w:val="0071470F"/>
    <w:rsid w:val="00714B0C"/>
    <w:rsid w:val="00714E2E"/>
    <w:rsid w:val="0071525B"/>
    <w:rsid w:val="007154C5"/>
    <w:rsid w:val="007157A4"/>
    <w:rsid w:val="0071581D"/>
    <w:rsid w:val="00715CF2"/>
    <w:rsid w:val="00716317"/>
    <w:rsid w:val="007164C8"/>
    <w:rsid w:val="00716A0E"/>
    <w:rsid w:val="00716C5E"/>
    <w:rsid w:val="00716F4D"/>
    <w:rsid w:val="0071729B"/>
    <w:rsid w:val="0071732A"/>
    <w:rsid w:val="007176E9"/>
    <w:rsid w:val="00717700"/>
    <w:rsid w:val="00717CF3"/>
    <w:rsid w:val="00717E40"/>
    <w:rsid w:val="00717F85"/>
    <w:rsid w:val="007201B4"/>
    <w:rsid w:val="007204FA"/>
    <w:rsid w:val="007206E1"/>
    <w:rsid w:val="00720820"/>
    <w:rsid w:val="007214F4"/>
    <w:rsid w:val="00721554"/>
    <w:rsid w:val="0072234D"/>
    <w:rsid w:val="007226CA"/>
    <w:rsid w:val="0072279F"/>
    <w:rsid w:val="0072299D"/>
    <w:rsid w:val="00722D84"/>
    <w:rsid w:val="00722E9A"/>
    <w:rsid w:val="00722F34"/>
    <w:rsid w:val="0072311D"/>
    <w:rsid w:val="0072354F"/>
    <w:rsid w:val="00723629"/>
    <w:rsid w:val="00723682"/>
    <w:rsid w:val="00723FF5"/>
    <w:rsid w:val="007242C5"/>
    <w:rsid w:val="007243BE"/>
    <w:rsid w:val="0072456C"/>
    <w:rsid w:val="0072458C"/>
    <w:rsid w:val="00724670"/>
    <w:rsid w:val="00724C03"/>
    <w:rsid w:val="00724D12"/>
    <w:rsid w:val="00724D42"/>
    <w:rsid w:val="007258AA"/>
    <w:rsid w:val="00726110"/>
    <w:rsid w:val="007265E4"/>
    <w:rsid w:val="00726B72"/>
    <w:rsid w:val="00726D41"/>
    <w:rsid w:val="00726D64"/>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856"/>
    <w:rsid w:val="00732A64"/>
    <w:rsid w:val="00732AD3"/>
    <w:rsid w:val="00733353"/>
    <w:rsid w:val="00733442"/>
    <w:rsid w:val="0073391E"/>
    <w:rsid w:val="00733955"/>
    <w:rsid w:val="00733976"/>
    <w:rsid w:val="00733AAA"/>
    <w:rsid w:val="00733C12"/>
    <w:rsid w:val="00733D79"/>
    <w:rsid w:val="00734143"/>
    <w:rsid w:val="00734182"/>
    <w:rsid w:val="00734269"/>
    <w:rsid w:val="007344D8"/>
    <w:rsid w:val="00734546"/>
    <w:rsid w:val="007345D8"/>
    <w:rsid w:val="007347C4"/>
    <w:rsid w:val="00734892"/>
    <w:rsid w:val="00734A4D"/>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5F9"/>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73A"/>
    <w:rsid w:val="007409CF"/>
    <w:rsid w:val="00740E15"/>
    <w:rsid w:val="00741048"/>
    <w:rsid w:val="007410EA"/>
    <w:rsid w:val="007415F8"/>
    <w:rsid w:val="00741690"/>
    <w:rsid w:val="007416AD"/>
    <w:rsid w:val="0074184A"/>
    <w:rsid w:val="007419F1"/>
    <w:rsid w:val="00741D7D"/>
    <w:rsid w:val="007420ED"/>
    <w:rsid w:val="00742DA1"/>
    <w:rsid w:val="00742EA2"/>
    <w:rsid w:val="007431E6"/>
    <w:rsid w:val="0074322A"/>
    <w:rsid w:val="0074373D"/>
    <w:rsid w:val="00743741"/>
    <w:rsid w:val="007441A8"/>
    <w:rsid w:val="007441A9"/>
    <w:rsid w:val="007441CF"/>
    <w:rsid w:val="007442DA"/>
    <w:rsid w:val="00744993"/>
    <w:rsid w:val="00744B39"/>
    <w:rsid w:val="00744CFC"/>
    <w:rsid w:val="00745158"/>
    <w:rsid w:val="007451CD"/>
    <w:rsid w:val="00745573"/>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0D0"/>
    <w:rsid w:val="007501F1"/>
    <w:rsid w:val="0075071B"/>
    <w:rsid w:val="00750839"/>
    <w:rsid w:val="0075085C"/>
    <w:rsid w:val="00750941"/>
    <w:rsid w:val="00750A55"/>
    <w:rsid w:val="00750B15"/>
    <w:rsid w:val="0075172E"/>
    <w:rsid w:val="00751BFF"/>
    <w:rsid w:val="00751C15"/>
    <w:rsid w:val="007524CB"/>
    <w:rsid w:val="00752519"/>
    <w:rsid w:val="00752848"/>
    <w:rsid w:val="007528B0"/>
    <w:rsid w:val="00752A90"/>
    <w:rsid w:val="00752D74"/>
    <w:rsid w:val="00752D9B"/>
    <w:rsid w:val="00753194"/>
    <w:rsid w:val="0075321B"/>
    <w:rsid w:val="00753245"/>
    <w:rsid w:val="007532A9"/>
    <w:rsid w:val="00753487"/>
    <w:rsid w:val="0075351E"/>
    <w:rsid w:val="007536D4"/>
    <w:rsid w:val="007537AD"/>
    <w:rsid w:val="00753976"/>
    <w:rsid w:val="00753C03"/>
    <w:rsid w:val="00753C44"/>
    <w:rsid w:val="00754235"/>
    <w:rsid w:val="00754E10"/>
    <w:rsid w:val="00755460"/>
    <w:rsid w:val="00755892"/>
    <w:rsid w:val="00755AB3"/>
    <w:rsid w:val="00755C41"/>
    <w:rsid w:val="00755EBB"/>
    <w:rsid w:val="00755F1F"/>
    <w:rsid w:val="00755F5C"/>
    <w:rsid w:val="00755FE7"/>
    <w:rsid w:val="00756197"/>
    <w:rsid w:val="00756264"/>
    <w:rsid w:val="007563C7"/>
    <w:rsid w:val="0075654E"/>
    <w:rsid w:val="0075682B"/>
    <w:rsid w:val="007568BF"/>
    <w:rsid w:val="00756931"/>
    <w:rsid w:val="00756C87"/>
    <w:rsid w:val="00756CA2"/>
    <w:rsid w:val="00756E5D"/>
    <w:rsid w:val="00757716"/>
    <w:rsid w:val="007577E3"/>
    <w:rsid w:val="00757D57"/>
    <w:rsid w:val="00757D58"/>
    <w:rsid w:val="00757FE9"/>
    <w:rsid w:val="00760310"/>
    <w:rsid w:val="00760323"/>
    <w:rsid w:val="007603E3"/>
    <w:rsid w:val="00760427"/>
    <w:rsid w:val="007607CE"/>
    <w:rsid w:val="00760933"/>
    <w:rsid w:val="0076095D"/>
    <w:rsid w:val="00760DEA"/>
    <w:rsid w:val="0076107B"/>
    <w:rsid w:val="007615DC"/>
    <w:rsid w:val="00761721"/>
    <w:rsid w:val="00761A88"/>
    <w:rsid w:val="00761B22"/>
    <w:rsid w:val="00761FF6"/>
    <w:rsid w:val="007621DC"/>
    <w:rsid w:val="007624EA"/>
    <w:rsid w:val="00762533"/>
    <w:rsid w:val="00762682"/>
    <w:rsid w:val="0076293C"/>
    <w:rsid w:val="00762C9A"/>
    <w:rsid w:val="00763228"/>
    <w:rsid w:val="007632A0"/>
    <w:rsid w:val="0076337E"/>
    <w:rsid w:val="00763435"/>
    <w:rsid w:val="00763554"/>
    <w:rsid w:val="00763625"/>
    <w:rsid w:val="007636E8"/>
    <w:rsid w:val="00763760"/>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4FF"/>
    <w:rsid w:val="007668C0"/>
    <w:rsid w:val="00766D12"/>
    <w:rsid w:val="00767326"/>
    <w:rsid w:val="007677B9"/>
    <w:rsid w:val="007678C2"/>
    <w:rsid w:val="00767B7B"/>
    <w:rsid w:val="00767F34"/>
    <w:rsid w:val="00767FD9"/>
    <w:rsid w:val="0077011B"/>
    <w:rsid w:val="007701EE"/>
    <w:rsid w:val="0077035F"/>
    <w:rsid w:val="0077099B"/>
    <w:rsid w:val="00770C30"/>
    <w:rsid w:val="00770C3E"/>
    <w:rsid w:val="00770ECC"/>
    <w:rsid w:val="00770EFD"/>
    <w:rsid w:val="00771183"/>
    <w:rsid w:val="007714FC"/>
    <w:rsid w:val="0077158D"/>
    <w:rsid w:val="0077196A"/>
    <w:rsid w:val="00771A84"/>
    <w:rsid w:val="00772399"/>
    <w:rsid w:val="007723FD"/>
    <w:rsid w:val="007724C0"/>
    <w:rsid w:val="0077262E"/>
    <w:rsid w:val="00772A29"/>
    <w:rsid w:val="00772CAC"/>
    <w:rsid w:val="00772DB3"/>
    <w:rsid w:val="00773123"/>
    <w:rsid w:val="007732E3"/>
    <w:rsid w:val="0077334A"/>
    <w:rsid w:val="00773414"/>
    <w:rsid w:val="00773A4D"/>
    <w:rsid w:val="00773B3A"/>
    <w:rsid w:val="00773DFB"/>
    <w:rsid w:val="00774496"/>
    <w:rsid w:val="00774A21"/>
    <w:rsid w:val="00774CB9"/>
    <w:rsid w:val="00774CC4"/>
    <w:rsid w:val="00774DBB"/>
    <w:rsid w:val="00774FA4"/>
    <w:rsid w:val="0077502C"/>
    <w:rsid w:val="00775202"/>
    <w:rsid w:val="00775258"/>
    <w:rsid w:val="00775544"/>
    <w:rsid w:val="007755B3"/>
    <w:rsid w:val="00775750"/>
    <w:rsid w:val="00775907"/>
    <w:rsid w:val="00775965"/>
    <w:rsid w:val="00775A1A"/>
    <w:rsid w:val="00775B1B"/>
    <w:rsid w:val="00775D5C"/>
    <w:rsid w:val="00775DDE"/>
    <w:rsid w:val="00775EC0"/>
    <w:rsid w:val="00775F02"/>
    <w:rsid w:val="00775F6D"/>
    <w:rsid w:val="0077608A"/>
    <w:rsid w:val="007760BE"/>
    <w:rsid w:val="0077616E"/>
    <w:rsid w:val="0077629A"/>
    <w:rsid w:val="007764D9"/>
    <w:rsid w:val="007765A3"/>
    <w:rsid w:val="007765DE"/>
    <w:rsid w:val="00776637"/>
    <w:rsid w:val="007766DC"/>
    <w:rsid w:val="0077680D"/>
    <w:rsid w:val="0077681C"/>
    <w:rsid w:val="007768D2"/>
    <w:rsid w:val="00776A64"/>
    <w:rsid w:val="00776C89"/>
    <w:rsid w:val="00776F12"/>
    <w:rsid w:val="00776F82"/>
    <w:rsid w:val="0077709E"/>
    <w:rsid w:val="007771E4"/>
    <w:rsid w:val="00777539"/>
    <w:rsid w:val="00780066"/>
    <w:rsid w:val="00780104"/>
    <w:rsid w:val="00780379"/>
    <w:rsid w:val="007804C2"/>
    <w:rsid w:val="00780787"/>
    <w:rsid w:val="00780B2D"/>
    <w:rsid w:val="00780D43"/>
    <w:rsid w:val="00780D58"/>
    <w:rsid w:val="00780DA4"/>
    <w:rsid w:val="00781028"/>
    <w:rsid w:val="00781604"/>
    <w:rsid w:val="00781C3A"/>
    <w:rsid w:val="00781E24"/>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985"/>
    <w:rsid w:val="00783B7E"/>
    <w:rsid w:val="00783C32"/>
    <w:rsid w:val="00783E39"/>
    <w:rsid w:val="00784771"/>
    <w:rsid w:val="007848BA"/>
    <w:rsid w:val="007848F8"/>
    <w:rsid w:val="00784AB4"/>
    <w:rsid w:val="00784CB5"/>
    <w:rsid w:val="00784E62"/>
    <w:rsid w:val="007852F0"/>
    <w:rsid w:val="007855B9"/>
    <w:rsid w:val="00785624"/>
    <w:rsid w:val="0078677D"/>
    <w:rsid w:val="0078695E"/>
    <w:rsid w:val="00787027"/>
    <w:rsid w:val="007870C5"/>
    <w:rsid w:val="007870FF"/>
    <w:rsid w:val="007871A7"/>
    <w:rsid w:val="00787342"/>
    <w:rsid w:val="0078737A"/>
    <w:rsid w:val="007873C9"/>
    <w:rsid w:val="007873FD"/>
    <w:rsid w:val="007876E8"/>
    <w:rsid w:val="00787E0A"/>
    <w:rsid w:val="00790826"/>
    <w:rsid w:val="00790903"/>
    <w:rsid w:val="00790C14"/>
    <w:rsid w:val="0079115C"/>
    <w:rsid w:val="00791247"/>
    <w:rsid w:val="00791469"/>
    <w:rsid w:val="007914FD"/>
    <w:rsid w:val="00791ECE"/>
    <w:rsid w:val="007921BF"/>
    <w:rsid w:val="00792457"/>
    <w:rsid w:val="007924B5"/>
    <w:rsid w:val="00792563"/>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354"/>
    <w:rsid w:val="0079754A"/>
    <w:rsid w:val="007979E7"/>
    <w:rsid w:val="00797B5B"/>
    <w:rsid w:val="00797B87"/>
    <w:rsid w:val="00797BA0"/>
    <w:rsid w:val="00797D0C"/>
    <w:rsid w:val="00797E38"/>
    <w:rsid w:val="007A04D6"/>
    <w:rsid w:val="007A0810"/>
    <w:rsid w:val="007A0E21"/>
    <w:rsid w:val="007A1433"/>
    <w:rsid w:val="007A156E"/>
    <w:rsid w:val="007A1824"/>
    <w:rsid w:val="007A1B2A"/>
    <w:rsid w:val="007A1C7F"/>
    <w:rsid w:val="007A1D47"/>
    <w:rsid w:val="007A216C"/>
    <w:rsid w:val="007A25ED"/>
    <w:rsid w:val="007A2FEA"/>
    <w:rsid w:val="007A310B"/>
    <w:rsid w:val="007A323A"/>
    <w:rsid w:val="007A364A"/>
    <w:rsid w:val="007A38DD"/>
    <w:rsid w:val="007A3920"/>
    <w:rsid w:val="007A4063"/>
    <w:rsid w:val="007A40A4"/>
    <w:rsid w:val="007A435D"/>
    <w:rsid w:val="007A4616"/>
    <w:rsid w:val="007A49F0"/>
    <w:rsid w:val="007A4CFD"/>
    <w:rsid w:val="007A4D23"/>
    <w:rsid w:val="007A4E79"/>
    <w:rsid w:val="007A4F62"/>
    <w:rsid w:val="007A5099"/>
    <w:rsid w:val="007A5229"/>
    <w:rsid w:val="007A52B0"/>
    <w:rsid w:val="007A5325"/>
    <w:rsid w:val="007A53CB"/>
    <w:rsid w:val="007A5633"/>
    <w:rsid w:val="007A5724"/>
    <w:rsid w:val="007A5753"/>
    <w:rsid w:val="007A592B"/>
    <w:rsid w:val="007A59E5"/>
    <w:rsid w:val="007A5FAA"/>
    <w:rsid w:val="007A60D3"/>
    <w:rsid w:val="007A6357"/>
    <w:rsid w:val="007A6417"/>
    <w:rsid w:val="007A69D5"/>
    <w:rsid w:val="007A6C0E"/>
    <w:rsid w:val="007A6C98"/>
    <w:rsid w:val="007A6F02"/>
    <w:rsid w:val="007A702E"/>
    <w:rsid w:val="007A71B5"/>
    <w:rsid w:val="007A78A3"/>
    <w:rsid w:val="007A7992"/>
    <w:rsid w:val="007A7A3A"/>
    <w:rsid w:val="007A7A92"/>
    <w:rsid w:val="007A7B16"/>
    <w:rsid w:val="007A7B56"/>
    <w:rsid w:val="007B04DD"/>
    <w:rsid w:val="007B0515"/>
    <w:rsid w:val="007B05B7"/>
    <w:rsid w:val="007B0624"/>
    <w:rsid w:val="007B0913"/>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301F"/>
    <w:rsid w:val="007B3514"/>
    <w:rsid w:val="007B35AF"/>
    <w:rsid w:val="007B3841"/>
    <w:rsid w:val="007B393E"/>
    <w:rsid w:val="007B3960"/>
    <w:rsid w:val="007B39ED"/>
    <w:rsid w:val="007B3BA4"/>
    <w:rsid w:val="007B3EC1"/>
    <w:rsid w:val="007B3FBA"/>
    <w:rsid w:val="007B4358"/>
    <w:rsid w:val="007B44ED"/>
    <w:rsid w:val="007B489C"/>
    <w:rsid w:val="007B49CA"/>
    <w:rsid w:val="007B4B9D"/>
    <w:rsid w:val="007B4BEA"/>
    <w:rsid w:val="007B4CFE"/>
    <w:rsid w:val="007B4E79"/>
    <w:rsid w:val="007B4E84"/>
    <w:rsid w:val="007B5086"/>
    <w:rsid w:val="007B509C"/>
    <w:rsid w:val="007B5790"/>
    <w:rsid w:val="007B5846"/>
    <w:rsid w:val="007B5996"/>
    <w:rsid w:val="007B61B3"/>
    <w:rsid w:val="007B620E"/>
    <w:rsid w:val="007B6363"/>
    <w:rsid w:val="007B69F8"/>
    <w:rsid w:val="007B6A66"/>
    <w:rsid w:val="007B6B2E"/>
    <w:rsid w:val="007B6C10"/>
    <w:rsid w:val="007B7111"/>
    <w:rsid w:val="007B71D5"/>
    <w:rsid w:val="007B720A"/>
    <w:rsid w:val="007B759D"/>
    <w:rsid w:val="007B76CD"/>
    <w:rsid w:val="007B77AA"/>
    <w:rsid w:val="007B796D"/>
    <w:rsid w:val="007C0137"/>
    <w:rsid w:val="007C0206"/>
    <w:rsid w:val="007C0326"/>
    <w:rsid w:val="007C04C7"/>
    <w:rsid w:val="007C0EF4"/>
    <w:rsid w:val="007C116D"/>
    <w:rsid w:val="007C1178"/>
    <w:rsid w:val="007C1341"/>
    <w:rsid w:val="007C153D"/>
    <w:rsid w:val="007C159A"/>
    <w:rsid w:val="007C16FD"/>
    <w:rsid w:val="007C1865"/>
    <w:rsid w:val="007C1FC2"/>
    <w:rsid w:val="007C202C"/>
    <w:rsid w:val="007C21EF"/>
    <w:rsid w:val="007C242D"/>
    <w:rsid w:val="007C2983"/>
    <w:rsid w:val="007C2AE9"/>
    <w:rsid w:val="007C2C46"/>
    <w:rsid w:val="007C2F08"/>
    <w:rsid w:val="007C2F71"/>
    <w:rsid w:val="007C33D8"/>
    <w:rsid w:val="007C37AA"/>
    <w:rsid w:val="007C3C3D"/>
    <w:rsid w:val="007C4099"/>
    <w:rsid w:val="007C40FB"/>
    <w:rsid w:val="007C456E"/>
    <w:rsid w:val="007C46BE"/>
    <w:rsid w:val="007C476B"/>
    <w:rsid w:val="007C4A1E"/>
    <w:rsid w:val="007C4AFC"/>
    <w:rsid w:val="007C4B10"/>
    <w:rsid w:val="007C4CF1"/>
    <w:rsid w:val="007C4D9B"/>
    <w:rsid w:val="007C5428"/>
    <w:rsid w:val="007C54C4"/>
    <w:rsid w:val="007C591F"/>
    <w:rsid w:val="007C5A42"/>
    <w:rsid w:val="007C5ADF"/>
    <w:rsid w:val="007C5B7E"/>
    <w:rsid w:val="007C5BE2"/>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A"/>
    <w:rsid w:val="007D1CCD"/>
    <w:rsid w:val="007D1D3E"/>
    <w:rsid w:val="007D1EAB"/>
    <w:rsid w:val="007D1F73"/>
    <w:rsid w:val="007D2036"/>
    <w:rsid w:val="007D20C2"/>
    <w:rsid w:val="007D221C"/>
    <w:rsid w:val="007D2270"/>
    <w:rsid w:val="007D2411"/>
    <w:rsid w:val="007D2846"/>
    <w:rsid w:val="007D2C1E"/>
    <w:rsid w:val="007D2F57"/>
    <w:rsid w:val="007D313F"/>
    <w:rsid w:val="007D3D02"/>
    <w:rsid w:val="007D404C"/>
    <w:rsid w:val="007D4055"/>
    <w:rsid w:val="007D439A"/>
    <w:rsid w:val="007D44CE"/>
    <w:rsid w:val="007D44D6"/>
    <w:rsid w:val="007D45D0"/>
    <w:rsid w:val="007D478D"/>
    <w:rsid w:val="007D47C9"/>
    <w:rsid w:val="007D4E3C"/>
    <w:rsid w:val="007D5284"/>
    <w:rsid w:val="007D52B1"/>
    <w:rsid w:val="007D5A12"/>
    <w:rsid w:val="007D5AE8"/>
    <w:rsid w:val="007D66DB"/>
    <w:rsid w:val="007D6778"/>
    <w:rsid w:val="007D6889"/>
    <w:rsid w:val="007D69F6"/>
    <w:rsid w:val="007D6B94"/>
    <w:rsid w:val="007D6E3D"/>
    <w:rsid w:val="007D70EE"/>
    <w:rsid w:val="007D7102"/>
    <w:rsid w:val="007D723D"/>
    <w:rsid w:val="007D75AE"/>
    <w:rsid w:val="007D76F9"/>
    <w:rsid w:val="007D7930"/>
    <w:rsid w:val="007D7BA7"/>
    <w:rsid w:val="007D7CBB"/>
    <w:rsid w:val="007D7DB2"/>
    <w:rsid w:val="007D7F33"/>
    <w:rsid w:val="007E03FE"/>
    <w:rsid w:val="007E0886"/>
    <w:rsid w:val="007E0975"/>
    <w:rsid w:val="007E1190"/>
    <w:rsid w:val="007E1450"/>
    <w:rsid w:val="007E17C3"/>
    <w:rsid w:val="007E18DA"/>
    <w:rsid w:val="007E1AFA"/>
    <w:rsid w:val="007E1B9E"/>
    <w:rsid w:val="007E1CD6"/>
    <w:rsid w:val="007E2810"/>
    <w:rsid w:val="007E28C4"/>
    <w:rsid w:val="007E2B5D"/>
    <w:rsid w:val="007E2CA0"/>
    <w:rsid w:val="007E2ED1"/>
    <w:rsid w:val="007E2FC5"/>
    <w:rsid w:val="007E313A"/>
    <w:rsid w:val="007E31D1"/>
    <w:rsid w:val="007E3512"/>
    <w:rsid w:val="007E3B43"/>
    <w:rsid w:val="007E3B85"/>
    <w:rsid w:val="007E3D65"/>
    <w:rsid w:val="007E4289"/>
    <w:rsid w:val="007E43FB"/>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A08"/>
    <w:rsid w:val="007E7CEA"/>
    <w:rsid w:val="007E7D1E"/>
    <w:rsid w:val="007F0444"/>
    <w:rsid w:val="007F08D6"/>
    <w:rsid w:val="007F0EB2"/>
    <w:rsid w:val="007F0FFA"/>
    <w:rsid w:val="007F141E"/>
    <w:rsid w:val="007F1511"/>
    <w:rsid w:val="007F1FE1"/>
    <w:rsid w:val="007F21C6"/>
    <w:rsid w:val="007F23EA"/>
    <w:rsid w:val="007F23F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2E5"/>
    <w:rsid w:val="007F64BE"/>
    <w:rsid w:val="007F65B2"/>
    <w:rsid w:val="007F6739"/>
    <w:rsid w:val="007F6AB8"/>
    <w:rsid w:val="007F6E36"/>
    <w:rsid w:val="007F75EA"/>
    <w:rsid w:val="007F76B3"/>
    <w:rsid w:val="007F795A"/>
    <w:rsid w:val="007F7B6F"/>
    <w:rsid w:val="007F7D1A"/>
    <w:rsid w:val="007F7D2B"/>
    <w:rsid w:val="007F7DB6"/>
    <w:rsid w:val="007F7E59"/>
    <w:rsid w:val="007F7FF5"/>
    <w:rsid w:val="008000CD"/>
    <w:rsid w:val="00800659"/>
    <w:rsid w:val="00800CE3"/>
    <w:rsid w:val="00800E7F"/>
    <w:rsid w:val="00801C63"/>
    <w:rsid w:val="0080200F"/>
    <w:rsid w:val="00802398"/>
    <w:rsid w:val="008025B6"/>
    <w:rsid w:val="00802639"/>
    <w:rsid w:val="0080272F"/>
    <w:rsid w:val="0080281D"/>
    <w:rsid w:val="008029FA"/>
    <w:rsid w:val="00802DAD"/>
    <w:rsid w:val="00802DE3"/>
    <w:rsid w:val="00802F81"/>
    <w:rsid w:val="00803278"/>
    <w:rsid w:val="008033D3"/>
    <w:rsid w:val="008036F2"/>
    <w:rsid w:val="0080381C"/>
    <w:rsid w:val="008038A3"/>
    <w:rsid w:val="00803AE9"/>
    <w:rsid w:val="00803CFF"/>
    <w:rsid w:val="00803FE2"/>
    <w:rsid w:val="008041C4"/>
    <w:rsid w:val="00804433"/>
    <w:rsid w:val="00804602"/>
    <w:rsid w:val="00804906"/>
    <w:rsid w:val="008049F7"/>
    <w:rsid w:val="00804CAE"/>
    <w:rsid w:val="00804CFB"/>
    <w:rsid w:val="00804D0C"/>
    <w:rsid w:val="00804EFA"/>
    <w:rsid w:val="0080501A"/>
    <w:rsid w:val="00805794"/>
    <w:rsid w:val="008057CB"/>
    <w:rsid w:val="0080586A"/>
    <w:rsid w:val="00805AA0"/>
    <w:rsid w:val="00806045"/>
    <w:rsid w:val="0080631B"/>
    <w:rsid w:val="00806512"/>
    <w:rsid w:val="008066A8"/>
    <w:rsid w:val="00806962"/>
    <w:rsid w:val="00806CDE"/>
    <w:rsid w:val="00806E97"/>
    <w:rsid w:val="0080728F"/>
    <w:rsid w:val="0080745C"/>
    <w:rsid w:val="0080749F"/>
    <w:rsid w:val="008079C3"/>
    <w:rsid w:val="00807AC1"/>
    <w:rsid w:val="00807E6F"/>
    <w:rsid w:val="00807FA8"/>
    <w:rsid w:val="008104EE"/>
    <w:rsid w:val="0081070A"/>
    <w:rsid w:val="008108CF"/>
    <w:rsid w:val="00810C26"/>
    <w:rsid w:val="00810FA2"/>
    <w:rsid w:val="0081107B"/>
    <w:rsid w:val="00811295"/>
    <w:rsid w:val="008122CB"/>
    <w:rsid w:val="008122FF"/>
    <w:rsid w:val="00812420"/>
    <w:rsid w:val="00812835"/>
    <w:rsid w:val="008129AB"/>
    <w:rsid w:val="008129C6"/>
    <w:rsid w:val="00812B37"/>
    <w:rsid w:val="00812B43"/>
    <w:rsid w:val="00812D38"/>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1DE"/>
    <w:rsid w:val="00816638"/>
    <w:rsid w:val="008168E6"/>
    <w:rsid w:val="0081694B"/>
    <w:rsid w:val="0081700B"/>
    <w:rsid w:val="00817085"/>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9E"/>
    <w:rsid w:val="00823AEC"/>
    <w:rsid w:val="00823DD3"/>
    <w:rsid w:val="00823F56"/>
    <w:rsid w:val="0082475B"/>
    <w:rsid w:val="0082479C"/>
    <w:rsid w:val="00824ACE"/>
    <w:rsid w:val="00824F4D"/>
    <w:rsid w:val="00824FF5"/>
    <w:rsid w:val="008254A0"/>
    <w:rsid w:val="008254B1"/>
    <w:rsid w:val="00825788"/>
    <w:rsid w:val="008259BC"/>
    <w:rsid w:val="00825A8E"/>
    <w:rsid w:val="00825AFE"/>
    <w:rsid w:val="00825B3F"/>
    <w:rsid w:val="00825E57"/>
    <w:rsid w:val="008265F4"/>
    <w:rsid w:val="0082691F"/>
    <w:rsid w:val="008269AB"/>
    <w:rsid w:val="00826A6D"/>
    <w:rsid w:val="00826C28"/>
    <w:rsid w:val="00827321"/>
    <w:rsid w:val="00827394"/>
    <w:rsid w:val="00827602"/>
    <w:rsid w:val="0082778A"/>
    <w:rsid w:val="00827926"/>
    <w:rsid w:val="008279C8"/>
    <w:rsid w:val="00827B61"/>
    <w:rsid w:val="00827BB7"/>
    <w:rsid w:val="00827D30"/>
    <w:rsid w:val="00827E97"/>
    <w:rsid w:val="00827F99"/>
    <w:rsid w:val="00830011"/>
    <w:rsid w:val="00830622"/>
    <w:rsid w:val="008308D2"/>
    <w:rsid w:val="00830A5A"/>
    <w:rsid w:val="00830F08"/>
    <w:rsid w:val="00830F30"/>
    <w:rsid w:val="00831226"/>
    <w:rsid w:val="008312CE"/>
    <w:rsid w:val="008316DF"/>
    <w:rsid w:val="00831CEF"/>
    <w:rsid w:val="008326C7"/>
    <w:rsid w:val="00832878"/>
    <w:rsid w:val="0083292B"/>
    <w:rsid w:val="00832D42"/>
    <w:rsid w:val="008334F8"/>
    <w:rsid w:val="0083357E"/>
    <w:rsid w:val="00833792"/>
    <w:rsid w:val="00833A59"/>
    <w:rsid w:val="00833F83"/>
    <w:rsid w:val="0083414D"/>
    <w:rsid w:val="008345BD"/>
    <w:rsid w:val="00834808"/>
    <w:rsid w:val="00834BB0"/>
    <w:rsid w:val="00834CF8"/>
    <w:rsid w:val="00834D5F"/>
    <w:rsid w:val="00834E55"/>
    <w:rsid w:val="00834F0A"/>
    <w:rsid w:val="0083506A"/>
    <w:rsid w:val="00835085"/>
    <w:rsid w:val="008351CD"/>
    <w:rsid w:val="00835365"/>
    <w:rsid w:val="0083536F"/>
    <w:rsid w:val="00835382"/>
    <w:rsid w:val="008354BA"/>
    <w:rsid w:val="008355F7"/>
    <w:rsid w:val="0083575F"/>
    <w:rsid w:val="00835891"/>
    <w:rsid w:val="00835934"/>
    <w:rsid w:val="008359D1"/>
    <w:rsid w:val="00835A5F"/>
    <w:rsid w:val="00835C87"/>
    <w:rsid w:val="008361EA"/>
    <w:rsid w:val="008364CF"/>
    <w:rsid w:val="008366E1"/>
    <w:rsid w:val="008367A0"/>
    <w:rsid w:val="0083682E"/>
    <w:rsid w:val="00836B24"/>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693"/>
    <w:rsid w:val="00841A2B"/>
    <w:rsid w:val="00841ACF"/>
    <w:rsid w:val="00841BDF"/>
    <w:rsid w:val="008420C6"/>
    <w:rsid w:val="008420D1"/>
    <w:rsid w:val="00842408"/>
    <w:rsid w:val="0084240F"/>
    <w:rsid w:val="008425F4"/>
    <w:rsid w:val="00842801"/>
    <w:rsid w:val="00842924"/>
    <w:rsid w:val="00842B1A"/>
    <w:rsid w:val="00842C82"/>
    <w:rsid w:val="00843036"/>
    <w:rsid w:val="00843794"/>
    <w:rsid w:val="008441C7"/>
    <w:rsid w:val="00844232"/>
    <w:rsid w:val="0084448F"/>
    <w:rsid w:val="00844955"/>
    <w:rsid w:val="00844A25"/>
    <w:rsid w:val="00844D32"/>
    <w:rsid w:val="00844D79"/>
    <w:rsid w:val="00844DBB"/>
    <w:rsid w:val="00845783"/>
    <w:rsid w:val="00845A32"/>
    <w:rsid w:val="00845AC8"/>
    <w:rsid w:val="00845BB2"/>
    <w:rsid w:val="00845C7F"/>
    <w:rsid w:val="00845E3E"/>
    <w:rsid w:val="008460F9"/>
    <w:rsid w:val="0084675B"/>
    <w:rsid w:val="0084695F"/>
    <w:rsid w:val="008469D4"/>
    <w:rsid w:val="00846A0A"/>
    <w:rsid w:val="00847058"/>
    <w:rsid w:val="0084705F"/>
    <w:rsid w:val="008470CA"/>
    <w:rsid w:val="008477A1"/>
    <w:rsid w:val="00847C92"/>
    <w:rsid w:val="00847D3D"/>
    <w:rsid w:val="00847D53"/>
    <w:rsid w:val="008502F9"/>
    <w:rsid w:val="0085068A"/>
    <w:rsid w:val="00850AFF"/>
    <w:rsid w:val="00850BB0"/>
    <w:rsid w:val="00850DD2"/>
    <w:rsid w:val="00850E9F"/>
    <w:rsid w:val="0085154C"/>
    <w:rsid w:val="00851AC6"/>
    <w:rsid w:val="00851EC1"/>
    <w:rsid w:val="008520CF"/>
    <w:rsid w:val="00852142"/>
    <w:rsid w:val="00852493"/>
    <w:rsid w:val="008525EA"/>
    <w:rsid w:val="008528B1"/>
    <w:rsid w:val="00852A12"/>
    <w:rsid w:val="00852A8A"/>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478"/>
    <w:rsid w:val="008567BC"/>
    <w:rsid w:val="00856916"/>
    <w:rsid w:val="00856CDB"/>
    <w:rsid w:val="00857382"/>
    <w:rsid w:val="00857884"/>
    <w:rsid w:val="0085796B"/>
    <w:rsid w:val="008579C4"/>
    <w:rsid w:val="0086006B"/>
    <w:rsid w:val="00860081"/>
    <w:rsid w:val="008601F0"/>
    <w:rsid w:val="00860402"/>
    <w:rsid w:val="00860518"/>
    <w:rsid w:val="00860B5B"/>
    <w:rsid w:val="00860D2B"/>
    <w:rsid w:val="00860D31"/>
    <w:rsid w:val="008610A0"/>
    <w:rsid w:val="00861149"/>
    <w:rsid w:val="008611D5"/>
    <w:rsid w:val="00861373"/>
    <w:rsid w:val="0086162C"/>
    <w:rsid w:val="0086171A"/>
    <w:rsid w:val="008617E8"/>
    <w:rsid w:val="008618DA"/>
    <w:rsid w:val="00861AA8"/>
    <w:rsid w:val="00861B94"/>
    <w:rsid w:val="00861C0C"/>
    <w:rsid w:val="00861D24"/>
    <w:rsid w:val="00862DB0"/>
    <w:rsid w:val="0086397C"/>
    <w:rsid w:val="00863A03"/>
    <w:rsid w:val="00863A84"/>
    <w:rsid w:val="00863D00"/>
    <w:rsid w:val="00863D22"/>
    <w:rsid w:val="00864220"/>
    <w:rsid w:val="0086431E"/>
    <w:rsid w:val="0086458A"/>
    <w:rsid w:val="008646A0"/>
    <w:rsid w:val="00864CB4"/>
    <w:rsid w:val="00864F21"/>
    <w:rsid w:val="00864F46"/>
    <w:rsid w:val="00865068"/>
    <w:rsid w:val="0086515B"/>
    <w:rsid w:val="0086529F"/>
    <w:rsid w:val="008653D3"/>
    <w:rsid w:val="008655CE"/>
    <w:rsid w:val="00865688"/>
    <w:rsid w:val="00865706"/>
    <w:rsid w:val="008659B9"/>
    <w:rsid w:val="00865B44"/>
    <w:rsid w:val="00865DE9"/>
    <w:rsid w:val="008662EB"/>
    <w:rsid w:val="008664AB"/>
    <w:rsid w:val="00866A87"/>
    <w:rsid w:val="00866B6E"/>
    <w:rsid w:val="00866DCD"/>
    <w:rsid w:val="00866DFA"/>
    <w:rsid w:val="008676A0"/>
    <w:rsid w:val="0086781A"/>
    <w:rsid w:val="008679CB"/>
    <w:rsid w:val="00867A1A"/>
    <w:rsid w:val="00867CFB"/>
    <w:rsid w:val="00867E46"/>
    <w:rsid w:val="00867FC0"/>
    <w:rsid w:val="00870135"/>
    <w:rsid w:val="0087019E"/>
    <w:rsid w:val="00870210"/>
    <w:rsid w:val="00870250"/>
    <w:rsid w:val="00870384"/>
    <w:rsid w:val="008705EC"/>
    <w:rsid w:val="00870899"/>
    <w:rsid w:val="008713F3"/>
    <w:rsid w:val="0087142F"/>
    <w:rsid w:val="00871651"/>
    <w:rsid w:val="00871B7D"/>
    <w:rsid w:val="00871DA0"/>
    <w:rsid w:val="00871E14"/>
    <w:rsid w:val="00871ED0"/>
    <w:rsid w:val="0087206E"/>
    <w:rsid w:val="00872779"/>
    <w:rsid w:val="00872C98"/>
    <w:rsid w:val="00872E21"/>
    <w:rsid w:val="00872EFF"/>
    <w:rsid w:val="00872FA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1C8"/>
    <w:rsid w:val="008752C7"/>
    <w:rsid w:val="008752E0"/>
    <w:rsid w:val="00875472"/>
    <w:rsid w:val="00875855"/>
    <w:rsid w:val="0087591F"/>
    <w:rsid w:val="00875A49"/>
    <w:rsid w:val="00875AF1"/>
    <w:rsid w:val="00875B87"/>
    <w:rsid w:val="00876249"/>
    <w:rsid w:val="0087630B"/>
    <w:rsid w:val="0087685C"/>
    <w:rsid w:val="00876952"/>
    <w:rsid w:val="00876F9B"/>
    <w:rsid w:val="00876FB2"/>
    <w:rsid w:val="00877025"/>
    <w:rsid w:val="00877195"/>
    <w:rsid w:val="008771B5"/>
    <w:rsid w:val="008776FD"/>
    <w:rsid w:val="0087789F"/>
    <w:rsid w:val="00877B20"/>
    <w:rsid w:val="00877CC2"/>
    <w:rsid w:val="00877D48"/>
    <w:rsid w:val="00877FA8"/>
    <w:rsid w:val="00880510"/>
    <w:rsid w:val="008805FA"/>
    <w:rsid w:val="0088067D"/>
    <w:rsid w:val="008809FE"/>
    <w:rsid w:val="00880A9D"/>
    <w:rsid w:val="008810AD"/>
    <w:rsid w:val="008810BE"/>
    <w:rsid w:val="008813EC"/>
    <w:rsid w:val="00881BD8"/>
    <w:rsid w:val="00881D45"/>
    <w:rsid w:val="00882305"/>
    <w:rsid w:val="008825F0"/>
    <w:rsid w:val="008826A3"/>
    <w:rsid w:val="00882768"/>
    <w:rsid w:val="00882B9D"/>
    <w:rsid w:val="008831CE"/>
    <w:rsid w:val="00883488"/>
    <w:rsid w:val="00883528"/>
    <w:rsid w:val="00883B14"/>
    <w:rsid w:val="00883DF3"/>
    <w:rsid w:val="00884048"/>
    <w:rsid w:val="0088404B"/>
    <w:rsid w:val="00884241"/>
    <w:rsid w:val="008843A5"/>
    <w:rsid w:val="008843D4"/>
    <w:rsid w:val="00884B49"/>
    <w:rsid w:val="00884C77"/>
    <w:rsid w:val="00884CBB"/>
    <w:rsid w:val="00884F35"/>
    <w:rsid w:val="008853F4"/>
    <w:rsid w:val="0088542C"/>
    <w:rsid w:val="0088544E"/>
    <w:rsid w:val="00885478"/>
    <w:rsid w:val="0088562B"/>
    <w:rsid w:val="008857CC"/>
    <w:rsid w:val="008858A7"/>
    <w:rsid w:val="00885B56"/>
    <w:rsid w:val="00885CE1"/>
    <w:rsid w:val="00886155"/>
    <w:rsid w:val="00886194"/>
    <w:rsid w:val="008861C2"/>
    <w:rsid w:val="00886309"/>
    <w:rsid w:val="00886750"/>
    <w:rsid w:val="00886DC0"/>
    <w:rsid w:val="00886F84"/>
    <w:rsid w:val="00886FB2"/>
    <w:rsid w:val="00887658"/>
    <w:rsid w:val="00887820"/>
    <w:rsid w:val="00887B6B"/>
    <w:rsid w:val="00887C75"/>
    <w:rsid w:val="008907BC"/>
    <w:rsid w:val="00890965"/>
    <w:rsid w:val="008909D4"/>
    <w:rsid w:val="008911F3"/>
    <w:rsid w:val="00891372"/>
    <w:rsid w:val="0089174D"/>
    <w:rsid w:val="0089184E"/>
    <w:rsid w:val="00891CC7"/>
    <w:rsid w:val="00892B00"/>
    <w:rsid w:val="00893476"/>
    <w:rsid w:val="00893D4A"/>
    <w:rsid w:val="0089430D"/>
    <w:rsid w:val="00894BAA"/>
    <w:rsid w:val="00895075"/>
    <w:rsid w:val="008950A7"/>
    <w:rsid w:val="00895189"/>
    <w:rsid w:val="008954B8"/>
    <w:rsid w:val="008954E1"/>
    <w:rsid w:val="008958D8"/>
    <w:rsid w:val="00895DB6"/>
    <w:rsid w:val="00896390"/>
    <w:rsid w:val="00896406"/>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1A9"/>
    <w:rsid w:val="008A235C"/>
    <w:rsid w:val="008A2518"/>
    <w:rsid w:val="008A261B"/>
    <w:rsid w:val="008A2B15"/>
    <w:rsid w:val="008A2CE2"/>
    <w:rsid w:val="008A2D40"/>
    <w:rsid w:val="008A2F4C"/>
    <w:rsid w:val="008A32DE"/>
    <w:rsid w:val="008A3339"/>
    <w:rsid w:val="008A345F"/>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04"/>
    <w:rsid w:val="008A68E8"/>
    <w:rsid w:val="008A6935"/>
    <w:rsid w:val="008A6C30"/>
    <w:rsid w:val="008A749B"/>
    <w:rsid w:val="008A78C1"/>
    <w:rsid w:val="008A7933"/>
    <w:rsid w:val="008A7A0E"/>
    <w:rsid w:val="008A7D16"/>
    <w:rsid w:val="008B02DD"/>
    <w:rsid w:val="008B071E"/>
    <w:rsid w:val="008B0772"/>
    <w:rsid w:val="008B0A50"/>
    <w:rsid w:val="008B0AD6"/>
    <w:rsid w:val="008B0DDB"/>
    <w:rsid w:val="008B1038"/>
    <w:rsid w:val="008B13BE"/>
    <w:rsid w:val="008B14EA"/>
    <w:rsid w:val="008B15CC"/>
    <w:rsid w:val="008B1613"/>
    <w:rsid w:val="008B1699"/>
    <w:rsid w:val="008B1CB9"/>
    <w:rsid w:val="008B1CEF"/>
    <w:rsid w:val="008B1F17"/>
    <w:rsid w:val="008B1F3D"/>
    <w:rsid w:val="008B2287"/>
    <w:rsid w:val="008B238F"/>
    <w:rsid w:val="008B2AA5"/>
    <w:rsid w:val="008B2D92"/>
    <w:rsid w:val="008B37FC"/>
    <w:rsid w:val="008B39F6"/>
    <w:rsid w:val="008B40C4"/>
    <w:rsid w:val="008B41FE"/>
    <w:rsid w:val="008B465A"/>
    <w:rsid w:val="008B46F4"/>
    <w:rsid w:val="008B4768"/>
    <w:rsid w:val="008B486B"/>
    <w:rsid w:val="008B51B9"/>
    <w:rsid w:val="008B522A"/>
    <w:rsid w:val="008B5460"/>
    <w:rsid w:val="008B55EC"/>
    <w:rsid w:val="008B5A6E"/>
    <w:rsid w:val="008B6111"/>
    <w:rsid w:val="008B613D"/>
    <w:rsid w:val="008B6146"/>
    <w:rsid w:val="008B6793"/>
    <w:rsid w:val="008B6A20"/>
    <w:rsid w:val="008B7192"/>
    <w:rsid w:val="008B7359"/>
    <w:rsid w:val="008B7C0C"/>
    <w:rsid w:val="008B7C48"/>
    <w:rsid w:val="008B7C94"/>
    <w:rsid w:val="008B7E9A"/>
    <w:rsid w:val="008B7F65"/>
    <w:rsid w:val="008C0058"/>
    <w:rsid w:val="008C0317"/>
    <w:rsid w:val="008C07DE"/>
    <w:rsid w:val="008C09B7"/>
    <w:rsid w:val="008C0B32"/>
    <w:rsid w:val="008C0CA1"/>
    <w:rsid w:val="008C0F21"/>
    <w:rsid w:val="008C1152"/>
    <w:rsid w:val="008C1193"/>
    <w:rsid w:val="008C15F0"/>
    <w:rsid w:val="008C163E"/>
    <w:rsid w:val="008C17C8"/>
    <w:rsid w:val="008C1ADE"/>
    <w:rsid w:val="008C1BE6"/>
    <w:rsid w:val="008C1DB5"/>
    <w:rsid w:val="008C223A"/>
    <w:rsid w:val="008C2383"/>
    <w:rsid w:val="008C25E2"/>
    <w:rsid w:val="008C2B1D"/>
    <w:rsid w:val="008C2D2F"/>
    <w:rsid w:val="008C2D50"/>
    <w:rsid w:val="008C359D"/>
    <w:rsid w:val="008C3B5A"/>
    <w:rsid w:val="008C3EA7"/>
    <w:rsid w:val="008C44AD"/>
    <w:rsid w:val="008C4A7B"/>
    <w:rsid w:val="008C4D2C"/>
    <w:rsid w:val="008C4D4B"/>
    <w:rsid w:val="008C4D89"/>
    <w:rsid w:val="008C5339"/>
    <w:rsid w:val="008C5424"/>
    <w:rsid w:val="008C5682"/>
    <w:rsid w:val="008C56D7"/>
    <w:rsid w:val="008C5750"/>
    <w:rsid w:val="008C5C9F"/>
    <w:rsid w:val="008C5FD3"/>
    <w:rsid w:val="008C6362"/>
    <w:rsid w:val="008C6625"/>
    <w:rsid w:val="008C665A"/>
    <w:rsid w:val="008C679B"/>
    <w:rsid w:val="008C6A5F"/>
    <w:rsid w:val="008C6B8A"/>
    <w:rsid w:val="008C6D5A"/>
    <w:rsid w:val="008C6D63"/>
    <w:rsid w:val="008C6ED6"/>
    <w:rsid w:val="008C6F82"/>
    <w:rsid w:val="008C7161"/>
    <w:rsid w:val="008C71B9"/>
    <w:rsid w:val="008C7211"/>
    <w:rsid w:val="008C740C"/>
    <w:rsid w:val="008C7CBE"/>
    <w:rsid w:val="008C7DA2"/>
    <w:rsid w:val="008C7E87"/>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298"/>
    <w:rsid w:val="008D3461"/>
    <w:rsid w:val="008D3B54"/>
    <w:rsid w:val="008D3EB6"/>
    <w:rsid w:val="008D4107"/>
    <w:rsid w:val="008D470E"/>
    <w:rsid w:val="008D47A9"/>
    <w:rsid w:val="008D4858"/>
    <w:rsid w:val="008D4B6F"/>
    <w:rsid w:val="008D4E63"/>
    <w:rsid w:val="008D51AE"/>
    <w:rsid w:val="008D573B"/>
    <w:rsid w:val="008D5772"/>
    <w:rsid w:val="008D5A66"/>
    <w:rsid w:val="008D5D2C"/>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C77"/>
    <w:rsid w:val="008D7D26"/>
    <w:rsid w:val="008E00D8"/>
    <w:rsid w:val="008E01C9"/>
    <w:rsid w:val="008E01D3"/>
    <w:rsid w:val="008E03BA"/>
    <w:rsid w:val="008E04CB"/>
    <w:rsid w:val="008E07E3"/>
    <w:rsid w:val="008E0997"/>
    <w:rsid w:val="008E0AC0"/>
    <w:rsid w:val="008E0BD2"/>
    <w:rsid w:val="008E0D97"/>
    <w:rsid w:val="008E161C"/>
    <w:rsid w:val="008E1660"/>
    <w:rsid w:val="008E17EE"/>
    <w:rsid w:val="008E1E1C"/>
    <w:rsid w:val="008E1E45"/>
    <w:rsid w:val="008E1FDC"/>
    <w:rsid w:val="008E20C9"/>
    <w:rsid w:val="008E2386"/>
    <w:rsid w:val="008E25E7"/>
    <w:rsid w:val="008E270B"/>
    <w:rsid w:val="008E2DB9"/>
    <w:rsid w:val="008E2EB6"/>
    <w:rsid w:val="008E32A8"/>
    <w:rsid w:val="008E3576"/>
    <w:rsid w:val="008E358A"/>
    <w:rsid w:val="008E38A0"/>
    <w:rsid w:val="008E391B"/>
    <w:rsid w:val="008E3EE7"/>
    <w:rsid w:val="008E41E2"/>
    <w:rsid w:val="008E42F7"/>
    <w:rsid w:val="008E4988"/>
    <w:rsid w:val="008E4D24"/>
    <w:rsid w:val="008E4D3C"/>
    <w:rsid w:val="008E4EC6"/>
    <w:rsid w:val="008E4F5F"/>
    <w:rsid w:val="008E4FEB"/>
    <w:rsid w:val="008E4FFA"/>
    <w:rsid w:val="008E5048"/>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D4C"/>
    <w:rsid w:val="008F253F"/>
    <w:rsid w:val="008F2591"/>
    <w:rsid w:val="008F2595"/>
    <w:rsid w:val="008F2696"/>
    <w:rsid w:val="008F2842"/>
    <w:rsid w:val="008F2988"/>
    <w:rsid w:val="008F2AAD"/>
    <w:rsid w:val="008F3084"/>
    <w:rsid w:val="008F3214"/>
    <w:rsid w:val="008F324E"/>
    <w:rsid w:val="008F356A"/>
    <w:rsid w:val="008F35F6"/>
    <w:rsid w:val="008F374F"/>
    <w:rsid w:val="008F392F"/>
    <w:rsid w:val="008F3B65"/>
    <w:rsid w:val="008F3E66"/>
    <w:rsid w:val="008F402D"/>
    <w:rsid w:val="008F40DF"/>
    <w:rsid w:val="008F430E"/>
    <w:rsid w:val="008F47FA"/>
    <w:rsid w:val="008F4C98"/>
    <w:rsid w:val="008F50E8"/>
    <w:rsid w:val="008F57E4"/>
    <w:rsid w:val="008F59AA"/>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9D2"/>
    <w:rsid w:val="00901A30"/>
    <w:rsid w:val="00901CFA"/>
    <w:rsid w:val="00901D99"/>
    <w:rsid w:val="00901E28"/>
    <w:rsid w:val="00901F98"/>
    <w:rsid w:val="0090218C"/>
    <w:rsid w:val="009022AF"/>
    <w:rsid w:val="009024C4"/>
    <w:rsid w:val="009025C0"/>
    <w:rsid w:val="009027B5"/>
    <w:rsid w:val="00902850"/>
    <w:rsid w:val="009028A1"/>
    <w:rsid w:val="00902AB3"/>
    <w:rsid w:val="00902BCF"/>
    <w:rsid w:val="00903297"/>
    <w:rsid w:val="00903452"/>
    <w:rsid w:val="0090357F"/>
    <w:rsid w:val="0090364F"/>
    <w:rsid w:val="009039F9"/>
    <w:rsid w:val="00903F84"/>
    <w:rsid w:val="009040A4"/>
    <w:rsid w:val="0090410B"/>
    <w:rsid w:val="00904240"/>
    <w:rsid w:val="0090441F"/>
    <w:rsid w:val="00904552"/>
    <w:rsid w:val="009048D0"/>
    <w:rsid w:val="00904A3A"/>
    <w:rsid w:val="00904AD7"/>
    <w:rsid w:val="00904CB7"/>
    <w:rsid w:val="00904CBF"/>
    <w:rsid w:val="00904E6D"/>
    <w:rsid w:val="00905A24"/>
    <w:rsid w:val="00905A2D"/>
    <w:rsid w:val="00905AB3"/>
    <w:rsid w:val="00905BEF"/>
    <w:rsid w:val="00905CE8"/>
    <w:rsid w:val="00905DA4"/>
    <w:rsid w:val="00905DF7"/>
    <w:rsid w:val="00906443"/>
    <w:rsid w:val="0090646A"/>
    <w:rsid w:val="0090647F"/>
    <w:rsid w:val="00906BA0"/>
    <w:rsid w:val="00907085"/>
    <w:rsid w:val="009071A2"/>
    <w:rsid w:val="00907E63"/>
    <w:rsid w:val="00907EF3"/>
    <w:rsid w:val="00910018"/>
    <w:rsid w:val="00910339"/>
    <w:rsid w:val="0091035F"/>
    <w:rsid w:val="009103BA"/>
    <w:rsid w:val="0091060A"/>
    <w:rsid w:val="00910905"/>
    <w:rsid w:val="00910C45"/>
    <w:rsid w:val="00910F8A"/>
    <w:rsid w:val="00911285"/>
    <w:rsid w:val="009113D3"/>
    <w:rsid w:val="009114AC"/>
    <w:rsid w:val="00911790"/>
    <w:rsid w:val="00911AC0"/>
    <w:rsid w:val="00911B6A"/>
    <w:rsid w:val="00911CDA"/>
    <w:rsid w:val="00911DD8"/>
    <w:rsid w:val="00912036"/>
    <w:rsid w:val="009121CC"/>
    <w:rsid w:val="009121CD"/>
    <w:rsid w:val="00912502"/>
    <w:rsid w:val="0091279A"/>
    <w:rsid w:val="00912A68"/>
    <w:rsid w:val="00913215"/>
    <w:rsid w:val="0091328F"/>
    <w:rsid w:val="0091399F"/>
    <w:rsid w:val="00913C38"/>
    <w:rsid w:val="00913C61"/>
    <w:rsid w:val="0091408E"/>
    <w:rsid w:val="00914423"/>
    <w:rsid w:val="00914B44"/>
    <w:rsid w:val="00914B5E"/>
    <w:rsid w:val="00914CA1"/>
    <w:rsid w:val="00914E9E"/>
    <w:rsid w:val="00914F87"/>
    <w:rsid w:val="0091500A"/>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808"/>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BB3"/>
    <w:rsid w:val="00921C45"/>
    <w:rsid w:val="00921CC3"/>
    <w:rsid w:val="00921D05"/>
    <w:rsid w:val="00921FBB"/>
    <w:rsid w:val="0092249A"/>
    <w:rsid w:val="009226C5"/>
    <w:rsid w:val="00922A9F"/>
    <w:rsid w:val="00922F81"/>
    <w:rsid w:val="00922F82"/>
    <w:rsid w:val="00923166"/>
    <w:rsid w:val="009232C4"/>
    <w:rsid w:val="00923328"/>
    <w:rsid w:val="0092390D"/>
    <w:rsid w:val="00923B23"/>
    <w:rsid w:val="00923CA9"/>
    <w:rsid w:val="009242EE"/>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0EF0"/>
    <w:rsid w:val="00931055"/>
    <w:rsid w:val="00931247"/>
    <w:rsid w:val="009312C5"/>
    <w:rsid w:val="00931866"/>
    <w:rsid w:val="009318FF"/>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678"/>
    <w:rsid w:val="0093576E"/>
    <w:rsid w:val="0093578E"/>
    <w:rsid w:val="0093588B"/>
    <w:rsid w:val="0093597D"/>
    <w:rsid w:val="00935BEE"/>
    <w:rsid w:val="009360A8"/>
    <w:rsid w:val="00936117"/>
    <w:rsid w:val="00936418"/>
    <w:rsid w:val="009364D9"/>
    <w:rsid w:val="0093671D"/>
    <w:rsid w:val="00936754"/>
    <w:rsid w:val="009369CB"/>
    <w:rsid w:val="00937080"/>
    <w:rsid w:val="009373E1"/>
    <w:rsid w:val="0093742E"/>
    <w:rsid w:val="00937856"/>
    <w:rsid w:val="00937915"/>
    <w:rsid w:val="00937932"/>
    <w:rsid w:val="00937CDB"/>
    <w:rsid w:val="009401B9"/>
    <w:rsid w:val="00940337"/>
    <w:rsid w:val="009404BF"/>
    <w:rsid w:val="009407C1"/>
    <w:rsid w:val="00940825"/>
    <w:rsid w:val="00940AEF"/>
    <w:rsid w:val="00940CD2"/>
    <w:rsid w:val="00940E6E"/>
    <w:rsid w:val="0094104D"/>
    <w:rsid w:val="009410B6"/>
    <w:rsid w:val="0094153E"/>
    <w:rsid w:val="009417EC"/>
    <w:rsid w:val="0094188D"/>
    <w:rsid w:val="00941956"/>
    <w:rsid w:val="00941981"/>
    <w:rsid w:val="00941BBB"/>
    <w:rsid w:val="00941CE3"/>
    <w:rsid w:val="00941EDD"/>
    <w:rsid w:val="009421BF"/>
    <w:rsid w:val="00942558"/>
    <w:rsid w:val="0094256E"/>
    <w:rsid w:val="009427D6"/>
    <w:rsid w:val="0094281D"/>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1F2"/>
    <w:rsid w:val="00945971"/>
    <w:rsid w:val="0094598B"/>
    <w:rsid w:val="00945ADF"/>
    <w:rsid w:val="00945AF3"/>
    <w:rsid w:val="00946229"/>
    <w:rsid w:val="0094661D"/>
    <w:rsid w:val="00946677"/>
    <w:rsid w:val="00946813"/>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11"/>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9A8"/>
    <w:rsid w:val="00957BCE"/>
    <w:rsid w:val="009602CA"/>
    <w:rsid w:val="009602D9"/>
    <w:rsid w:val="009603D1"/>
    <w:rsid w:val="00960584"/>
    <w:rsid w:val="009605A5"/>
    <w:rsid w:val="00960A2F"/>
    <w:rsid w:val="00961549"/>
    <w:rsid w:val="009616FA"/>
    <w:rsid w:val="00961EE9"/>
    <w:rsid w:val="009622A7"/>
    <w:rsid w:val="00962488"/>
    <w:rsid w:val="009624D8"/>
    <w:rsid w:val="00962908"/>
    <w:rsid w:val="00962AF8"/>
    <w:rsid w:val="00962B40"/>
    <w:rsid w:val="00962C41"/>
    <w:rsid w:val="00962D0F"/>
    <w:rsid w:val="00963064"/>
    <w:rsid w:val="00963CB6"/>
    <w:rsid w:val="00963CD6"/>
    <w:rsid w:val="00963D03"/>
    <w:rsid w:val="00964055"/>
    <w:rsid w:val="00964858"/>
    <w:rsid w:val="00964B76"/>
    <w:rsid w:val="00964D04"/>
    <w:rsid w:val="00964EB2"/>
    <w:rsid w:val="0096503F"/>
    <w:rsid w:val="00965186"/>
    <w:rsid w:val="00965234"/>
    <w:rsid w:val="009653CD"/>
    <w:rsid w:val="00965596"/>
    <w:rsid w:val="00965A1B"/>
    <w:rsid w:val="00965BAA"/>
    <w:rsid w:val="00965CE6"/>
    <w:rsid w:val="009660B6"/>
    <w:rsid w:val="009660F2"/>
    <w:rsid w:val="00966478"/>
    <w:rsid w:val="0096651C"/>
    <w:rsid w:val="00966687"/>
    <w:rsid w:val="009667DC"/>
    <w:rsid w:val="009667F6"/>
    <w:rsid w:val="00966894"/>
    <w:rsid w:val="00966A53"/>
    <w:rsid w:val="00966DE8"/>
    <w:rsid w:val="00966FC4"/>
    <w:rsid w:val="0096725D"/>
    <w:rsid w:val="0096733D"/>
    <w:rsid w:val="00967348"/>
    <w:rsid w:val="0097000D"/>
    <w:rsid w:val="0097021E"/>
    <w:rsid w:val="009705A7"/>
    <w:rsid w:val="009707DC"/>
    <w:rsid w:val="00970B42"/>
    <w:rsid w:val="00970BDA"/>
    <w:rsid w:val="00970ED6"/>
    <w:rsid w:val="00970F23"/>
    <w:rsid w:val="00971067"/>
    <w:rsid w:val="00971159"/>
    <w:rsid w:val="009712E0"/>
    <w:rsid w:val="0097193C"/>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385E"/>
    <w:rsid w:val="009740D4"/>
    <w:rsid w:val="00974202"/>
    <w:rsid w:val="00974F56"/>
    <w:rsid w:val="00974FEF"/>
    <w:rsid w:val="00975080"/>
    <w:rsid w:val="009755AD"/>
    <w:rsid w:val="009755DC"/>
    <w:rsid w:val="009756D9"/>
    <w:rsid w:val="009757A3"/>
    <w:rsid w:val="00975C95"/>
    <w:rsid w:val="0097629E"/>
    <w:rsid w:val="00976398"/>
    <w:rsid w:val="009768FB"/>
    <w:rsid w:val="00976928"/>
    <w:rsid w:val="009769EC"/>
    <w:rsid w:val="00976F89"/>
    <w:rsid w:val="009772D9"/>
    <w:rsid w:val="0097760F"/>
    <w:rsid w:val="0097764F"/>
    <w:rsid w:val="00977890"/>
    <w:rsid w:val="00977A5A"/>
    <w:rsid w:val="00977E0A"/>
    <w:rsid w:val="00977FA1"/>
    <w:rsid w:val="009800DC"/>
    <w:rsid w:val="00980277"/>
    <w:rsid w:val="0098033F"/>
    <w:rsid w:val="009803AB"/>
    <w:rsid w:val="00980621"/>
    <w:rsid w:val="009806FC"/>
    <w:rsid w:val="0098093D"/>
    <w:rsid w:val="00980A0C"/>
    <w:rsid w:val="00980E15"/>
    <w:rsid w:val="00980E56"/>
    <w:rsid w:val="009815BC"/>
    <w:rsid w:val="009817A4"/>
    <w:rsid w:val="009818F0"/>
    <w:rsid w:val="00981C4F"/>
    <w:rsid w:val="00981DF1"/>
    <w:rsid w:val="0098215D"/>
    <w:rsid w:val="009827C9"/>
    <w:rsid w:val="00982ACD"/>
    <w:rsid w:val="00982D52"/>
    <w:rsid w:val="00983053"/>
    <w:rsid w:val="0098310E"/>
    <w:rsid w:val="00983368"/>
    <w:rsid w:val="00983401"/>
    <w:rsid w:val="00983484"/>
    <w:rsid w:val="00983BDB"/>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1EF"/>
    <w:rsid w:val="009875AB"/>
    <w:rsid w:val="00987709"/>
    <w:rsid w:val="009877A4"/>
    <w:rsid w:val="00987A3F"/>
    <w:rsid w:val="00987B24"/>
    <w:rsid w:val="00987E6D"/>
    <w:rsid w:val="00990010"/>
    <w:rsid w:val="00990134"/>
    <w:rsid w:val="00990661"/>
    <w:rsid w:val="0099070B"/>
    <w:rsid w:val="00990D53"/>
    <w:rsid w:val="009911D5"/>
    <w:rsid w:val="00991368"/>
    <w:rsid w:val="00991404"/>
    <w:rsid w:val="00991729"/>
    <w:rsid w:val="009919F5"/>
    <w:rsid w:val="00991AF3"/>
    <w:rsid w:val="00991DBA"/>
    <w:rsid w:val="00991F96"/>
    <w:rsid w:val="0099269A"/>
    <w:rsid w:val="009926AB"/>
    <w:rsid w:val="00993211"/>
    <w:rsid w:val="009938D9"/>
    <w:rsid w:val="00993A3F"/>
    <w:rsid w:val="00993A7E"/>
    <w:rsid w:val="00993ABC"/>
    <w:rsid w:val="00993ADC"/>
    <w:rsid w:val="00993B48"/>
    <w:rsid w:val="00993B98"/>
    <w:rsid w:val="00993F1D"/>
    <w:rsid w:val="00993FFD"/>
    <w:rsid w:val="0099400D"/>
    <w:rsid w:val="00994010"/>
    <w:rsid w:val="009942A3"/>
    <w:rsid w:val="00994356"/>
    <w:rsid w:val="0099499B"/>
    <w:rsid w:val="00994D66"/>
    <w:rsid w:val="00994FE1"/>
    <w:rsid w:val="0099544B"/>
    <w:rsid w:val="009954B2"/>
    <w:rsid w:val="0099553F"/>
    <w:rsid w:val="009959CF"/>
    <w:rsid w:val="00995B06"/>
    <w:rsid w:val="00995B12"/>
    <w:rsid w:val="00995B2C"/>
    <w:rsid w:val="00996093"/>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48B"/>
    <w:rsid w:val="009A265E"/>
    <w:rsid w:val="009A27B7"/>
    <w:rsid w:val="009A280A"/>
    <w:rsid w:val="009A2922"/>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23"/>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D9"/>
    <w:rsid w:val="009B2FF8"/>
    <w:rsid w:val="009B307F"/>
    <w:rsid w:val="009B3082"/>
    <w:rsid w:val="009B3741"/>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15D"/>
    <w:rsid w:val="009B657E"/>
    <w:rsid w:val="009B6590"/>
    <w:rsid w:val="009B65BE"/>
    <w:rsid w:val="009B6BB2"/>
    <w:rsid w:val="009B6E16"/>
    <w:rsid w:val="009B708E"/>
    <w:rsid w:val="009B729F"/>
    <w:rsid w:val="009B72C7"/>
    <w:rsid w:val="009B73D2"/>
    <w:rsid w:val="009B7578"/>
    <w:rsid w:val="009B7659"/>
    <w:rsid w:val="009B7784"/>
    <w:rsid w:val="009B78DE"/>
    <w:rsid w:val="009C011B"/>
    <w:rsid w:val="009C0258"/>
    <w:rsid w:val="009C051F"/>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BB"/>
    <w:rsid w:val="009C3EB6"/>
    <w:rsid w:val="009C3F59"/>
    <w:rsid w:val="009C421A"/>
    <w:rsid w:val="009C43F5"/>
    <w:rsid w:val="009C440E"/>
    <w:rsid w:val="009C45AB"/>
    <w:rsid w:val="009C461E"/>
    <w:rsid w:val="009C48D6"/>
    <w:rsid w:val="009C4933"/>
    <w:rsid w:val="009C4BD2"/>
    <w:rsid w:val="009C4F33"/>
    <w:rsid w:val="009C50AC"/>
    <w:rsid w:val="009C519B"/>
    <w:rsid w:val="009C5306"/>
    <w:rsid w:val="009C5464"/>
    <w:rsid w:val="009C55CF"/>
    <w:rsid w:val="009C5639"/>
    <w:rsid w:val="009C597A"/>
    <w:rsid w:val="009C5D38"/>
    <w:rsid w:val="009C5E40"/>
    <w:rsid w:val="009C60D9"/>
    <w:rsid w:val="009C62EB"/>
    <w:rsid w:val="009C6908"/>
    <w:rsid w:val="009C69D3"/>
    <w:rsid w:val="009C6BB7"/>
    <w:rsid w:val="009C6FB5"/>
    <w:rsid w:val="009C752D"/>
    <w:rsid w:val="009C7AC7"/>
    <w:rsid w:val="009D0023"/>
    <w:rsid w:val="009D01B1"/>
    <w:rsid w:val="009D0695"/>
    <w:rsid w:val="009D079F"/>
    <w:rsid w:val="009D097D"/>
    <w:rsid w:val="009D0985"/>
    <w:rsid w:val="009D0E3E"/>
    <w:rsid w:val="009D129D"/>
    <w:rsid w:val="009D14B4"/>
    <w:rsid w:val="009D14E3"/>
    <w:rsid w:val="009D1999"/>
    <w:rsid w:val="009D1D53"/>
    <w:rsid w:val="009D1DD3"/>
    <w:rsid w:val="009D1E5E"/>
    <w:rsid w:val="009D1F58"/>
    <w:rsid w:val="009D2654"/>
    <w:rsid w:val="009D27D8"/>
    <w:rsid w:val="009D2B7C"/>
    <w:rsid w:val="009D2CF6"/>
    <w:rsid w:val="009D2FAA"/>
    <w:rsid w:val="009D3236"/>
    <w:rsid w:val="009D39F5"/>
    <w:rsid w:val="009D3F06"/>
    <w:rsid w:val="009D42EB"/>
    <w:rsid w:val="009D442F"/>
    <w:rsid w:val="009D46D2"/>
    <w:rsid w:val="009D4817"/>
    <w:rsid w:val="009D4853"/>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30A"/>
    <w:rsid w:val="009E0645"/>
    <w:rsid w:val="009E0D23"/>
    <w:rsid w:val="009E0EA2"/>
    <w:rsid w:val="009E0EEC"/>
    <w:rsid w:val="009E1391"/>
    <w:rsid w:val="009E1709"/>
    <w:rsid w:val="009E1711"/>
    <w:rsid w:val="009E187F"/>
    <w:rsid w:val="009E1A80"/>
    <w:rsid w:val="009E1B31"/>
    <w:rsid w:val="009E20F2"/>
    <w:rsid w:val="009E24B7"/>
    <w:rsid w:val="009E274E"/>
    <w:rsid w:val="009E2930"/>
    <w:rsid w:val="009E2BBC"/>
    <w:rsid w:val="009E2F2D"/>
    <w:rsid w:val="009E2F84"/>
    <w:rsid w:val="009E308E"/>
    <w:rsid w:val="009E32CF"/>
    <w:rsid w:val="009E347B"/>
    <w:rsid w:val="009E35BE"/>
    <w:rsid w:val="009E3707"/>
    <w:rsid w:val="009E3C27"/>
    <w:rsid w:val="009E3E89"/>
    <w:rsid w:val="009E3EB9"/>
    <w:rsid w:val="009E4317"/>
    <w:rsid w:val="009E4EA6"/>
    <w:rsid w:val="009E4FAD"/>
    <w:rsid w:val="009E52C1"/>
    <w:rsid w:val="009E57AF"/>
    <w:rsid w:val="009E588C"/>
    <w:rsid w:val="009E59FC"/>
    <w:rsid w:val="009E5B70"/>
    <w:rsid w:val="009E5E9A"/>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73"/>
    <w:rsid w:val="009F06B9"/>
    <w:rsid w:val="009F0A8C"/>
    <w:rsid w:val="009F0AD6"/>
    <w:rsid w:val="009F102D"/>
    <w:rsid w:val="009F10B5"/>
    <w:rsid w:val="009F128C"/>
    <w:rsid w:val="009F139D"/>
    <w:rsid w:val="009F146D"/>
    <w:rsid w:val="009F1509"/>
    <w:rsid w:val="009F1626"/>
    <w:rsid w:val="009F1BEC"/>
    <w:rsid w:val="009F2310"/>
    <w:rsid w:val="009F236A"/>
    <w:rsid w:val="009F2961"/>
    <w:rsid w:val="009F2FF0"/>
    <w:rsid w:val="009F3DBF"/>
    <w:rsid w:val="009F3F86"/>
    <w:rsid w:val="009F3FA1"/>
    <w:rsid w:val="009F4419"/>
    <w:rsid w:val="009F4AD0"/>
    <w:rsid w:val="009F4B30"/>
    <w:rsid w:val="009F4DC8"/>
    <w:rsid w:val="009F4E91"/>
    <w:rsid w:val="009F4F1C"/>
    <w:rsid w:val="009F511B"/>
    <w:rsid w:val="009F54E9"/>
    <w:rsid w:val="009F56FD"/>
    <w:rsid w:val="009F5D18"/>
    <w:rsid w:val="009F5E27"/>
    <w:rsid w:val="009F5E61"/>
    <w:rsid w:val="009F62AB"/>
    <w:rsid w:val="009F6317"/>
    <w:rsid w:val="009F6509"/>
    <w:rsid w:val="009F6592"/>
    <w:rsid w:val="009F66C5"/>
    <w:rsid w:val="009F6896"/>
    <w:rsid w:val="009F6A7A"/>
    <w:rsid w:val="009F6C9E"/>
    <w:rsid w:val="009F7171"/>
    <w:rsid w:val="009F7575"/>
    <w:rsid w:val="009F7F9A"/>
    <w:rsid w:val="009F7FC1"/>
    <w:rsid w:val="00A00137"/>
    <w:rsid w:val="00A00C1C"/>
    <w:rsid w:val="00A00D32"/>
    <w:rsid w:val="00A01046"/>
    <w:rsid w:val="00A0117E"/>
    <w:rsid w:val="00A0138A"/>
    <w:rsid w:val="00A01814"/>
    <w:rsid w:val="00A0192B"/>
    <w:rsid w:val="00A02379"/>
    <w:rsid w:val="00A025AD"/>
    <w:rsid w:val="00A02624"/>
    <w:rsid w:val="00A028AD"/>
    <w:rsid w:val="00A02A8A"/>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4CD"/>
    <w:rsid w:val="00A05507"/>
    <w:rsid w:val="00A05601"/>
    <w:rsid w:val="00A05985"/>
    <w:rsid w:val="00A05B03"/>
    <w:rsid w:val="00A05F14"/>
    <w:rsid w:val="00A05FAB"/>
    <w:rsid w:val="00A05FD3"/>
    <w:rsid w:val="00A06448"/>
    <w:rsid w:val="00A067EF"/>
    <w:rsid w:val="00A06C66"/>
    <w:rsid w:val="00A06EDA"/>
    <w:rsid w:val="00A07149"/>
    <w:rsid w:val="00A07186"/>
    <w:rsid w:val="00A0742F"/>
    <w:rsid w:val="00A077CC"/>
    <w:rsid w:val="00A078A5"/>
    <w:rsid w:val="00A078E3"/>
    <w:rsid w:val="00A0793B"/>
    <w:rsid w:val="00A07B1A"/>
    <w:rsid w:val="00A07E00"/>
    <w:rsid w:val="00A10320"/>
    <w:rsid w:val="00A1070E"/>
    <w:rsid w:val="00A10CCA"/>
    <w:rsid w:val="00A10D92"/>
    <w:rsid w:val="00A10DA6"/>
    <w:rsid w:val="00A10FAC"/>
    <w:rsid w:val="00A115BD"/>
    <w:rsid w:val="00A11ACF"/>
    <w:rsid w:val="00A11B75"/>
    <w:rsid w:val="00A11C91"/>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9CA"/>
    <w:rsid w:val="00A15A7D"/>
    <w:rsid w:val="00A15BD9"/>
    <w:rsid w:val="00A1605C"/>
    <w:rsid w:val="00A161DF"/>
    <w:rsid w:val="00A1673C"/>
    <w:rsid w:val="00A167C3"/>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327"/>
    <w:rsid w:val="00A2451D"/>
    <w:rsid w:val="00A246D0"/>
    <w:rsid w:val="00A2477C"/>
    <w:rsid w:val="00A24915"/>
    <w:rsid w:val="00A25660"/>
    <w:rsid w:val="00A25744"/>
    <w:rsid w:val="00A25A24"/>
    <w:rsid w:val="00A25B33"/>
    <w:rsid w:val="00A25C00"/>
    <w:rsid w:val="00A25E0C"/>
    <w:rsid w:val="00A25E6D"/>
    <w:rsid w:val="00A26103"/>
    <w:rsid w:val="00A26110"/>
    <w:rsid w:val="00A2629B"/>
    <w:rsid w:val="00A26A0B"/>
    <w:rsid w:val="00A26AAD"/>
    <w:rsid w:val="00A26CB4"/>
    <w:rsid w:val="00A26FB2"/>
    <w:rsid w:val="00A27147"/>
    <w:rsid w:val="00A27250"/>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529"/>
    <w:rsid w:val="00A31A23"/>
    <w:rsid w:val="00A31B58"/>
    <w:rsid w:val="00A31BAC"/>
    <w:rsid w:val="00A31DB9"/>
    <w:rsid w:val="00A31F4A"/>
    <w:rsid w:val="00A32261"/>
    <w:rsid w:val="00A3239D"/>
    <w:rsid w:val="00A3282B"/>
    <w:rsid w:val="00A329BB"/>
    <w:rsid w:val="00A32B32"/>
    <w:rsid w:val="00A3377A"/>
    <w:rsid w:val="00A33ACE"/>
    <w:rsid w:val="00A33BB9"/>
    <w:rsid w:val="00A33DC0"/>
    <w:rsid w:val="00A33E6C"/>
    <w:rsid w:val="00A345BC"/>
    <w:rsid w:val="00A34A74"/>
    <w:rsid w:val="00A34AA5"/>
    <w:rsid w:val="00A34AFA"/>
    <w:rsid w:val="00A34B94"/>
    <w:rsid w:val="00A34D27"/>
    <w:rsid w:val="00A34E3D"/>
    <w:rsid w:val="00A34F37"/>
    <w:rsid w:val="00A35073"/>
    <w:rsid w:val="00A35191"/>
    <w:rsid w:val="00A3540F"/>
    <w:rsid w:val="00A35720"/>
    <w:rsid w:val="00A35FC5"/>
    <w:rsid w:val="00A3606D"/>
    <w:rsid w:val="00A362DE"/>
    <w:rsid w:val="00A36323"/>
    <w:rsid w:val="00A363DF"/>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498"/>
    <w:rsid w:val="00A41593"/>
    <w:rsid w:val="00A41A09"/>
    <w:rsid w:val="00A41D8B"/>
    <w:rsid w:val="00A41F5B"/>
    <w:rsid w:val="00A422A8"/>
    <w:rsid w:val="00A424A2"/>
    <w:rsid w:val="00A42A90"/>
    <w:rsid w:val="00A42ACA"/>
    <w:rsid w:val="00A42BDC"/>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92F"/>
    <w:rsid w:val="00A469C1"/>
    <w:rsid w:val="00A46A7A"/>
    <w:rsid w:val="00A46DB4"/>
    <w:rsid w:val="00A47006"/>
    <w:rsid w:val="00A47311"/>
    <w:rsid w:val="00A47C72"/>
    <w:rsid w:val="00A47D23"/>
    <w:rsid w:val="00A47E5F"/>
    <w:rsid w:val="00A47F34"/>
    <w:rsid w:val="00A5034E"/>
    <w:rsid w:val="00A50403"/>
    <w:rsid w:val="00A50726"/>
    <w:rsid w:val="00A50795"/>
    <w:rsid w:val="00A50A5E"/>
    <w:rsid w:val="00A50ACC"/>
    <w:rsid w:val="00A50DF2"/>
    <w:rsid w:val="00A50E4F"/>
    <w:rsid w:val="00A51193"/>
    <w:rsid w:val="00A5145A"/>
    <w:rsid w:val="00A5168A"/>
    <w:rsid w:val="00A516FA"/>
    <w:rsid w:val="00A51B23"/>
    <w:rsid w:val="00A51DEF"/>
    <w:rsid w:val="00A51F0E"/>
    <w:rsid w:val="00A52019"/>
    <w:rsid w:val="00A52122"/>
    <w:rsid w:val="00A528F0"/>
    <w:rsid w:val="00A52B3E"/>
    <w:rsid w:val="00A52B79"/>
    <w:rsid w:val="00A52C59"/>
    <w:rsid w:val="00A52D21"/>
    <w:rsid w:val="00A52E9F"/>
    <w:rsid w:val="00A5385D"/>
    <w:rsid w:val="00A53B9C"/>
    <w:rsid w:val="00A53CC4"/>
    <w:rsid w:val="00A53F30"/>
    <w:rsid w:val="00A5417B"/>
    <w:rsid w:val="00A5435A"/>
    <w:rsid w:val="00A5490F"/>
    <w:rsid w:val="00A54E44"/>
    <w:rsid w:val="00A554B2"/>
    <w:rsid w:val="00A5554F"/>
    <w:rsid w:val="00A5556C"/>
    <w:rsid w:val="00A5568C"/>
    <w:rsid w:val="00A55720"/>
    <w:rsid w:val="00A55829"/>
    <w:rsid w:val="00A55FD0"/>
    <w:rsid w:val="00A56405"/>
    <w:rsid w:val="00A56611"/>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EF"/>
    <w:rsid w:val="00A6112E"/>
    <w:rsid w:val="00A61495"/>
    <w:rsid w:val="00A614D0"/>
    <w:rsid w:val="00A616B2"/>
    <w:rsid w:val="00A61779"/>
    <w:rsid w:val="00A62040"/>
    <w:rsid w:val="00A624FB"/>
    <w:rsid w:val="00A6250C"/>
    <w:rsid w:val="00A62635"/>
    <w:rsid w:val="00A62910"/>
    <w:rsid w:val="00A62BF5"/>
    <w:rsid w:val="00A62D54"/>
    <w:rsid w:val="00A62E1D"/>
    <w:rsid w:val="00A6317B"/>
    <w:rsid w:val="00A63352"/>
    <w:rsid w:val="00A6352F"/>
    <w:rsid w:val="00A63578"/>
    <w:rsid w:val="00A63625"/>
    <w:rsid w:val="00A6365D"/>
    <w:rsid w:val="00A637C3"/>
    <w:rsid w:val="00A63863"/>
    <w:rsid w:val="00A639FB"/>
    <w:rsid w:val="00A63BC9"/>
    <w:rsid w:val="00A63DFC"/>
    <w:rsid w:val="00A63F7F"/>
    <w:rsid w:val="00A6412A"/>
    <w:rsid w:val="00A6415C"/>
    <w:rsid w:val="00A6428A"/>
    <w:rsid w:val="00A64546"/>
    <w:rsid w:val="00A64640"/>
    <w:rsid w:val="00A6492C"/>
    <w:rsid w:val="00A64AD9"/>
    <w:rsid w:val="00A64B36"/>
    <w:rsid w:val="00A65313"/>
    <w:rsid w:val="00A65409"/>
    <w:rsid w:val="00A65630"/>
    <w:rsid w:val="00A657BC"/>
    <w:rsid w:val="00A6585C"/>
    <w:rsid w:val="00A65EB0"/>
    <w:rsid w:val="00A65F2E"/>
    <w:rsid w:val="00A661C8"/>
    <w:rsid w:val="00A666DD"/>
    <w:rsid w:val="00A66AAD"/>
    <w:rsid w:val="00A66B51"/>
    <w:rsid w:val="00A66D92"/>
    <w:rsid w:val="00A66DA3"/>
    <w:rsid w:val="00A66E9A"/>
    <w:rsid w:val="00A66EEC"/>
    <w:rsid w:val="00A66EF9"/>
    <w:rsid w:val="00A66FD8"/>
    <w:rsid w:val="00A674C0"/>
    <w:rsid w:val="00A67675"/>
    <w:rsid w:val="00A677ED"/>
    <w:rsid w:val="00A6789B"/>
    <w:rsid w:val="00A678FB"/>
    <w:rsid w:val="00A67904"/>
    <w:rsid w:val="00A67996"/>
    <w:rsid w:val="00A67A73"/>
    <w:rsid w:val="00A67D66"/>
    <w:rsid w:val="00A67F6A"/>
    <w:rsid w:val="00A67FA6"/>
    <w:rsid w:val="00A700AF"/>
    <w:rsid w:val="00A7019B"/>
    <w:rsid w:val="00A7027B"/>
    <w:rsid w:val="00A70613"/>
    <w:rsid w:val="00A70A1F"/>
    <w:rsid w:val="00A70A9D"/>
    <w:rsid w:val="00A70C67"/>
    <w:rsid w:val="00A713D5"/>
    <w:rsid w:val="00A71C7E"/>
    <w:rsid w:val="00A71CCA"/>
    <w:rsid w:val="00A7233F"/>
    <w:rsid w:val="00A7271B"/>
    <w:rsid w:val="00A72912"/>
    <w:rsid w:val="00A72D24"/>
    <w:rsid w:val="00A72DF0"/>
    <w:rsid w:val="00A72F4B"/>
    <w:rsid w:val="00A737D0"/>
    <w:rsid w:val="00A73844"/>
    <w:rsid w:val="00A73906"/>
    <w:rsid w:val="00A73A2D"/>
    <w:rsid w:val="00A73C57"/>
    <w:rsid w:val="00A73DD3"/>
    <w:rsid w:val="00A7405D"/>
    <w:rsid w:val="00A7417F"/>
    <w:rsid w:val="00A7421A"/>
    <w:rsid w:val="00A743AD"/>
    <w:rsid w:val="00A74418"/>
    <w:rsid w:val="00A7455A"/>
    <w:rsid w:val="00A74822"/>
    <w:rsid w:val="00A74B87"/>
    <w:rsid w:val="00A7560F"/>
    <w:rsid w:val="00A75CC4"/>
    <w:rsid w:val="00A75FA0"/>
    <w:rsid w:val="00A76057"/>
    <w:rsid w:val="00A76089"/>
    <w:rsid w:val="00A7630A"/>
    <w:rsid w:val="00A7672C"/>
    <w:rsid w:val="00A76C5D"/>
    <w:rsid w:val="00A773CE"/>
    <w:rsid w:val="00A77412"/>
    <w:rsid w:val="00A77689"/>
    <w:rsid w:val="00A7795C"/>
    <w:rsid w:val="00A7797A"/>
    <w:rsid w:val="00A77ACF"/>
    <w:rsid w:val="00A77CFA"/>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5EB"/>
    <w:rsid w:val="00A83B27"/>
    <w:rsid w:val="00A83D98"/>
    <w:rsid w:val="00A83EA2"/>
    <w:rsid w:val="00A84190"/>
    <w:rsid w:val="00A843AA"/>
    <w:rsid w:val="00A84459"/>
    <w:rsid w:val="00A84D10"/>
    <w:rsid w:val="00A84E4E"/>
    <w:rsid w:val="00A84FAB"/>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3CD"/>
    <w:rsid w:val="00A87471"/>
    <w:rsid w:val="00A875C6"/>
    <w:rsid w:val="00A8799C"/>
    <w:rsid w:val="00A87C14"/>
    <w:rsid w:val="00A87D85"/>
    <w:rsid w:val="00A87FE9"/>
    <w:rsid w:val="00A90479"/>
    <w:rsid w:val="00A90652"/>
    <w:rsid w:val="00A90715"/>
    <w:rsid w:val="00A909F2"/>
    <w:rsid w:val="00A90B78"/>
    <w:rsid w:val="00A90F67"/>
    <w:rsid w:val="00A91A0F"/>
    <w:rsid w:val="00A91C18"/>
    <w:rsid w:val="00A91CF0"/>
    <w:rsid w:val="00A91D06"/>
    <w:rsid w:val="00A91D54"/>
    <w:rsid w:val="00A91EF1"/>
    <w:rsid w:val="00A921F8"/>
    <w:rsid w:val="00A92218"/>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750"/>
    <w:rsid w:val="00A967A0"/>
    <w:rsid w:val="00A96987"/>
    <w:rsid w:val="00A96AAC"/>
    <w:rsid w:val="00A96B7D"/>
    <w:rsid w:val="00A96BCC"/>
    <w:rsid w:val="00A96FAC"/>
    <w:rsid w:val="00A97327"/>
    <w:rsid w:val="00A97367"/>
    <w:rsid w:val="00A97532"/>
    <w:rsid w:val="00A97838"/>
    <w:rsid w:val="00A97986"/>
    <w:rsid w:val="00A97CAB"/>
    <w:rsid w:val="00A97DA3"/>
    <w:rsid w:val="00AA0425"/>
    <w:rsid w:val="00AA0AB8"/>
    <w:rsid w:val="00AA0D76"/>
    <w:rsid w:val="00AA0ECE"/>
    <w:rsid w:val="00AA0F83"/>
    <w:rsid w:val="00AA1359"/>
    <w:rsid w:val="00AA1DD1"/>
    <w:rsid w:val="00AA2411"/>
    <w:rsid w:val="00AA2460"/>
    <w:rsid w:val="00AA257E"/>
    <w:rsid w:val="00AA27A5"/>
    <w:rsid w:val="00AA2855"/>
    <w:rsid w:val="00AA2944"/>
    <w:rsid w:val="00AA302E"/>
    <w:rsid w:val="00AA340F"/>
    <w:rsid w:val="00AA34D7"/>
    <w:rsid w:val="00AA3A78"/>
    <w:rsid w:val="00AA3B87"/>
    <w:rsid w:val="00AA3E95"/>
    <w:rsid w:val="00AA3FB8"/>
    <w:rsid w:val="00AA4225"/>
    <w:rsid w:val="00AA42F3"/>
    <w:rsid w:val="00AA452D"/>
    <w:rsid w:val="00AA49A9"/>
    <w:rsid w:val="00AA4A3F"/>
    <w:rsid w:val="00AA4ADF"/>
    <w:rsid w:val="00AA4E8C"/>
    <w:rsid w:val="00AA513A"/>
    <w:rsid w:val="00AA5233"/>
    <w:rsid w:val="00AA56C6"/>
    <w:rsid w:val="00AA5733"/>
    <w:rsid w:val="00AA5860"/>
    <w:rsid w:val="00AA5B89"/>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7187"/>
    <w:rsid w:val="00AA73A7"/>
    <w:rsid w:val="00AB043B"/>
    <w:rsid w:val="00AB0504"/>
    <w:rsid w:val="00AB0752"/>
    <w:rsid w:val="00AB081E"/>
    <w:rsid w:val="00AB0927"/>
    <w:rsid w:val="00AB098B"/>
    <w:rsid w:val="00AB0B13"/>
    <w:rsid w:val="00AB0B98"/>
    <w:rsid w:val="00AB0C41"/>
    <w:rsid w:val="00AB0C80"/>
    <w:rsid w:val="00AB0F0C"/>
    <w:rsid w:val="00AB11FE"/>
    <w:rsid w:val="00AB197C"/>
    <w:rsid w:val="00AB1AF2"/>
    <w:rsid w:val="00AB1BF0"/>
    <w:rsid w:val="00AB2013"/>
    <w:rsid w:val="00AB2A8E"/>
    <w:rsid w:val="00AB2B65"/>
    <w:rsid w:val="00AB35C1"/>
    <w:rsid w:val="00AB3660"/>
    <w:rsid w:val="00AB3724"/>
    <w:rsid w:val="00AB3951"/>
    <w:rsid w:val="00AB39BE"/>
    <w:rsid w:val="00AB39F8"/>
    <w:rsid w:val="00AB3AC0"/>
    <w:rsid w:val="00AB408C"/>
    <w:rsid w:val="00AB428F"/>
    <w:rsid w:val="00AB4376"/>
    <w:rsid w:val="00AB4540"/>
    <w:rsid w:val="00AB4659"/>
    <w:rsid w:val="00AB49F5"/>
    <w:rsid w:val="00AB4C07"/>
    <w:rsid w:val="00AB535C"/>
    <w:rsid w:val="00AB56E2"/>
    <w:rsid w:val="00AB5A4D"/>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ED8"/>
    <w:rsid w:val="00AC2464"/>
    <w:rsid w:val="00AC25A6"/>
    <w:rsid w:val="00AC2AEA"/>
    <w:rsid w:val="00AC2CD5"/>
    <w:rsid w:val="00AC2DA2"/>
    <w:rsid w:val="00AC2F4B"/>
    <w:rsid w:val="00AC2F6D"/>
    <w:rsid w:val="00AC30BA"/>
    <w:rsid w:val="00AC3A31"/>
    <w:rsid w:val="00AC3D77"/>
    <w:rsid w:val="00AC3DF0"/>
    <w:rsid w:val="00AC3F5C"/>
    <w:rsid w:val="00AC4520"/>
    <w:rsid w:val="00AC467B"/>
    <w:rsid w:val="00AC46AC"/>
    <w:rsid w:val="00AC471F"/>
    <w:rsid w:val="00AC4C05"/>
    <w:rsid w:val="00AC4CF9"/>
    <w:rsid w:val="00AC4D28"/>
    <w:rsid w:val="00AC4EEA"/>
    <w:rsid w:val="00AC50AE"/>
    <w:rsid w:val="00AC5194"/>
    <w:rsid w:val="00AC528F"/>
    <w:rsid w:val="00AC534A"/>
    <w:rsid w:val="00AC556E"/>
    <w:rsid w:val="00AC59F2"/>
    <w:rsid w:val="00AC5B4C"/>
    <w:rsid w:val="00AC5EB5"/>
    <w:rsid w:val="00AC5FB7"/>
    <w:rsid w:val="00AC608A"/>
    <w:rsid w:val="00AC60DD"/>
    <w:rsid w:val="00AC63FF"/>
    <w:rsid w:val="00AC6709"/>
    <w:rsid w:val="00AC68E3"/>
    <w:rsid w:val="00AC6AE6"/>
    <w:rsid w:val="00AC6C84"/>
    <w:rsid w:val="00AC6DC6"/>
    <w:rsid w:val="00AC7108"/>
    <w:rsid w:val="00AC710A"/>
    <w:rsid w:val="00AC739D"/>
    <w:rsid w:val="00AC7686"/>
    <w:rsid w:val="00AC7B5C"/>
    <w:rsid w:val="00AC7EEE"/>
    <w:rsid w:val="00AD01B9"/>
    <w:rsid w:val="00AD0401"/>
    <w:rsid w:val="00AD070C"/>
    <w:rsid w:val="00AD07CE"/>
    <w:rsid w:val="00AD0ACA"/>
    <w:rsid w:val="00AD0B60"/>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26"/>
    <w:rsid w:val="00AD254C"/>
    <w:rsid w:val="00AD287A"/>
    <w:rsid w:val="00AD2A9F"/>
    <w:rsid w:val="00AD2F76"/>
    <w:rsid w:val="00AD332E"/>
    <w:rsid w:val="00AD35D2"/>
    <w:rsid w:val="00AD3654"/>
    <w:rsid w:val="00AD38A1"/>
    <w:rsid w:val="00AD38B2"/>
    <w:rsid w:val="00AD4143"/>
    <w:rsid w:val="00AD48F5"/>
    <w:rsid w:val="00AD4A5A"/>
    <w:rsid w:val="00AD4AF0"/>
    <w:rsid w:val="00AD4B5C"/>
    <w:rsid w:val="00AD4FE1"/>
    <w:rsid w:val="00AD5107"/>
    <w:rsid w:val="00AD585D"/>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1A81"/>
    <w:rsid w:val="00AE1FF8"/>
    <w:rsid w:val="00AE22BB"/>
    <w:rsid w:val="00AE2477"/>
    <w:rsid w:val="00AE25B8"/>
    <w:rsid w:val="00AE27AB"/>
    <w:rsid w:val="00AE2941"/>
    <w:rsid w:val="00AE2FFC"/>
    <w:rsid w:val="00AE3084"/>
    <w:rsid w:val="00AE31D5"/>
    <w:rsid w:val="00AE31EF"/>
    <w:rsid w:val="00AE333D"/>
    <w:rsid w:val="00AE366D"/>
    <w:rsid w:val="00AE3795"/>
    <w:rsid w:val="00AE3967"/>
    <w:rsid w:val="00AE39A5"/>
    <w:rsid w:val="00AE3A53"/>
    <w:rsid w:val="00AE3D67"/>
    <w:rsid w:val="00AE4704"/>
    <w:rsid w:val="00AE490F"/>
    <w:rsid w:val="00AE4B55"/>
    <w:rsid w:val="00AE4D27"/>
    <w:rsid w:val="00AE5260"/>
    <w:rsid w:val="00AE529F"/>
    <w:rsid w:val="00AE5F01"/>
    <w:rsid w:val="00AE5F39"/>
    <w:rsid w:val="00AE62B4"/>
    <w:rsid w:val="00AE672A"/>
    <w:rsid w:val="00AE6C92"/>
    <w:rsid w:val="00AE6D7B"/>
    <w:rsid w:val="00AE6DF5"/>
    <w:rsid w:val="00AE7101"/>
    <w:rsid w:val="00AE725F"/>
    <w:rsid w:val="00AE7678"/>
    <w:rsid w:val="00AE79DA"/>
    <w:rsid w:val="00AE7A86"/>
    <w:rsid w:val="00AE7AFE"/>
    <w:rsid w:val="00AE7E20"/>
    <w:rsid w:val="00AF01B8"/>
    <w:rsid w:val="00AF0211"/>
    <w:rsid w:val="00AF02A7"/>
    <w:rsid w:val="00AF0AA7"/>
    <w:rsid w:val="00AF0D3B"/>
    <w:rsid w:val="00AF1346"/>
    <w:rsid w:val="00AF15AF"/>
    <w:rsid w:val="00AF1838"/>
    <w:rsid w:val="00AF19A6"/>
    <w:rsid w:val="00AF2167"/>
    <w:rsid w:val="00AF219E"/>
    <w:rsid w:val="00AF21D7"/>
    <w:rsid w:val="00AF2363"/>
    <w:rsid w:val="00AF237C"/>
    <w:rsid w:val="00AF2746"/>
    <w:rsid w:val="00AF2C5F"/>
    <w:rsid w:val="00AF2C6B"/>
    <w:rsid w:val="00AF2CA8"/>
    <w:rsid w:val="00AF2EF2"/>
    <w:rsid w:val="00AF3141"/>
    <w:rsid w:val="00AF34D1"/>
    <w:rsid w:val="00AF3647"/>
    <w:rsid w:val="00AF36EB"/>
    <w:rsid w:val="00AF3730"/>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7F2F"/>
    <w:rsid w:val="00B00095"/>
    <w:rsid w:val="00B004FA"/>
    <w:rsid w:val="00B00553"/>
    <w:rsid w:val="00B0055A"/>
    <w:rsid w:val="00B00927"/>
    <w:rsid w:val="00B00CED"/>
    <w:rsid w:val="00B0101B"/>
    <w:rsid w:val="00B0134C"/>
    <w:rsid w:val="00B013FA"/>
    <w:rsid w:val="00B01A64"/>
    <w:rsid w:val="00B01BD3"/>
    <w:rsid w:val="00B01D4C"/>
    <w:rsid w:val="00B01E69"/>
    <w:rsid w:val="00B02004"/>
    <w:rsid w:val="00B026CD"/>
    <w:rsid w:val="00B026D7"/>
    <w:rsid w:val="00B027E0"/>
    <w:rsid w:val="00B02976"/>
    <w:rsid w:val="00B03325"/>
    <w:rsid w:val="00B03404"/>
    <w:rsid w:val="00B0386D"/>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0F5"/>
    <w:rsid w:val="00B07417"/>
    <w:rsid w:val="00B07704"/>
    <w:rsid w:val="00B07849"/>
    <w:rsid w:val="00B07BAD"/>
    <w:rsid w:val="00B10695"/>
    <w:rsid w:val="00B1084D"/>
    <w:rsid w:val="00B10A36"/>
    <w:rsid w:val="00B10CC3"/>
    <w:rsid w:val="00B11242"/>
    <w:rsid w:val="00B1129F"/>
    <w:rsid w:val="00B11490"/>
    <w:rsid w:val="00B116A9"/>
    <w:rsid w:val="00B11875"/>
    <w:rsid w:val="00B118B0"/>
    <w:rsid w:val="00B11BCB"/>
    <w:rsid w:val="00B11BFA"/>
    <w:rsid w:val="00B11F6B"/>
    <w:rsid w:val="00B121D9"/>
    <w:rsid w:val="00B12751"/>
    <w:rsid w:val="00B1282F"/>
    <w:rsid w:val="00B12D33"/>
    <w:rsid w:val="00B12D3A"/>
    <w:rsid w:val="00B12E3A"/>
    <w:rsid w:val="00B12E7A"/>
    <w:rsid w:val="00B1316A"/>
    <w:rsid w:val="00B1366F"/>
    <w:rsid w:val="00B13920"/>
    <w:rsid w:val="00B13930"/>
    <w:rsid w:val="00B13B00"/>
    <w:rsid w:val="00B13C7F"/>
    <w:rsid w:val="00B13D18"/>
    <w:rsid w:val="00B14ADA"/>
    <w:rsid w:val="00B14CB4"/>
    <w:rsid w:val="00B14CDB"/>
    <w:rsid w:val="00B151A0"/>
    <w:rsid w:val="00B154F0"/>
    <w:rsid w:val="00B1555A"/>
    <w:rsid w:val="00B15654"/>
    <w:rsid w:val="00B15AB7"/>
    <w:rsid w:val="00B15BA5"/>
    <w:rsid w:val="00B15BBB"/>
    <w:rsid w:val="00B15FC1"/>
    <w:rsid w:val="00B168A4"/>
    <w:rsid w:val="00B16CDA"/>
    <w:rsid w:val="00B16DE3"/>
    <w:rsid w:val="00B1715F"/>
    <w:rsid w:val="00B17195"/>
    <w:rsid w:val="00B17260"/>
    <w:rsid w:val="00B17513"/>
    <w:rsid w:val="00B17523"/>
    <w:rsid w:val="00B177F4"/>
    <w:rsid w:val="00B17936"/>
    <w:rsid w:val="00B17975"/>
    <w:rsid w:val="00B17E3F"/>
    <w:rsid w:val="00B20081"/>
    <w:rsid w:val="00B203CB"/>
    <w:rsid w:val="00B2060D"/>
    <w:rsid w:val="00B20B08"/>
    <w:rsid w:val="00B20F11"/>
    <w:rsid w:val="00B21030"/>
    <w:rsid w:val="00B2110F"/>
    <w:rsid w:val="00B212B2"/>
    <w:rsid w:val="00B214DD"/>
    <w:rsid w:val="00B215F5"/>
    <w:rsid w:val="00B21613"/>
    <w:rsid w:val="00B2165B"/>
    <w:rsid w:val="00B21C81"/>
    <w:rsid w:val="00B21CEC"/>
    <w:rsid w:val="00B21E8E"/>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78"/>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7C7"/>
    <w:rsid w:val="00B26800"/>
    <w:rsid w:val="00B26C75"/>
    <w:rsid w:val="00B26EB4"/>
    <w:rsid w:val="00B27185"/>
    <w:rsid w:val="00B2729B"/>
    <w:rsid w:val="00B274BD"/>
    <w:rsid w:val="00B27500"/>
    <w:rsid w:val="00B27512"/>
    <w:rsid w:val="00B277B6"/>
    <w:rsid w:val="00B278FD"/>
    <w:rsid w:val="00B27BC3"/>
    <w:rsid w:val="00B27C67"/>
    <w:rsid w:val="00B27F75"/>
    <w:rsid w:val="00B30028"/>
    <w:rsid w:val="00B30237"/>
    <w:rsid w:val="00B3024A"/>
    <w:rsid w:val="00B302F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C03"/>
    <w:rsid w:val="00B34C74"/>
    <w:rsid w:val="00B35643"/>
    <w:rsid w:val="00B35879"/>
    <w:rsid w:val="00B358DC"/>
    <w:rsid w:val="00B35B2D"/>
    <w:rsid w:val="00B35BCE"/>
    <w:rsid w:val="00B35DEA"/>
    <w:rsid w:val="00B3635C"/>
    <w:rsid w:val="00B36392"/>
    <w:rsid w:val="00B36CEC"/>
    <w:rsid w:val="00B36D57"/>
    <w:rsid w:val="00B3713B"/>
    <w:rsid w:val="00B372BE"/>
    <w:rsid w:val="00B37473"/>
    <w:rsid w:val="00B378D8"/>
    <w:rsid w:val="00B37B1B"/>
    <w:rsid w:val="00B37F35"/>
    <w:rsid w:val="00B40466"/>
    <w:rsid w:val="00B405AA"/>
    <w:rsid w:val="00B4073D"/>
    <w:rsid w:val="00B40A1D"/>
    <w:rsid w:val="00B40A75"/>
    <w:rsid w:val="00B40FF2"/>
    <w:rsid w:val="00B4102B"/>
    <w:rsid w:val="00B412D7"/>
    <w:rsid w:val="00B4173B"/>
    <w:rsid w:val="00B4190A"/>
    <w:rsid w:val="00B41C88"/>
    <w:rsid w:val="00B41CDE"/>
    <w:rsid w:val="00B420A8"/>
    <w:rsid w:val="00B42341"/>
    <w:rsid w:val="00B42482"/>
    <w:rsid w:val="00B425EA"/>
    <w:rsid w:val="00B428A7"/>
    <w:rsid w:val="00B42BF7"/>
    <w:rsid w:val="00B42E3F"/>
    <w:rsid w:val="00B4344D"/>
    <w:rsid w:val="00B435DA"/>
    <w:rsid w:val="00B436FB"/>
    <w:rsid w:val="00B43A89"/>
    <w:rsid w:val="00B43AA9"/>
    <w:rsid w:val="00B43E4E"/>
    <w:rsid w:val="00B44132"/>
    <w:rsid w:val="00B44276"/>
    <w:rsid w:val="00B44379"/>
    <w:rsid w:val="00B4468B"/>
    <w:rsid w:val="00B44A4C"/>
    <w:rsid w:val="00B44BEA"/>
    <w:rsid w:val="00B44C22"/>
    <w:rsid w:val="00B44C72"/>
    <w:rsid w:val="00B44D6A"/>
    <w:rsid w:val="00B44E8A"/>
    <w:rsid w:val="00B44FEF"/>
    <w:rsid w:val="00B4505F"/>
    <w:rsid w:val="00B45172"/>
    <w:rsid w:val="00B45254"/>
    <w:rsid w:val="00B45443"/>
    <w:rsid w:val="00B4557C"/>
    <w:rsid w:val="00B45DB3"/>
    <w:rsid w:val="00B4685D"/>
    <w:rsid w:val="00B46C7A"/>
    <w:rsid w:val="00B46D25"/>
    <w:rsid w:val="00B475F8"/>
    <w:rsid w:val="00B4765F"/>
    <w:rsid w:val="00B47CD8"/>
    <w:rsid w:val="00B47D4C"/>
    <w:rsid w:val="00B47EFC"/>
    <w:rsid w:val="00B50748"/>
    <w:rsid w:val="00B50978"/>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3B"/>
    <w:rsid w:val="00B53A40"/>
    <w:rsid w:val="00B53B05"/>
    <w:rsid w:val="00B53D87"/>
    <w:rsid w:val="00B543E0"/>
    <w:rsid w:val="00B54478"/>
    <w:rsid w:val="00B544F3"/>
    <w:rsid w:val="00B54520"/>
    <w:rsid w:val="00B545CD"/>
    <w:rsid w:val="00B54904"/>
    <w:rsid w:val="00B550D8"/>
    <w:rsid w:val="00B55299"/>
    <w:rsid w:val="00B5537C"/>
    <w:rsid w:val="00B55425"/>
    <w:rsid w:val="00B5546F"/>
    <w:rsid w:val="00B554BC"/>
    <w:rsid w:val="00B5552C"/>
    <w:rsid w:val="00B558BF"/>
    <w:rsid w:val="00B55A21"/>
    <w:rsid w:val="00B56176"/>
    <w:rsid w:val="00B564CC"/>
    <w:rsid w:val="00B56872"/>
    <w:rsid w:val="00B569F3"/>
    <w:rsid w:val="00B56D45"/>
    <w:rsid w:val="00B56D5B"/>
    <w:rsid w:val="00B57034"/>
    <w:rsid w:val="00B57222"/>
    <w:rsid w:val="00B57384"/>
    <w:rsid w:val="00B574DA"/>
    <w:rsid w:val="00B5788E"/>
    <w:rsid w:val="00B5794B"/>
    <w:rsid w:val="00B57AFD"/>
    <w:rsid w:val="00B6028C"/>
    <w:rsid w:val="00B6076D"/>
    <w:rsid w:val="00B61121"/>
    <w:rsid w:val="00B611D8"/>
    <w:rsid w:val="00B6137C"/>
    <w:rsid w:val="00B6169A"/>
    <w:rsid w:val="00B617DE"/>
    <w:rsid w:val="00B619B3"/>
    <w:rsid w:val="00B61AC5"/>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0FA"/>
    <w:rsid w:val="00B642D9"/>
    <w:rsid w:val="00B64465"/>
    <w:rsid w:val="00B647F1"/>
    <w:rsid w:val="00B647F9"/>
    <w:rsid w:val="00B64A90"/>
    <w:rsid w:val="00B64B0E"/>
    <w:rsid w:val="00B64C36"/>
    <w:rsid w:val="00B6525D"/>
    <w:rsid w:val="00B654AB"/>
    <w:rsid w:val="00B65CAC"/>
    <w:rsid w:val="00B662C8"/>
    <w:rsid w:val="00B66991"/>
    <w:rsid w:val="00B66B92"/>
    <w:rsid w:val="00B66FA4"/>
    <w:rsid w:val="00B670A9"/>
    <w:rsid w:val="00B673B5"/>
    <w:rsid w:val="00B67537"/>
    <w:rsid w:val="00B676D4"/>
    <w:rsid w:val="00B6772D"/>
    <w:rsid w:val="00B6775F"/>
    <w:rsid w:val="00B678F2"/>
    <w:rsid w:val="00B67971"/>
    <w:rsid w:val="00B67E95"/>
    <w:rsid w:val="00B67EDA"/>
    <w:rsid w:val="00B70036"/>
    <w:rsid w:val="00B70067"/>
    <w:rsid w:val="00B701C3"/>
    <w:rsid w:val="00B705CE"/>
    <w:rsid w:val="00B70784"/>
    <w:rsid w:val="00B70A4A"/>
    <w:rsid w:val="00B70D88"/>
    <w:rsid w:val="00B70EC2"/>
    <w:rsid w:val="00B70EF9"/>
    <w:rsid w:val="00B71179"/>
    <w:rsid w:val="00B712C1"/>
    <w:rsid w:val="00B7137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6F7"/>
    <w:rsid w:val="00B75750"/>
    <w:rsid w:val="00B757A0"/>
    <w:rsid w:val="00B759ED"/>
    <w:rsid w:val="00B75BC7"/>
    <w:rsid w:val="00B75DE6"/>
    <w:rsid w:val="00B75E93"/>
    <w:rsid w:val="00B76478"/>
    <w:rsid w:val="00B76598"/>
    <w:rsid w:val="00B768DA"/>
    <w:rsid w:val="00B76CCD"/>
    <w:rsid w:val="00B76E67"/>
    <w:rsid w:val="00B77038"/>
    <w:rsid w:val="00B770B1"/>
    <w:rsid w:val="00B77574"/>
    <w:rsid w:val="00B80308"/>
    <w:rsid w:val="00B80C29"/>
    <w:rsid w:val="00B80C3C"/>
    <w:rsid w:val="00B80CDF"/>
    <w:rsid w:val="00B81383"/>
    <w:rsid w:val="00B81739"/>
    <w:rsid w:val="00B8178E"/>
    <w:rsid w:val="00B81B93"/>
    <w:rsid w:val="00B81D36"/>
    <w:rsid w:val="00B81E00"/>
    <w:rsid w:val="00B82269"/>
    <w:rsid w:val="00B8243B"/>
    <w:rsid w:val="00B825D0"/>
    <w:rsid w:val="00B8264D"/>
    <w:rsid w:val="00B827B9"/>
    <w:rsid w:val="00B82AC8"/>
    <w:rsid w:val="00B82B08"/>
    <w:rsid w:val="00B82B4D"/>
    <w:rsid w:val="00B82B79"/>
    <w:rsid w:val="00B82BB7"/>
    <w:rsid w:val="00B82DDD"/>
    <w:rsid w:val="00B82F3A"/>
    <w:rsid w:val="00B83056"/>
    <w:rsid w:val="00B83082"/>
    <w:rsid w:val="00B831B3"/>
    <w:rsid w:val="00B832ED"/>
    <w:rsid w:val="00B833B8"/>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A1"/>
    <w:rsid w:val="00B85BCE"/>
    <w:rsid w:val="00B85DE6"/>
    <w:rsid w:val="00B85E0C"/>
    <w:rsid w:val="00B85F33"/>
    <w:rsid w:val="00B86140"/>
    <w:rsid w:val="00B86465"/>
    <w:rsid w:val="00B866CE"/>
    <w:rsid w:val="00B86978"/>
    <w:rsid w:val="00B86D99"/>
    <w:rsid w:val="00B86DB4"/>
    <w:rsid w:val="00B86FC3"/>
    <w:rsid w:val="00B87293"/>
    <w:rsid w:val="00B874FC"/>
    <w:rsid w:val="00B877BF"/>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642"/>
    <w:rsid w:val="00B92725"/>
    <w:rsid w:val="00B92818"/>
    <w:rsid w:val="00B929EF"/>
    <w:rsid w:val="00B92CFD"/>
    <w:rsid w:val="00B92D08"/>
    <w:rsid w:val="00B92FCB"/>
    <w:rsid w:val="00B93152"/>
    <w:rsid w:val="00B932EE"/>
    <w:rsid w:val="00B933D7"/>
    <w:rsid w:val="00B93565"/>
    <w:rsid w:val="00B93678"/>
    <w:rsid w:val="00B9396F"/>
    <w:rsid w:val="00B93B89"/>
    <w:rsid w:val="00B93ECF"/>
    <w:rsid w:val="00B94156"/>
    <w:rsid w:val="00B94500"/>
    <w:rsid w:val="00B94580"/>
    <w:rsid w:val="00B94BEE"/>
    <w:rsid w:val="00B951FE"/>
    <w:rsid w:val="00B952D2"/>
    <w:rsid w:val="00B9538F"/>
    <w:rsid w:val="00B953AE"/>
    <w:rsid w:val="00B95462"/>
    <w:rsid w:val="00B95AFC"/>
    <w:rsid w:val="00B963C2"/>
    <w:rsid w:val="00B96675"/>
    <w:rsid w:val="00B96C41"/>
    <w:rsid w:val="00B9701D"/>
    <w:rsid w:val="00B97049"/>
    <w:rsid w:val="00B97508"/>
    <w:rsid w:val="00B976EA"/>
    <w:rsid w:val="00B97951"/>
    <w:rsid w:val="00B979C4"/>
    <w:rsid w:val="00B97BAF"/>
    <w:rsid w:val="00B97CD6"/>
    <w:rsid w:val="00B97E5D"/>
    <w:rsid w:val="00BA0355"/>
    <w:rsid w:val="00BA04B1"/>
    <w:rsid w:val="00BA0502"/>
    <w:rsid w:val="00BA06EE"/>
    <w:rsid w:val="00BA07D8"/>
    <w:rsid w:val="00BA084E"/>
    <w:rsid w:val="00BA0BB6"/>
    <w:rsid w:val="00BA1352"/>
    <w:rsid w:val="00BA13AC"/>
    <w:rsid w:val="00BA1532"/>
    <w:rsid w:val="00BA16DF"/>
    <w:rsid w:val="00BA1857"/>
    <w:rsid w:val="00BA19EA"/>
    <w:rsid w:val="00BA1B82"/>
    <w:rsid w:val="00BA1D54"/>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D07"/>
    <w:rsid w:val="00BA5FB1"/>
    <w:rsid w:val="00BA6038"/>
    <w:rsid w:val="00BA617C"/>
    <w:rsid w:val="00BA640F"/>
    <w:rsid w:val="00BA6414"/>
    <w:rsid w:val="00BA64DA"/>
    <w:rsid w:val="00BA69DB"/>
    <w:rsid w:val="00BA6B1D"/>
    <w:rsid w:val="00BA6DF2"/>
    <w:rsid w:val="00BA7B6B"/>
    <w:rsid w:val="00BB0408"/>
    <w:rsid w:val="00BB047E"/>
    <w:rsid w:val="00BB0499"/>
    <w:rsid w:val="00BB0B4F"/>
    <w:rsid w:val="00BB0EE5"/>
    <w:rsid w:val="00BB115D"/>
    <w:rsid w:val="00BB1174"/>
    <w:rsid w:val="00BB128F"/>
    <w:rsid w:val="00BB1364"/>
    <w:rsid w:val="00BB1861"/>
    <w:rsid w:val="00BB21F9"/>
    <w:rsid w:val="00BB23F4"/>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9D0"/>
    <w:rsid w:val="00BB3BA2"/>
    <w:rsid w:val="00BB3BB8"/>
    <w:rsid w:val="00BB43A0"/>
    <w:rsid w:val="00BB4A0A"/>
    <w:rsid w:val="00BB4A21"/>
    <w:rsid w:val="00BB4E4B"/>
    <w:rsid w:val="00BB55B3"/>
    <w:rsid w:val="00BB5621"/>
    <w:rsid w:val="00BB57F6"/>
    <w:rsid w:val="00BB58F0"/>
    <w:rsid w:val="00BB5BFA"/>
    <w:rsid w:val="00BB5C42"/>
    <w:rsid w:val="00BB5F07"/>
    <w:rsid w:val="00BB6226"/>
    <w:rsid w:val="00BB652C"/>
    <w:rsid w:val="00BB6912"/>
    <w:rsid w:val="00BB6C11"/>
    <w:rsid w:val="00BB6DF2"/>
    <w:rsid w:val="00BB7431"/>
    <w:rsid w:val="00BB76D2"/>
    <w:rsid w:val="00BB772B"/>
    <w:rsid w:val="00BB7859"/>
    <w:rsid w:val="00BB7B2C"/>
    <w:rsid w:val="00BB7B72"/>
    <w:rsid w:val="00BB7BBF"/>
    <w:rsid w:val="00BB7D2F"/>
    <w:rsid w:val="00BB7D70"/>
    <w:rsid w:val="00BB7E4B"/>
    <w:rsid w:val="00BB7FC2"/>
    <w:rsid w:val="00BC023E"/>
    <w:rsid w:val="00BC02B9"/>
    <w:rsid w:val="00BC0318"/>
    <w:rsid w:val="00BC0462"/>
    <w:rsid w:val="00BC0644"/>
    <w:rsid w:val="00BC09AF"/>
    <w:rsid w:val="00BC0AE7"/>
    <w:rsid w:val="00BC0B1A"/>
    <w:rsid w:val="00BC0D7C"/>
    <w:rsid w:val="00BC0F85"/>
    <w:rsid w:val="00BC0F90"/>
    <w:rsid w:val="00BC1115"/>
    <w:rsid w:val="00BC1734"/>
    <w:rsid w:val="00BC1D61"/>
    <w:rsid w:val="00BC1E2D"/>
    <w:rsid w:val="00BC1F5E"/>
    <w:rsid w:val="00BC20B5"/>
    <w:rsid w:val="00BC28E2"/>
    <w:rsid w:val="00BC2E40"/>
    <w:rsid w:val="00BC2F2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8C4"/>
    <w:rsid w:val="00BC6C7E"/>
    <w:rsid w:val="00BC6CD0"/>
    <w:rsid w:val="00BC6F92"/>
    <w:rsid w:val="00BC703C"/>
    <w:rsid w:val="00BC7291"/>
    <w:rsid w:val="00BC74A8"/>
    <w:rsid w:val="00BC74DA"/>
    <w:rsid w:val="00BC75C5"/>
    <w:rsid w:val="00BC78A0"/>
    <w:rsid w:val="00BC794D"/>
    <w:rsid w:val="00BC7A70"/>
    <w:rsid w:val="00BC7DB6"/>
    <w:rsid w:val="00BC7E8F"/>
    <w:rsid w:val="00BD00A4"/>
    <w:rsid w:val="00BD0233"/>
    <w:rsid w:val="00BD04E1"/>
    <w:rsid w:val="00BD08F1"/>
    <w:rsid w:val="00BD0DC2"/>
    <w:rsid w:val="00BD0F42"/>
    <w:rsid w:val="00BD0FCE"/>
    <w:rsid w:val="00BD1775"/>
    <w:rsid w:val="00BD1912"/>
    <w:rsid w:val="00BD1DC7"/>
    <w:rsid w:val="00BD1F8E"/>
    <w:rsid w:val="00BD22BD"/>
    <w:rsid w:val="00BD231A"/>
    <w:rsid w:val="00BD2CAE"/>
    <w:rsid w:val="00BD3027"/>
    <w:rsid w:val="00BD3276"/>
    <w:rsid w:val="00BD3312"/>
    <w:rsid w:val="00BD3336"/>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839"/>
    <w:rsid w:val="00BD589D"/>
    <w:rsid w:val="00BD5A0E"/>
    <w:rsid w:val="00BD5B74"/>
    <w:rsid w:val="00BD5E89"/>
    <w:rsid w:val="00BD5EE0"/>
    <w:rsid w:val="00BD5FA3"/>
    <w:rsid w:val="00BD6127"/>
    <w:rsid w:val="00BD67EC"/>
    <w:rsid w:val="00BD6B81"/>
    <w:rsid w:val="00BD6DC5"/>
    <w:rsid w:val="00BD6F79"/>
    <w:rsid w:val="00BD70D4"/>
    <w:rsid w:val="00BD7104"/>
    <w:rsid w:val="00BD7326"/>
    <w:rsid w:val="00BD73B1"/>
    <w:rsid w:val="00BD780B"/>
    <w:rsid w:val="00BD7819"/>
    <w:rsid w:val="00BD7940"/>
    <w:rsid w:val="00BD7A65"/>
    <w:rsid w:val="00BD7F72"/>
    <w:rsid w:val="00BE0319"/>
    <w:rsid w:val="00BE0657"/>
    <w:rsid w:val="00BE07A5"/>
    <w:rsid w:val="00BE0C8C"/>
    <w:rsid w:val="00BE0D08"/>
    <w:rsid w:val="00BE0F52"/>
    <w:rsid w:val="00BE145A"/>
    <w:rsid w:val="00BE14F4"/>
    <w:rsid w:val="00BE17C2"/>
    <w:rsid w:val="00BE1AB2"/>
    <w:rsid w:val="00BE1E06"/>
    <w:rsid w:val="00BE261D"/>
    <w:rsid w:val="00BE2839"/>
    <w:rsid w:val="00BE289C"/>
    <w:rsid w:val="00BE2B96"/>
    <w:rsid w:val="00BE2E1D"/>
    <w:rsid w:val="00BE3033"/>
    <w:rsid w:val="00BE3226"/>
    <w:rsid w:val="00BE3338"/>
    <w:rsid w:val="00BE3852"/>
    <w:rsid w:val="00BE392B"/>
    <w:rsid w:val="00BE3EF5"/>
    <w:rsid w:val="00BE40C7"/>
    <w:rsid w:val="00BE412A"/>
    <w:rsid w:val="00BE4511"/>
    <w:rsid w:val="00BE4737"/>
    <w:rsid w:val="00BE4801"/>
    <w:rsid w:val="00BE48A6"/>
    <w:rsid w:val="00BE497B"/>
    <w:rsid w:val="00BE4990"/>
    <w:rsid w:val="00BE4DC6"/>
    <w:rsid w:val="00BE4E46"/>
    <w:rsid w:val="00BE4F4F"/>
    <w:rsid w:val="00BE5163"/>
    <w:rsid w:val="00BE5217"/>
    <w:rsid w:val="00BE55A6"/>
    <w:rsid w:val="00BE56E7"/>
    <w:rsid w:val="00BE586D"/>
    <w:rsid w:val="00BE597A"/>
    <w:rsid w:val="00BE59B9"/>
    <w:rsid w:val="00BE5ABE"/>
    <w:rsid w:val="00BE5BA5"/>
    <w:rsid w:val="00BE5DFF"/>
    <w:rsid w:val="00BE603D"/>
    <w:rsid w:val="00BE61B9"/>
    <w:rsid w:val="00BE6257"/>
    <w:rsid w:val="00BE6292"/>
    <w:rsid w:val="00BE62DC"/>
    <w:rsid w:val="00BE63A8"/>
    <w:rsid w:val="00BE6403"/>
    <w:rsid w:val="00BE65AB"/>
    <w:rsid w:val="00BE66E7"/>
    <w:rsid w:val="00BE678F"/>
    <w:rsid w:val="00BE6FC7"/>
    <w:rsid w:val="00BE71E1"/>
    <w:rsid w:val="00BE72A2"/>
    <w:rsid w:val="00BE7343"/>
    <w:rsid w:val="00BE78CD"/>
    <w:rsid w:val="00BE79B4"/>
    <w:rsid w:val="00BE7BF2"/>
    <w:rsid w:val="00BE7C9E"/>
    <w:rsid w:val="00BE7F0B"/>
    <w:rsid w:val="00BF0008"/>
    <w:rsid w:val="00BF0CC1"/>
    <w:rsid w:val="00BF0EEB"/>
    <w:rsid w:val="00BF17A2"/>
    <w:rsid w:val="00BF1BD8"/>
    <w:rsid w:val="00BF1DD6"/>
    <w:rsid w:val="00BF309F"/>
    <w:rsid w:val="00BF370D"/>
    <w:rsid w:val="00BF39A8"/>
    <w:rsid w:val="00BF3A54"/>
    <w:rsid w:val="00BF3AB4"/>
    <w:rsid w:val="00BF3CFB"/>
    <w:rsid w:val="00BF40CB"/>
    <w:rsid w:val="00BF41FD"/>
    <w:rsid w:val="00BF42BC"/>
    <w:rsid w:val="00BF44BB"/>
    <w:rsid w:val="00BF4546"/>
    <w:rsid w:val="00BF4819"/>
    <w:rsid w:val="00BF4C2C"/>
    <w:rsid w:val="00BF4E32"/>
    <w:rsid w:val="00BF50B2"/>
    <w:rsid w:val="00BF50F0"/>
    <w:rsid w:val="00BF5686"/>
    <w:rsid w:val="00BF59C8"/>
    <w:rsid w:val="00BF5B48"/>
    <w:rsid w:val="00BF5B69"/>
    <w:rsid w:val="00BF5B84"/>
    <w:rsid w:val="00BF6041"/>
    <w:rsid w:val="00BF608A"/>
    <w:rsid w:val="00BF61E3"/>
    <w:rsid w:val="00BF6227"/>
    <w:rsid w:val="00BF62AC"/>
    <w:rsid w:val="00BF63A6"/>
    <w:rsid w:val="00BF657E"/>
    <w:rsid w:val="00BF680B"/>
    <w:rsid w:val="00BF69DA"/>
    <w:rsid w:val="00BF6B28"/>
    <w:rsid w:val="00BF71EB"/>
    <w:rsid w:val="00BF7344"/>
    <w:rsid w:val="00BF74DE"/>
    <w:rsid w:val="00BF74F7"/>
    <w:rsid w:val="00BF78F2"/>
    <w:rsid w:val="00BF7A6C"/>
    <w:rsid w:val="00BF7B20"/>
    <w:rsid w:val="00BF7D13"/>
    <w:rsid w:val="00C0094B"/>
    <w:rsid w:val="00C00A31"/>
    <w:rsid w:val="00C00ACB"/>
    <w:rsid w:val="00C014C4"/>
    <w:rsid w:val="00C01A85"/>
    <w:rsid w:val="00C01B40"/>
    <w:rsid w:val="00C01B86"/>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3E74"/>
    <w:rsid w:val="00C0466F"/>
    <w:rsid w:val="00C04724"/>
    <w:rsid w:val="00C048CA"/>
    <w:rsid w:val="00C048D3"/>
    <w:rsid w:val="00C04939"/>
    <w:rsid w:val="00C04A14"/>
    <w:rsid w:val="00C04AFB"/>
    <w:rsid w:val="00C04F07"/>
    <w:rsid w:val="00C050CE"/>
    <w:rsid w:val="00C051F2"/>
    <w:rsid w:val="00C05E1C"/>
    <w:rsid w:val="00C06088"/>
    <w:rsid w:val="00C064A0"/>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39"/>
    <w:rsid w:val="00C11BF6"/>
    <w:rsid w:val="00C11CE9"/>
    <w:rsid w:val="00C11D60"/>
    <w:rsid w:val="00C1210D"/>
    <w:rsid w:val="00C121F1"/>
    <w:rsid w:val="00C123E9"/>
    <w:rsid w:val="00C12542"/>
    <w:rsid w:val="00C126A5"/>
    <w:rsid w:val="00C128BC"/>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3E"/>
    <w:rsid w:val="00C1596C"/>
    <w:rsid w:val="00C15972"/>
    <w:rsid w:val="00C15A7A"/>
    <w:rsid w:val="00C15C27"/>
    <w:rsid w:val="00C15E32"/>
    <w:rsid w:val="00C15F7C"/>
    <w:rsid w:val="00C16148"/>
    <w:rsid w:val="00C16396"/>
    <w:rsid w:val="00C1642F"/>
    <w:rsid w:val="00C16869"/>
    <w:rsid w:val="00C169FB"/>
    <w:rsid w:val="00C16F79"/>
    <w:rsid w:val="00C1707C"/>
    <w:rsid w:val="00C173B1"/>
    <w:rsid w:val="00C175B5"/>
    <w:rsid w:val="00C175CE"/>
    <w:rsid w:val="00C17971"/>
    <w:rsid w:val="00C17A04"/>
    <w:rsid w:val="00C17CEE"/>
    <w:rsid w:val="00C17DE9"/>
    <w:rsid w:val="00C17E59"/>
    <w:rsid w:val="00C17E68"/>
    <w:rsid w:val="00C201CE"/>
    <w:rsid w:val="00C20430"/>
    <w:rsid w:val="00C208E0"/>
    <w:rsid w:val="00C20A2F"/>
    <w:rsid w:val="00C210F9"/>
    <w:rsid w:val="00C211F0"/>
    <w:rsid w:val="00C21485"/>
    <w:rsid w:val="00C214EB"/>
    <w:rsid w:val="00C2151E"/>
    <w:rsid w:val="00C2179A"/>
    <w:rsid w:val="00C21A91"/>
    <w:rsid w:val="00C21F5D"/>
    <w:rsid w:val="00C22034"/>
    <w:rsid w:val="00C220AE"/>
    <w:rsid w:val="00C2270F"/>
    <w:rsid w:val="00C228CE"/>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50E"/>
    <w:rsid w:val="00C25891"/>
    <w:rsid w:val="00C25939"/>
    <w:rsid w:val="00C259D2"/>
    <w:rsid w:val="00C25C7F"/>
    <w:rsid w:val="00C25D47"/>
    <w:rsid w:val="00C25E73"/>
    <w:rsid w:val="00C25F71"/>
    <w:rsid w:val="00C260B2"/>
    <w:rsid w:val="00C263E1"/>
    <w:rsid w:val="00C26477"/>
    <w:rsid w:val="00C266BB"/>
    <w:rsid w:val="00C2677A"/>
    <w:rsid w:val="00C26AD5"/>
    <w:rsid w:val="00C26C4F"/>
    <w:rsid w:val="00C270F8"/>
    <w:rsid w:val="00C272E8"/>
    <w:rsid w:val="00C27417"/>
    <w:rsid w:val="00C2749D"/>
    <w:rsid w:val="00C27588"/>
    <w:rsid w:val="00C2769F"/>
    <w:rsid w:val="00C27728"/>
    <w:rsid w:val="00C27A64"/>
    <w:rsid w:val="00C27B92"/>
    <w:rsid w:val="00C27C87"/>
    <w:rsid w:val="00C27C93"/>
    <w:rsid w:val="00C27D6E"/>
    <w:rsid w:val="00C27DF4"/>
    <w:rsid w:val="00C27F40"/>
    <w:rsid w:val="00C30111"/>
    <w:rsid w:val="00C30559"/>
    <w:rsid w:val="00C30735"/>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E19"/>
    <w:rsid w:val="00C33EA5"/>
    <w:rsid w:val="00C341E6"/>
    <w:rsid w:val="00C3444F"/>
    <w:rsid w:val="00C34910"/>
    <w:rsid w:val="00C349FF"/>
    <w:rsid w:val="00C34A37"/>
    <w:rsid w:val="00C34E60"/>
    <w:rsid w:val="00C354EF"/>
    <w:rsid w:val="00C357EF"/>
    <w:rsid w:val="00C35BCA"/>
    <w:rsid w:val="00C35CA8"/>
    <w:rsid w:val="00C3603A"/>
    <w:rsid w:val="00C36056"/>
    <w:rsid w:val="00C36847"/>
    <w:rsid w:val="00C36DBB"/>
    <w:rsid w:val="00C36EB4"/>
    <w:rsid w:val="00C36FAA"/>
    <w:rsid w:val="00C370C8"/>
    <w:rsid w:val="00C37100"/>
    <w:rsid w:val="00C37883"/>
    <w:rsid w:val="00C378EF"/>
    <w:rsid w:val="00C37CCC"/>
    <w:rsid w:val="00C37DCB"/>
    <w:rsid w:val="00C37E5D"/>
    <w:rsid w:val="00C4016E"/>
    <w:rsid w:val="00C40315"/>
    <w:rsid w:val="00C4040B"/>
    <w:rsid w:val="00C4042B"/>
    <w:rsid w:val="00C4048B"/>
    <w:rsid w:val="00C404B7"/>
    <w:rsid w:val="00C4092F"/>
    <w:rsid w:val="00C40AE2"/>
    <w:rsid w:val="00C40AFA"/>
    <w:rsid w:val="00C40B57"/>
    <w:rsid w:val="00C40FEB"/>
    <w:rsid w:val="00C4130D"/>
    <w:rsid w:val="00C41316"/>
    <w:rsid w:val="00C416FF"/>
    <w:rsid w:val="00C41AE7"/>
    <w:rsid w:val="00C41C3F"/>
    <w:rsid w:val="00C42152"/>
    <w:rsid w:val="00C42360"/>
    <w:rsid w:val="00C42625"/>
    <w:rsid w:val="00C42896"/>
    <w:rsid w:val="00C428C1"/>
    <w:rsid w:val="00C42FA2"/>
    <w:rsid w:val="00C437F3"/>
    <w:rsid w:val="00C43B97"/>
    <w:rsid w:val="00C4448A"/>
    <w:rsid w:val="00C445B4"/>
    <w:rsid w:val="00C44789"/>
    <w:rsid w:val="00C44963"/>
    <w:rsid w:val="00C44C7D"/>
    <w:rsid w:val="00C44E69"/>
    <w:rsid w:val="00C44FF1"/>
    <w:rsid w:val="00C450E5"/>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E68"/>
    <w:rsid w:val="00C50F59"/>
    <w:rsid w:val="00C511CE"/>
    <w:rsid w:val="00C515A7"/>
    <w:rsid w:val="00C51701"/>
    <w:rsid w:val="00C519E8"/>
    <w:rsid w:val="00C51AFF"/>
    <w:rsid w:val="00C51D78"/>
    <w:rsid w:val="00C5239A"/>
    <w:rsid w:val="00C5246F"/>
    <w:rsid w:val="00C52477"/>
    <w:rsid w:val="00C524EB"/>
    <w:rsid w:val="00C52566"/>
    <w:rsid w:val="00C52701"/>
    <w:rsid w:val="00C5277D"/>
    <w:rsid w:val="00C528A1"/>
    <w:rsid w:val="00C53197"/>
    <w:rsid w:val="00C531BF"/>
    <w:rsid w:val="00C532EE"/>
    <w:rsid w:val="00C5342D"/>
    <w:rsid w:val="00C535BC"/>
    <w:rsid w:val="00C53639"/>
    <w:rsid w:val="00C5373A"/>
    <w:rsid w:val="00C53B56"/>
    <w:rsid w:val="00C53B94"/>
    <w:rsid w:val="00C53CE6"/>
    <w:rsid w:val="00C53D84"/>
    <w:rsid w:val="00C5406E"/>
    <w:rsid w:val="00C5411A"/>
    <w:rsid w:val="00C54375"/>
    <w:rsid w:val="00C54693"/>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E45"/>
    <w:rsid w:val="00C56F78"/>
    <w:rsid w:val="00C57085"/>
    <w:rsid w:val="00C570E0"/>
    <w:rsid w:val="00C578B5"/>
    <w:rsid w:val="00C57919"/>
    <w:rsid w:val="00C57E59"/>
    <w:rsid w:val="00C57F7F"/>
    <w:rsid w:val="00C6003A"/>
    <w:rsid w:val="00C6041B"/>
    <w:rsid w:val="00C60860"/>
    <w:rsid w:val="00C60AD6"/>
    <w:rsid w:val="00C60AF5"/>
    <w:rsid w:val="00C60F29"/>
    <w:rsid w:val="00C610AF"/>
    <w:rsid w:val="00C6199B"/>
    <w:rsid w:val="00C61AA3"/>
    <w:rsid w:val="00C61AEA"/>
    <w:rsid w:val="00C61D1D"/>
    <w:rsid w:val="00C61F0E"/>
    <w:rsid w:val="00C62131"/>
    <w:rsid w:val="00C62AD0"/>
    <w:rsid w:val="00C62BC8"/>
    <w:rsid w:val="00C62D22"/>
    <w:rsid w:val="00C62F59"/>
    <w:rsid w:val="00C63039"/>
    <w:rsid w:val="00C63746"/>
    <w:rsid w:val="00C6387F"/>
    <w:rsid w:val="00C638B1"/>
    <w:rsid w:val="00C63AB5"/>
    <w:rsid w:val="00C63BA4"/>
    <w:rsid w:val="00C64846"/>
    <w:rsid w:val="00C64B13"/>
    <w:rsid w:val="00C64BBC"/>
    <w:rsid w:val="00C64FA4"/>
    <w:rsid w:val="00C65059"/>
    <w:rsid w:val="00C650E5"/>
    <w:rsid w:val="00C6522F"/>
    <w:rsid w:val="00C65512"/>
    <w:rsid w:val="00C6560B"/>
    <w:rsid w:val="00C6578F"/>
    <w:rsid w:val="00C65853"/>
    <w:rsid w:val="00C6597F"/>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AAC"/>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9C7"/>
    <w:rsid w:val="00C73B70"/>
    <w:rsid w:val="00C7403D"/>
    <w:rsid w:val="00C740E7"/>
    <w:rsid w:val="00C742D8"/>
    <w:rsid w:val="00C744BB"/>
    <w:rsid w:val="00C745E5"/>
    <w:rsid w:val="00C74ABC"/>
    <w:rsid w:val="00C74B52"/>
    <w:rsid w:val="00C74FE3"/>
    <w:rsid w:val="00C75068"/>
    <w:rsid w:val="00C751A0"/>
    <w:rsid w:val="00C7520F"/>
    <w:rsid w:val="00C754A2"/>
    <w:rsid w:val="00C757E5"/>
    <w:rsid w:val="00C7598C"/>
    <w:rsid w:val="00C75B15"/>
    <w:rsid w:val="00C75B81"/>
    <w:rsid w:val="00C75FA6"/>
    <w:rsid w:val="00C76153"/>
    <w:rsid w:val="00C76681"/>
    <w:rsid w:val="00C7693C"/>
    <w:rsid w:val="00C769B8"/>
    <w:rsid w:val="00C76A3D"/>
    <w:rsid w:val="00C76A61"/>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6D1"/>
    <w:rsid w:val="00C8072D"/>
    <w:rsid w:val="00C8073A"/>
    <w:rsid w:val="00C808AA"/>
    <w:rsid w:val="00C80A25"/>
    <w:rsid w:val="00C80ACE"/>
    <w:rsid w:val="00C80AFC"/>
    <w:rsid w:val="00C80D4A"/>
    <w:rsid w:val="00C80DBC"/>
    <w:rsid w:val="00C813EE"/>
    <w:rsid w:val="00C81400"/>
    <w:rsid w:val="00C81556"/>
    <w:rsid w:val="00C8165B"/>
    <w:rsid w:val="00C81B24"/>
    <w:rsid w:val="00C81D37"/>
    <w:rsid w:val="00C82199"/>
    <w:rsid w:val="00C827B3"/>
    <w:rsid w:val="00C827BF"/>
    <w:rsid w:val="00C82823"/>
    <w:rsid w:val="00C82D59"/>
    <w:rsid w:val="00C83129"/>
    <w:rsid w:val="00C83150"/>
    <w:rsid w:val="00C834DC"/>
    <w:rsid w:val="00C835E0"/>
    <w:rsid w:val="00C83B04"/>
    <w:rsid w:val="00C83BE0"/>
    <w:rsid w:val="00C83D76"/>
    <w:rsid w:val="00C83FC6"/>
    <w:rsid w:val="00C846CE"/>
    <w:rsid w:val="00C846DA"/>
    <w:rsid w:val="00C84726"/>
    <w:rsid w:val="00C8487C"/>
    <w:rsid w:val="00C84AEA"/>
    <w:rsid w:val="00C85099"/>
    <w:rsid w:val="00C854FE"/>
    <w:rsid w:val="00C8561B"/>
    <w:rsid w:val="00C857EA"/>
    <w:rsid w:val="00C85915"/>
    <w:rsid w:val="00C85DC1"/>
    <w:rsid w:val="00C8656C"/>
    <w:rsid w:val="00C86680"/>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D7"/>
    <w:rsid w:val="00C91CC2"/>
    <w:rsid w:val="00C91D26"/>
    <w:rsid w:val="00C91DE0"/>
    <w:rsid w:val="00C91F29"/>
    <w:rsid w:val="00C92101"/>
    <w:rsid w:val="00C9240B"/>
    <w:rsid w:val="00C92529"/>
    <w:rsid w:val="00C9269B"/>
    <w:rsid w:val="00C926AF"/>
    <w:rsid w:val="00C9288D"/>
    <w:rsid w:val="00C92890"/>
    <w:rsid w:val="00C92923"/>
    <w:rsid w:val="00C92A11"/>
    <w:rsid w:val="00C92A7B"/>
    <w:rsid w:val="00C92C71"/>
    <w:rsid w:val="00C92EB7"/>
    <w:rsid w:val="00C92F33"/>
    <w:rsid w:val="00C9308A"/>
    <w:rsid w:val="00C931B4"/>
    <w:rsid w:val="00C933EF"/>
    <w:rsid w:val="00C937B0"/>
    <w:rsid w:val="00C93AD1"/>
    <w:rsid w:val="00C93C5F"/>
    <w:rsid w:val="00C93C60"/>
    <w:rsid w:val="00C93D2D"/>
    <w:rsid w:val="00C93E85"/>
    <w:rsid w:val="00C93E98"/>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9B5"/>
    <w:rsid w:val="00C96CFC"/>
    <w:rsid w:val="00C96DB2"/>
    <w:rsid w:val="00C97189"/>
    <w:rsid w:val="00C97C33"/>
    <w:rsid w:val="00C97CEF"/>
    <w:rsid w:val="00C97D93"/>
    <w:rsid w:val="00C97FC2"/>
    <w:rsid w:val="00CA0033"/>
    <w:rsid w:val="00CA026D"/>
    <w:rsid w:val="00CA02B8"/>
    <w:rsid w:val="00CA0429"/>
    <w:rsid w:val="00CA0799"/>
    <w:rsid w:val="00CA0852"/>
    <w:rsid w:val="00CA0B86"/>
    <w:rsid w:val="00CA12A9"/>
    <w:rsid w:val="00CA1369"/>
    <w:rsid w:val="00CA13D3"/>
    <w:rsid w:val="00CA174F"/>
    <w:rsid w:val="00CA186E"/>
    <w:rsid w:val="00CA18DD"/>
    <w:rsid w:val="00CA1955"/>
    <w:rsid w:val="00CA1A18"/>
    <w:rsid w:val="00CA218B"/>
    <w:rsid w:val="00CA2254"/>
    <w:rsid w:val="00CA22EA"/>
    <w:rsid w:val="00CA2932"/>
    <w:rsid w:val="00CA293D"/>
    <w:rsid w:val="00CA2C19"/>
    <w:rsid w:val="00CA2D84"/>
    <w:rsid w:val="00CA2E5C"/>
    <w:rsid w:val="00CA316C"/>
    <w:rsid w:val="00CA38FD"/>
    <w:rsid w:val="00CA3967"/>
    <w:rsid w:val="00CA3A25"/>
    <w:rsid w:val="00CA3E7F"/>
    <w:rsid w:val="00CA4259"/>
    <w:rsid w:val="00CA47E6"/>
    <w:rsid w:val="00CA4925"/>
    <w:rsid w:val="00CA4965"/>
    <w:rsid w:val="00CA4A96"/>
    <w:rsid w:val="00CA4B3E"/>
    <w:rsid w:val="00CA4C75"/>
    <w:rsid w:val="00CA4DD9"/>
    <w:rsid w:val="00CA4F2A"/>
    <w:rsid w:val="00CA4F6B"/>
    <w:rsid w:val="00CA5093"/>
    <w:rsid w:val="00CA521E"/>
    <w:rsid w:val="00CA5235"/>
    <w:rsid w:val="00CA5368"/>
    <w:rsid w:val="00CA59D7"/>
    <w:rsid w:val="00CA5C32"/>
    <w:rsid w:val="00CA661C"/>
    <w:rsid w:val="00CA666A"/>
    <w:rsid w:val="00CA66C4"/>
    <w:rsid w:val="00CA673F"/>
    <w:rsid w:val="00CA676D"/>
    <w:rsid w:val="00CA6979"/>
    <w:rsid w:val="00CA6A7D"/>
    <w:rsid w:val="00CA716C"/>
    <w:rsid w:val="00CA71DE"/>
    <w:rsid w:val="00CA7597"/>
    <w:rsid w:val="00CA76B1"/>
    <w:rsid w:val="00CA7962"/>
    <w:rsid w:val="00CB01A9"/>
    <w:rsid w:val="00CB06AF"/>
    <w:rsid w:val="00CB06B8"/>
    <w:rsid w:val="00CB0903"/>
    <w:rsid w:val="00CB0B06"/>
    <w:rsid w:val="00CB0C5B"/>
    <w:rsid w:val="00CB1139"/>
    <w:rsid w:val="00CB1263"/>
    <w:rsid w:val="00CB14EE"/>
    <w:rsid w:val="00CB155D"/>
    <w:rsid w:val="00CB1642"/>
    <w:rsid w:val="00CB16F5"/>
    <w:rsid w:val="00CB1FDC"/>
    <w:rsid w:val="00CB204A"/>
    <w:rsid w:val="00CB228F"/>
    <w:rsid w:val="00CB22D9"/>
    <w:rsid w:val="00CB2538"/>
    <w:rsid w:val="00CB2659"/>
    <w:rsid w:val="00CB2708"/>
    <w:rsid w:val="00CB27AD"/>
    <w:rsid w:val="00CB28A4"/>
    <w:rsid w:val="00CB37C6"/>
    <w:rsid w:val="00CB3B29"/>
    <w:rsid w:val="00CB3C7E"/>
    <w:rsid w:val="00CB3F2F"/>
    <w:rsid w:val="00CB3FA6"/>
    <w:rsid w:val="00CB3FB8"/>
    <w:rsid w:val="00CB41C9"/>
    <w:rsid w:val="00CB4660"/>
    <w:rsid w:val="00CB4745"/>
    <w:rsid w:val="00CB4763"/>
    <w:rsid w:val="00CB47FB"/>
    <w:rsid w:val="00CB4A2F"/>
    <w:rsid w:val="00CB4BCB"/>
    <w:rsid w:val="00CB4C3F"/>
    <w:rsid w:val="00CB4E05"/>
    <w:rsid w:val="00CB50F0"/>
    <w:rsid w:val="00CB54F6"/>
    <w:rsid w:val="00CB5589"/>
    <w:rsid w:val="00CB585E"/>
    <w:rsid w:val="00CB59B5"/>
    <w:rsid w:val="00CB5A84"/>
    <w:rsid w:val="00CB5B73"/>
    <w:rsid w:val="00CB5CCA"/>
    <w:rsid w:val="00CB5CEC"/>
    <w:rsid w:val="00CB5D35"/>
    <w:rsid w:val="00CB5F11"/>
    <w:rsid w:val="00CB625A"/>
    <w:rsid w:val="00CB637A"/>
    <w:rsid w:val="00CB645F"/>
    <w:rsid w:val="00CB6486"/>
    <w:rsid w:val="00CB6582"/>
    <w:rsid w:val="00CB6B17"/>
    <w:rsid w:val="00CB6C9E"/>
    <w:rsid w:val="00CB6E15"/>
    <w:rsid w:val="00CB6E45"/>
    <w:rsid w:val="00CB6EF7"/>
    <w:rsid w:val="00CB7174"/>
    <w:rsid w:val="00CB718D"/>
    <w:rsid w:val="00CB7334"/>
    <w:rsid w:val="00CB7438"/>
    <w:rsid w:val="00CB7551"/>
    <w:rsid w:val="00CB77B4"/>
    <w:rsid w:val="00CB78E3"/>
    <w:rsid w:val="00CB7BA5"/>
    <w:rsid w:val="00CB7C1E"/>
    <w:rsid w:val="00CC0117"/>
    <w:rsid w:val="00CC029A"/>
    <w:rsid w:val="00CC0459"/>
    <w:rsid w:val="00CC0837"/>
    <w:rsid w:val="00CC0943"/>
    <w:rsid w:val="00CC09FB"/>
    <w:rsid w:val="00CC0DF9"/>
    <w:rsid w:val="00CC10A7"/>
    <w:rsid w:val="00CC120B"/>
    <w:rsid w:val="00CC1301"/>
    <w:rsid w:val="00CC13F0"/>
    <w:rsid w:val="00CC1468"/>
    <w:rsid w:val="00CC187A"/>
    <w:rsid w:val="00CC1AD4"/>
    <w:rsid w:val="00CC1C68"/>
    <w:rsid w:val="00CC1CFE"/>
    <w:rsid w:val="00CC1D00"/>
    <w:rsid w:val="00CC1DEA"/>
    <w:rsid w:val="00CC20E7"/>
    <w:rsid w:val="00CC27B3"/>
    <w:rsid w:val="00CC2B25"/>
    <w:rsid w:val="00CC2CD7"/>
    <w:rsid w:val="00CC2DB9"/>
    <w:rsid w:val="00CC316E"/>
    <w:rsid w:val="00CC343F"/>
    <w:rsid w:val="00CC3701"/>
    <w:rsid w:val="00CC3C19"/>
    <w:rsid w:val="00CC408F"/>
    <w:rsid w:val="00CC4197"/>
    <w:rsid w:val="00CC41D7"/>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0F50"/>
    <w:rsid w:val="00CD127D"/>
    <w:rsid w:val="00CD148A"/>
    <w:rsid w:val="00CD1884"/>
    <w:rsid w:val="00CD1D5E"/>
    <w:rsid w:val="00CD1D90"/>
    <w:rsid w:val="00CD2ADE"/>
    <w:rsid w:val="00CD30A0"/>
    <w:rsid w:val="00CD3160"/>
    <w:rsid w:val="00CD3202"/>
    <w:rsid w:val="00CD3452"/>
    <w:rsid w:val="00CD3852"/>
    <w:rsid w:val="00CD3878"/>
    <w:rsid w:val="00CD3949"/>
    <w:rsid w:val="00CD3B70"/>
    <w:rsid w:val="00CD3B94"/>
    <w:rsid w:val="00CD3C6A"/>
    <w:rsid w:val="00CD3DA6"/>
    <w:rsid w:val="00CD3DD4"/>
    <w:rsid w:val="00CD3E01"/>
    <w:rsid w:val="00CD4067"/>
    <w:rsid w:val="00CD4384"/>
    <w:rsid w:val="00CD44E9"/>
    <w:rsid w:val="00CD46DC"/>
    <w:rsid w:val="00CD4A15"/>
    <w:rsid w:val="00CD4CB1"/>
    <w:rsid w:val="00CD4EB2"/>
    <w:rsid w:val="00CD5039"/>
    <w:rsid w:val="00CD504A"/>
    <w:rsid w:val="00CD514D"/>
    <w:rsid w:val="00CD5535"/>
    <w:rsid w:val="00CD5553"/>
    <w:rsid w:val="00CD560E"/>
    <w:rsid w:val="00CD58E6"/>
    <w:rsid w:val="00CD5954"/>
    <w:rsid w:val="00CD5ECD"/>
    <w:rsid w:val="00CD61A3"/>
    <w:rsid w:val="00CD61CA"/>
    <w:rsid w:val="00CD6385"/>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3E0"/>
    <w:rsid w:val="00CE4512"/>
    <w:rsid w:val="00CE4586"/>
    <w:rsid w:val="00CE4667"/>
    <w:rsid w:val="00CE4803"/>
    <w:rsid w:val="00CE4CBD"/>
    <w:rsid w:val="00CE4DB7"/>
    <w:rsid w:val="00CE4ED5"/>
    <w:rsid w:val="00CE50F8"/>
    <w:rsid w:val="00CE5364"/>
    <w:rsid w:val="00CE562C"/>
    <w:rsid w:val="00CE5881"/>
    <w:rsid w:val="00CE5AC4"/>
    <w:rsid w:val="00CE5BBC"/>
    <w:rsid w:val="00CE5EFD"/>
    <w:rsid w:val="00CE60B9"/>
    <w:rsid w:val="00CE618B"/>
    <w:rsid w:val="00CE61A7"/>
    <w:rsid w:val="00CE62A7"/>
    <w:rsid w:val="00CE65B7"/>
    <w:rsid w:val="00CE6714"/>
    <w:rsid w:val="00CE68F7"/>
    <w:rsid w:val="00CE6D64"/>
    <w:rsid w:val="00CE7027"/>
    <w:rsid w:val="00CE7566"/>
    <w:rsid w:val="00CE77C5"/>
    <w:rsid w:val="00CE781B"/>
    <w:rsid w:val="00CE7B0E"/>
    <w:rsid w:val="00CF00ED"/>
    <w:rsid w:val="00CF0536"/>
    <w:rsid w:val="00CF0551"/>
    <w:rsid w:val="00CF05A1"/>
    <w:rsid w:val="00CF05D1"/>
    <w:rsid w:val="00CF072C"/>
    <w:rsid w:val="00CF0797"/>
    <w:rsid w:val="00CF07DE"/>
    <w:rsid w:val="00CF0B9D"/>
    <w:rsid w:val="00CF0BB0"/>
    <w:rsid w:val="00CF0E21"/>
    <w:rsid w:val="00CF0F72"/>
    <w:rsid w:val="00CF1A6E"/>
    <w:rsid w:val="00CF2134"/>
    <w:rsid w:val="00CF23C0"/>
    <w:rsid w:val="00CF2627"/>
    <w:rsid w:val="00CF26A2"/>
    <w:rsid w:val="00CF2915"/>
    <w:rsid w:val="00CF2C44"/>
    <w:rsid w:val="00CF2DCD"/>
    <w:rsid w:val="00CF2F34"/>
    <w:rsid w:val="00CF3392"/>
    <w:rsid w:val="00CF34DE"/>
    <w:rsid w:val="00CF3740"/>
    <w:rsid w:val="00CF37C9"/>
    <w:rsid w:val="00CF387F"/>
    <w:rsid w:val="00CF3AE1"/>
    <w:rsid w:val="00CF3FF9"/>
    <w:rsid w:val="00CF407A"/>
    <w:rsid w:val="00CF461F"/>
    <w:rsid w:val="00CF4748"/>
    <w:rsid w:val="00CF47C5"/>
    <w:rsid w:val="00CF4ABD"/>
    <w:rsid w:val="00CF4DEF"/>
    <w:rsid w:val="00CF50E8"/>
    <w:rsid w:val="00CF5545"/>
    <w:rsid w:val="00CF56B8"/>
    <w:rsid w:val="00CF56E7"/>
    <w:rsid w:val="00CF5B9E"/>
    <w:rsid w:val="00CF5FB5"/>
    <w:rsid w:val="00CF6061"/>
    <w:rsid w:val="00CF61AD"/>
    <w:rsid w:val="00CF627A"/>
    <w:rsid w:val="00CF634D"/>
    <w:rsid w:val="00CF6784"/>
    <w:rsid w:val="00CF6D8A"/>
    <w:rsid w:val="00CF7454"/>
    <w:rsid w:val="00CF7DF9"/>
    <w:rsid w:val="00D0019C"/>
    <w:rsid w:val="00D001B9"/>
    <w:rsid w:val="00D003E0"/>
    <w:rsid w:val="00D005AC"/>
    <w:rsid w:val="00D00691"/>
    <w:rsid w:val="00D007BF"/>
    <w:rsid w:val="00D00A17"/>
    <w:rsid w:val="00D00A3C"/>
    <w:rsid w:val="00D00AC1"/>
    <w:rsid w:val="00D010B8"/>
    <w:rsid w:val="00D0128B"/>
    <w:rsid w:val="00D01783"/>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6F9"/>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870"/>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A3F"/>
    <w:rsid w:val="00D15B38"/>
    <w:rsid w:val="00D15C3C"/>
    <w:rsid w:val="00D15D62"/>
    <w:rsid w:val="00D161B1"/>
    <w:rsid w:val="00D164B0"/>
    <w:rsid w:val="00D16607"/>
    <w:rsid w:val="00D16AB1"/>
    <w:rsid w:val="00D16D61"/>
    <w:rsid w:val="00D16F8E"/>
    <w:rsid w:val="00D16FA4"/>
    <w:rsid w:val="00D17033"/>
    <w:rsid w:val="00D171AA"/>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7B4"/>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1C5"/>
    <w:rsid w:val="00D30233"/>
    <w:rsid w:val="00D3055B"/>
    <w:rsid w:val="00D30701"/>
    <w:rsid w:val="00D307ED"/>
    <w:rsid w:val="00D30895"/>
    <w:rsid w:val="00D30C29"/>
    <w:rsid w:val="00D30C93"/>
    <w:rsid w:val="00D30CA4"/>
    <w:rsid w:val="00D30E89"/>
    <w:rsid w:val="00D30F5B"/>
    <w:rsid w:val="00D30FFB"/>
    <w:rsid w:val="00D31049"/>
    <w:rsid w:val="00D31108"/>
    <w:rsid w:val="00D31250"/>
    <w:rsid w:val="00D31365"/>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3CB"/>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3AF"/>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19"/>
    <w:rsid w:val="00D44758"/>
    <w:rsid w:val="00D44A3E"/>
    <w:rsid w:val="00D44AAD"/>
    <w:rsid w:val="00D44CBA"/>
    <w:rsid w:val="00D4508D"/>
    <w:rsid w:val="00D450D7"/>
    <w:rsid w:val="00D45151"/>
    <w:rsid w:val="00D45450"/>
    <w:rsid w:val="00D454CE"/>
    <w:rsid w:val="00D45597"/>
    <w:rsid w:val="00D45683"/>
    <w:rsid w:val="00D45B17"/>
    <w:rsid w:val="00D45C64"/>
    <w:rsid w:val="00D46124"/>
    <w:rsid w:val="00D46131"/>
    <w:rsid w:val="00D4644D"/>
    <w:rsid w:val="00D464AF"/>
    <w:rsid w:val="00D46DC0"/>
    <w:rsid w:val="00D46DC4"/>
    <w:rsid w:val="00D46DC5"/>
    <w:rsid w:val="00D46E3D"/>
    <w:rsid w:val="00D46E5F"/>
    <w:rsid w:val="00D46E88"/>
    <w:rsid w:val="00D46F57"/>
    <w:rsid w:val="00D473F1"/>
    <w:rsid w:val="00D4793B"/>
    <w:rsid w:val="00D47EAE"/>
    <w:rsid w:val="00D500BE"/>
    <w:rsid w:val="00D502DF"/>
    <w:rsid w:val="00D50734"/>
    <w:rsid w:val="00D50827"/>
    <w:rsid w:val="00D509FF"/>
    <w:rsid w:val="00D50AB5"/>
    <w:rsid w:val="00D50B52"/>
    <w:rsid w:val="00D50BB2"/>
    <w:rsid w:val="00D50F85"/>
    <w:rsid w:val="00D5107F"/>
    <w:rsid w:val="00D515FD"/>
    <w:rsid w:val="00D51BDD"/>
    <w:rsid w:val="00D51D18"/>
    <w:rsid w:val="00D51D42"/>
    <w:rsid w:val="00D52125"/>
    <w:rsid w:val="00D52A04"/>
    <w:rsid w:val="00D52C36"/>
    <w:rsid w:val="00D532A0"/>
    <w:rsid w:val="00D533CE"/>
    <w:rsid w:val="00D53861"/>
    <w:rsid w:val="00D53977"/>
    <w:rsid w:val="00D5416D"/>
    <w:rsid w:val="00D546D8"/>
    <w:rsid w:val="00D547F8"/>
    <w:rsid w:val="00D54982"/>
    <w:rsid w:val="00D54AF1"/>
    <w:rsid w:val="00D54BF2"/>
    <w:rsid w:val="00D54D85"/>
    <w:rsid w:val="00D54E01"/>
    <w:rsid w:val="00D55290"/>
    <w:rsid w:val="00D55411"/>
    <w:rsid w:val="00D55468"/>
    <w:rsid w:val="00D55655"/>
    <w:rsid w:val="00D557E4"/>
    <w:rsid w:val="00D55899"/>
    <w:rsid w:val="00D558DA"/>
    <w:rsid w:val="00D55F83"/>
    <w:rsid w:val="00D5629D"/>
    <w:rsid w:val="00D563BF"/>
    <w:rsid w:val="00D56700"/>
    <w:rsid w:val="00D56D37"/>
    <w:rsid w:val="00D56D76"/>
    <w:rsid w:val="00D5732E"/>
    <w:rsid w:val="00D57A5D"/>
    <w:rsid w:val="00D57F5A"/>
    <w:rsid w:val="00D60104"/>
    <w:rsid w:val="00D6017C"/>
    <w:rsid w:val="00D60929"/>
    <w:rsid w:val="00D60DE8"/>
    <w:rsid w:val="00D60EC9"/>
    <w:rsid w:val="00D61050"/>
    <w:rsid w:val="00D61145"/>
    <w:rsid w:val="00D617B9"/>
    <w:rsid w:val="00D6208C"/>
    <w:rsid w:val="00D62C6F"/>
    <w:rsid w:val="00D62E93"/>
    <w:rsid w:val="00D62F3F"/>
    <w:rsid w:val="00D631F4"/>
    <w:rsid w:val="00D63203"/>
    <w:rsid w:val="00D63243"/>
    <w:rsid w:val="00D63270"/>
    <w:rsid w:val="00D63303"/>
    <w:rsid w:val="00D63722"/>
    <w:rsid w:val="00D63764"/>
    <w:rsid w:val="00D639DD"/>
    <w:rsid w:val="00D63A47"/>
    <w:rsid w:val="00D63BF8"/>
    <w:rsid w:val="00D63C32"/>
    <w:rsid w:val="00D63CD2"/>
    <w:rsid w:val="00D63E1D"/>
    <w:rsid w:val="00D63F8E"/>
    <w:rsid w:val="00D64848"/>
    <w:rsid w:val="00D64A08"/>
    <w:rsid w:val="00D64ED5"/>
    <w:rsid w:val="00D6513A"/>
    <w:rsid w:val="00D65143"/>
    <w:rsid w:val="00D65450"/>
    <w:rsid w:val="00D65659"/>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11C"/>
    <w:rsid w:val="00D70229"/>
    <w:rsid w:val="00D705BA"/>
    <w:rsid w:val="00D7070C"/>
    <w:rsid w:val="00D70B50"/>
    <w:rsid w:val="00D70BBC"/>
    <w:rsid w:val="00D70C63"/>
    <w:rsid w:val="00D70D0F"/>
    <w:rsid w:val="00D70E30"/>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6DE5"/>
    <w:rsid w:val="00D77781"/>
    <w:rsid w:val="00D77D84"/>
    <w:rsid w:val="00D8006A"/>
    <w:rsid w:val="00D8043C"/>
    <w:rsid w:val="00D80454"/>
    <w:rsid w:val="00D806FB"/>
    <w:rsid w:val="00D809AF"/>
    <w:rsid w:val="00D80AB2"/>
    <w:rsid w:val="00D80BDF"/>
    <w:rsid w:val="00D80D18"/>
    <w:rsid w:val="00D81147"/>
    <w:rsid w:val="00D8114A"/>
    <w:rsid w:val="00D815E7"/>
    <w:rsid w:val="00D81602"/>
    <w:rsid w:val="00D8171B"/>
    <w:rsid w:val="00D81808"/>
    <w:rsid w:val="00D819D9"/>
    <w:rsid w:val="00D81A46"/>
    <w:rsid w:val="00D822EA"/>
    <w:rsid w:val="00D824A0"/>
    <w:rsid w:val="00D827F1"/>
    <w:rsid w:val="00D829BC"/>
    <w:rsid w:val="00D82B69"/>
    <w:rsid w:val="00D83068"/>
    <w:rsid w:val="00D83278"/>
    <w:rsid w:val="00D83494"/>
    <w:rsid w:val="00D83559"/>
    <w:rsid w:val="00D83789"/>
    <w:rsid w:val="00D83807"/>
    <w:rsid w:val="00D83B1B"/>
    <w:rsid w:val="00D83CAA"/>
    <w:rsid w:val="00D83DA8"/>
    <w:rsid w:val="00D84021"/>
    <w:rsid w:val="00D84243"/>
    <w:rsid w:val="00D845DE"/>
    <w:rsid w:val="00D8471C"/>
    <w:rsid w:val="00D84ACE"/>
    <w:rsid w:val="00D84B4B"/>
    <w:rsid w:val="00D84C33"/>
    <w:rsid w:val="00D84D9B"/>
    <w:rsid w:val="00D84DD6"/>
    <w:rsid w:val="00D852B6"/>
    <w:rsid w:val="00D85475"/>
    <w:rsid w:val="00D85E07"/>
    <w:rsid w:val="00D85F77"/>
    <w:rsid w:val="00D86286"/>
    <w:rsid w:val="00D86436"/>
    <w:rsid w:val="00D86722"/>
    <w:rsid w:val="00D86770"/>
    <w:rsid w:val="00D869F5"/>
    <w:rsid w:val="00D86B0C"/>
    <w:rsid w:val="00D86B39"/>
    <w:rsid w:val="00D86B41"/>
    <w:rsid w:val="00D876B7"/>
    <w:rsid w:val="00D877E0"/>
    <w:rsid w:val="00D878DD"/>
    <w:rsid w:val="00D87C9C"/>
    <w:rsid w:val="00D87EEE"/>
    <w:rsid w:val="00D901FA"/>
    <w:rsid w:val="00D9033A"/>
    <w:rsid w:val="00D907E8"/>
    <w:rsid w:val="00D9087E"/>
    <w:rsid w:val="00D90B0A"/>
    <w:rsid w:val="00D90D7F"/>
    <w:rsid w:val="00D91351"/>
    <w:rsid w:val="00D914D6"/>
    <w:rsid w:val="00D91623"/>
    <w:rsid w:val="00D91DB7"/>
    <w:rsid w:val="00D92061"/>
    <w:rsid w:val="00D920ED"/>
    <w:rsid w:val="00D9229E"/>
    <w:rsid w:val="00D92313"/>
    <w:rsid w:val="00D9241B"/>
    <w:rsid w:val="00D9247A"/>
    <w:rsid w:val="00D924EB"/>
    <w:rsid w:val="00D92607"/>
    <w:rsid w:val="00D9291E"/>
    <w:rsid w:val="00D92A3C"/>
    <w:rsid w:val="00D9356E"/>
    <w:rsid w:val="00D93784"/>
    <w:rsid w:val="00D938A7"/>
    <w:rsid w:val="00D938E0"/>
    <w:rsid w:val="00D939DA"/>
    <w:rsid w:val="00D93B30"/>
    <w:rsid w:val="00D93B60"/>
    <w:rsid w:val="00D93D89"/>
    <w:rsid w:val="00D94A60"/>
    <w:rsid w:val="00D94B02"/>
    <w:rsid w:val="00D950CF"/>
    <w:rsid w:val="00D952A4"/>
    <w:rsid w:val="00D95673"/>
    <w:rsid w:val="00D9579E"/>
    <w:rsid w:val="00D9595F"/>
    <w:rsid w:val="00D95B52"/>
    <w:rsid w:val="00D96225"/>
    <w:rsid w:val="00D96365"/>
    <w:rsid w:val="00D96434"/>
    <w:rsid w:val="00D9681F"/>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008"/>
    <w:rsid w:val="00DA2457"/>
    <w:rsid w:val="00DA245A"/>
    <w:rsid w:val="00DA29D1"/>
    <w:rsid w:val="00DA2BF8"/>
    <w:rsid w:val="00DA2CD8"/>
    <w:rsid w:val="00DA3473"/>
    <w:rsid w:val="00DA3787"/>
    <w:rsid w:val="00DA3A3D"/>
    <w:rsid w:val="00DA3D9C"/>
    <w:rsid w:val="00DA3E28"/>
    <w:rsid w:val="00DA41F4"/>
    <w:rsid w:val="00DA4252"/>
    <w:rsid w:val="00DA42E5"/>
    <w:rsid w:val="00DA45B7"/>
    <w:rsid w:val="00DA466F"/>
    <w:rsid w:val="00DA48AB"/>
    <w:rsid w:val="00DA4B56"/>
    <w:rsid w:val="00DA4CAD"/>
    <w:rsid w:val="00DA51BB"/>
    <w:rsid w:val="00DA524B"/>
    <w:rsid w:val="00DA532D"/>
    <w:rsid w:val="00DA55F6"/>
    <w:rsid w:val="00DA6290"/>
    <w:rsid w:val="00DA6441"/>
    <w:rsid w:val="00DA6514"/>
    <w:rsid w:val="00DA657C"/>
    <w:rsid w:val="00DA6620"/>
    <w:rsid w:val="00DA67E1"/>
    <w:rsid w:val="00DA6AB2"/>
    <w:rsid w:val="00DA6DE7"/>
    <w:rsid w:val="00DA6E4A"/>
    <w:rsid w:val="00DA6E81"/>
    <w:rsid w:val="00DA6E8F"/>
    <w:rsid w:val="00DA7301"/>
    <w:rsid w:val="00DA745F"/>
    <w:rsid w:val="00DA757A"/>
    <w:rsid w:val="00DA7B3E"/>
    <w:rsid w:val="00DA7D99"/>
    <w:rsid w:val="00DA7FE8"/>
    <w:rsid w:val="00DB00A2"/>
    <w:rsid w:val="00DB02D2"/>
    <w:rsid w:val="00DB07A6"/>
    <w:rsid w:val="00DB09F6"/>
    <w:rsid w:val="00DB111B"/>
    <w:rsid w:val="00DB138B"/>
    <w:rsid w:val="00DB174F"/>
    <w:rsid w:val="00DB1C35"/>
    <w:rsid w:val="00DB1D54"/>
    <w:rsid w:val="00DB1DC4"/>
    <w:rsid w:val="00DB210B"/>
    <w:rsid w:val="00DB24D8"/>
    <w:rsid w:val="00DB262B"/>
    <w:rsid w:val="00DB2891"/>
    <w:rsid w:val="00DB2A60"/>
    <w:rsid w:val="00DB2B62"/>
    <w:rsid w:val="00DB2BA6"/>
    <w:rsid w:val="00DB2C14"/>
    <w:rsid w:val="00DB2C54"/>
    <w:rsid w:val="00DB2CC8"/>
    <w:rsid w:val="00DB3157"/>
    <w:rsid w:val="00DB31AA"/>
    <w:rsid w:val="00DB31E5"/>
    <w:rsid w:val="00DB33B3"/>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69"/>
    <w:rsid w:val="00DB7AB0"/>
    <w:rsid w:val="00DB7AE7"/>
    <w:rsid w:val="00DB7BC4"/>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A8D"/>
    <w:rsid w:val="00DC2B1E"/>
    <w:rsid w:val="00DC2FAA"/>
    <w:rsid w:val="00DC33C3"/>
    <w:rsid w:val="00DC377D"/>
    <w:rsid w:val="00DC3872"/>
    <w:rsid w:val="00DC392E"/>
    <w:rsid w:val="00DC4039"/>
    <w:rsid w:val="00DC41E7"/>
    <w:rsid w:val="00DC4350"/>
    <w:rsid w:val="00DC4585"/>
    <w:rsid w:val="00DC45D5"/>
    <w:rsid w:val="00DC46D7"/>
    <w:rsid w:val="00DC46EF"/>
    <w:rsid w:val="00DC4747"/>
    <w:rsid w:val="00DC47B4"/>
    <w:rsid w:val="00DC5240"/>
    <w:rsid w:val="00DC5375"/>
    <w:rsid w:val="00DC54DF"/>
    <w:rsid w:val="00DC58C9"/>
    <w:rsid w:val="00DC58D2"/>
    <w:rsid w:val="00DC604C"/>
    <w:rsid w:val="00DC614B"/>
    <w:rsid w:val="00DC6361"/>
    <w:rsid w:val="00DC63D0"/>
    <w:rsid w:val="00DC68C2"/>
    <w:rsid w:val="00DC696F"/>
    <w:rsid w:val="00DC6A66"/>
    <w:rsid w:val="00DC6DA1"/>
    <w:rsid w:val="00DC716F"/>
    <w:rsid w:val="00DC763F"/>
    <w:rsid w:val="00DC7782"/>
    <w:rsid w:val="00DC7A01"/>
    <w:rsid w:val="00DC7D56"/>
    <w:rsid w:val="00DC7DB8"/>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87C"/>
    <w:rsid w:val="00DD2B72"/>
    <w:rsid w:val="00DD3188"/>
    <w:rsid w:val="00DD32D6"/>
    <w:rsid w:val="00DD32D7"/>
    <w:rsid w:val="00DD3457"/>
    <w:rsid w:val="00DD368C"/>
    <w:rsid w:val="00DD36C6"/>
    <w:rsid w:val="00DD3941"/>
    <w:rsid w:val="00DD39D3"/>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166"/>
    <w:rsid w:val="00DD724E"/>
    <w:rsid w:val="00DD75A9"/>
    <w:rsid w:val="00DD77DF"/>
    <w:rsid w:val="00DD781E"/>
    <w:rsid w:val="00DD78F5"/>
    <w:rsid w:val="00DD79A1"/>
    <w:rsid w:val="00DD7A89"/>
    <w:rsid w:val="00DD7D57"/>
    <w:rsid w:val="00DE059E"/>
    <w:rsid w:val="00DE095B"/>
    <w:rsid w:val="00DE0BCB"/>
    <w:rsid w:val="00DE134E"/>
    <w:rsid w:val="00DE16C9"/>
    <w:rsid w:val="00DE193F"/>
    <w:rsid w:val="00DE1958"/>
    <w:rsid w:val="00DE24F2"/>
    <w:rsid w:val="00DE2685"/>
    <w:rsid w:val="00DE28AA"/>
    <w:rsid w:val="00DE290D"/>
    <w:rsid w:val="00DE2BC4"/>
    <w:rsid w:val="00DE2CDF"/>
    <w:rsid w:val="00DE2F60"/>
    <w:rsid w:val="00DE2FC9"/>
    <w:rsid w:val="00DE2FCC"/>
    <w:rsid w:val="00DE3083"/>
    <w:rsid w:val="00DE3287"/>
    <w:rsid w:val="00DE39A7"/>
    <w:rsid w:val="00DE39FC"/>
    <w:rsid w:val="00DE3B2A"/>
    <w:rsid w:val="00DE3B38"/>
    <w:rsid w:val="00DE4144"/>
    <w:rsid w:val="00DE44D1"/>
    <w:rsid w:val="00DE48C9"/>
    <w:rsid w:val="00DE4960"/>
    <w:rsid w:val="00DE4A7D"/>
    <w:rsid w:val="00DE4B78"/>
    <w:rsid w:val="00DE4D14"/>
    <w:rsid w:val="00DE513D"/>
    <w:rsid w:val="00DE518F"/>
    <w:rsid w:val="00DE52BA"/>
    <w:rsid w:val="00DE53AD"/>
    <w:rsid w:val="00DE53E5"/>
    <w:rsid w:val="00DE5836"/>
    <w:rsid w:val="00DE5B70"/>
    <w:rsid w:val="00DE5C25"/>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4A"/>
    <w:rsid w:val="00DF16E8"/>
    <w:rsid w:val="00DF1917"/>
    <w:rsid w:val="00DF21E0"/>
    <w:rsid w:val="00DF22E6"/>
    <w:rsid w:val="00DF279F"/>
    <w:rsid w:val="00DF2835"/>
    <w:rsid w:val="00DF2916"/>
    <w:rsid w:val="00DF293F"/>
    <w:rsid w:val="00DF295D"/>
    <w:rsid w:val="00DF2ECD"/>
    <w:rsid w:val="00DF3008"/>
    <w:rsid w:val="00DF31F6"/>
    <w:rsid w:val="00DF3686"/>
    <w:rsid w:val="00DF3980"/>
    <w:rsid w:val="00DF3D83"/>
    <w:rsid w:val="00DF41B0"/>
    <w:rsid w:val="00DF4E1E"/>
    <w:rsid w:val="00DF4EB3"/>
    <w:rsid w:val="00DF4FF4"/>
    <w:rsid w:val="00DF534D"/>
    <w:rsid w:val="00DF53C5"/>
    <w:rsid w:val="00DF5522"/>
    <w:rsid w:val="00DF5860"/>
    <w:rsid w:val="00DF58EA"/>
    <w:rsid w:val="00DF5B4F"/>
    <w:rsid w:val="00DF64CB"/>
    <w:rsid w:val="00DF66D2"/>
    <w:rsid w:val="00DF6D99"/>
    <w:rsid w:val="00DF6E50"/>
    <w:rsid w:val="00DF71B3"/>
    <w:rsid w:val="00DF7730"/>
    <w:rsid w:val="00DF788E"/>
    <w:rsid w:val="00DF796D"/>
    <w:rsid w:val="00DF7AF0"/>
    <w:rsid w:val="00DF7F7A"/>
    <w:rsid w:val="00E00088"/>
    <w:rsid w:val="00E004DD"/>
    <w:rsid w:val="00E004EC"/>
    <w:rsid w:val="00E008EB"/>
    <w:rsid w:val="00E00958"/>
    <w:rsid w:val="00E00BAC"/>
    <w:rsid w:val="00E00C40"/>
    <w:rsid w:val="00E00F36"/>
    <w:rsid w:val="00E00F64"/>
    <w:rsid w:val="00E0108D"/>
    <w:rsid w:val="00E012F9"/>
    <w:rsid w:val="00E015A8"/>
    <w:rsid w:val="00E01931"/>
    <w:rsid w:val="00E02109"/>
    <w:rsid w:val="00E022B8"/>
    <w:rsid w:val="00E02501"/>
    <w:rsid w:val="00E02539"/>
    <w:rsid w:val="00E026F9"/>
    <w:rsid w:val="00E02B8D"/>
    <w:rsid w:val="00E02F01"/>
    <w:rsid w:val="00E03100"/>
    <w:rsid w:val="00E03251"/>
    <w:rsid w:val="00E0331B"/>
    <w:rsid w:val="00E03588"/>
    <w:rsid w:val="00E035D6"/>
    <w:rsid w:val="00E036B5"/>
    <w:rsid w:val="00E0387F"/>
    <w:rsid w:val="00E03956"/>
    <w:rsid w:val="00E039B5"/>
    <w:rsid w:val="00E03AA1"/>
    <w:rsid w:val="00E03D87"/>
    <w:rsid w:val="00E0413B"/>
    <w:rsid w:val="00E042C2"/>
    <w:rsid w:val="00E04906"/>
    <w:rsid w:val="00E04944"/>
    <w:rsid w:val="00E04A79"/>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48"/>
    <w:rsid w:val="00E10A5B"/>
    <w:rsid w:val="00E10CFB"/>
    <w:rsid w:val="00E10D58"/>
    <w:rsid w:val="00E10DC3"/>
    <w:rsid w:val="00E110AE"/>
    <w:rsid w:val="00E11255"/>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4A8"/>
    <w:rsid w:val="00E148D7"/>
    <w:rsid w:val="00E14904"/>
    <w:rsid w:val="00E14D82"/>
    <w:rsid w:val="00E14E71"/>
    <w:rsid w:val="00E15337"/>
    <w:rsid w:val="00E15500"/>
    <w:rsid w:val="00E15588"/>
    <w:rsid w:val="00E155F5"/>
    <w:rsid w:val="00E156F8"/>
    <w:rsid w:val="00E1580F"/>
    <w:rsid w:val="00E158B1"/>
    <w:rsid w:val="00E15F1B"/>
    <w:rsid w:val="00E160D7"/>
    <w:rsid w:val="00E16127"/>
    <w:rsid w:val="00E161D1"/>
    <w:rsid w:val="00E1696A"/>
    <w:rsid w:val="00E16987"/>
    <w:rsid w:val="00E16E59"/>
    <w:rsid w:val="00E17289"/>
    <w:rsid w:val="00E17450"/>
    <w:rsid w:val="00E175AC"/>
    <w:rsid w:val="00E1775F"/>
    <w:rsid w:val="00E17913"/>
    <w:rsid w:val="00E17A84"/>
    <w:rsid w:val="00E204D5"/>
    <w:rsid w:val="00E208A6"/>
    <w:rsid w:val="00E208D5"/>
    <w:rsid w:val="00E20ACF"/>
    <w:rsid w:val="00E20CA0"/>
    <w:rsid w:val="00E20D40"/>
    <w:rsid w:val="00E20DDC"/>
    <w:rsid w:val="00E210F4"/>
    <w:rsid w:val="00E2139F"/>
    <w:rsid w:val="00E2153B"/>
    <w:rsid w:val="00E2179D"/>
    <w:rsid w:val="00E2187F"/>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7D7"/>
    <w:rsid w:val="00E258D3"/>
    <w:rsid w:val="00E25A53"/>
    <w:rsid w:val="00E25A8E"/>
    <w:rsid w:val="00E25C12"/>
    <w:rsid w:val="00E25D0E"/>
    <w:rsid w:val="00E25E0D"/>
    <w:rsid w:val="00E25E69"/>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CD7"/>
    <w:rsid w:val="00E30E86"/>
    <w:rsid w:val="00E3101E"/>
    <w:rsid w:val="00E31264"/>
    <w:rsid w:val="00E3131A"/>
    <w:rsid w:val="00E318CD"/>
    <w:rsid w:val="00E31BA3"/>
    <w:rsid w:val="00E31D37"/>
    <w:rsid w:val="00E32095"/>
    <w:rsid w:val="00E321C3"/>
    <w:rsid w:val="00E32300"/>
    <w:rsid w:val="00E32474"/>
    <w:rsid w:val="00E32B50"/>
    <w:rsid w:val="00E32EA6"/>
    <w:rsid w:val="00E32F84"/>
    <w:rsid w:val="00E33087"/>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05"/>
    <w:rsid w:val="00E372D3"/>
    <w:rsid w:val="00E3746E"/>
    <w:rsid w:val="00E3755F"/>
    <w:rsid w:val="00E37962"/>
    <w:rsid w:val="00E37C1F"/>
    <w:rsid w:val="00E37CA3"/>
    <w:rsid w:val="00E401FF"/>
    <w:rsid w:val="00E4049F"/>
    <w:rsid w:val="00E407A1"/>
    <w:rsid w:val="00E40834"/>
    <w:rsid w:val="00E40ADA"/>
    <w:rsid w:val="00E40BA3"/>
    <w:rsid w:val="00E40F4B"/>
    <w:rsid w:val="00E40FD7"/>
    <w:rsid w:val="00E40FF0"/>
    <w:rsid w:val="00E4112B"/>
    <w:rsid w:val="00E412E9"/>
    <w:rsid w:val="00E414F7"/>
    <w:rsid w:val="00E415CE"/>
    <w:rsid w:val="00E41890"/>
    <w:rsid w:val="00E41DF1"/>
    <w:rsid w:val="00E41FA2"/>
    <w:rsid w:val="00E42149"/>
    <w:rsid w:val="00E4215C"/>
    <w:rsid w:val="00E4277F"/>
    <w:rsid w:val="00E429CD"/>
    <w:rsid w:val="00E429EC"/>
    <w:rsid w:val="00E42A1E"/>
    <w:rsid w:val="00E42B62"/>
    <w:rsid w:val="00E43221"/>
    <w:rsid w:val="00E43233"/>
    <w:rsid w:val="00E43330"/>
    <w:rsid w:val="00E4344D"/>
    <w:rsid w:val="00E4356C"/>
    <w:rsid w:val="00E4372E"/>
    <w:rsid w:val="00E439F7"/>
    <w:rsid w:val="00E43AC3"/>
    <w:rsid w:val="00E43DE4"/>
    <w:rsid w:val="00E4432E"/>
    <w:rsid w:val="00E4439C"/>
    <w:rsid w:val="00E4450D"/>
    <w:rsid w:val="00E44520"/>
    <w:rsid w:val="00E44547"/>
    <w:rsid w:val="00E445BD"/>
    <w:rsid w:val="00E4474E"/>
    <w:rsid w:val="00E44EEE"/>
    <w:rsid w:val="00E44F1A"/>
    <w:rsid w:val="00E452B8"/>
    <w:rsid w:val="00E45545"/>
    <w:rsid w:val="00E45737"/>
    <w:rsid w:val="00E45903"/>
    <w:rsid w:val="00E45A9B"/>
    <w:rsid w:val="00E45AE2"/>
    <w:rsid w:val="00E45B43"/>
    <w:rsid w:val="00E45BC2"/>
    <w:rsid w:val="00E45D75"/>
    <w:rsid w:val="00E45F2D"/>
    <w:rsid w:val="00E4614C"/>
    <w:rsid w:val="00E4614F"/>
    <w:rsid w:val="00E46960"/>
    <w:rsid w:val="00E47262"/>
    <w:rsid w:val="00E473A4"/>
    <w:rsid w:val="00E47626"/>
    <w:rsid w:val="00E476AD"/>
    <w:rsid w:val="00E47775"/>
    <w:rsid w:val="00E479AC"/>
    <w:rsid w:val="00E5024D"/>
    <w:rsid w:val="00E5103E"/>
    <w:rsid w:val="00E514DF"/>
    <w:rsid w:val="00E515D0"/>
    <w:rsid w:val="00E516F8"/>
    <w:rsid w:val="00E51D11"/>
    <w:rsid w:val="00E51D22"/>
    <w:rsid w:val="00E51EBD"/>
    <w:rsid w:val="00E51FA1"/>
    <w:rsid w:val="00E523CF"/>
    <w:rsid w:val="00E52508"/>
    <w:rsid w:val="00E52545"/>
    <w:rsid w:val="00E52CA2"/>
    <w:rsid w:val="00E52DA4"/>
    <w:rsid w:val="00E52EF8"/>
    <w:rsid w:val="00E53388"/>
    <w:rsid w:val="00E5351C"/>
    <w:rsid w:val="00E5389A"/>
    <w:rsid w:val="00E53DD6"/>
    <w:rsid w:val="00E545D1"/>
    <w:rsid w:val="00E547F5"/>
    <w:rsid w:val="00E547FB"/>
    <w:rsid w:val="00E54947"/>
    <w:rsid w:val="00E54DAE"/>
    <w:rsid w:val="00E55141"/>
    <w:rsid w:val="00E55332"/>
    <w:rsid w:val="00E554BE"/>
    <w:rsid w:val="00E55705"/>
    <w:rsid w:val="00E559CF"/>
    <w:rsid w:val="00E56050"/>
    <w:rsid w:val="00E56082"/>
    <w:rsid w:val="00E56143"/>
    <w:rsid w:val="00E563B7"/>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427"/>
    <w:rsid w:val="00E64691"/>
    <w:rsid w:val="00E649D8"/>
    <w:rsid w:val="00E65105"/>
    <w:rsid w:val="00E6543B"/>
    <w:rsid w:val="00E65977"/>
    <w:rsid w:val="00E65D34"/>
    <w:rsid w:val="00E65FFB"/>
    <w:rsid w:val="00E660C5"/>
    <w:rsid w:val="00E662BF"/>
    <w:rsid w:val="00E6662D"/>
    <w:rsid w:val="00E66D2E"/>
    <w:rsid w:val="00E66F3A"/>
    <w:rsid w:val="00E670F1"/>
    <w:rsid w:val="00E67165"/>
    <w:rsid w:val="00E674F3"/>
    <w:rsid w:val="00E676BC"/>
    <w:rsid w:val="00E676CB"/>
    <w:rsid w:val="00E678C7"/>
    <w:rsid w:val="00E67940"/>
    <w:rsid w:val="00E679EC"/>
    <w:rsid w:val="00E67A20"/>
    <w:rsid w:val="00E67AC3"/>
    <w:rsid w:val="00E67C50"/>
    <w:rsid w:val="00E67DD8"/>
    <w:rsid w:val="00E67F8A"/>
    <w:rsid w:val="00E700D2"/>
    <w:rsid w:val="00E7010E"/>
    <w:rsid w:val="00E70272"/>
    <w:rsid w:val="00E70292"/>
    <w:rsid w:val="00E703C0"/>
    <w:rsid w:val="00E705F4"/>
    <w:rsid w:val="00E70625"/>
    <w:rsid w:val="00E706F2"/>
    <w:rsid w:val="00E7092A"/>
    <w:rsid w:val="00E70F2A"/>
    <w:rsid w:val="00E7125A"/>
    <w:rsid w:val="00E71454"/>
    <w:rsid w:val="00E71646"/>
    <w:rsid w:val="00E71962"/>
    <w:rsid w:val="00E71BA6"/>
    <w:rsid w:val="00E71CC3"/>
    <w:rsid w:val="00E72547"/>
    <w:rsid w:val="00E72657"/>
    <w:rsid w:val="00E72773"/>
    <w:rsid w:val="00E73414"/>
    <w:rsid w:val="00E73530"/>
    <w:rsid w:val="00E73565"/>
    <w:rsid w:val="00E736A9"/>
    <w:rsid w:val="00E737EB"/>
    <w:rsid w:val="00E7380C"/>
    <w:rsid w:val="00E73E45"/>
    <w:rsid w:val="00E74094"/>
    <w:rsid w:val="00E74246"/>
    <w:rsid w:val="00E742C4"/>
    <w:rsid w:val="00E7469E"/>
    <w:rsid w:val="00E747C0"/>
    <w:rsid w:val="00E74898"/>
    <w:rsid w:val="00E74ACC"/>
    <w:rsid w:val="00E74C40"/>
    <w:rsid w:val="00E74DA9"/>
    <w:rsid w:val="00E75184"/>
    <w:rsid w:val="00E753B9"/>
    <w:rsid w:val="00E75636"/>
    <w:rsid w:val="00E75771"/>
    <w:rsid w:val="00E75BC0"/>
    <w:rsid w:val="00E75D77"/>
    <w:rsid w:val="00E75D7D"/>
    <w:rsid w:val="00E75EEA"/>
    <w:rsid w:val="00E76F76"/>
    <w:rsid w:val="00E770DD"/>
    <w:rsid w:val="00E77463"/>
    <w:rsid w:val="00E77956"/>
    <w:rsid w:val="00E77B47"/>
    <w:rsid w:val="00E77C26"/>
    <w:rsid w:val="00E8087E"/>
    <w:rsid w:val="00E80DD9"/>
    <w:rsid w:val="00E8101D"/>
    <w:rsid w:val="00E81059"/>
    <w:rsid w:val="00E810B9"/>
    <w:rsid w:val="00E811CF"/>
    <w:rsid w:val="00E814E7"/>
    <w:rsid w:val="00E81837"/>
    <w:rsid w:val="00E8231B"/>
    <w:rsid w:val="00E8247E"/>
    <w:rsid w:val="00E82917"/>
    <w:rsid w:val="00E82B30"/>
    <w:rsid w:val="00E82C35"/>
    <w:rsid w:val="00E82D1D"/>
    <w:rsid w:val="00E82EA8"/>
    <w:rsid w:val="00E835FA"/>
    <w:rsid w:val="00E83B51"/>
    <w:rsid w:val="00E83B9F"/>
    <w:rsid w:val="00E841F9"/>
    <w:rsid w:val="00E842CF"/>
    <w:rsid w:val="00E84BF8"/>
    <w:rsid w:val="00E84C58"/>
    <w:rsid w:val="00E852D3"/>
    <w:rsid w:val="00E8549F"/>
    <w:rsid w:val="00E856D8"/>
    <w:rsid w:val="00E85991"/>
    <w:rsid w:val="00E85DCF"/>
    <w:rsid w:val="00E860A9"/>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E41"/>
    <w:rsid w:val="00E92E8C"/>
    <w:rsid w:val="00E9347B"/>
    <w:rsid w:val="00E9352F"/>
    <w:rsid w:val="00E9365F"/>
    <w:rsid w:val="00E93B69"/>
    <w:rsid w:val="00E93BE0"/>
    <w:rsid w:val="00E942AF"/>
    <w:rsid w:val="00E9465D"/>
    <w:rsid w:val="00E946B4"/>
    <w:rsid w:val="00E948B5"/>
    <w:rsid w:val="00E94A5B"/>
    <w:rsid w:val="00E94B07"/>
    <w:rsid w:val="00E94BCA"/>
    <w:rsid w:val="00E94C30"/>
    <w:rsid w:val="00E94CD5"/>
    <w:rsid w:val="00E9528D"/>
    <w:rsid w:val="00E9547E"/>
    <w:rsid w:val="00E95523"/>
    <w:rsid w:val="00E955FE"/>
    <w:rsid w:val="00E957E7"/>
    <w:rsid w:val="00E958E1"/>
    <w:rsid w:val="00E95993"/>
    <w:rsid w:val="00E95B33"/>
    <w:rsid w:val="00E95B86"/>
    <w:rsid w:val="00E95C09"/>
    <w:rsid w:val="00E95ECB"/>
    <w:rsid w:val="00E9641C"/>
    <w:rsid w:val="00E964BD"/>
    <w:rsid w:val="00E964EA"/>
    <w:rsid w:val="00E9712A"/>
    <w:rsid w:val="00E9714B"/>
    <w:rsid w:val="00E97299"/>
    <w:rsid w:val="00E97445"/>
    <w:rsid w:val="00E974DA"/>
    <w:rsid w:val="00E97544"/>
    <w:rsid w:val="00E97596"/>
    <w:rsid w:val="00E975A3"/>
    <w:rsid w:val="00E9767D"/>
    <w:rsid w:val="00E97761"/>
    <w:rsid w:val="00E977D6"/>
    <w:rsid w:val="00E97860"/>
    <w:rsid w:val="00E9791C"/>
    <w:rsid w:val="00E97CAB"/>
    <w:rsid w:val="00E97D40"/>
    <w:rsid w:val="00E97FA4"/>
    <w:rsid w:val="00EA055B"/>
    <w:rsid w:val="00EA0B0B"/>
    <w:rsid w:val="00EA0F0A"/>
    <w:rsid w:val="00EA107A"/>
    <w:rsid w:val="00EA1134"/>
    <w:rsid w:val="00EA1195"/>
    <w:rsid w:val="00EA14A8"/>
    <w:rsid w:val="00EA2009"/>
    <w:rsid w:val="00EA2187"/>
    <w:rsid w:val="00EA22F1"/>
    <w:rsid w:val="00EA270F"/>
    <w:rsid w:val="00EA2953"/>
    <w:rsid w:val="00EA296F"/>
    <w:rsid w:val="00EA3182"/>
    <w:rsid w:val="00EA32E9"/>
    <w:rsid w:val="00EA3E77"/>
    <w:rsid w:val="00EA41A8"/>
    <w:rsid w:val="00EA473E"/>
    <w:rsid w:val="00EA47AD"/>
    <w:rsid w:val="00EA48B3"/>
    <w:rsid w:val="00EA48B4"/>
    <w:rsid w:val="00EA4BFE"/>
    <w:rsid w:val="00EA4CD0"/>
    <w:rsid w:val="00EA4D11"/>
    <w:rsid w:val="00EA4E37"/>
    <w:rsid w:val="00EA561F"/>
    <w:rsid w:val="00EA5B49"/>
    <w:rsid w:val="00EA5F92"/>
    <w:rsid w:val="00EA6126"/>
    <w:rsid w:val="00EA61B0"/>
    <w:rsid w:val="00EA6272"/>
    <w:rsid w:val="00EA643C"/>
    <w:rsid w:val="00EA64AF"/>
    <w:rsid w:val="00EA6516"/>
    <w:rsid w:val="00EA65F6"/>
    <w:rsid w:val="00EA6835"/>
    <w:rsid w:val="00EA686B"/>
    <w:rsid w:val="00EA6A3C"/>
    <w:rsid w:val="00EA6BDA"/>
    <w:rsid w:val="00EA6C5C"/>
    <w:rsid w:val="00EA6DEB"/>
    <w:rsid w:val="00EA6EA1"/>
    <w:rsid w:val="00EA6EE2"/>
    <w:rsid w:val="00EA734F"/>
    <w:rsid w:val="00EA761E"/>
    <w:rsid w:val="00EA7917"/>
    <w:rsid w:val="00EA7950"/>
    <w:rsid w:val="00EA7FA4"/>
    <w:rsid w:val="00EB01D9"/>
    <w:rsid w:val="00EB01F7"/>
    <w:rsid w:val="00EB04F0"/>
    <w:rsid w:val="00EB07E1"/>
    <w:rsid w:val="00EB0C4F"/>
    <w:rsid w:val="00EB0E48"/>
    <w:rsid w:val="00EB108B"/>
    <w:rsid w:val="00EB1329"/>
    <w:rsid w:val="00EB1463"/>
    <w:rsid w:val="00EB1627"/>
    <w:rsid w:val="00EB179B"/>
    <w:rsid w:val="00EB18CB"/>
    <w:rsid w:val="00EB1A89"/>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AC0"/>
    <w:rsid w:val="00EC1039"/>
    <w:rsid w:val="00EC1166"/>
    <w:rsid w:val="00EC1222"/>
    <w:rsid w:val="00EC1681"/>
    <w:rsid w:val="00EC17BF"/>
    <w:rsid w:val="00EC1D0C"/>
    <w:rsid w:val="00EC1EEE"/>
    <w:rsid w:val="00EC2040"/>
    <w:rsid w:val="00EC21D9"/>
    <w:rsid w:val="00EC237E"/>
    <w:rsid w:val="00EC297C"/>
    <w:rsid w:val="00EC2D11"/>
    <w:rsid w:val="00EC2D1B"/>
    <w:rsid w:val="00EC2FF7"/>
    <w:rsid w:val="00EC31DE"/>
    <w:rsid w:val="00EC33F0"/>
    <w:rsid w:val="00EC340B"/>
    <w:rsid w:val="00EC3471"/>
    <w:rsid w:val="00EC3AF3"/>
    <w:rsid w:val="00EC3B23"/>
    <w:rsid w:val="00EC4183"/>
    <w:rsid w:val="00EC436C"/>
    <w:rsid w:val="00EC46CD"/>
    <w:rsid w:val="00EC46EB"/>
    <w:rsid w:val="00EC4D21"/>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6F5C"/>
    <w:rsid w:val="00EC751B"/>
    <w:rsid w:val="00EC783E"/>
    <w:rsid w:val="00EC7CC7"/>
    <w:rsid w:val="00EC7F9B"/>
    <w:rsid w:val="00ED00E0"/>
    <w:rsid w:val="00ED0421"/>
    <w:rsid w:val="00ED04D6"/>
    <w:rsid w:val="00ED0594"/>
    <w:rsid w:val="00ED06BA"/>
    <w:rsid w:val="00ED07A1"/>
    <w:rsid w:val="00ED0D1E"/>
    <w:rsid w:val="00ED0D49"/>
    <w:rsid w:val="00ED0E2F"/>
    <w:rsid w:val="00ED0E44"/>
    <w:rsid w:val="00ED0F81"/>
    <w:rsid w:val="00ED10AE"/>
    <w:rsid w:val="00ED12CB"/>
    <w:rsid w:val="00ED14A6"/>
    <w:rsid w:val="00ED1677"/>
    <w:rsid w:val="00ED17B5"/>
    <w:rsid w:val="00ED187D"/>
    <w:rsid w:val="00ED188C"/>
    <w:rsid w:val="00ED1A2C"/>
    <w:rsid w:val="00ED1A3B"/>
    <w:rsid w:val="00ED1B39"/>
    <w:rsid w:val="00ED1EB4"/>
    <w:rsid w:val="00ED20B2"/>
    <w:rsid w:val="00ED2126"/>
    <w:rsid w:val="00ED233D"/>
    <w:rsid w:val="00ED2375"/>
    <w:rsid w:val="00ED2887"/>
    <w:rsid w:val="00ED295E"/>
    <w:rsid w:val="00ED2A56"/>
    <w:rsid w:val="00ED2AD0"/>
    <w:rsid w:val="00ED2CBC"/>
    <w:rsid w:val="00ED2F71"/>
    <w:rsid w:val="00ED31CC"/>
    <w:rsid w:val="00ED36F7"/>
    <w:rsid w:val="00ED3873"/>
    <w:rsid w:val="00ED3F5A"/>
    <w:rsid w:val="00ED417F"/>
    <w:rsid w:val="00ED44A0"/>
    <w:rsid w:val="00ED4A09"/>
    <w:rsid w:val="00ED4BBB"/>
    <w:rsid w:val="00ED4D07"/>
    <w:rsid w:val="00ED4F1A"/>
    <w:rsid w:val="00ED56D1"/>
    <w:rsid w:val="00ED574D"/>
    <w:rsid w:val="00ED59B1"/>
    <w:rsid w:val="00ED5D14"/>
    <w:rsid w:val="00ED5EA4"/>
    <w:rsid w:val="00ED67B2"/>
    <w:rsid w:val="00ED690A"/>
    <w:rsid w:val="00ED6D99"/>
    <w:rsid w:val="00ED7113"/>
    <w:rsid w:val="00ED7214"/>
    <w:rsid w:val="00ED74E5"/>
    <w:rsid w:val="00ED75C9"/>
    <w:rsid w:val="00ED7EB8"/>
    <w:rsid w:val="00ED7F3E"/>
    <w:rsid w:val="00EE0003"/>
    <w:rsid w:val="00EE01A0"/>
    <w:rsid w:val="00EE0273"/>
    <w:rsid w:val="00EE0576"/>
    <w:rsid w:val="00EE07F2"/>
    <w:rsid w:val="00EE0901"/>
    <w:rsid w:val="00EE0926"/>
    <w:rsid w:val="00EE0ABC"/>
    <w:rsid w:val="00EE0BAE"/>
    <w:rsid w:val="00EE0BC6"/>
    <w:rsid w:val="00EE1499"/>
    <w:rsid w:val="00EE16FF"/>
    <w:rsid w:val="00EE175D"/>
    <w:rsid w:val="00EE18B3"/>
    <w:rsid w:val="00EE1A3E"/>
    <w:rsid w:val="00EE1DB0"/>
    <w:rsid w:val="00EE2291"/>
    <w:rsid w:val="00EE253B"/>
    <w:rsid w:val="00EE256F"/>
    <w:rsid w:val="00EE25E5"/>
    <w:rsid w:val="00EE2C1C"/>
    <w:rsid w:val="00EE2CC9"/>
    <w:rsid w:val="00EE2CD2"/>
    <w:rsid w:val="00EE2DAE"/>
    <w:rsid w:val="00EE2E18"/>
    <w:rsid w:val="00EE2F1F"/>
    <w:rsid w:val="00EE3028"/>
    <w:rsid w:val="00EE30D7"/>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6C3"/>
    <w:rsid w:val="00EE570B"/>
    <w:rsid w:val="00EE5797"/>
    <w:rsid w:val="00EE5B3F"/>
    <w:rsid w:val="00EE5D11"/>
    <w:rsid w:val="00EE5E1F"/>
    <w:rsid w:val="00EE5F81"/>
    <w:rsid w:val="00EE6174"/>
    <w:rsid w:val="00EE61A1"/>
    <w:rsid w:val="00EE6621"/>
    <w:rsid w:val="00EE681D"/>
    <w:rsid w:val="00EE69D9"/>
    <w:rsid w:val="00EE6A80"/>
    <w:rsid w:val="00EE6E79"/>
    <w:rsid w:val="00EE736C"/>
    <w:rsid w:val="00EE7474"/>
    <w:rsid w:val="00EE75E2"/>
    <w:rsid w:val="00EE76D2"/>
    <w:rsid w:val="00EE78B1"/>
    <w:rsid w:val="00EE7A73"/>
    <w:rsid w:val="00EE7AE3"/>
    <w:rsid w:val="00EE7C4A"/>
    <w:rsid w:val="00EF013F"/>
    <w:rsid w:val="00EF051D"/>
    <w:rsid w:val="00EF0E57"/>
    <w:rsid w:val="00EF1532"/>
    <w:rsid w:val="00EF15E7"/>
    <w:rsid w:val="00EF1695"/>
    <w:rsid w:val="00EF1748"/>
    <w:rsid w:val="00EF18B9"/>
    <w:rsid w:val="00EF1924"/>
    <w:rsid w:val="00EF1958"/>
    <w:rsid w:val="00EF1DFE"/>
    <w:rsid w:val="00EF2420"/>
    <w:rsid w:val="00EF2838"/>
    <w:rsid w:val="00EF2B34"/>
    <w:rsid w:val="00EF2B86"/>
    <w:rsid w:val="00EF2E14"/>
    <w:rsid w:val="00EF2E55"/>
    <w:rsid w:val="00EF33E5"/>
    <w:rsid w:val="00EF3E76"/>
    <w:rsid w:val="00EF410A"/>
    <w:rsid w:val="00EF4198"/>
    <w:rsid w:val="00EF4201"/>
    <w:rsid w:val="00EF4879"/>
    <w:rsid w:val="00EF4AA7"/>
    <w:rsid w:val="00EF4B28"/>
    <w:rsid w:val="00EF52D9"/>
    <w:rsid w:val="00EF54EF"/>
    <w:rsid w:val="00EF550B"/>
    <w:rsid w:val="00EF57D3"/>
    <w:rsid w:val="00EF5965"/>
    <w:rsid w:val="00EF5DD9"/>
    <w:rsid w:val="00EF630E"/>
    <w:rsid w:val="00EF682C"/>
    <w:rsid w:val="00EF6C87"/>
    <w:rsid w:val="00EF6F6E"/>
    <w:rsid w:val="00EF722B"/>
    <w:rsid w:val="00EF74C3"/>
    <w:rsid w:val="00EF7B28"/>
    <w:rsid w:val="00F003A1"/>
    <w:rsid w:val="00F003E1"/>
    <w:rsid w:val="00F005FD"/>
    <w:rsid w:val="00F00811"/>
    <w:rsid w:val="00F0096E"/>
    <w:rsid w:val="00F00CB2"/>
    <w:rsid w:val="00F00E2A"/>
    <w:rsid w:val="00F00EB7"/>
    <w:rsid w:val="00F01483"/>
    <w:rsid w:val="00F01730"/>
    <w:rsid w:val="00F0178D"/>
    <w:rsid w:val="00F017DF"/>
    <w:rsid w:val="00F01931"/>
    <w:rsid w:val="00F01A38"/>
    <w:rsid w:val="00F01AE8"/>
    <w:rsid w:val="00F01D7C"/>
    <w:rsid w:val="00F01DC5"/>
    <w:rsid w:val="00F0208F"/>
    <w:rsid w:val="00F020EE"/>
    <w:rsid w:val="00F02260"/>
    <w:rsid w:val="00F023B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DB7"/>
    <w:rsid w:val="00F04E60"/>
    <w:rsid w:val="00F0537C"/>
    <w:rsid w:val="00F053BB"/>
    <w:rsid w:val="00F0589B"/>
    <w:rsid w:val="00F05AA8"/>
    <w:rsid w:val="00F06035"/>
    <w:rsid w:val="00F06085"/>
    <w:rsid w:val="00F06618"/>
    <w:rsid w:val="00F06739"/>
    <w:rsid w:val="00F06A3B"/>
    <w:rsid w:val="00F06B15"/>
    <w:rsid w:val="00F06B58"/>
    <w:rsid w:val="00F06C4E"/>
    <w:rsid w:val="00F06CC6"/>
    <w:rsid w:val="00F06DF6"/>
    <w:rsid w:val="00F06E4E"/>
    <w:rsid w:val="00F06FB7"/>
    <w:rsid w:val="00F07538"/>
    <w:rsid w:val="00F07762"/>
    <w:rsid w:val="00F0791C"/>
    <w:rsid w:val="00F079F4"/>
    <w:rsid w:val="00F07AB6"/>
    <w:rsid w:val="00F101F9"/>
    <w:rsid w:val="00F10225"/>
    <w:rsid w:val="00F10267"/>
    <w:rsid w:val="00F10854"/>
    <w:rsid w:val="00F10CB5"/>
    <w:rsid w:val="00F10DA6"/>
    <w:rsid w:val="00F110D8"/>
    <w:rsid w:val="00F11227"/>
    <w:rsid w:val="00F11236"/>
    <w:rsid w:val="00F112FA"/>
    <w:rsid w:val="00F11305"/>
    <w:rsid w:val="00F1148C"/>
    <w:rsid w:val="00F11C88"/>
    <w:rsid w:val="00F11E4C"/>
    <w:rsid w:val="00F11EE0"/>
    <w:rsid w:val="00F11FC3"/>
    <w:rsid w:val="00F120EE"/>
    <w:rsid w:val="00F1215D"/>
    <w:rsid w:val="00F1240F"/>
    <w:rsid w:val="00F12484"/>
    <w:rsid w:val="00F124F7"/>
    <w:rsid w:val="00F12B23"/>
    <w:rsid w:val="00F12C81"/>
    <w:rsid w:val="00F13486"/>
    <w:rsid w:val="00F1377D"/>
    <w:rsid w:val="00F1383F"/>
    <w:rsid w:val="00F13868"/>
    <w:rsid w:val="00F13A59"/>
    <w:rsid w:val="00F13D2E"/>
    <w:rsid w:val="00F13DA6"/>
    <w:rsid w:val="00F13FFB"/>
    <w:rsid w:val="00F14327"/>
    <w:rsid w:val="00F143F0"/>
    <w:rsid w:val="00F14A2C"/>
    <w:rsid w:val="00F14B32"/>
    <w:rsid w:val="00F14E45"/>
    <w:rsid w:val="00F14E5B"/>
    <w:rsid w:val="00F1507D"/>
    <w:rsid w:val="00F150A0"/>
    <w:rsid w:val="00F15608"/>
    <w:rsid w:val="00F156AC"/>
    <w:rsid w:val="00F1573F"/>
    <w:rsid w:val="00F15743"/>
    <w:rsid w:val="00F16151"/>
    <w:rsid w:val="00F1630F"/>
    <w:rsid w:val="00F16409"/>
    <w:rsid w:val="00F1643B"/>
    <w:rsid w:val="00F16F54"/>
    <w:rsid w:val="00F17207"/>
    <w:rsid w:val="00F17643"/>
    <w:rsid w:val="00F17B1F"/>
    <w:rsid w:val="00F202E7"/>
    <w:rsid w:val="00F20B0C"/>
    <w:rsid w:val="00F20B54"/>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3FEB"/>
    <w:rsid w:val="00F241A2"/>
    <w:rsid w:val="00F243BC"/>
    <w:rsid w:val="00F246C4"/>
    <w:rsid w:val="00F248EF"/>
    <w:rsid w:val="00F24AB0"/>
    <w:rsid w:val="00F24B8C"/>
    <w:rsid w:val="00F255ED"/>
    <w:rsid w:val="00F258F6"/>
    <w:rsid w:val="00F2594C"/>
    <w:rsid w:val="00F259D4"/>
    <w:rsid w:val="00F25A2B"/>
    <w:rsid w:val="00F25ACD"/>
    <w:rsid w:val="00F25D45"/>
    <w:rsid w:val="00F25D4E"/>
    <w:rsid w:val="00F25E0F"/>
    <w:rsid w:val="00F25E26"/>
    <w:rsid w:val="00F25F1C"/>
    <w:rsid w:val="00F25F2D"/>
    <w:rsid w:val="00F26162"/>
    <w:rsid w:val="00F264CD"/>
    <w:rsid w:val="00F26520"/>
    <w:rsid w:val="00F26B83"/>
    <w:rsid w:val="00F26DBE"/>
    <w:rsid w:val="00F270D6"/>
    <w:rsid w:val="00F27419"/>
    <w:rsid w:val="00F274A4"/>
    <w:rsid w:val="00F276C1"/>
    <w:rsid w:val="00F2787B"/>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7D3"/>
    <w:rsid w:val="00F32895"/>
    <w:rsid w:val="00F3307B"/>
    <w:rsid w:val="00F33102"/>
    <w:rsid w:val="00F332CB"/>
    <w:rsid w:val="00F333AC"/>
    <w:rsid w:val="00F33410"/>
    <w:rsid w:val="00F33ADA"/>
    <w:rsid w:val="00F340E2"/>
    <w:rsid w:val="00F340ED"/>
    <w:rsid w:val="00F34398"/>
    <w:rsid w:val="00F346C3"/>
    <w:rsid w:val="00F34847"/>
    <w:rsid w:val="00F34F72"/>
    <w:rsid w:val="00F35125"/>
    <w:rsid w:val="00F35460"/>
    <w:rsid w:val="00F3570C"/>
    <w:rsid w:val="00F3573F"/>
    <w:rsid w:val="00F359DD"/>
    <w:rsid w:val="00F35A8A"/>
    <w:rsid w:val="00F35B8C"/>
    <w:rsid w:val="00F35F0C"/>
    <w:rsid w:val="00F35F44"/>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0B20"/>
    <w:rsid w:val="00F41224"/>
    <w:rsid w:val="00F4142D"/>
    <w:rsid w:val="00F41583"/>
    <w:rsid w:val="00F419F4"/>
    <w:rsid w:val="00F41B63"/>
    <w:rsid w:val="00F41BEA"/>
    <w:rsid w:val="00F41D07"/>
    <w:rsid w:val="00F41F9C"/>
    <w:rsid w:val="00F42110"/>
    <w:rsid w:val="00F42183"/>
    <w:rsid w:val="00F42675"/>
    <w:rsid w:val="00F4278D"/>
    <w:rsid w:val="00F427B7"/>
    <w:rsid w:val="00F42ADB"/>
    <w:rsid w:val="00F430FC"/>
    <w:rsid w:val="00F4315A"/>
    <w:rsid w:val="00F43244"/>
    <w:rsid w:val="00F43578"/>
    <w:rsid w:val="00F4378A"/>
    <w:rsid w:val="00F43800"/>
    <w:rsid w:val="00F43BCE"/>
    <w:rsid w:val="00F43CBB"/>
    <w:rsid w:val="00F43E4E"/>
    <w:rsid w:val="00F44029"/>
    <w:rsid w:val="00F4431A"/>
    <w:rsid w:val="00F4476A"/>
    <w:rsid w:val="00F44C74"/>
    <w:rsid w:val="00F44DEA"/>
    <w:rsid w:val="00F45301"/>
    <w:rsid w:val="00F4550B"/>
    <w:rsid w:val="00F4556D"/>
    <w:rsid w:val="00F456B7"/>
    <w:rsid w:val="00F45749"/>
    <w:rsid w:val="00F45A40"/>
    <w:rsid w:val="00F45B62"/>
    <w:rsid w:val="00F45D97"/>
    <w:rsid w:val="00F45E04"/>
    <w:rsid w:val="00F45EB3"/>
    <w:rsid w:val="00F45EEB"/>
    <w:rsid w:val="00F45F6E"/>
    <w:rsid w:val="00F46598"/>
    <w:rsid w:val="00F465B1"/>
    <w:rsid w:val="00F46CB5"/>
    <w:rsid w:val="00F46DF2"/>
    <w:rsid w:val="00F46E19"/>
    <w:rsid w:val="00F46EA2"/>
    <w:rsid w:val="00F47171"/>
    <w:rsid w:val="00F471A4"/>
    <w:rsid w:val="00F472A0"/>
    <w:rsid w:val="00F472F9"/>
    <w:rsid w:val="00F475BC"/>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136"/>
    <w:rsid w:val="00F544BB"/>
    <w:rsid w:val="00F54A08"/>
    <w:rsid w:val="00F54DB3"/>
    <w:rsid w:val="00F5506A"/>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67C"/>
    <w:rsid w:val="00F60912"/>
    <w:rsid w:val="00F60BFB"/>
    <w:rsid w:val="00F60D33"/>
    <w:rsid w:val="00F60FC4"/>
    <w:rsid w:val="00F61072"/>
    <w:rsid w:val="00F61884"/>
    <w:rsid w:val="00F61959"/>
    <w:rsid w:val="00F61AA3"/>
    <w:rsid w:val="00F61B17"/>
    <w:rsid w:val="00F61C4E"/>
    <w:rsid w:val="00F62147"/>
    <w:rsid w:val="00F62184"/>
    <w:rsid w:val="00F6234E"/>
    <w:rsid w:val="00F6272D"/>
    <w:rsid w:val="00F6276D"/>
    <w:rsid w:val="00F62ED6"/>
    <w:rsid w:val="00F63162"/>
    <w:rsid w:val="00F63245"/>
    <w:rsid w:val="00F63A26"/>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CF1"/>
    <w:rsid w:val="00F65EB8"/>
    <w:rsid w:val="00F66071"/>
    <w:rsid w:val="00F660F6"/>
    <w:rsid w:val="00F6657A"/>
    <w:rsid w:val="00F666C7"/>
    <w:rsid w:val="00F66763"/>
    <w:rsid w:val="00F667C6"/>
    <w:rsid w:val="00F668C0"/>
    <w:rsid w:val="00F66919"/>
    <w:rsid w:val="00F66A63"/>
    <w:rsid w:val="00F66DF1"/>
    <w:rsid w:val="00F6705C"/>
    <w:rsid w:val="00F6711C"/>
    <w:rsid w:val="00F67548"/>
    <w:rsid w:val="00F67619"/>
    <w:rsid w:val="00F67680"/>
    <w:rsid w:val="00F6795C"/>
    <w:rsid w:val="00F67A06"/>
    <w:rsid w:val="00F67A95"/>
    <w:rsid w:val="00F67AFC"/>
    <w:rsid w:val="00F67F0C"/>
    <w:rsid w:val="00F703C4"/>
    <w:rsid w:val="00F70479"/>
    <w:rsid w:val="00F7077D"/>
    <w:rsid w:val="00F708D6"/>
    <w:rsid w:val="00F709F2"/>
    <w:rsid w:val="00F70B0A"/>
    <w:rsid w:val="00F70C87"/>
    <w:rsid w:val="00F710BF"/>
    <w:rsid w:val="00F710E8"/>
    <w:rsid w:val="00F711CC"/>
    <w:rsid w:val="00F71BB6"/>
    <w:rsid w:val="00F72108"/>
    <w:rsid w:val="00F72A8F"/>
    <w:rsid w:val="00F72BEC"/>
    <w:rsid w:val="00F72CA2"/>
    <w:rsid w:val="00F7319B"/>
    <w:rsid w:val="00F73210"/>
    <w:rsid w:val="00F732F6"/>
    <w:rsid w:val="00F73339"/>
    <w:rsid w:val="00F733FA"/>
    <w:rsid w:val="00F734AA"/>
    <w:rsid w:val="00F7365E"/>
    <w:rsid w:val="00F73827"/>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375"/>
    <w:rsid w:val="00F76633"/>
    <w:rsid w:val="00F76A4E"/>
    <w:rsid w:val="00F76B1A"/>
    <w:rsid w:val="00F76B71"/>
    <w:rsid w:val="00F76DB9"/>
    <w:rsid w:val="00F76F83"/>
    <w:rsid w:val="00F771E4"/>
    <w:rsid w:val="00F77482"/>
    <w:rsid w:val="00F77AC2"/>
    <w:rsid w:val="00F77CD5"/>
    <w:rsid w:val="00F77DA2"/>
    <w:rsid w:val="00F80100"/>
    <w:rsid w:val="00F8071C"/>
    <w:rsid w:val="00F80A76"/>
    <w:rsid w:val="00F80CC8"/>
    <w:rsid w:val="00F81490"/>
    <w:rsid w:val="00F81587"/>
    <w:rsid w:val="00F81606"/>
    <w:rsid w:val="00F8195C"/>
    <w:rsid w:val="00F81BC7"/>
    <w:rsid w:val="00F81C7C"/>
    <w:rsid w:val="00F81C85"/>
    <w:rsid w:val="00F82079"/>
    <w:rsid w:val="00F825DA"/>
    <w:rsid w:val="00F828DB"/>
    <w:rsid w:val="00F82969"/>
    <w:rsid w:val="00F82A54"/>
    <w:rsid w:val="00F82ABA"/>
    <w:rsid w:val="00F82D20"/>
    <w:rsid w:val="00F8338A"/>
    <w:rsid w:val="00F834C3"/>
    <w:rsid w:val="00F8354F"/>
    <w:rsid w:val="00F8394C"/>
    <w:rsid w:val="00F83AC8"/>
    <w:rsid w:val="00F83DA1"/>
    <w:rsid w:val="00F83DF7"/>
    <w:rsid w:val="00F840AD"/>
    <w:rsid w:val="00F8413A"/>
    <w:rsid w:val="00F8420B"/>
    <w:rsid w:val="00F84416"/>
    <w:rsid w:val="00F8444F"/>
    <w:rsid w:val="00F846B7"/>
    <w:rsid w:val="00F84B0D"/>
    <w:rsid w:val="00F84BC2"/>
    <w:rsid w:val="00F84C39"/>
    <w:rsid w:val="00F850B1"/>
    <w:rsid w:val="00F854E3"/>
    <w:rsid w:val="00F8590E"/>
    <w:rsid w:val="00F85D4B"/>
    <w:rsid w:val="00F85E76"/>
    <w:rsid w:val="00F860A9"/>
    <w:rsid w:val="00F8627D"/>
    <w:rsid w:val="00F86925"/>
    <w:rsid w:val="00F86AC3"/>
    <w:rsid w:val="00F86BA8"/>
    <w:rsid w:val="00F86DEF"/>
    <w:rsid w:val="00F87297"/>
    <w:rsid w:val="00F878F4"/>
    <w:rsid w:val="00F8799E"/>
    <w:rsid w:val="00F87AA4"/>
    <w:rsid w:val="00F87BE8"/>
    <w:rsid w:val="00F87DD8"/>
    <w:rsid w:val="00F87FFC"/>
    <w:rsid w:val="00F902B5"/>
    <w:rsid w:val="00F903E5"/>
    <w:rsid w:val="00F90613"/>
    <w:rsid w:val="00F90651"/>
    <w:rsid w:val="00F909CF"/>
    <w:rsid w:val="00F90BF1"/>
    <w:rsid w:val="00F90C4D"/>
    <w:rsid w:val="00F910CB"/>
    <w:rsid w:val="00F91652"/>
    <w:rsid w:val="00F91734"/>
    <w:rsid w:val="00F917C9"/>
    <w:rsid w:val="00F917CC"/>
    <w:rsid w:val="00F91AD4"/>
    <w:rsid w:val="00F91DB5"/>
    <w:rsid w:val="00F92055"/>
    <w:rsid w:val="00F9263A"/>
    <w:rsid w:val="00F9273A"/>
    <w:rsid w:val="00F92AB0"/>
    <w:rsid w:val="00F92BCC"/>
    <w:rsid w:val="00F92D77"/>
    <w:rsid w:val="00F92D81"/>
    <w:rsid w:val="00F932DB"/>
    <w:rsid w:val="00F93488"/>
    <w:rsid w:val="00F934BC"/>
    <w:rsid w:val="00F9376B"/>
    <w:rsid w:val="00F9381D"/>
    <w:rsid w:val="00F938E7"/>
    <w:rsid w:val="00F93D50"/>
    <w:rsid w:val="00F94264"/>
    <w:rsid w:val="00F94597"/>
    <w:rsid w:val="00F94967"/>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73D3"/>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1F67"/>
    <w:rsid w:val="00FA2269"/>
    <w:rsid w:val="00FA2503"/>
    <w:rsid w:val="00FA2A22"/>
    <w:rsid w:val="00FA2A7C"/>
    <w:rsid w:val="00FA2AE6"/>
    <w:rsid w:val="00FA308A"/>
    <w:rsid w:val="00FA349A"/>
    <w:rsid w:val="00FA375D"/>
    <w:rsid w:val="00FA38B8"/>
    <w:rsid w:val="00FA38D9"/>
    <w:rsid w:val="00FA3A9E"/>
    <w:rsid w:val="00FA3FCA"/>
    <w:rsid w:val="00FA41DC"/>
    <w:rsid w:val="00FA435D"/>
    <w:rsid w:val="00FA4402"/>
    <w:rsid w:val="00FA5031"/>
    <w:rsid w:val="00FA50F6"/>
    <w:rsid w:val="00FA543B"/>
    <w:rsid w:val="00FA5521"/>
    <w:rsid w:val="00FA5599"/>
    <w:rsid w:val="00FA578F"/>
    <w:rsid w:val="00FA5984"/>
    <w:rsid w:val="00FA5A9D"/>
    <w:rsid w:val="00FA5E85"/>
    <w:rsid w:val="00FA6078"/>
    <w:rsid w:val="00FA621B"/>
    <w:rsid w:val="00FA62CF"/>
    <w:rsid w:val="00FA639D"/>
    <w:rsid w:val="00FA65C2"/>
    <w:rsid w:val="00FA6696"/>
    <w:rsid w:val="00FA66CE"/>
    <w:rsid w:val="00FA6C75"/>
    <w:rsid w:val="00FA6C9B"/>
    <w:rsid w:val="00FA6CD9"/>
    <w:rsid w:val="00FA70CF"/>
    <w:rsid w:val="00FA71D2"/>
    <w:rsid w:val="00FA7671"/>
    <w:rsid w:val="00FA77D0"/>
    <w:rsid w:val="00FA78D3"/>
    <w:rsid w:val="00FA79E5"/>
    <w:rsid w:val="00FA7C99"/>
    <w:rsid w:val="00FA7F21"/>
    <w:rsid w:val="00FA7FA2"/>
    <w:rsid w:val="00FB01C9"/>
    <w:rsid w:val="00FB026A"/>
    <w:rsid w:val="00FB040A"/>
    <w:rsid w:val="00FB0497"/>
    <w:rsid w:val="00FB0A62"/>
    <w:rsid w:val="00FB0BA1"/>
    <w:rsid w:val="00FB10CA"/>
    <w:rsid w:val="00FB1284"/>
    <w:rsid w:val="00FB16D2"/>
    <w:rsid w:val="00FB171D"/>
    <w:rsid w:val="00FB18E5"/>
    <w:rsid w:val="00FB1B92"/>
    <w:rsid w:val="00FB1BD2"/>
    <w:rsid w:val="00FB1DF1"/>
    <w:rsid w:val="00FB2003"/>
    <w:rsid w:val="00FB211D"/>
    <w:rsid w:val="00FB213D"/>
    <w:rsid w:val="00FB26B9"/>
    <w:rsid w:val="00FB277C"/>
    <w:rsid w:val="00FB3010"/>
    <w:rsid w:val="00FB31F2"/>
    <w:rsid w:val="00FB40AB"/>
    <w:rsid w:val="00FB40C3"/>
    <w:rsid w:val="00FB410D"/>
    <w:rsid w:val="00FB4181"/>
    <w:rsid w:val="00FB4434"/>
    <w:rsid w:val="00FB4892"/>
    <w:rsid w:val="00FB4BC8"/>
    <w:rsid w:val="00FB4F10"/>
    <w:rsid w:val="00FB51AA"/>
    <w:rsid w:val="00FB53B0"/>
    <w:rsid w:val="00FB54EC"/>
    <w:rsid w:val="00FB54FB"/>
    <w:rsid w:val="00FB5758"/>
    <w:rsid w:val="00FB57BB"/>
    <w:rsid w:val="00FB5A30"/>
    <w:rsid w:val="00FB5DDD"/>
    <w:rsid w:val="00FB5E74"/>
    <w:rsid w:val="00FB626C"/>
    <w:rsid w:val="00FB62EC"/>
    <w:rsid w:val="00FB63A9"/>
    <w:rsid w:val="00FB6A8C"/>
    <w:rsid w:val="00FB6CA2"/>
    <w:rsid w:val="00FB72E2"/>
    <w:rsid w:val="00FB7343"/>
    <w:rsid w:val="00FB73DA"/>
    <w:rsid w:val="00FB7430"/>
    <w:rsid w:val="00FB75BC"/>
    <w:rsid w:val="00FB77C1"/>
    <w:rsid w:val="00FB783A"/>
    <w:rsid w:val="00FC02B8"/>
    <w:rsid w:val="00FC0492"/>
    <w:rsid w:val="00FC0496"/>
    <w:rsid w:val="00FC05CF"/>
    <w:rsid w:val="00FC061B"/>
    <w:rsid w:val="00FC0697"/>
    <w:rsid w:val="00FC0AF9"/>
    <w:rsid w:val="00FC0EA4"/>
    <w:rsid w:val="00FC1097"/>
    <w:rsid w:val="00FC11FB"/>
    <w:rsid w:val="00FC1215"/>
    <w:rsid w:val="00FC16FD"/>
    <w:rsid w:val="00FC1711"/>
    <w:rsid w:val="00FC1955"/>
    <w:rsid w:val="00FC1D9F"/>
    <w:rsid w:val="00FC23F0"/>
    <w:rsid w:val="00FC2450"/>
    <w:rsid w:val="00FC35EE"/>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9D5"/>
    <w:rsid w:val="00FC6B0A"/>
    <w:rsid w:val="00FC6EBF"/>
    <w:rsid w:val="00FC6EE3"/>
    <w:rsid w:val="00FC6F8F"/>
    <w:rsid w:val="00FC70A9"/>
    <w:rsid w:val="00FC747D"/>
    <w:rsid w:val="00FC75F0"/>
    <w:rsid w:val="00FC76F2"/>
    <w:rsid w:val="00FC798C"/>
    <w:rsid w:val="00FC7A40"/>
    <w:rsid w:val="00FC7E19"/>
    <w:rsid w:val="00FC7E97"/>
    <w:rsid w:val="00FD0159"/>
    <w:rsid w:val="00FD04E5"/>
    <w:rsid w:val="00FD057B"/>
    <w:rsid w:val="00FD06FC"/>
    <w:rsid w:val="00FD0756"/>
    <w:rsid w:val="00FD07BE"/>
    <w:rsid w:val="00FD0C52"/>
    <w:rsid w:val="00FD0D25"/>
    <w:rsid w:val="00FD0DC2"/>
    <w:rsid w:val="00FD0DEF"/>
    <w:rsid w:val="00FD11F3"/>
    <w:rsid w:val="00FD1347"/>
    <w:rsid w:val="00FD140C"/>
    <w:rsid w:val="00FD15F1"/>
    <w:rsid w:val="00FD1B38"/>
    <w:rsid w:val="00FD1BBA"/>
    <w:rsid w:val="00FD1CA3"/>
    <w:rsid w:val="00FD1E21"/>
    <w:rsid w:val="00FD2054"/>
    <w:rsid w:val="00FD237F"/>
    <w:rsid w:val="00FD269E"/>
    <w:rsid w:val="00FD2895"/>
    <w:rsid w:val="00FD2A7A"/>
    <w:rsid w:val="00FD31B2"/>
    <w:rsid w:val="00FD358A"/>
    <w:rsid w:val="00FD3605"/>
    <w:rsid w:val="00FD38B5"/>
    <w:rsid w:val="00FD3AD3"/>
    <w:rsid w:val="00FD3B05"/>
    <w:rsid w:val="00FD3D6B"/>
    <w:rsid w:val="00FD3D6C"/>
    <w:rsid w:val="00FD3DC3"/>
    <w:rsid w:val="00FD3FDB"/>
    <w:rsid w:val="00FD4E04"/>
    <w:rsid w:val="00FD50D6"/>
    <w:rsid w:val="00FD5106"/>
    <w:rsid w:val="00FD51EC"/>
    <w:rsid w:val="00FD5551"/>
    <w:rsid w:val="00FD55E2"/>
    <w:rsid w:val="00FD57B2"/>
    <w:rsid w:val="00FD583E"/>
    <w:rsid w:val="00FD5BA8"/>
    <w:rsid w:val="00FD5DA5"/>
    <w:rsid w:val="00FD629D"/>
    <w:rsid w:val="00FD6357"/>
    <w:rsid w:val="00FD63C3"/>
    <w:rsid w:val="00FD669E"/>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7CB"/>
    <w:rsid w:val="00FE08B2"/>
    <w:rsid w:val="00FE0C35"/>
    <w:rsid w:val="00FE0D5C"/>
    <w:rsid w:val="00FE1022"/>
    <w:rsid w:val="00FE10BD"/>
    <w:rsid w:val="00FE1301"/>
    <w:rsid w:val="00FE13C5"/>
    <w:rsid w:val="00FE1BC9"/>
    <w:rsid w:val="00FE1F74"/>
    <w:rsid w:val="00FE1FA5"/>
    <w:rsid w:val="00FE227B"/>
    <w:rsid w:val="00FE2C6E"/>
    <w:rsid w:val="00FE2E20"/>
    <w:rsid w:val="00FE2E26"/>
    <w:rsid w:val="00FE2FF6"/>
    <w:rsid w:val="00FE31D4"/>
    <w:rsid w:val="00FE32A8"/>
    <w:rsid w:val="00FE3816"/>
    <w:rsid w:val="00FE387B"/>
    <w:rsid w:val="00FE38F0"/>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976"/>
    <w:rsid w:val="00FE5C62"/>
    <w:rsid w:val="00FE5FEC"/>
    <w:rsid w:val="00FE6F5A"/>
    <w:rsid w:val="00FE73A6"/>
    <w:rsid w:val="00FE746A"/>
    <w:rsid w:val="00FE765F"/>
    <w:rsid w:val="00FE79C9"/>
    <w:rsid w:val="00FE7BA8"/>
    <w:rsid w:val="00FE7DAA"/>
    <w:rsid w:val="00FF00B3"/>
    <w:rsid w:val="00FF00FF"/>
    <w:rsid w:val="00FF0167"/>
    <w:rsid w:val="00FF05C4"/>
    <w:rsid w:val="00FF083C"/>
    <w:rsid w:val="00FF0931"/>
    <w:rsid w:val="00FF0A2B"/>
    <w:rsid w:val="00FF0B9B"/>
    <w:rsid w:val="00FF0DEC"/>
    <w:rsid w:val="00FF0F8F"/>
    <w:rsid w:val="00FF1110"/>
    <w:rsid w:val="00FF129A"/>
    <w:rsid w:val="00FF12CB"/>
    <w:rsid w:val="00FF14AD"/>
    <w:rsid w:val="00FF16AF"/>
    <w:rsid w:val="00FF1990"/>
    <w:rsid w:val="00FF19F5"/>
    <w:rsid w:val="00FF1A8E"/>
    <w:rsid w:val="00FF1E58"/>
    <w:rsid w:val="00FF254A"/>
    <w:rsid w:val="00FF2554"/>
    <w:rsid w:val="00FF28C1"/>
    <w:rsid w:val="00FF2970"/>
    <w:rsid w:val="00FF2C73"/>
    <w:rsid w:val="00FF2F74"/>
    <w:rsid w:val="00FF30DE"/>
    <w:rsid w:val="00FF3246"/>
    <w:rsid w:val="00FF39AD"/>
    <w:rsid w:val="00FF3B86"/>
    <w:rsid w:val="00FF4179"/>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58"/>
    <w:rsid w:val="00FF67FC"/>
    <w:rsid w:val="00FF6AE0"/>
    <w:rsid w:val="00FF6C31"/>
    <w:rsid w:val="00FF6F61"/>
    <w:rsid w:val="00FF70D6"/>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DC2"/>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FE38F0"/>
    <w:pPr>
      <w:tabs>
        <w:tab w:val="right" w:leader="dot" w:pos="9638"/>
      </w:tabs>
      <w:spacing w:before="18" w:after="0"/>
      <w:ind w:right="425"/>
    </w:pPr>
  </w:style>
  <w:style w:type="paragraph" w:styleId="TOC3">
    <w:name w:val="toc 3"/>
    <w:basedOn w:val="Normal"/>
    <w:next w:val="Normal"/>
    <w:autoRedefine/>
    <w:uiPriority w:val="39"/>
    <w:unhideWhenUsed/>
    <w:rsid w:val="00930EF0"/>
    <w:pPr>
      <w:tabs>
        <w:tab w:val="right" w:leader="dot" w:pos="9628"/>
      </w:tabs>
      <w:spacing w:after="0"/>
      <w:ind w:left="440"/>
    </w:pPr>
    <w:rPr>
      <w:rFonts w:ascii="Times New Roman" w:hAnsi="Times New Roman"/>
      <w:noProof/>
      <w:sz w:val="24"/>
      <w:szCs w:val="24"/>
    </w:r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uiPriority w:val="39"/>
    <w:rsid w:val="00D461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3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633C09"/>
    <w:rPr>
      <w:rFonts w:ascii="Courier New" w:eastAsia="Times New Roman" w:hAnsi="Courier New" w:cs="Courier New"/>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2414052">
      <w:bodyDiv w:val="1"/>
      <w:marLeft w:val="0"/>
      <w:marRight w:val="0"/>
      <w:marTop w:val="0"/>
      <w:marBottom w:val="0"/>
      <w:divBdr>
        <w:top w:val="none" w:sz="0" w:space="0" w:color="auto"/>
        <w:left w:val="none" w:sz="0" w:space="0" w:color="auto"/>
        <w:bottom w:val="none" w:sz="0" w:space="0" w:color="auto"/>
        <w:right w:val="none" w:sz="0" w:space="0" w:color="auto"/>
      </w:divBdr>
    </w:div>
    <w:div w:id="804616977">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3928861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703">
      <w:bodyDiv w:val="1"/>
      <w:marLeft w:val="0"/>
      <w:marRight w:val="0"/>
      <w:marTop w:val="0"/>
      <w:marBottom w:val="0"/>
      <w:divBdr>
        <w:top w:val="none" w:sz="0" w:space="0" w:color="auto"/>
        <w:left w:val="none" w:sz="0" w:space="0" w:color="auto"/>
        <w:bottom w:val="none" w:sz="0" w:space="0" w:color="auto"/>
        <w:right w:val="none" w:sz="0" w:space="0" w:color="auto"/>
      </w:divBdr>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mis2020.government.bg/bg/s/8d3ebf57-ff75-4ad5-afa1-5747f558ee98/Procedure/Active" TargetMode="Externa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www.mi.government.bg/strategy-policy/natsionalna-strategiya-za-malki-i-sredni-predpriyatiya-msp-v-balgariya-2021-2027-g/" TargetMode="External"/><Relationship Id="rId1" Type="http://schemas.openxmlformats.org/officeDocument/2006/relationships/hyperlink" Target="https://www.nsi.bg/bg" TargetMode="External"/><Relationship Id="rId6" Type="http://schemas.openxmlformats.org/officeDocument/2006/relationships/hyperlink" Target="https://eumis2020.government.bg/bg/s/Help/Index" TargetMode="External"/><Relationship Id="rId5" Type="http://schemas.openxmlformats.org/officeDocument/2006/relationships/hyperlink" Target="https://www.eufunds.bg/bg/node/8224" TargetMode="External"/><Relationship Id="rId4"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1D043-3EDB-4B54-A119-0E85151BD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23792</Words>
  <Characters>135615</Characters>
  <Application>Microsoft Office Word</Application>
  <DocSecurity>0</DocSecurity>
  <Lines>1130</Lines>
  <Paragraphs>318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159089</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2023-10-31T07:27:00Z</dcterms:created>
  <dcterms:modified xsi:type="dcterms:W3CDTF">2024-05-31T07:43:00Z</dcterms:modified>
</cp:coreProperties>
</file>