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3A129" w14:textId="77777777" w:rsidR="005478D4" w:rsidRPr="001A6043" w:rsidRDefault="005478D4" w:rsidP="001A6043">
      <w:pPr>
        <w:spacing w:after="60"/>
        <w:rPr>
          <w:b/>
          <w:sz w:val="24"/>
        </w:rPr>
      </w:pPr>
    </w:p>
    <w:p w14:paraId="37FA9A15" w14:textId="77777777" w:rsidR="009066EB" w:rsidRPr="001A6043" w:rsidRDefault="009066EB" w:rsidP="001A6043">
      <w:pPr>
        <w:spacing w:after="240"/>
        <w:jc w:val="center"/>
        <w:rPr>
          <w:rFonts w:ascii="Times New Roman" w:hAnsi="Times New Roman"/>
          <w:b/>
          <w:sz w:val="24"/>
        </w:rPr>
      </w:pPr>
    </w:p>
    <w:p w14:paraId="23F5D898" w14:textId="77777777" w:rsidR="00301141" w:rsidRPr="003F3691" w:rsidRDefault="00301141" w:rsidP="001A6043">
      <w:pPr>
        <w:spacing w:after="240"/>
        <w:jc w:val="center"/>
        <w:rPr>
          <w:rFonts w:ascii="Times New Roman" w:eastAsia="Times New Roman" w:hAnsi="Times New Roman" w:cs="Times New Roman"/>
          <w:b/>
          <w:sz w:val="28"/>
          <w:lang w:eastAsia="bg-BG"/>
        </w:rPr>
      </w:pPr>
      <w:r w:rsidRPr="003F3691">
        <w:rPr>
          <w:rFonts w:ascii="Times New Roman" w:hAnsi="Times New Roman"/>
          <w:b/>
          <w:sz w:val="28"/>
        </w:rPr>
        <w:t>МИНИСТЕРСТВО НА ИНОВАЦИИТЕ И РАСТЕЖА</w:t>
      </w:r>
    </w:p>
    <w:p w14:paraId="29830534" w14:textId="77777777" w:rsidR="00301141" w:rsidRPr="001A6043" w:rsidRDefault="00301141" w:rsidP="001A6043">
      <w:pPr>
        <w:spacing w:after="240"/>
        <w:jc w:val="center"/>
        <w:rPr>
          <w:rFonts w:ascii="Times New Roman" w:hAnsi="Times New Roman"/>
          <w:b/>
          <w:sz w:val="24"/>
        </w:rPr>
      </w:pPr>
    </w:p>
    <w:p w14:paraId="226B6865" w14:textId="77777777" w:rsidR="00301141" w:rsidRPr="001A6043" w:rsidRDefault="00301141" w:rsidP="001A6043">
      <w:pPr>
        <w:spacing w:after="240"/>
        <w:jc w:val="center"/>
        <w:rPr>
          <w:rFonts w:ascii="Times New Roman" w:hAnsi="Times New Roman"/>
          <w:b/>
          <w:sz w:val="24"/>
        </w:rPr>
      </w:pPr>
    </w:p>
    <w:p w14:paraId="0D90AFA1" w14:textId="77777777" w:rsidR="009066EB" w:rsidRPr="001A6043" w:rsidRDefault="009066EB" w:rsidP="001A6043">
      <w:pPr>
        <w:spacing w:after="240"/>
        <w:jc w:val="center"/>
        <w:rPr>
          <w:rFonts w:ascii="Times New Roman" w:hAnsi="Times New Roman"/>
          <w:b/>
          <w:sz w:val="24"/>
        </w:rPr>
      </w:pPr>
    </w:p>
    <w:p w14:paraId="02AE6B2A" w14:textId="77777777" w:rsidR="00301141" w:rsidRPr="003F3691" w:rsidRDefault="00301141" w:rsidP="001A6043">
      <w:pPr>
        <w:spacing w:after="240"/>
        <w:jc w:val="center"/>
        <w:rPr>
          <w:rFonts w:ascii="Times New Roman" w:hAnsi="Times New Roman"/>
          <w:b/>
          <w:sz w:val="36"/>
        </w:rPr>
      </w:pPr>
      <w:r w:rsidRPr="003F3691">
        <w:rPr>
          <w:rFonts w:ascii="Times New Roman" w:hAnsi="Times New Roman"/>
          <w:b/>
          <w:sz w:val="36"/>
        </w:rPr>
        <w:t>УСЛОВИЯ ЗА ИЗПЪЛНЕНИЕ</w:t>
      </w:r>
    </w:p>
    <w:p w14:paraId="7851DC28" w14:textId="77777777" w:rsidR="009066EB" w:rsidRPr="005E6E79" w:rsidRDefault="009066EB" w:rsidP="00301141">
      <w:pPr>
        <w:spacing w:before="120"/>
        <w:jc w:val="center"/>
        <w:rPr>
          <w:b/>
          <w:sz w:val="28"/>
          <w:szCs w:val="28"/>
        </w:rPr>
      </w:pPr>
    </w:p>
    <w:p w14:paraId="7777E9AF" w14:textId="77777777" w:rsidR="001B44B8" w:rsidRPr="003F3691" w:rsidRDefault="003F3691" w:rsidP="001A6043">
      <w:pPr>
        <w:spacing w:after="240"/>
        <w:jc w:val="center"/>
        <w:rPr>
          <w:rFonts w:ascii="Times New Roman" w:hAnsi="Times New Roman"/>
          <w:b/>
          <w:bCs/>
          <w:sz w:val="32"/>
        </w:rPr>
      </w:pPr>
      <w:r w:rsidRPr="003F3691">
        <w:rPr>
          <w:rFonts w:ascii="Times New Roman" w:hAnsi="Times New Roman"/>
          <w:b/>
          <w:bCs/>
          <w:sz w:val="32"/>
        </w:rPr>
        <w:t>Програма „Научни изследвания, иновации и дигитализация за интелигентна трансформация“ 2021-2027</w:t>
      </w:r>
    </w:p>
    <w:p w14:paraId="4E4CD8C8" w14:textId="77777777" w:rsidR="003F3691" w:rsidRPr="007B0045" w:rsidRDefault="003F3691" w:rsidP="003F3691">
      <w:pPr>
        <w:spacing w:after="240"/>
        <w:jc w:val="center"/>
        <w:rPr>
          <w:rFonts w:ascii="Times New Roman" w:hAnsi="Times New Roman" w:cs="Times New Roman"/>
          <w:b/>
          <w:sz w:val="24"/>
          <w:szCs w:val="24"/>
          <w:lang w:val="en-US"/>
        </w:rPr>
      </w:pPr>
      <w:r w:rsidRPr="00F06AB8">
        <w:rPr>
          <w:rFonts w:ascii="Times New Roman" w:hAnsi="Times New Roman" w:cs="Times New Roman"/>
          <w:snapToGrid w:val="0"/>
          <w:sz w:val="28"/>
          <w:szCs w:val="28"/>
        </w:rPr>
        <w:t xml:space="preserve">Приоритет </w:t>
      </w:r>
      <w:r>
        <w:rPr>
          <w:rFonts w:ascii="Times New Roman" w:hAnsi="Times New Roman" w:cs="Times New Roman"/>
          <w:snapToGrid w:val="0"/>
          <w:sz w:val="28"/>
          <w:szCs w:val="28"/>
        </w:rPr>
        <w:t>1</w:t>
      </w:r>
      <w:r w:rsidRPr="00F06AB8">
        <w:rPr>
          <w:rFonts w:ascii="Times New Roman" w:hAnsi="Times New Roman" w:cs="Times New Roman"/>
          <w:snapToGrid w:val="0"/>
          <w:sz w:val="28"/>
          <w:szCs w:val="28"/>
        </w:rPr>
        <w:t xml:space="preserve"> „</w:t>
      </w:r>
      <w:r w:rsidRPr="006F2D75">
        <w:rPr>
          <w:rFonts w:ascii="Times New Roman" w:hAnsi="Times New Roman" w:cs="Times New Roman"/>
          <w:snapToGrid w:val="0"/>
          <w:sz w:val="28"/>
          <w:szCs w:val="28"/>
        </w:rPr>
        <w:t>Устойчиво развитие на българската научно-изследователска и иновационна екосистема</w:t>
      </w:r>
      <w:r>
        <w:rPr>
          <w:rFonts w:ascii="Times New Roman" w:hAnsi="Times New Roman" w:cs="Times New Roman"/>
          <w:snapToGrid w:val="0"/>
          <w:sz w:val="28"/>
          <w:szCs w:val="28"/>
        </w:rPr>
        <w:t xml:space="preserve">“, </w:t>
      </w:r>
      <w:r w:rsidRPr="006F2D75">
        <w:rPr>
          <w:rFonts w:ascii="Times New Roman" w:hAnsi="Times New Roman" w:cs="Times New Roman"/>
          <w:snapToGrid w:val="0"/>
          <w:sz w:val="28"/>
          <w:szCs w:val="28"/>
        </w:rPr>
        <w:t>Приоритетно направление 4 „</w:t>
      </w:r>
      <w:proofErr w:type="spellStart"/>
      <w:r w:rsidRPr="006F2D75">
        <w:rPr>
          <w:rFonts w:ascii="Times New Roman" w:hAnsi="Times New Roman" w:cs="Times New Roman"/>
          <w:snapToGrid w:val="0"/>
          <w:sz w:val="28"/>
          <w:szCs w:val="28"/>
        </w:rPr>
        <w:t>Синергия</w:t>
      </w:r>
      <w:proofErr w:type="spellEnd"/>
      <w:r w:rsidRPr="006F2D75">
        <w:rPr>
          <w:rFonts w:ascii="Times New Roman" w:hAnsi="Times New Roman" w:cs="Times New Roman"/>
          <w:snapToGrid w:val="0"/>
          <w:sz w:val="28"/>
          <w:szCs w:val="28"/>
        </w:rPr>
        <w:t xml:space="preserve"> с програми „Хоризонт Европа“ и „Цифрова Европа““</w:t>
      </w:r>
    </w:p>
    <w:p w14:paraId="75255462" w14:textId="77777777" w:rsidR="00B525EE" w:rsidRPr="00BB32E8" w:rsidRDefault="00B525EE" w:rsidP="00B525EE">
      <w:pPr>
        <w:spacing w:after="240"/>
        <w:jc w:val="center"/>
        <w:rPr>
          <w:rFonts w:ascii="Times New Roman" w:eastAsia="Times New Roman" w:hAnsi="Times New Roman" w:cs="Times New Roman"/>
          <w:b/>
          <w:snapToGrid w:val="0"/>
          <w:sz w:val="24"/>
          <w:szCs w:val="24"/>
        </w:rPr>
      </w:pPr>
    </w:p>
    <w:p w14:paraId="34232ABD" w14:textId="77777777" w:rsidR="003F3691" w:rsidRDefault="00880AB5" w:rsidP="00880AB5">
      <w:pPr>
        <w:spacing w:after="240"/>
        <w:jc w:val="center"/>
        <w:rPr>
          <w:rFonts w:ascii="Times New Roman" w:hAnsi="Times New Roman" w:cs="Times New Roman"/>
          <w:b/>
          <w:sz w:val="32"/>
          <w:szCs w:val="28"/>
        </w:rPr>
      </w:pPr>
      <w:r w:rsidRPr="003F3691">
        <w:rPr>
          <w:rFonts w:ascii="Times New Roman" w:hAnsi="Times New Roman" w:cs="Times New Roman"/>
          <w:b/>
          <w:sz w:val="32"/>
          <w:szCs w:val="28"/>
        </w:rPr>
        <w:t xml:space="preserve">Процедура чрез директно предоставяне на безвъзмездна финансова помощ </w:t>
      </w:r>
    </w:p>
    <w:p w14:paraId="442B674E" w14:textId="3A90B49E" w:rsidR="00880AB5" w:rsidRPr="003F3691" w:rsidRDefault="00880AB5" w:rsidP="00880AB5">
      <w:pPr>
        <w:spacing w:after="240"/>
        <w:jc w:val="center"/>
        <w:rPr>
          <w:rFonts w:ascii="Times New Roman" w:hAnsi="Times New Roman" w:cs="Times New Roman"/>
          <w:b/>
          <w:sz w:val="32"/>
          <w:szCs w:val="28"/>
        </w:rPr>
      </w:pPr>
      <w:r w:rsidRPr="003F3691">
        <w:rPr>
          <w:rFonts w:ascii="Times New Roman" w:hAnsi="Times New Roman" w:cs="Times New Roman"/>
          <w:b/>
          <w:sz w:val="32"/>
          <w:szCs w:val="28"/>
        </w:rPr>
        <w:t>BG16RFPR002-1.</w:t>
      </w:r>
      <w:r w:rsidR="001C6B73" w:rsidRPr="003F3691">
        <w:rPr>
          <w:rFonts w:ascii="Times New Roman" w:hAnsi="Times New Roman" w:cs="Times New Roman"/>
          <w:b/>
          <w:sz w:val="32"/>
          <w:szCs w:val="28"/>
        </w:rPr>
        <w:t>00</w:t>
      </w:r>
      <w:r w:rsidR="001C6B73">
        <w:rPr>
          <w:rFonts w:ascii="Times New Roman" w:hAnsi="Times New Roman" w:cs="Times New Roman"/>
          <w:b/>
          <w:sz w:val="32"/>
          <w:szCs w:val="28"/>
        </w:rPr>
        <w:t>2</w:t>
      </w:r>
      <w:r w:rsidR="001C6B73" w:rsidRPr="003F3691">
        <w:rPr>
          <w:rFonts w:ascii="Times New Roman" w:hAnsi="Times New Roman" w:cs="Times New Roman"/>
          <w:b/>
          <w:sz w:val="32"/>
          <w:szCs w:val="28"/>
        </w:rPr>
        <w:t xml:space="preserve"> </w:t>
      </w:r>
      <w:r w:rsidRPr="003F3691">
        <w:rPr>
          <w:rFonts w:ascii="Times New Roman" w:hAnsi="Times New Roman" w:cs="Times New Roman"/>
          <w:b/>
          <w:sz w:val="32"/>
          <w:szCs w:val="28"/>
        </w:rPr>
        <w:t>„</w:t>
      </w:r>
      <w:r w:rsidR="001C6B73" w:rsidRPr="001C6B73">
        <w:rPr>
          <w:rFonts w:ascii="Times New Roman" w:hAnsi="Times New Roman" w:cs="Times New Roman"/>
          <w:b/>
          <w:sz w:val="32"/>
          <w:szCs w:val="28"/>
        </w:rPr>
        <w:t>Финансиране на избрани от Европейската комисия Европейски цифрови иновационни хъбове, отличени с „Печат за високи постижения“</w:t>
      </w:r>
      <w:r w:rsidRPr="003F3691">
        <w:rPr>
          <w:rFonts w:ascii="Times New Roman" w:hAnsi="Times New Roman" w:cs="Times New Roman"/>
          <w:b/>
          <w:sz w:val="32"/>
          <w:szCs w:val="28"/>
        </w:rPr>
        <w:t>“</w:t>
      </w:r>
    </w:p>
    <w:p w14:paraId="50270296" w14:textId="77777777" w:rsidR="001B44B8" w:rsidRPr="001A6043" w:rsidRDefault="001B44B8" w:rsidP="001A6043">
      <w:pPr>
        <w:spacing w:after="240"/>
        <w:jc w:val="center"/>
        <w:rPr>
          <w:rFonts w:ascii="Times New Roman" w:hAnsi="Times New Roman"/>
          <w:bCs/>
          <w:sz w:val="24"/>
          <w:lang w:val="en-US"/>
        </w:rPr>
      </w:pPr>
    </w:p>
    <w:p w14:paraId="039B19E0" w14:textId="77777777" w:rsidR="001B44B8" w:rsidRPr="001A6043" w:rsidRDefault="001B44B8" w:rsidP="001A6043">
      <w:pPr>
        <w:spacing w:after="240"/>
        <w:jc w:val="center"/>
        <w:rPr>
          <w:rFonts w:ascii="Times New Roman" w:hAnsi="Times New Roman"/>
          <w:bCs/>
          <w:sz w:val="24"/>
          <w:lang w:val="en-US"/>
        </w:rPr>
      </w:pPr>
    </w:p>
    <w:p w14:paraId="703C50A2" w14:textId="77777777" w:rsidR="00B525EE" w:rsidRPr="007B0045" w:rsidRDefault="00B525EE" w:rsidP="006A2DB8">
      <w:pPr>
        <w:spacing w:after="240"/>
        <w:jc w:val="center"/>
        <w:rPr>
          <w:rFonts w:ascii="Times New Roman" w:hAnsi="Times New Roman" w:cs="Times New Roman"/>
          <w:b/>
          <w:sz w:val="24"/>
          <w:szCs w:val="24"/>
          <w:lang w:val="en-US"/>
        </w:rPr>
      </w:pPr>
    </w:p>
    <w:p w14:paraId="54EE41C6" w14:textId="77777777" w:rsidR="00B525EE" w:rsidRPr="007B0045" w:rsidRDefault="00B525EE" w:rsidP="006A2DB8">
      <w:pPr>
        <w:spacing w:after="240"/>
        <w:jc w:val="center"/>
        <w:rPr>
          <w:rFonts w:ascii="Times New Roman" w:hAnsi="Times New Roman" w:cs="Times New Roman"/>
          <w:b/>
          <w:sz w:val="24"/>
          <w:szCs w:val="24"/>
          <w:lang w:val="en-US"/>
        </w:rPr>
      </w:pPr>
    </w:p>
    <w:p w14:paraId="535E2A8F" w14:textId="77777777" w:rsidR="00B525EE" w:rsidRPr="007B0045" w:rsidRDefault="00B525EE" w:rsidP="006A2DB8">
      <w:pPr>
        <w:spacing w:after="240"/>
        <w:jc w:val="center"/>
        <w:rPr>
          <w:rFonts w:ascii="Times New Roman" w:hAnsi="Times New Roman" w:cs="Times New Roman"/>
          <w:b/>
          <w:sz w:val="24"/>
          <w:szCs w:val="24"/>
          <w:lang w:val="en-US"/>
        </w:rPr>
      </w:pPr>
    </w:p>
    <w:p w14:paraId="5E93A3C9" w14:textId="77777777" w:rsidR="00B525EE" w:rsidRPr="007B0045" w:rsidRDefault="00B525EE" w:rsidP="006A2DB8">
      <w:pPr>
        <w:spacing w:after="240"/>
        <w:jc w:val="center"/>
        <w:rPr>
          <w:rFonts w:ascii="Times New Roman" w:hAnsi="Times New Roman" w:cs="Times New Roman"/>
          <w:b/>
          <w:sz w:val="24"/>
          <w:szCs w:val="24"/>
          <w:lang w:val="en-US"/>
        </w:rPr>
      </w:pPr>
    </w:p>
    <w:p w14:paraId="60FF4F2D" w14:textId="77777777" w:rsidR="00B525EE" w:rsidRPr="007B0045" w:rsidRDefault="00B525EE" w:rsidP="006A2DB8">
      <w:pPr>
        <w:spacing w:after="240"/>
        <w:jc w:val="center"/>
        <w:rPr>
          <w:rFonts w:ascii="Times New Roman" w:hAnsi="Times New Roman" w:cs="Times New Roman"/>
          <w:b/>
          <w:sz w:val="24"/>
          <w:szCs w:val="24"/>
          <w:lang w:val="en-US"/>
        </w:rPr>
      </w:pPr>
    </w:p>
    <w:p w14:paraId="3D8D6689" w14:textId="77777777" w:rsidR="00B525EE" w:rsidRPr="007B0045" w:rsidRDefault="00B525EE" w:rsidP="006A2DB8">
      <w:pPr>
        <w:spacing w:after="240"/>
        <w:jc w:val="center"/>
        <w:rPr>
          <w:rFonts w:ascii="Times New Roman" w:hAnsi="Times New Roman" w:cs="Times New Roman"/>
          <w:b/>
          <w:sz w:val="24"/>
          <w:szCs w:val="24"/>
          <w:lang w:val="en-US"/>
        </w:rPr>
      </w:pPr>
    </w:p>
    <w:p w14:paraId="74A372E7" w14:textId="77777777" w:rsidR="00B525EE" w:rsidRPr="007B0045" w:rsidRDefault="00B525EE" w:rsidP="006A2DB8">
      <w:pPr>
        <w:spacing w:after="240"/>
        <w:jc w:val="center"/>
        <w:rPr>
          <w:rFonts w:ascii="Times New Roman" w:hAnsi="Times New Roman" w:cs="Times New Roman"/>
          <w:b/>
          <w:sz w:val="24"/>
          <w:szCs w:val="24"/>
          <w:lang w:val="en-US"/>
        </w:rPr>
      </w:pPr>
    </w:p>
    <w:p w14:paraId="3D7BFFA7" w14:textId="77777777" w:rsidR="00B525EE" w:rsidRPr="007B0045" w:rsidRDefault="00B525EE" w:rsidP="006A2DB8">
      <w:pPr>
        <w:spacing w:after="240"/>
        <w:jc w:val="center"/>
        <w:rPr>
          <w:rFonts w:ascii="Times New Roman" w:hAnsi="Times New Roman" w:cs="Times New Roman"/>
          <w:b/>
          <w:sz w:val="24"/>
          <w:szCs w:val="24"/>
          <w:lang w:val="en-US"/>
        </w:rPr>
      </w:pPr>
    </w:p>
    <w:sdt>
      <w:sdtPr>
        <w:rPr>
          <w:rFonts w:ascii="Times New Roman" w:eastAsiaTheme="minorHAnsi" w:hAnsi="Times New Roman" w:cs="Times New Roman"/>
          <w:b w:val="0"/>
          <w:bCs w:val="0"/>
          <w:color w:val="auto"/>
          <w:sz w:val="24"/>
          <w:szCs w:val="24"/>
          <w:lang w:eastAsia="en-US"/>
        </w:rPr>
        <w:id w:val="-1067806302"/>
        <w:docPartObj>
          <w:docPartGallery w:val="Table of Contents"/>
          <w:docPartUnique/>
        </w:docPartObj>
      </w:sdtPr>
      <w:sdtEndPr>
        <w:rPr>
          <w:rFonts w:cstheme="minorBidi"/>
          <w:szCs w:val="22"/>
        </w:rPr>
      </w:sdtEndPr>
      <w:sdtContent>
        <w:p w14:paraId="590B8DB2" w14:textId="77777777" w:rsidR="004C3C6E" w:rsidRPr="001A6043" w:rsidRDefault="004C3C6E" w:rsidP="004C3C6E">
          <w:pPr>
            <w:pStyle w:val="TOCHeading"/>
            <w:rPr>
              <w:rFonts w:ascii="Times New Roman" w:hAnsi="Times New Roman" w:cs="Times New Roman"/>
              <w:sz w:val="24"/>
              <w:szCs w:val="24"/>
              <w:lang w:val="en-US"/>
            </w:rPr>
          </w:pPr>
          <w:r w:rsidRPr="005E6E79">
            <w:rPr>
              <w:rFonts w:ascii="Times New Roman" w:hAnsi="Times New Roman" w:cs="Times New Roman"/>
              <w:sz w:val="24"/>
              <w:szCs w:val="24"/>
            </w:rPr>
            <w:t>Съдържание</w:t>
          </w:r>
        </w:p>
        <w:p w14:paraId="2B47D250" w14:textId="77777777" w:rsidR="004C3C6E" w:rsidRPr="001A6043" w:rsidRDefault="004C3C6E" w:rsidP="004C3C6E">
          <w:pPr>
            <w:rPr>
              <w:rFonts w:ascii="Times New Roman" w:hAnsi="Times New Roman"/>
              <w:sz w:val="24"/>
              <w:lang w:val="en-US"/>
            </w:rPr>
          </w:pPr>
        </w:p>
        <w:bookmarkStart w:id="0" w:name="_GoBack"/>
        <w:bookmarkEnd w:id="0"/>
        <w:p w14:paraId="3A2B5CD8" w14:textId="54AC8B3D" w:rsidR="002475BD" w:rsidRDefault="004C3C6E">
          <w:pPr>
            <w:pStyle w:val="TOC3"/>
            <w:tabs>
              <w:tab w:val="left" w:pos="880"/>
              <w:tab w:val="right" w:leader="dot" w:pos="9346"/>
            </w:tabs>
            <w:rPr>
              <w:rFonts w:eastAsiaTheme="minorEastAsia"/>
              <w:noProof/>
              <w:lang w:val="en-US"/>
            </w:rPr>
          </w:pPr>
          <w:r w:rsidRPr="001A6043">
            <w:rPr>
              <w:rFonts w:ascii="Times New Roman" w:hAnsi="Times New Roman" w:cs="Times New Roman"/>
              <w:sz w:val="24"/>
              <w:szCs w:val="24"/>
            </w:rPr>
            <w:fldChar w:fldCharType="begin"/>
          </w:r>
          <w:r w:rsidRPr="005E6E79">
            <w:rPr>
              <w:rFonts w:ascii="Times New Roman" w:hAnsi="Times New Roman" w:cs="Times New Roman"/>
              <w:sz w:val="24"/>
              <w:szCs w:val="24"/>
            </w:rPr>
            <w:instrText xml:space="preserve"> TOC \o "1-3" \h \z \u </w:instrText>
          </w:r>
          <w:r w:rsidRPr="001A6043">
            <w:rPr>
              <w:rFonts w:ascii="Times New Roman" w:hAnsi="Times New Roman" w:cs="Times New Roman"/>
              <w:sz w:val="24"/>
              <w:szCs w:val="24"/>
            </w:rPr>
            <w:fldChar w:fldCharType="separate"/>
          </w:r>
          <w:hyperlink w:anchor="_Toc157670153" w:history="1">
            <w:r w:rsidR="002475BD" w:rsidRPr="00B26C0B">
              <w:rPr>
                <w:rStyle w:val="Hyperlink"/>
                <w:rFonts w:ascii="Times New Roman" w:hAnsi="Times New Roman" w:cs="Times New Roman"/>
                <w:noProof/>
              </w:rPr>
              <w:t>1.</w:t>
            </w:r>
            <w:r w:rsidR="002475BD">
              <w:rPr>
                <w:rFonts w:eastAsiaTheme="minorEastAsia"/>
                <w:noProof/>
                <w:lang w:val="en-US"/>
              </w:rPr>
              <w:tab/>
            </w:r>
            <w:r w:rsidR="002475BD" w:rsidRPr="00B26C0B">
              <w:rPr>
                <w:rStyle w:val="Hyperlink"/>
                <w:rFonts w:ascii="Times New Roman" w:hAnsi="Times New Roman" w:cs="Times New Roman"/>
                <w:noProof/>
              </w:rPr>
              <w:t>Финансиране на ЕЦИХ, отличени с „Печат за високи постижения“ от Програма „Научни изследвания, иновации и дигитализация за интелигентна трансформация“ 2021-2027 (ПНИИДИТ)</w:t>
            </w:r>
            <w:r w:rsidR="002475BD">
              <w:rPr>
                <w:noProof/>
                <w:webHidden/>
              </w:rPr>
              <w:tab/>
            </w:r>
            <w:r w:rsidR="002475BD">
              <w:rPr>
                <w:noProof/>
                <w:webHidden/>
              </w:rPr>
              <w:fldChar w:fldCharType="begin"/>
            </w:r>
            <w:r w:rsidR="002475BD">
              <w:rPr>
                <w:noProof/>
                <w:webHidden/>
              </w:rPr>
              <w:instrText xml:space="preserve"> PAGEREF _Toc157670153 \h </w:instrText>
            </w:r>
            <w:r w:rsidR="002475BD">
              <w:rPr>
                <w:noProof/>
                <w:webHidden/>
              </w:rPr>
            </w:r>
            <w:r w:rsidR="002475BD">
              <w:rPr>
                <w:noProof/>
                <w:webHidden/>
              </w:rPr>
              <w:fldChar w:fldCharType="separate"/>
            </w:r>
            <w:r w:rsidR="002475BD">
              <w:rPr>
                <w:noProof/>
                <w:webHidden/>
              </w:rPr>
              <w:t>3</w:t>
            </w:r>
            <w:r w:rsidR="002475BD">
              <w:rPr>
                <w:noProof/>
                <w:webHidden/>
              </w:rPr>
              <w:fldChar w:fldCharType="end"/>
            </w:r>
          </w:hyperlink>
        </w:p>
        <w:p w14:paraId="2C95A6DB" w14:textId="67EE8153" w:rsidR="002475BD" w:rsidRDefault="002475BD">
          <w:pPr>
            <w:pStyle w:val="TOC3"/>
            <w:tabs>
              <w:tab w:val="right" w:leader="dot" w:pos="9346"/>
            </w:tabs>
            <w:rPr>
              <w:rFonts w:eastAsiaTheme="minorEastAsia"/>
              <w:noProof/>
              <w:lang w:val="en-US"/>
            </w:rPr>
          </w:pPr>
          <w:hyperlink w:anchor="_Toc157670154" w:history="1">
            <w:r w:rsidRPr="00B26C0B">
              <w:rPr>
                <w:rStyle w:val="Hyperlink"/>
                <w:rFonts w:ascii="Times New Roman" w:hAnsi="Times New Roman" w:cs="Times New Roman"/>
                <w:noProof/>
              </w:rPr>
              <w:t>2. Финансово изпълнение на проекта и плащане по ПНИИДИТ</w:t>
            </w:r>
            <w:r>
              <w:rPr>
                <w:noProof/>
                <w:webHidden/>
              </w:rPr>
              <w:tab/>
            </w:r>
            <w:r>
              <w:rPr>
                <w:noProof/>
                <w:webHidden/>
              </w:rPr>
              <w:fldChar w:fldCharType="begin"/>
            </w:r>
            <w:r>
              <w:rPr>
                <w:noProof/>
                <w:webHidden/>
              </w:rPr>
              <w:instrText xml:space="preserve"> PAGEREF _Toc157670154 \h </w:instrText>
            </w:r>
            <w:r>
              <w:rPr>
                <w:noProof/>
                <w:webHidden/>
              </w:rPr>
            </w:r>
            <w:r>
              <w:rPr>
                <w:noProof/>
                <w:webHidden/>
              </w:rPr>
              <w:fldChar w:fldCharType="separate"/>
            </w:r>
            <w:r>
              <w:rPr>
                <w:noProof/>
                <w:webHidden/>
              </w:rPr>
              <w:t>4</w:t>
            </w:r>
            <w:r>
              <w:rPr>
                <w:noProof/>
                <w:webHidden/>
              </w:rPr>
              <w:fldChar w:fldCharType="end"/>
            </w:r>
          </w:hyperlink>
        </w:p>
        <w:p w14:paraId="042EF7FA" w14:textId="3D33060A" w:rsidR="002475BD" w:rsidRDefault="002475BD">
          <w:pPr>
            <w:pStyle w:val="TOC3"/>
            <w:tabs>
              <w:tab w:val="right" w:leader="dot" w:pos="9346"/>
            </w:tabs>
            <w:rPr>
              <w:rFonts w:eastAsiaTheme="minorEastAsia"/>
              <w:noProof/>
              <w:lang w:val="en-US"/>
            </w:rPr>
          </w:pPr>
          <w:hyperlink w:anchor="_Toc157670155" w:history="1">
            <w:r w:rsidRPr="00B26C0B">
              <w:rPr>
                <w:rStyle w:val="Hyperlink"/>
                <w:rFonts w:ascii="Times New Roman" w:hAnsi="Times New Roman" w:cs="Times New Roman"/>
                <w:noProof/>
              </w:rPr>
              <w:t>3. Техническо изпълнение на проектите по ПНИИДИТ</w:t>
            </w:r>
            <w:r>
              <w:rPr>
                <w:noProof/>
                <w:webHidden/>
              </w:rPr>
              <w:tab/>
            </w:r>
            <w:r>
              <w:rPr>
                <w:noProof/>
                <w:webHidden/>
              </w:rPr>
              <w:fldChar w:fldCharType="begin"/>
            </w:r>
            <w:r>
              <w:rPr>
                <w:noProof/>
                <w:webHidden/>
              </w:rPr>
              <w:instrText xml:space="preserve"> PAGEREF _Toc157670155 \h </w:instrText>
            </w:r>
            <w:r>
              <w:rPr>
                <w:noProof/>
                <w:webHidden/>
              </w:rPr>
            </w:r>
            <w:r>
              <w:rPr>
                <w:noProof/>
                <w:webHidden/>
              </w:rPr>
              <w:fldChar w:fldCharType="separate"/>
            </w:r>
            <w:r>
              <w:rPr>
                <w:noProof/>
                <w:webHidden/>
              </w:rPr>
              <w:t>10</w:t>
            </w:r>
            <w:r>
              <w:rPr>
                <w:noProof/>
                <w:webHidden/>
              </w:rPr>
              <w:fldChar w:fldCharType="end"/>
            </w:r>
          </w:hyperlink>
        </w:p>
        <w:p w14:paraId="18EBF230" w14:textId="2C426168" w:rsidR="002475BD" w:rsidRDefault="002475BD">
          <w:pPr>
            <w:pStyle w:val="TOC3"/>
            <w:tabs>
              <w:tab w:val="right" w:leader="dot" w:pos="9346"/>
            </w:tabs>
            <w:rPr>
              <w:rFonts w:eastAsiaTheme="minorEastAsia"/>
              <w:noProof/>
              <w:lang w:val="en-US"/>
            </w:rPr>
          </w:pPr>
          <w:hyperlink w:anchor="_Toc157670156" w:history="1">
            <w:r w:rsidRPr="00B26C0B">
              <w:rPr>
                <w:rStyle w:val="Hyperlink"/>
                <w:rFonts w:ascii="Times New Roman" w:hAnsi="Times New Roman" w:cs="Times New Roman"/>
                <w:noProof/>
              </w:rPr>
              <w:t>4. Нередности и конфликт на интереси</w:t>
            </w:r>
            <w:r>
              <w:rPr>
                <w:noProof/>
                <w:webHidden/>
              </w:rPr>
              <w:tab/>
            </w:r>
            <w:r>
              <w:rPr>
                <w:noProof/>
                <w:webHidden/>
              </w:rPr>
              <w:fldChar w:fldCharType="begin"/>
            </w:r>
            <w:r>
              <w:rPr>
                <w:noProof/>
                <w:webHidden/>
              </w:rPr>
              <w:instrText xml:space="preserve"> PAGEREF _Toc157670156 \h </w:instrText>
            </w:r>
            <w:r>
              <w:rPr>
                <w:noProof/>
                <w:webHidden/>
              </w:rPr>
            </w:r>
            <w:r>
              <w:rPr>
                <w:noProof/>
                <w:webHidden/>
              </w:rPr>
              <w:fldChar w:fldCharType="separate"/>
            </w:r>
            <w:r>
              <w:rPr>
                <w:noProof/>
                <w:webHidden/>
              </w:rPr>
              <w:t>15</w:t>
            </w:r>
            <w:r>
              <w:rPr>
                <w:noProof/>
                <w:webHidden/>
              </w:rPr>
              <w:fldChar w:fldCharType="end"/>
            </w:r>
          </w:hyperlink>
        </w:p>
        <w:p w14:paraId="2EB6D00A" w14:textId="1312BAA1" w:rsidR="002475BD" w:rsidRDefault="002475BD">
          <w:pPr>
            <w:pStyle w:val="TOC3"/>
            <w:tabs>
              <w:tab w:val="right" w:leader="dot" w:pos="9346"/>
            </w:tabs>
            <w:rPr>
              <w:rFonts w:eastAsiaTheme="minorEastAsia"/>
              <w:noProof/>
              <w:lang w:val="en-US"/>
            </w:rPr>
          </w:pPr>
          <w:hyperlink w:anchor="_Toc157670157" w:history="1">
            <w:r w:rsidRPr="00B26C0B">
              <w:rPr>
                <w:rStyle w:val="Hyperlink"/>
                <w:rFonts w:ascii="Times New Roman" w:hAnsi="Times New Roman" w:cs="Times New Roman"/>
                <w:noProof/>
              </w:rPr>
              <w:t>5. Мерки</w:t>
            </w:r>
            <w:r w:rsidRPr="00B26C0B">
              <w:rPr>
                <w:rStyle w:val="Hyperlink"/>
                <w:rFonts w:ascii="Times New Roman" w:hAnsi="Times New Roman"/>
                <w:noProof/>
              </w:rPr>
              <w:t xml:space="preserve"> за </w:t>
            </w:r>
            <w:r w:rsidRPr="00B26C0B">
              <w:rPr>
                <w:rStyle w:val="Hyperlink"/>
                <w:rFonts w:ascii="Times New Roman" w:hAnsi="Times New Roman" w:cs="Times New Roman"/>
                <w:noProof/>
              </w:rPr>
              <w:t>видимост, прозрачност и комуникация</w:t>
            </w:r>
            <w:r w:rsidRPr="00B26C0B">
              <w:rPr>
                <w:rStyle w:val="Hyperlink"/>
                <w:rFonts w:ascii="Times New Roman" w:hAnsi="Times New Roman"/>
                <w:noProof/>
              </w:rPr>
              <w:t xml:space="preserve"> по ПНИИДИТ</w:t>
            </w:r>
            <w:r>
              <w:rPr>
                <w:noProof/>
                <w:webHidden/>
              </w:rPr>
              <w:tab/>
            </w:r>
            <w:r>
              <w:rPr>
                <w:noProof/>
                <w:webHidden/>
              </w:rPr>
              <w:fldChar w:fldCharType="begin"/>
            </w:r>
            <w:r>
              <w:rPr>
                <w:noProof/>
                <w:webHidden/>
              </w:rPr>
              <w:instrText xml:space="preserve"> PAGEREF _Toc157670157 \h </w:instrText>
            </w:r>
            <w:r>
              <w:rPr>
                <w:noProof/>
                <w:webHidden/>
              </w:rPr>
            </w:r>
            <w:r>
              <w:rPr>
                <w:noProof/>
                <w:webHidden/>
              </w:rPr>
              <w:fldChar w:fldCharType="separate"/>
            </w:r>
            <w:r>
              <w:rPr>
                <w:noProof/>
                <w:webHidden/>
              </w:rPr>
              <w:t>15</w:t>
            </w:r>
            <w:r>
              <w:rPr>
                <w:noProof/>
                <w:webHidden/>
              </w:rPr>
              <w:fldChar w:fldCharType="end"/>
            </w:r>
          </w:hyperlink>
        </w:p>
        <w:p w14:paraId="3657D6BE" w14:textId="17DF23F0" w:rsidR="002475BD" w:rsidRDefault="002475BD">
          <w:pPr>
            <w:pStyle w:val="TOC3"/>
            <w:tabs>
              <w:tab w:val="right" w:leader="dot" w:pos="9346"/>
            </w:tabs>
            <w:rPr>
              <w:rFonts w:eastAsiaTheme="minorEastAsia"/>
              <w:noProof/>
              <w:lang w:val="en-US"/>
            </w:rPr>
          </w:pPr>
          <w:hyperlink w:anchor="_Toc157670158" w:history="1">
            <w:r w:rsidRPr="00B26C0B">
              <w:rPr>
                <w:rStyle w:val="Hyperlink"/>
                <w:rFonts w:ascii="Times New Roman" w:hAnsi="Times New Roman" w:cs="Times New Roman"/>
                <w:noProof/>
              </w:rPr>
              <w:t>5. Приложения</w:t>
            </w:r>
            <w:r w:rsidRPr="00B26C0B">
              <w:rPr>
                <w:rStyle w:val="Hyperlink"/>
                <w:rFonts w:ascii="Times New Roman" w:hAnsi="Times New Roman"/>
                <w:noProof/>
              </w:rPr>
              <w:t xml:space="preserve"> към Условията за изпълнение по ПНИИДИТ</w:t>
            </w:r>
            <w:r>
              <w:rPr>
                <w:noProof/>
                <w:webHidden/>
              </w:rPr>
              <w:tab/>
            </w:r>
            <w:r>
              <w:rPr>
                <w:noProof/>
                <w:webHidden/>
              </w:rPr>
              <w:fldChar w:fldCharType="begin"/>
            </w:r>
            <w:r>
              <w:rPr>
                <w:noProof/>
                <w:webHidden/>
              </w:rPr>
              <w:instrText xml:space="preserve"> PAGEREF _Toc157670158 \h </w:instrText>
            </w:r>
            <w:r>
              <w:rPr>
                <w:noProof/>
                <w:webHidden/>
              </w:rPr>
            </w:r>
            <w:r>
              <w:rPr>
                <w:noProof/>
                <w:webHidden/>
              </w:rPr>
              <w:fldChar w:fldCharType="separate"/>
            </w:r>
            <w:r>
              <w:rPr>
                <w:noProof/>
                <w:webHidden/>
              </w:rPr>
              <w:t>17</w:t>
            </w:r>
            <w:r>
              <w:rPr>
                <w:noProof/>
                <w:webHidden/>
              </w:rPr>
              <w:fldChar w:fldCharType="end"/>
            </w:r>
          </w:hyperlink>
        </w:p>
        <w:p w14:paraId="45AD5BCF" w14:textId="3A99D273" w:rsidR="000E6DE7" w:rsidRDefault="004C3C6E">
          <w:pPr>
            <w:rPr>
              <w:rFonts w:ascii="Times New Roman" w:hAnsi="Times New Roman"/>
              <w:b/>
              <w:sz w:val="24"/>
            </w:rPr>
          </w:pPr>
          <w:r w:rsidRPr="001A6043">
            <w:rPr>
              <w:rFonts w:ascii="Times New Roman" w:hAnsi="Times New Roman"/>
              <w:b/>
              <w:sz w:val="24"/>
            </w:rPr>
            <w:fldChar w:fldCharType="end"/>
          </w:r>
        </w:p>
        <w:p w14:paraId="26A7E9FE" w14:textId="77777777" w:rsidR="000E6DE7" w:rsidRDefault="000E6DE7">
          <w:pPr>
            <w:spacing w:after="0" w:line="240" w:lineRule="auto"/>
            <w:rPr>
              <w:rFonts w:ascii="Times New Roman" w:hAnsi="Times New Roman"/>
              <w:b/>
              <w:sz w:val="24"/>
            </w:rPr>
          </w:pPr>
          <w:r>
            <w:rPr>
              <w:rFonts w:ascii="Times New Roman" w:hAnsi="Times New Roman"/>
              <w:b/>
              <w:sz w:val="24"/>
            </w:rPr>
            <w:br w:type="page"/>
          </w:r>
        </w:p>
      </w:sdtContent>
    </w:sdt>
    <w:p w14:paraId="12C88E4B" w14:textId="1E90FD7B" w:rsidR="00172A21" w:rsidRDefault="001C6B73" w:rsidP="00172A21">
      <w:pPr>
        <w:pStyle w:val="Heading3"/>
        <w:numPr>
          <w:ilvl w:val="0"/>
          <w:numId w:val="2"/>
        </w:numPr>
        <w:spacing w:before="360" w:after="120"/>
        <w:rPr>
          <w:rFonts w:ascii="Times New Roman" w:hAnsi="Times New Roman" w:cs="Times New Roman"/>
          <w:sz w:val="24"/>
          <w:szCs w:val="24"/>
        </w:rPr>
      </w:pPr>
      <w:bookmarkStart w:id="1" w:name="_Toc157670153"/>
      <w:r>
        <w:rPr>
          <w:rFonts w:ascii="Times New Roman" w:hAnsi="Times New Roman" w:cs="Times New Roman"/>
          <w:sz w:val="24"/>
          <w:szCs w:val="24"/>
        </w:rPr>
        <w:lastRenderedPageBreak/>
        <w:t>Ф</w:t>
      </w:r>
      <w:r w:rsidR="00880AB5">
        <w:rPr>
          <w:rFonts w:ascii="Times New Roman" w:hAnsi="Times New Roman" w:cs="Times New Roman"/>
          <w:sz w:val="24"/>
          <w:szCs w:val="24"/>
        </w:rPr>
        <w:t xml:space="preserve">инансиране </w:t>
      </w:r>
      <w:r>
        <w:rPr>
          <w:rFonts w:ascii="Times New Roman" w:hAnsi="Times New Roman" w:cs="Times New Roman"/>
          <w:sz w:val="24"/>
          <w:szCs w:val="24"/>
        </w:rPr>
        <w:t>на ЕЦИХ</w:t>
      </w:r>
      <w:r w:rsidRPr="001C6B73">
        <w:rPr>
          <w:rFonts w:ascii="Times New Roman" w:hAnsi="Times New Roman" w:cs="Times New Roman"/>
          <w:sz w:val="24"/>
          <w:szCs w:val="24"/>
        </w:rPr>
        <w:t>, отличени с „Печат за високи постижения“</w:t>
      </w:r>
      <w:r>
        <w:rPr>
          <w:rFonts w:ascii="Times New Roman" w:hAnsi="Times New Roman" w:cs="Times New Roman"/>
          <w:sz w:val="24"/>
          <w:szCs w:val="24"/>
        </w:rPr>
        <w:t xml:space="preserve"> от</w:t>
      </w:r>
      <w:r w:rsidR="00880AB5">
        <w:rPr>
          <w:rFonts w:ascii="Times New Roman" w:hAnsi="Times New Roman" w:cs="Times New Roman"/>
          <w:sz w:val="24"/>
          <w:szCs w:val="24"/>
        </w:rPr>
        <w:t xml:space="preserve"> Програма „Научни изследвания, иновации и дигитализация за интелигентна трансформация“ 2021-2027</w:t>
      </w:r>
      <w:r>
        <w:rPr>
          <w:rFonts w:ascii="Times New Roman" w:hAnsi="Times New Roman" w:cs="Times New Roman"/>
          <w:sz w:val="24"/>
          <w:szCs w:val="24"/>
        </w:rPr>
        <w:t xml:space="preserve"> (ПНИИДИТ)</w:t>
      </w:r>
      <w:bookmarkEnd w:id="1"/>
    </w:p>
    <w:p w14:paraId="3A3B1E0B" w14:textId="6B79957E" w:rsidR="00F747CE" w:rsidRDefault="009E0F96" w:rsidP="00CF403B">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A6043">
        <w:rPr>
          <w:rFonts w:ascii="Times New Roman" w:eastAsia="Calibri" w:hAnsi="Times New Roman" w:cs="Times New Roman"/>
          <w:sz w:val="24"/>
          <w:szCs w:val="24"/>
        </w:rPr>
        <w:t>Финансирането на ЕЦИХ</w:t>
      </w:r>
      <w:r w:rsidR="001C6B73" w:rsidRPr="001C6B73">
        <w:rPr>
          <w:rFonts w:ascii="Times New Roman" w:eastAsia="Calibri" w:hAnsi="Times New Roman" w:cs="Times New Roman"/>
          <w:sz w:val="24"/>
          <w:szCs w:val="24"/>
        </w:rPr>
        <w:t>, отличени с „Печат за високи постижения“</w:t>
      </w:r>
      <w:r w:rsidRPr="001A6043">
        <w:rPr>
          <w:rFonts w:ascii="Times New Roman" w:eastAsia="Calibri" w:hAnsi="Times New Roman" w:cs="Times New Roman"/>
          <w:sz w:val="24"/>
          <w:szCs w:val="24"/>
        </w:rPr>
        <w:t xml:space="preserve"> се предоставя от ПНИИДИТ </w:t>
      </w:r>
      <w:r w:rsidR="001C6B73">
        <w:rPr>
          <w:rFonts w:ascii="Times New Roman" w:eastAsia="Calibri" w:hAnsi="Times New Roman" w:cs="Times New Roman"/>
          <w:sz w:val="24"/>
          <w:szCs w:val="24"/>
        </w:rPr>
        <w:t>до размера на бюджета, определен в административния договор за предоставяне на безвъзмездна финансова помощ (АДПБФП)</w:t>
      </w:r>
      <w:r w:rsidRPr="009E0F96">
        <w:rPr>
          <w:rFonts w:ascii="Times New Roman" w:eastAsia="Calibri" w:hAnsi="Times New Roman" w:cs="Times New Roman"/>
          <w:sz w:val="24"/>
          <w:szCs w:val="24"/>
        </w:rPr>
        <w:t xml:space="preserve">. </w:t>
      </w:r>
    </w:p>
    <w:p w14:paraId="3268F291" w14:textId="1FB80924" w:rsidR="00983F90" w:rsidRDefault="00983F90" w:rsidP="00CF403B">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 съответствие с избрания режим на помощ се подписват:</w:t>
      </w:r>
    </w:p>
    <w:p w14:paraId="5F739671" w14:textId="0AF6AD38" w:rsidR="00983F90" w:rsidRDefault="00983F90" w:rsidP="00983F90">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Приложение 11 при </w:t>
      </w:r>
      <w:r w:rsidRPr="00983F90">
        <w:rPr>
          <w:rFonts w:ascii="Times New Roman" w:eastAsia="Calibri" w:hAnsi="Times New Roman" w:cs="Times New Roman"/>
          <w:sz w:val="24"/>
          <w:szCs w:val="24"/>
        </w:rPr>
        <w:t>избран режим I. Приложими режим на „</w:t>
      </w:r>
      <w:proofErr w:type="spellStart"/>
      <w:r w:rsidRPr="00983F90">
        <w:rPr>
          <w:rFonts w:ascii="Times New Roman" w:eastAsia="Calibri" w:hAnsi="Times New Roman" w:cs="Times New Roman"/>
          <w:sz w:val="24"/>
          <w:szCs w:val="24"/>
        </w:rPr>
        <w:t>непомощ</w:t>
      </w:r>
      <w:proofErr w:type="spellEnd"/>
      <w:r w:rsidRPr="00983F90">
        <w:rPr>
          <w:rFonts w:ascii="Times New Roman" w:eastAsia="Calibri" w:hAnsi="Times New Roman" w:cs="Times New Roman"/>
          <w:sz w:val="24"/>
          <w:szCs w:val="24"/>
        </w:rPr>
        <w:t>“, държавни или минимални помощи при предоставяне на услуги от ЕЦИХ за пре</w:t>
      </w:r>
      <w:r>
        <w:rPr>
          <w:rFonts w:ascii="Times New Roman" w:eastAsia="Calibri" w:hAnsi="Times New Roman" w:cs="Times New Roman"/>
          <w:sz w:val="24"/>
          <w:szCs w:val="24"/>
        </w:rPr>
        <w:t xml:space="preserve">дприятия и публични организации или </w:t>
      </w:r>
    </w:p>
    <w:p w14:paraId="23B996A7" w14:textId="4CEC4FDE" w:rsidR="00983F90" w:rsidRDefault="00983F90" w:rsidP="00983F90">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Приложение 11а: при избран режим </w:t>
      </w:r>
      <w:r w:rsidRPr="00983F90">
        <w:rPr>
          <w:rFonts w:ascii="Times New Roman" w:eastAsia="Calibri" w:hAnsi="Times New Roman" w:cs="Times New Roman"/>
          <w:sz w:val="24"/>
          <w:szCs w:val="24"/>
        </w:rPr>
        <w:t>II. Режим на държавна помощ по чл. 27 „</w:t>
      </w:r>
      <w:r w:rsidR="00885324">
        <w:rPr>
          <w:rFonts w:ascii="Times New Roman" w:eastAsia="Calibri" w:hAnsi="Times New Roman" w:cs="Times New Roman"/>
          <w:sz w:val="24"/>
          <w:szCs w:val="24"/>
        </w:rPr>
        <w:t>П</w:t>
      </w:r>
      <w:r w:rsidR="00885324" w:rsidRPr="00983F90">
        <w:rPr>
          <w:rFonts w:ascii="Times New Roman" w:eastAsia="Calibri" w:hAnsi="Times New Roman" w:cs="Times New Roman"/>
          <w:sz w:val="24"/>
          <w:szCs w:val="24"/>
        </w:rPr>
        <w:t xml:space="preserve">омощи </w:t>
      </w:r>
      <w:r w:rsidRPr="00983F90">
        <w:rPr>
          <w:rFonts w:ascii="Times New Roman" w:eastAsia="Calibri" w:hAnsi="Times New Roman" w:cs="Times New Roman"/>
          <w:sz w:val="24"/>
          <w:szCs w:val="24"/>
        </w:rPr>
        <w:t xml:space="preserve">за иновационни клъстери“, </w:t>
      </w:r>
      <w:r w:rsidR="00885324">
        <w:rPr>
          <w:rFonts w:ascii="Times New Roman" w:eastAsia="Calibri" w:hAnsi="Times New Roman" w:cs="Times New Roman"/>
          <w:sz w:val="24"/>
          <w:szCs w:val="24"/>
        </w:rPr>
        <w:t>Р</w:t>
      </w:r>
      <w:r w:rsidR="00885324" w:rsidRPr="00983F90">
        <w:rPr>
          <w:rFonts w:ascii="Times New Roman" w:eastAsia="Calibri" w:hAnsi="Times New Roman" w:cs="Times New Roman"/>
          <w:sz w:val="24"/>
          <w:szCs w:val="24"/>
        </w:rPr>
        <w:t xml:space="preserve">егламент </w:t>
      </w:r>
      <w:r w:rsidRPr="00983F90">
        <w:rPr>
          <w:rFonts w:ascii="Times New Roman" w:eastAsia="Calibri" w:hAnsi="Times New Roman" w:cs="Times New Roman"/>
          <w:sz w:val="24"/>
          <w:szCs w:val="24"/>
        </w:rPr>
        <w:t>(</w:t>
      </w:r>
      <w:r w:rsidR="00885324">
        <w:rPr>
          <w:rFonts w:ascii="Times New Roman" w:eastAsia="Calibri" w:hAnsi="Times New Roman" w:cs="Times New Roman"/>
          <w:sz w:val="24"/>
          <w:szCs w:val="24"/>
        </w:rPr>
        <w:t>ЕС</w:t>
      </w:r>
      <w:r w:rsidRPr="00983F90">
        <w:rPr>
          <w:rFonts w:ascii="Times New Roman" w:eastAsia="Calibri" w:hAnsi="Times New Roman" w:cs="Times New Roman"/>
          <w:sz w:val="24"/>
          <w:szCs w:val="24"/>
        </w:rPr>
        <w:t xml:space="preserve">) </w:t>
      </w:r>
      <w:r w:rsidR="00885324">
        <w:rPr>
          <w:rFonts w:ascii="Times New Roman" w:eastAsia="Calibri" w:hAnsi="Times New Roman" w:cs="Times New Roman"/>
          <w:sz w:val="24"/>
          <w:szCs w:val="24"/>
        </w:rPr>
        <w:t xml:space="preserve">№ </w:t>
      </w:r>
      <w:r w:rsidRPr="00983F90">
        <w:rPr>
          <w:rFonts w:ascii="Times New Roman" w:eastAsia="Calibri" w:hAnsi="Times New Roman" w:cs="Times New Roman"/>
          <w:sz w:val="24"/>
          <w:szCs w:val="24"/>
        </w:rPr>
        <w:t>651/2014 за ЕЦИХ, приложима на етапа на кандидатстване;</w:t>
      </w:r>
    </w:p>
    <w:p w14:paraId="4191C6D9" w14:textId="69CE33A5" w:rsidR="00880AB5" w:rsidRDefault="00880AB5" w:rsidP="00172A21"/>
    <w:p w14:paraId="10863CF0" w14:textId="46D12A81" w:rsidR="00880AB5" w:rsidRPr="00F55DB9"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F55DB9">
        <w:rPr>
          <w:rFonts w:ascii="Times New Roman" w:eastAsia="Calibri" w:hAnsi="Times New Roman" w:cs="Times New Roman"/>
          <w:b/>
          <w:sz w:val="24"/>
          <w:szCs w:val="24"/>
        </w:rPr>
        <w:t xml:space="preserve">Отчитане и плащания </w:t>
      </w:r>
    </w:p>
    <w:p w14:paraId="79212FD5" w14:textId="77777777" w:rsidR="00C3079B" w:rsidRDefault="0096660D"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ВАЖНО: </w:t>
      </w:r>
    </w:p>
    <w:p w14:paraId="21DD5061" w14:textId="45762C9E" w:rsidR="00880AB5" w:rsidRPr="00880AB5" w:rsidRDefault="00C3079B"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1. </w:t>
      </w:r>
      <w:r w:rsidR="00A558B4">
        <w:rPr>
          <w:rFonts w:ascii="Times New Roman" w:eastAsia="Calibri" w:hAnsi="Times New Roman" w:cs="Times New Roman"/>
          <w:sz w:val="24"/>
          <w:szCs w:val="24"/>
        </w:rPr>
        <w:t>В</w:t>
      </w:r>
      <w:r>
        <w:rPr>
          <w:rFonts w:ascii="Times New Roman" w:eastAsia="Calibri" w:hAnsi="Times New Roman" w:cs="Times New Roman"/>
          <w:sz w:val="24"/>
          <w:szCs w:val="24"/>
        </w:rPr>
        <w:t xml:space="preserve">сички направени разходи, заедно с придружаващите ги финансови и технически отчети и съответстващите им доказателствени документи се представят </w:t>
      </w:r>
      <w:r w:rsidRPr="00CF403B">
        <w:rPr>
          <w:rFonts w:ascii="Times New Roman" w:eastAsia="Calibri" w:hAnsi="Times New Roman" w:cs="Times New Roman"/>
          <w:b/>
          <w:sz w:val="24"/>
          <w:szCs w:val="24"/>
        </w:rPr>
        <w:t>на УО на ПНИИДИД</w:t>
      </w:r>
      <w:r w:rsidR="00B67C29">
        <w:rPr>
          <w:rFonts w:ascii="Times New Roman" w:eastAsia="Calibri" w:hAnsi="Times New Roman" w:cs="Times New Roman"/>
          <w:sz w:val="24"/>
          <w:szCs w:val="24"/>
        </w:rPr>
        <w:t xml:space="preserve"> от координатора</w:t>
      </w:r>
      <w:r w:rsidR="001C6B73">
        <w:rPr>
          <w:rFonts w:ascii="Times New Roman" w:eastAsia="Calibri" w:hAnsi="Times New Roman" w:cs="Times New Roman"/>
          <w:sz w:val="24"/>
          <w:szCs w:val="24"/>
        </w:rPr>
        <w:t>-бенефициент на проекта</w:t>
      </w:r>
      <w:r>
        <w:rPr>
          <w:rFonts w:ascii="Times New Roman" w:eastAsia="Calibri" w:hAnsi="Times New Roman" w:cs="Times New Roman"/>
          <w:sz w:val="24"/>
          <w:szCs w:val="24"/>
        </w:rPr>
        <w:t xml:space="preserve">. УО извършва проверка на направените разходи </w:t>
      </w:r>
      <w:r w:rsidR="00B55225">
        <w:rPr>
          <w:rFonts w:ascii="Times New Roman" w:eastAsia="Calibri" w:hAnsi="Times New Roman" w:cs="Times New Roman"/>
          <w:sz w:val="24"/>
          <w:szCs w:val="24"/>
        </w:rPr>
        <w:t>по проекта</w:t>
      </w:r>
      <w:r w:rsidR="00543F1D">
        <w:rPr>
          <w:rFonts w:ascii="Times New Roman" w:eastAsia="Calibri" w:hAnsi="Times New Roman" w:cs="Times New Roman"/>
          <w:sz w:val="24"/>
          <w:szCs w:val="24"/>
        </w:rPr>
        <w:t xml:space="preserve"> и </w:t>
      </w:r>
      <w:r>
        <w:rPr>
          <w:rFonts w:ascii="Times New Roman" w:eastAsia="Calibri" w:hAnsi="Times New Roman" w:cs="Times New Roman"/>
          <w:sz w:val="24"/>
          <w:szCs w:val="24"/>
        </w:rPr>
        <w:t>плаща</w:t>
      </w:r>
      <w:r w:rsidR="001C6B73">
        <w:rPr>
          <w:rFonts w:ascii="Times New Roman" w:eastAsia="Calibri" w:hAnsi="Times New Roman" w:cs="Times New Roman"/>
          <w:sz w:val="24"/>
          <w:szCs w:val="24"/>
        </w:rPr>
        <w:t xml:space="preserve"> </w:t>
      </w:r>
      <w:r w:rsidR="00743715">
        <w:rPr>
          <w:rFonts w:ascii="Times New Roman" w:eastAsia="Calibri" w:hAnsi="Times New Roman" w:cs="Times New Roman"/>
          <w:sz w:val="24"/>
          <w:szCs w:val="24"/>
        </w:rPr>
        <w:t xml:space="preserve">верифицираните допустими </w:t>
      </w:r>
      <w:r w:rsidR="001C6B73">
        <w:rPr>
          <w:rFonts w:ascii="Times New Roman" w:eastAsia="Calibri" w:hAnsi="Times New Roman" w:cs="Times New Roman"/>
          <w:sz w:val="24"/>
          <w:szCs w:val="24"/>
        </w:rPr>
        <w:t>разходи</w:t>
      </w:r>
      <w:r>
        <w:rPr>
          <w:rFonts w:ascii="Times New Roman" w:eastAsia="Calibri" w:hAnsi="Times New Roman" w:cs="Times New Roman"/>
          <w:sz w:val="24"/>
          <w:szCs w:val="24"/>
        </w:rPr>
        <w:t>, съгласно изискванията на административния договор за БФП</w:t>
      </w:r>
      <w:r>
        <w:rPr>
          <w:rFonts w:ascii="Times New Roman" w:eastAsia="Calibri" w:hAnsi="Times New Roman" w:cs="Times New Roman"/>
          <w:sz w:val="24"/>
          <w:szCs w:val="24"/>
          <w:lang w:val="en-US"/>
        </w:rPr>
        <w:t>.</w:t>
      </w:r>
      <w:r w:rsidR="001C6B73">
        <w:rPr>
          <w:rFonts w:ascii="Times New Roman" w:eastAsia="Calibri" w:hAnsi="Times New Roman" w:cs="Times New Roman"/>
          <w:sz w:val="24"/>
          <w:szCs w:val="24"/>
        </w:rPr>
        <w:t xml:space="preserve"> </w:t>
      </w:r>
    </w:p>
    <w:p w14:paraId="42616FA1" w14:textId="4184F563" w:rsidR="00880AB5" w:rsidRPr="00880AB5" w:rsidRDefault="002F7487"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lang w:val="en-US"/>
        </w:rPr>
        <w:t>2</w:t>
      </w:r>
      <w:r w:rsidR="00C3079B" w:rsidRPr="00F15A5C">
        <w:rPr>
          <w:rFonts w:ascii="Times New Roman" w:eastAsia="Calibri" w:hAnsi="Times New Roman" w:cs="Times New Roman"/>
          <w:b/>
          <w:sz w:val="24"/>
          <w:szCs w:val="24"/>
        </w:rPr>
        <w:t>.</w:t>
      </w:r>
      <w:r w:rsidR="00C3079B">
        <w:rPr>
          <w:rFonts w:ascii="Times New Roman" w:eastAsia="Calibri" w:hAnsi="Times New Roman" w:cs="Times New Roman"/>
          <w:sz w:val="24"/>
          <w:szCs w:val="24"/>
        </w:rPr>
        <w:t xml:space="preserve"> </w:t>
      </w:r>
      <w:r w:rsidR="00880AB5" w:rsidRPr="00880AB5">
        <w:rPr>
          <w:rFonts w:ascii="Times New Roman" w:eastAsia="Calibri" w:hAnsi="Times New Roman" w:cs="Times New Roman"/>
          <w:sz w:val="24"/>
          <w:szCs w:val="24"/>
        </w:rPr>
        <w:t>УО на ПНИИДИТ ще провер</w:t>
      </w:r>
      <w:r w:rsidR="001C6B73">
        <w:rPr>
          <w:rFonts w:ascii="Times New Roman" w:eastAsia="Calibri" w:hAnsi="Times New Roman" w:cs="Times New Roman"/>
          <w:sz w:val="24"/>
          <w:szCs w:val="24"/>
        </w:rPr>
        <w:t>и</w:t>
      </w:r>
      <w:r w:rsidR="00880AB5" w:rsidRPr="00880AB5">
        <w:rPr>
          <w:rFonts w:ascii="Times New Roman" w:eastAsia="Calibri" w:hAnsi="Times New Roman" w:cs="Times New Roman"/>
          <w:sz w:val="24"/>
          <w:szCs w:val="24"/>
        </w:rPr>
        <w:t xml:space="preserve"> разходите в съответствие с приложимите правила, и ако</w:t>
      </w:r>
      <w:r w:rsidR="00A558B4">
        <w:rPr>
          <w:rFonts w:ascii="Times New Roman" w:eastAsia="Calibri" w:hAnsi="Times New Roman" w:cs="Times New Roman"/>
          <w:sz w:val="24"/>
          <w:szCs w:val="24"/>
        </w:rPr>
        <w:t xml:space="preserve"> дейностите и</w:t>
      </w:r>
      <w:r w:rsidR="00880AB5" w:rsidRPr="00880AB5">
        <w:rPr>
          <w:rFonts w:ascii="Times New Roman" w:eastAsia="Calibri" w:hAnsi="Times New Roman" w:cs="Times New Roman"/>
          <w:sz w:val="24"/>
          <w:szCs w:val="24"/>
        </w:rPr>
        <w:t xml:space="preserve"> разходите са </w:t>
      </w:r>
      <w:r w:rsidR="00A558B4">
        <w:rPr>
          <w:rFonts w:ascii="Times New Roman" w:eastAsia="Calibri" w:hAnsi="Times New Roman" w:cs="Times New Roman"/>
          <w:sz w:val="24"/>
          <w:szCs w:val="24"/>
        </w:rPr>
        <w:t>одобрени и верифицирани</w:t>
      </w:r>
      <w:r w:rsidR="00880AB5" w:rsidRPr="00880AB5">
        <w:rPr>
          <w:rFonts w:ascii="Times New Roman" w:eastAsia="Calibri" w:hAnsi="Times New Roman" w:cs="Times New Roman"/>
          <w:sz w:val="24"/>
          <w:szCs w:val="24"/>
        </w:rPr>
        <w:t>, ще организират плащането по обичайния начин.</w:t>
      </w:r>
    </w:p>
    <w:p w14:paraId="2F045DE3" w14:textId="77777777" w:rsidR="00880AB5" w:rsidRPr="00880AB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p>
    <w:p w14:paraId="5592A49B" w14:textId="77777777" w:rsidR="00880AB5" w:rsidRPr="00880AB5" w:rsidRDefault="00301BA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F55DB9">
        <w:rPr>
          <w:rFonts w:ascii="Times New Roman" w:eastAsia="Calibri" w:hAnsi="Times New Roman" w:cs="Times New Roman"/>
          <w:b/>
          <w:sz w:val="24"/>
          <w:szCs w:val="24"/>
        </w:rPr>
        <w:t xml:space="preserve">Описание на процеса по </w:t>
      </w:r>
      <w:r w:rsidR="00880AB5" w:rsidRPr="00F55DB9">
        <w:rPr>
          <w:rFonts w:ascii="Times New Roman" w:eastAsia="Calibri" w:hAnsi="Times New Roman" w:cs="Times New Roman"/>
          <w:b/>
          <w:sz w:val="24"/>
          <w:szCs w:val="24"/>
        </w:rPr>
        <w:t xml:space="preserve">верификация </w:t>
      </w:r>
      <w:r w:rsidRPr="00F55DB9">
        <w:rPr>
          <w:rFonts w:ascii="Times New Roman" w:eastAsia="Calibri" w:hAnsi="Times New Roman" w:cs="Times New Roman"/>
          <w:b/>
          <w:sz w:val="24"/>
          <w:szCs w:val="24"/>
        </w:rPr>
        <w:t xml:space="preserve">и плащане </w:t>
      </w:r>
      <w:r w:rsidR="009E0F96" w:rsidRPr="00F55DB9">
        <w:rPr>
          <w:rFonts w:ascii="Times New Roman" w:eastAsia="Calibri" w:hAnsi="Times New Roman" w:cs="Times New Roman"/>
          <w:b/>
          <w:sz w:val="24"/>
          <w:szCs w:val="24"/>
        </w:rPr>
        <w:t>на разходите</w:t>
      </w:r>
      <w:r w:rsidR="009E0F96">
        <w:rPr>
          <w:rFonts w:ascii="Times New Roman" w:eastAsia="Calibri" w:hAnsi="Times New Roman" w:cs="Times New Roman"/>
          <w:sz w:val="24"/>
          <w:szCs w:val="24"/>
        </w:rPr>
        <w:t>:</w:t>
      </w:r>
    </w:p>
    <w:p w14:paraId="75C1B1A9" w14:textId="409F5CA0" w:rsidR="00880AB5" w:rsidRPr="00880AB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80AB5">
        <w:rPr>
          <w:rFonts w:ascii="Times New Roman" w:eastAsia="Calibri" w:hAnsi="Times New Roman" w:cs="Times New Roman"/>
          <w:sz w:val="24"/>
          <w:szCs w:val="24"/>
        </w:rPr>
        <w:t>1.</w:t>
      </w:r>
      <w:r w:rsidRPr="00880AB5">
        <w:rPr>
          <w:rFonts w:ascii="Times New Roman" w:eastAsia="Calibri" w:hAnsi="Times New Roman" w:cs="Times New Roman"/>
          <w:sz w:val="24"/>
          <w:szCs w:val="24"/>
        </w:rPr>
        <w:tab/>
      </w:r>
      <w:r w:rsidR="00FE1915">
        <w:rPr>
          <w:rFonts w:ascii="Times New Roman" w:eastAsia="Calibri" w:hAnsi="Times New Roman" w:cs="Times New Roman"/>
          <w:sz w:val="24"/>
          <w:szCs w:val="24"/>
        </w:rPr>
        <w:t>Координаторът</w:t>
      </w:r>
      <w:r w:rsidRPr="00880AB5">
        <w:rPr>
          <w:rFonts w:ascii="Times New Roman" w:eastAsia="Calibri" w:hAnsi="Times New Roman" w:cs="Times New Roman"/>
          <w:sz w:val="24"/>
          <w:szCs w:val="24"/>
        </w:rPr>
        <w:t xml:space="preserve"> представят на УО на ПНИИДИТ искане за плащане в ИСУН, придружено от технически и финансов отчет, както и подкрепящи документи за извършените разходи по съответните дейности;</w:t>
      </w:r>
    </w:p>
    <w:p w14:paraId="22C99B0E" w14:textId="434729A9" w:rsidR="00880AB5" w:rsidRPr="00880AB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80AB5">
        <w:rPr>
          <w:rFonts w:ascii="Times New Roman" w:eastAsia="Calibri" w:hAnsi="Times New Roman" w:cs="Times New Roman"/>
          <w:sz w:val="24"/>
          <w:szCs w:val="24"/>
        </w:rPr>
        <w:t>2.</w:t>
      </w:r>
      <w:r w:rsidRPr="00880AB5">
        <w:rPr>
          <w:rFonts w:ascii="Times New Roman" w:eastAsia="Calibri" w:hAnsi="Times New Roman" w:cs="Times New Roman"/>
          <w:sz w:val="24"/>
          <w:szCs w:val="24"/>
        </w:rPr>
        <w:tab/>
        <w:t>УО на ПНИИДИТ извършва проверка на представената документация, като верифицира направените</w:t>
      </w:r>
      <w:r w:rsidR="00543F1D">
        <w:rPr>
          <w:rFonts w:ascii="Times New Roman" w:eastAsia="Calibri" w:hAnsi="Times New Roman" w:cs="Times New Roman"/>
          <w:sz w:val="24"/>
          <w:szCs w:val="24"/>
        </w:rPr>
        <w:t xml:space="preserve"> допустими</w:t>
      </w:r>
      <w:r w:rsidRPr="00880AB5">
        <w:rPr>
          <w:rFonts w:ascii="Times New Roman" w:eastAsia="Calibri" w:hAnsi="Times New Roman" w:cs="Times New Roman"/>
          <w:sz w:val="24"/>
          <w:szCs w:val="24"/>
        </w:rPr>
        <w:t xml:space="preserve"> разходи въз основа на документите, представени към искане</w:t>
      </w:r>
      <w:r w:rsidR="00743715">
        <w:rPr>
          <w:rFonts w:ascii="Times New Roman" w:eastAsia="Calibri" w:hAnsi="Times New Roman" w:cs="Times New Roman"/>
          <w:sz w:val="24"/>
          <w:szCs w:val="24"/>
        </w:rPr>
        <w:t>то</w:t>
      </w:r>
      <w:r w:rsidRPr="00880AB5">
        <w:rPr>
          <w:rFonts w:ascii="Times New Roman" w:eastAsia="Calibri" w:hAnsi="Times New Roman" w:cs="Times New Roman"/>
          <w:sz w:val="24"/>
          <w:szCs w:val="24"/>
        </w:rPr>
        <w:t xml:space="preserve"> за плащане, чрез извършване на управленски проверки. При извършването на управленската проверка на представената документация, УО може да изисква допълнителна информация и документи от </w:t>
      </w:r>
      <w:r w:rsidR="00FE1915">
        <w:rPr>
          <w:rFonts w:ascii="Times New Roman" w:eastAsia="Calibri" w:hAnsi="Times New Roman" w:cs="Times New Roman"/>
          <w:sz w:val="24"/>
          <w:szCs w:val="24"/>
        </w:rPr>
        <w:t>координатора</w:t>
      </w:r>
      <w:r w:rsidRPr="00880AB5">
        <w:rPr>
          <w:rFonts w:ascii="Times New Roman" w:eastAsia="Calibri" w:hAnsi="Times New Roman" w:cs="Times New Roman"/>
          <w:sz w:val="24"/>
          <w:szCs w:val="24"/>
        </w:rPr>
        <w:t xml:space="preserve"> за обосновка и доказване на извършените дейности и разходи за отчетния период. В случай на необходимост УО на ПНИИДИТ извършва проверка на място във връзка с подаденото искане за плащане.</w:t>
      </w:r>
    </w:p>
    <w:p w14:paraId="0DE7217A" w14:textId="59E85EBC" w:rsidR="00172A21" w:rsidRPr="00880AB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80AB5">
        <w:rPr>
          <w:rFonts w:ascii="Times New Roman" w:eastAsia="Calibri" w:hAnsi="Times New Roman" w:cs="Times New Roman"/>
          <w:sz w:val="24"/>
          <w:szCs w:val="24"/>
        </w:rPr>
        <w:t>3.</w:t>
      </w:r>
      <w:r w:rsidRPr="00880AB5">
        <w:rPr>
          <w:rFonts w:ascii="Times New Roman" w:eastAsia="Calibri" w:hAnsi="Times New Roman" w:cs="Times New Roman"/>
          <w:sz w:val="24"/>
          <w:szCs w:val="24"/>
        </w:rPr>
        <w:tab/>
        <w:t xml:space="preserve">УО на ПНИИДИТ изплаща верифицираните за отчетния период </w:t>
      </w:r>
      <w:r w:rsidR="00543F1D">
        <w:rPr>
          <w:rFonts w:ascii="Times New Roman" w:eastAsia="Calibri" w:hAnsi="Times New Roman" w:cs="Times New Roman"/>
          <w:sz w:val="24"/>
          <w:szCs w:val="24"/>
        </w:rPr>
        <w:t xml:space="preserve">допустими </w:t>
      </w:r>
      <w:r w:rsidRPr="00880AB5">
        <w:rPr>
          <w:rFonts w:ascii="Times New Roman" w:eastAsia="Calibri" w:hAnsi="Times New Roman" w:cs="Times New Roman"/>
          <w:sz w:val="24"/>
          <w:szCs w:val="24"/>
        </w:rPr>
        <w:t xml:space="preserve">разходи на </w:t>
      </w:r>
      <w:r w:rsidR="00986DA7">
        <w:rPr>
          <w:rFonts w:ascii="Times New Roman" w:eastAsia="Calibri" w:hAnsi="Times New Roman" w:cs="Times New Roman"/>
          <w:sz w:val="24"/>
          <w:szCs w:val="24"/>
        </w:rPr>
        <w:t xml:space="preserve">Бенефициента - </w:t>
      </w:r>
      <w:r w:rsidR="00FE1915">
        <w:rPr>
          <w:rFonts w:ascii="Times New Roman" w:eastAsia="Calibri" w:hAnsi="Times New Roman" w:cs="Times New Roman"/>
          <w:sz w:val="24"/>
          <w:szCs w:val="24"/>
        </w:rPr>
        <w:t>координатора</w:t>
      </w:r>
      <w:r w:rsidRPr="00880AB5">
        <w:rPr>
          <w:rFonts w:ascii="Times New Roman" w:eastAsia="Calibri" w:hAnsi="Times New Roman" w:cs="Times New Roman"/>
          <w:sz w:val="24"/>
          <w:szCs w:val="24"/>
        </w:rPr>
        <w:t>, съгласно изискванията заложени в сключения между тях административен договор</w:t>
      </w:r>
      <w:r w:rsidR="00F15A5C">
        <w:rPr>
          <w:rFonts w:ascii="Times New Roman" w:eastAsia="Calibri" w:hAnsi="Times New Roman" w:cs="Times New Roman"/>
          <w:sz w:val="24"/>
          <w:szCs w:val="24"/>
        </w:rPr>
        <w:t xml:space="preserve"> за БФП</w:t>
      </w:r>
      <w:r w:rsidRPr="00880AB5">
        <w:rPr>
          <w:rFonts w:ascii="Times New Roman" w:eastAsia="Calibri" w:hAnsi="Times New Roman" w:cs="Times New Roman"/>
          <w:sz w:val="24"/>
          <w:szCs w:val="24"/>
        </w:rPr>
        <w:t>.</w:t>
      </w:r>
    </w:p>
    <w:p w14:paraId="424AE53D" w14:textId="23B19EFE" w:rsidR="00A558B4" w:rsidRPr="00A558B4" w:rsidRDefault="00A558B4" w:rsidP="00CF403B">
      <w:pPr>
        <w:pStyle w:val="Heading3"/>
        <w:spacing w:before="360" w:after="120"/>
        <w:ind w:left="360"/>
        <w:jc w:val="both"/>
        <w:rPr>
          <w:rFonts w:ascii="Times New Roman" w:hAnsi="Times New Roman" w:cs="Times New Roman"/>
          <w:sz w:val="24"/>
          <w:szCs w:val="24"/>
        </w:rPr>
      </w:pPr>
      <w:bookmarkStart w:id="2" w:name="_Toc157670154"/>
      <w:r>
        <w:rPr>
          <w:rFonts w:ascii="Times New Roman" w:hAnsi="Times New Roman" w:cs="Times New Roman"/>
          <w:sz w:val="24"/>
          <w:szCs w:val="24"/>
        </w:rPr>
        <w:lastRenderedPageBreak/>
        <w:t xml:space="preserve">2. </w:t>
      </w:r>
      <w:r w:rsidRPr="00A558B4">
        <w:rPr>
          <w:rFonts w:ascii="Times New Roman" w:hAnsi="Times New Roman" w:cs="Times New Roman"/>
          <w:sz w:val="24"/>
          <w:szCs w:val="24"/>
        </w:rPr>
        <w:t>Финансово изпълнение на проекта и плащане по ПНИИДИТ</w:t>
      </w:r>
      <w:bookmarkEnd w:id="2"/>
    </w:p>
    <w:p w14:paraId="655052FD" w14:textId="0F3762D6"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w:t>
      </w:r>
      <w:r w:rsidR="00CA6903">
        <w:rPr>
          <w:rFonts w:ascii="Times New Roman" w:eastAsia="Calibri" w:hAnsi="Times New Roman" w:cs="Times New Roman"/>
          <w:sz w:val="24"/>
          <w:szCs w:val="24"/>
        </w:rPr>
        <w:t xml:space="preserve"> (БФП)</w:t>
      </w:r>
      <w:r w:rsidRPr="00423651">
        <w:rPr>
          <w:rFonts w:ascii="Times New Roman" w:eastAsia="Calibri" w:hAnsi="Times New Roman" w:cs="Times New Roman"/>
          <w:sz w:val="24"/>
          <w:szCs w:val="24"/>
        </w:rPr>
        <w:t xml:space="preserve">, не могат да бъдат предоставяни за плащане към други източници. В тази връзка конкретните бенефициенти представят пред УО на ПНИИДИТ 100% от направените разходи по проекта, </w:t>
      </w:r>
      <w:r w:rsidR="001C6B73">
        <w:rPr>
          <w:rFonts w:ascii="Times New Roman" w:eastAsia="Calibri" w:hAnsi="Times New Roman" w:cs="Times New Roman"/>
          <w:sz w:val="24"/>
          <w:szCs w:val="24"/>
        </w:rPr>
        <w:t xml:space="preserve">отличен с </w:t>
      </w:r>
      <w:r w:rsidR="00454931">
        <w:rPr>
          <w:rFonts w:ascii="Times New Roman" w:eastAsia="Calibri" w:hAnsi="Times New Roman" w:cs="Times New Roman"/>
          <w:sz w:val="24"/>
          <w:szCs w:val="24"/>
        </w:rPr>
        <w:t>„</w:t>
      </w:r>
      <w:r w:rsidR="001C6B73">
        <w:rPr>
          <w:rFonts w:ascii="Times New Roman" w:eastAsia="Calibri" w:hAnsi="Times New Roman" w:cs="Times New Roman"/>
          <w:sz w:val="24"/>
          <w:szCs w:val="24"/>
        </w:rPr>
        <w:t>Печат за високи постижения</w:t>
      </w:r>
      <w:r w:rsidR="00454931">
        <w:rPr>
          <w:rFonts w:ascii="Times New Roman" w:eastAsia="Calibri" w:hAnsi="Times New Roman" w:cs="Times New Roman"/>
          <w:sz w:val="24"/>
          <w:szCs w:val="24"/>
        </w:rPr>
        <w:t>“</w:t>
      </w:r>
      <w:r w:rsidR="001C6B73" w:rsidRPr="00423651">
        <w:rPr>
          <w:rFonts w:ascii="Times New Roman" w:eastAsia="Calibri" w:hAnsi="Times New Roman" w:cs="Times New Roman"/>
          <w:sz w:val="24"/>
          <w:szCs w:val="24"/>
        </w:rPr>
        <w:t xml:space="preserve"> </w:t>
      </w:r>
      <w:r w:rsidRPr="00423651">
        <w:rPr>
          <w:rFonts w:ascii="Times New Roman" w:eastAsia="Calibri" w:hAnsi="Times New Roman" w:cs="Times New Roman"/>
          <w:sz w:val="24"/>
          <w:szCs w:val="24"/>
        </w:rPr>
        <w:t xml:space="preserve">по процедура DIGITAL-2021-EDIH-01 на ПЦЕ, подкрепени с доказателствени документи и финансов и технически отчет. УО проверява направените разходи и плаща, съгласно изискванията на </w:t>
      </w:r>
      <w:r w:rsidR="002A59DC">
        <w:rPr>
          <w:rFonts w:ascii="Times New Roman" w:eastAsia="Calibri" w:hAnsi="Times New Roman" w:cs="Times New Roman"/>
          <w:sz w:val="24"/>
          <w:szCs w:val="24"/>
        </w:rPr>
        <w:t>АДП</w:t>
      </w:r>
      <w:r w:rsidRPr="00423651">
        <w:rPr>
          <w:rFonts w:ascii="Times New Roman" w:eastAsia="Calibri" w:hAnsi="Times New Roman" w:cs="Times New Roman"/>
          <w:sz w:val="24"/>
          <w:szCs w:val="24"/>
        </w:rPr>
        <w:t>БФП.</w:t>
      </w:r>
    </w:p>
    <w:p w14:paraId="558C97B7" w14:textId="6576C193"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Бенефициентът</w:t>
      </w:r>
      <w:r w:rsidR="002A59DC">
        <w:rPr>
          <w:rFonts w:ascii="Times New Roman" w:eastAsia="Calibri" w:hAnsi="Times New Roman" w:cs="Times New Roman"/>
          <w:sz w:val="24"/>
          <w:szCs w:val="24"/>
        </w:rPr>
        <w:t>-координатор и бенефициентът-</w:t>
      </w:r>
      <w:r w:rsidRPr="00423651">
        <w:rPr>
          <w:rFonts w:ascii="Times New Roman" w:eastAsia="Calibri" w:hAnsi="Times New Roman" w:cs="Times New Roman"/>
          <w:sz w:val="24"/>
          <w:szCs w:val="24"/>
        </w:rPr>
        <w:t xml:space="preserve">партньор </w:t>
      </w:r>
      <w:r w:rsidR="002A59DC">
        <w:rPr>
          <w:rFonts w:ascii="Times New Roman" w:eastAsia="Calibri" w:hAnsi="Times New Roman" w:cs="Times New Roman"/>
          <w:sz w:val="24"/>
          <w:szCs w:val="24"/>
        </w:rPr>
        <w:t>са</w:t>
      </w:r>
      <w:r w:rsidR="002A59DC" w:rsidRPr="00423651">
        <w:rPr>
          <w:rFonts w:ascii="Times New Roman" w:eastAsia="Calibri" w:hAnsi="Times New Roman" w:cs="Times New Roman"/>
          <w:sz w:val="24"/>
          <w:szCs w:val="24"/>
        </w:rPr>
        <w:t xml:space="preserve"> </w:t>
      </w:r>
      <w:r w:rsidRPr="00423651">
        <w:rPr>
          <w:rFonts w:ascii="Times New Roman" w:eastAsia="Calibri" w:hAnsi="Times New Roman" w:cs="Times New Roman"/>
          <w:sz w:val="24"/>
          <w:szCs w:val="24"/>
        </w:rPr>
        <w:t>задължен</w:t>
      </w:r>
      <w:r w:rsidR="002A59DC">
        <w:rPr>
          <w:rFonts w:ascii="Times New Roman" w:eastAsia="Calibri" w:hAnsi="Times New Roman" w:cs="Times New Roman"/>
          <w:sz w:val="24"/>
          <w:szCs w:val="24"/>
        </w:rPr>
        <w:t>и</w:t>
      </w:r>
      <w:r w:rsidRPr="00423651">
        <w:rPr>
          <w:rFonts w:ascii="Times New Roman" w:eastAsia="Calibri" w:hAnsi="Times New Roman" w:cs="Times New Roman"/>
          <w:sz w:val="24"/>
          <w:szCs w:val="24"/>
        </w:rPr>
        <w:t xml:space="preserve"> да поддържа</w:t>
      </w:r>
      <w:r w:rsidR="002A59DC">
        <w:rPr>
          <w:rFonts w:ascii="Times New Roman" w:eastAsia="Calibri" w:hAnsi="Times New Roman" w:cs="Times New Roman"/>
          <w:sz w:val="24"/>
          <w:szCs w:val="24"/>
        </w:rPr>
        <w:t>т</w:t>
      </w:r>
      <w:r w:rsidRPr="00423651">
        <w:rPr>
          <w:rFonts w:ascii="Times New Roman" w:eastAsia="Calibri" w:hAnsi="Times New Roman" w:cs="Times New Roman"/>
          <w:sz w:val="24"/>
          <w:szCs w:val="24"/>
        </w:rPr>
        <w:t xml:space="preserve"> отделни счетоводни аналитични сметки/</w:t>
      </w:r>
      <w:proofErr w:type="spellStart"/>
      <w:r w:rsidRPr="00423651">
        <w:rPr>
          <w:rFonts w:ascii="Times New Roman" w:eastAsia="Calibri" w:hAnsi="Times New Roman" w:cs="Times New Roman"/>
          <w:sz w:val="24"/>
          <w:szCs w:val="24"/>
        </w:rPr>
        <w:t>подсметки</w:t>
      </w:r>
      <w:proofErr w:type="spellEnd"/>
      <w:r w:rsidRPr="00423651">
        <w:rPr>
          <w:rFonts w:ascii="Times New Roman" w:eastAsia="Calibri" w:hAnsi="Times New Roman" w:cs="Times New Roman"/>
          <w:sz w:val="24"/>
          <w:szCs w:val="24"/>
        </w:rPr>
        <w:t xml:space="preserve"> или отделна счетоводна система за допустимите разходи по проекта и използването на средствата от </w:t>
      </w:r>
      <w:r w:rsidR="00CA6903">
        <w:rPr>
          <w:rFonts w:ascii="Times New Roman" w:eastAsia="Calibri" w:hAnsi="Times New Roman" w:cs="Times New Roman"/>
          <w:sz w:val="24"/>
          <w:szCs w:val="24"/>
        </w:rPr>
        <w:t>БФП</w:t>
      </w:r>
      <w:r w:rsidRPr="00423651">
        <w:rPr>
          <w:rFonts w:ascii="Times New Roman" w:eastAsia="Calibri" w:hAnsi="Times New Roman" w:cs="Times New Roman"/>
          <w:sz w:val="24"/>
          <w:szCs w:val="24"/>
        </w:rPr>
        <w:t xml:space="preserve">, съгласно изискванията на чл. 57, ал. 1, т. 6 от ЗУСЕФСУ. </w:t>
      </w:r>
    </w:p>
    <w:p w14:paraId="0DA51F3A" w14:textId="7A2D1ED4"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 xml:space="preserve">При изпълнение на </w:t>
      </w:r>
      <w:r w:rsidR="002A59DC">
        <w:rPr>
          <w:rFonts w:ascii="Times New Roman" w:eastAsia="Calibri" w:hAnsi="Times New Roman" w:cs="Times New Roman"/>
          <w:sz w:val="24"/>
          <w:szCs w:val="24"/>
        </w:rPr>
        <w:t>АДПБФП</w:t>
      </w:r>
      <w:r w:rsidRPr="00423651">
        <w:rPr>
          <w:rFonts w:ascii="Times New Roman" w:eastAsia="Calibri" w:hAnsi="Times New Roman" w:cs="Times New Roman"/>
          <w:sz w:val="24"/>
          <w:szCs w:val="24"/>
        </w:rPr>
        <w:t>, бенефициентът</w:t>
      </w:r>
      <w:r w:rsidR="00986DA7">
        <w:rPr>
          <w:rFonts w:ascii="Times New Roman" w:eastAsia="Calibri" w:hAnsi="Times New Roman" w:cs="Times New Roman"/>
          <w:sz w:val="24"/>
          <w:szCs w:val="24"/>
        </w:rPr>
        <w:t xml:space="preserve"> - координатор</w:t>
      </w:r>
      <w:r w:rsidRPr="00423651">
        <w:rPr>
          <w:rFonts w:ascii="Times New Roman" w:eastAsia="Calibri" w:hAnsi="Times New Roman" w:cs="Times New Roman"/>
          <w:sz w:val="24"/>
          <w:szCs w:val="24"/>
        </w:rPr>
        <w:t>/партньор е отговорен за администриране на процеса на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съфинансиране от оперативните програми, се прилагат правилата на чл. 186, параграф 4, буква в) от Финансовия регламент 1046/2018 и приложимото национално законодателство. Бенефициентите са длъжни да следват Указанията на министъра на финансите и действащите нормативни актове към момента на изпълнение на договора за определянето на ДДС като „възстановим” и следователно недопустим разход по ПНИДИИТ и настоящата процедура, или като „невъзстановим” и следователно допустим разход по ПНИИДИТ и настоящата процедура при оформянето на исканията за плащане, документалната отчетност, както и всички други свои задължения по Указанията във връзка с получаване на средства по настоящата процедура.</w:t>
      </w:r>
    </w:p>
    <w:p w14:paraId="12AB9C16" w14:textId="2EFDBC95"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 xml:space="preserve">Максималният размер на </w:t>
      </w:r>
      <w:r w:rsidR="00CA6903">
        <w:rPr>
          <w:rFonts w:ascii="Times New Roman" w:eastAsia="Calibri" w:hAnsi="Times New Roman" w:cs="Times New Roman"/>
          <w:sz w:val="24"/>
          <w:szCs w:val="24"/>
        </w:rPr>
        <w:t>БФП</w:t>
      </w:r>
      <w:r w:rsidRPr="00423651">
        <w:rPr>
          <w:rFonts w:ascii="Times New Roman" w:eastAsia="Calibri" w:hAnsi="Times New Roman" w:cs="Times New Roman"/>
          <w:sz w:val="24"/>
          <w:szCs w:val="24"/>
        </w:rPr>
        <w:t xml:space="preserve"> задължително се фиксира в </w:t>
      </w:r>
      <w:r w:rsidR="00CA6903">
        <w:rPr>
          <w:rFonts w:ascii="Times New Roman" w:eastAsia="Calibri" w:hAnsi="Times New Roman" w:cs="Times New Roman"/>
          <w:sz w:val="24"/>
          <w:szCs w:val="24"/>
        </w:rPr>
        <w:t>АДПБФП</w:t>
      </w:r>
      <w:r w:rsidRPr="00423651">
        <w:rPr>
          <w:rFonts w:ascii="Times New Roman" w:eastAsia="Calibri" w:hAnsi="Times New Roman" w:cs="Times New Roman"/>
          <w:sz w:val="24"/>
          <w:szCs w:val="24"/>
        </w:rPr>
        <w:t xml:space="preserve">. Фиксираният в договора размер на </w:t>
      </w:r>
      <w:r w:rsidR="00CA6903">
        <w:rPr>
          <w:rFonts w:ascii="Times New Roman" w:eastAsia="Calibri" w:hAnsi="Times New Roman" w:cs="Times New Roman"/>
          <w:sz w:val="24"/>
          <w:szCs w:val="24"/>
        </w:rPr>
        <w:t>БФП</w:t>
      </w:r>
      <w:r w:rsidRPr="00423651">
        <w:rPr>
          <w:rFonts w:ascii="Times New Roman" w:eastAsia="Calibri" w:hAnsi="Times New Roman" w:cs="Times New Roman"/>
          <w:sz w:val="24"/>
          <w:szCs w:val="24"/>
        </w:rPr>
        <w:t xml:space="preserve"> се основава на бюджета, който е предварителна оценка на размера на допустимите разходи, необходими за изпълнението на проекта. Фиксираният в договора размер на </w:t>
      </w:r>
      <w:r w:rsidR="00CA6903">
        <w:rPr>
          <w:rFonts w:ascii="Times New Roman" w:eastAsia="Calibri" w:hAnsi="Times New Roman" w:cs="Times New Roman"/>
          <w:sz w:val="24"/>
          <w:szCs w:val="24"/>
        </w:rPr>
        <w:t>БФП</w:t>
      </w:r>
      <w:r w:rsidRPr="00423651">
        <w:rPr>
          <w:rFonts w:ascii="Times New Roman" w:eastAsia="Calibri" w:hAnsi="Times New Roman" w:cs="Times New Roman"/>
          <w:sz w:val="24"/>
          <w:szCs w:val="24"/>
        </w:rPr>
        <w:t xml:space="preserve">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5C8FAB51" w14:textId="12281086"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 xml:space="preserve">Недопустими са промени в бюджета на Административния договор, водещи до увеличаване на първоначално договорения процент и размер на </w:t>
      </w:r>
      <w:r w:rsidR="00CA6903">
        <w:rPr>
          <w:rFonts w:ascii="Times New Roman" w:eastAsia="Calibri" w:hAnsi="Times New Roman" w:cs="Times New Roman"/>
          <w:sz w:val="24"/>
          <w:szCs w:val="24"/>
        </w:rPr>
        <w:t>БФП</w:t>
      </w:r>
      <w:r w:rsidRPr="00423651">
        <w:rPr>
          <w:rFonts w:ascii="Times New Roman" w:eastAsia="Calibri" w:hAnsi="Times New Roman" w:cs="Times New Roman"/>
          <w:sz w:val="24"/>
          <w:szCs w:val="24"/>
        </w:rPr>
        <w:t xml:space="preserve"> и/или водещи до превишаване на средствата по бюджетни пера, за които има определен в Условията за кандидатстване максимален размер/процент.</w:t>
      </w:r>
    </w:p>
    <w:p w14:paraId="0EAC2C87" w14:textId="260E91DD" w:rsidR="00A558B4" w:rsidRPr="00423651" w:rsidRDefault="00CA6903"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УО</w:t>
      </w:r>
      <w:r w:rsidR="00A558B4" w:rsidRPr="00423651">
        <w:rPr>
          <w:rFonts w:ascii="Times New Roman" w:eastAsia="Calibri" w:hAnsi="Times New Roman" w:cs="Times New Roman"/>
          <w:sz w:val="24"/>
          <w:szCs w:val="24"/>
        </w:rPr>
        <w:t xml:space="preserve"> извършва авансови, междинни и окончателни плащания към бенефициентите при съблюдаване на условията и разпоредбите на 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7E34F24F" w14:textId="1C5CCD78"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 xml:space="preserve">По настоящата процедура за предоставяне на </w:t>
      </w:r>
      <w:r w:rsidR="00CA6903">
        <w:rPr>
          <w:rFonts w:ascii="Times New Roman" w:eastAsia="Calibri" w:hAnsi="Times New Roman" w:cs="Times New Roman"/>
          <w:sz w:val="24"/>
          <w:szCs w:val="24"/>
        </w:rPr>
        <w:t>БФП</w:t>
      </w:r>
      <w:r w:rsidRPr="00423651">
        <w:rPr>
          <w:rFonts w:ascii="Times New Roman" w:eastAsia="Calibri" w:hAnsi="Times New Roman" w:cs="Times New Roman"/>
          <w:sz w:val="24"/>
          <w:szCs w:val="24"/>
        </w:rPr>
        <w:t xml:space="preserve"> се предвиждат следните варианти на плащане:</w:t>
      </w:r>
    </w:p>
    <w:p w14:paraId="5D5AE514" w14:textId="77777777"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423651">
        <w:rPr>
          <w:rFonts w:ascii="Times New Roman" w:eastAsia="Calibri" w:hAnsi="Times New Roman" w:cs="Times New Roman"/>
          <w:b/>
          <w:sz w:val="24"/>
          <w:szCs w:val="24"/>
        </w:rPr>
        <w:t>Вариант 1 (авансово и окончателно плащане):</w:t>
      </w:r>
    </w:p>
    <w:p w14:paraId="03130D08" w14:textId="1C023515" w:rsidR="00A558B4" w:rsidRPr="0058172D"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lastRenderedPageBreak/>
        <w:t xml:space="preserve">Бенефициентите по настоящата процедура имат право да получат авансово плащане като представят искане за плащане в ИСУН, по договора за финансиране. Авансовото плащане може да бъде в размер до 40 % от </w:t>
      </w:r>
      <w:r w:rsidR="000B77E8">
        <w:rPr>
          <w:rFonts w:ascii="Times New Roman" w:eastAsia="Calibri" w:hAnsi="Times New Roman" w:cs="Times New Roman"/>
          <w:sz w:val="24"/>
          <w:szCs w:val="24"/>
        </w:rPr>
        <w:t>общия размер</w:t>
      </w:r>
      <w:r w:rsidR="000B77E8" w:rsidRPr="00423651">
        <w:rPr>
          <w:rFonts w:ascii="Times New Roman" w:eastAsia="Calibri" w:hAnsi="Times New Roman" w:cs="Times New Roman"/>
          <w:sz w:val="24"/>
          <w:szCs w:val="24"/>
        </w:rPr>
        <w:t xml:space="preserve"> </w:t>
      </w:r>
      <w:r w:rsidRPr="00423651">
        <w:rPr>
          <w:rFonts w:ascii="Times New Roman" w:eastAsia="Calibri" w:hAnsi="Times New Roman" w:cs="Times New Roman"/>
          <w:sz w:val="24"/>
          <w:szCs w:val="24"/>
        </w:rPr>
        <w:t xml:space="preserve">на </w:t>
      </w:r>
      <w:r w:rsidR="000B77E8">
        <w:rPr>
          <w:rFonts w:ascii="Times New Roman" w:eastAsia="Calibri" w:hAnsi="Times New Roman" w:cs="Times New Roman"/>
          <w:sz w:val="24"/>
          <w:szCs w:val="24"/>
        </w:rPr>
        <w:t xml:space="preserve">предоставената </w:t>
      </w:r>
      <w:r w:rsidRPr="00423651">
        <w:rPr>
          <w:rFonts w:ascii="Times New Roman" w:eastAsia="Calibri" w:hAnsi="Times New Roman" w:cs="Times New Roman"/>
          <w:sz w:val="24"/>
          <w:szCs w:val="24"/>
        </w:rPr>
        <w:t>безвъзмездна финансова помощ. Условие за неговото извършване е предоставянето от страна на бенефициента</w:t>
      </w:r>
      <w:r w:rsidR="00BD49BC">
        <w:rPr>
          <w:rFonts w:ascii="Times New Roman" w:eastAsia="Calibri" w:hAnsi="Times New Roman" w:cs="Times New Roman"/>
          <w:sz w:val="24"/>
          <w:szCs w:val="24"/>
        </w:rPr>
        <w:t xml:space="preserve">-координатор </w:t>
      </w:r>
      <w:r w:rsidRPr="00423651">
        <w:rPr>
          <w:rFonts w:ascii="Times New Roman" w:eastAsia="Calibri" w:hAnsi="Times New Roman" w:cs="Times New Roman"/>
          <w:sz w:val="24"/>
          <w:szCs w:val="24"/>
        </w:rPr>
        <w:t xml:space="preserve">на Банкова гаранция (Приложение 17), покриваща пълния размер на исканата авансова сума, Финансова идентификационна форма (Приложение 16) и Декларация за банкова сметка (с цел удостоверяване на задължението на </w:t>
      </w:r>
      <w:r w:rsidRPr="0058172D">
        <w:rPr>
          <w:rFonts w:ascii="Times New Roman" w:eastAsia="Calibri" w:hAnsi="Times New Roman" w:cs="Times New Roman"/>
          <w:sz w:val="24"/>
          <w:szCs w:val="24"/>
        </w:rPr>
        <w:t>бенефициента да използва сумата по авансовото плащане единствено за целите на проекта – Приложение 18)</w:t>
      </w:r>
      <w:r w:rsidR="00C55F9D" w:rsidRPr="0058172D">
        <w:rPr>
          <w:rFonts w:ascii="Times New Roman" w:eastAsia="Calibri" w:hAnsi="Times New Roman" w:cs="Times New Roman"/>
          <w:sz w:val="24"/>
          <w:szCs w:val="24"/>
        </w:rPr>
        <w:t>, с цел удостоверяване на задължението на бенефициента да използва сумата по авансовото плащане единствено за целите на проекта</w:t>
      </w:r>
      <w:r w:rsidRPr="0058172D">
        <w:rPr>
          <w:rFonts w:ascii="Times New Roman" w:eastAsia="Calibri" w:hAnsi="Times New Roman" w:cs="Times New Roman"/>
          <w:sz w:val="24"/>
          <w:szCs w:val="24"/>
        </w:rPr>
        <w:t>.</w:t>
      </w:r>
      <w:r w:rsidR="00BD49BC" w:rsidRPr="0058172D">
        <w:rPr>
          <w:rFonts w:ascii="Times New Roman" w:eastAsia="Calibri" w:hAnsi="Times New Roman" w:cs="Times New Roman"/>
          <w:sz w:val="24"/>
          <w:szCs w:val="24"/>
        </w:rPr>
        <w:t xml:space="preserve"> </w:t>
      </w:r>
    </w:p>
    <w:p w14:paraId="0CE79A71" w14:textId="77777777" w:rsidR="00A558B4" w:rsidRPr="002703E7"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8172D">
        <w:rPr>
          <w:rFonts w:ascii="Times New Roman" w:eastAsia="Calibri" w:hAnsi="Times New Roman" w:cs="Times New Roman"/>
          <w:sz w:val="24"/>
          <w:szCs w:val="24"/>
        </w:rPr>
        <w:t>След представяне на посочените документи УО на ПНИИДИТ превежда размера на авансовото плащане по банкова сметка на бенефициента, обособена за целите на проекта и определянето на генерирана лихва до разходване на сумата по</w:t>
      </w:r>
      <w:r w:rsidRPr="002703E7">
        <w:rPr>
          <w:rFonts w:ascii="Times New Roman" w:eastAsia="Calibri" w:hAnsi="Times New Roman" w:cs="Times New Roman"/>
          <w:sz w:val="24"/>
          <w:szCs w:val="24"/>
        </w:rPr>
        <w:t xml:space="preserve"> авансовото плащане. </w:t>
      </w:r>
    </w:p>
    <w:p w14:paraId="2C1C8CD0" w14:textId="3AAEB8AE"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703E7">
        <w:rPr>
          <w:rFonts w:ascii="Times New Roman" w:hAnsi="Times New Roman"/>
          <w:sz w:val="24"/>
        </w:rPr>
        <w:t>Авансовото плащане се извършва в срок от 10 (десет) работни дни от датата на постъпване на искането за плащане в ИСУН.</w:t>
      </w:r>
    </w:p>
    <w:p w14:paraId="0875BF93" w14:textId="4D8B3235" w:rsidR="002030C9"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 xml:space="preserve">Стойността на авансовото плащане се покрива от одобрените разходи, направени от бенефициента и партньорите на помощта за изпълнение на инвестицията и се отчита (доказва) с първични счетоводни и </w:t>
      </w:r>
      <w:proofErr w:type="spellStart"/>
      <w:r w:rsidRPr="00423651">
        <w:rPr>
          <w:rFonts w:ascii="Times New Roman" w:eastAsia="Calibri" w:hAnsi="Times New Roman" w:cs="Times New Roman"/>
          <w:sz w:val="24"/>
          <w:szCs w:val="24"/>
        </w:rPr>
        <w:t>разходооправдателни</w:t>
      </w:r>
      <w:proofErr w:type="spellEnd"/>
      <w:r w:rsidRPr="00423651">
        <w:rPr>
          <w:rFonts w:ascii="Times New Roman" w:eastAsia="Calibri" w:hAnsi="Times New Roman" w:cs="Times New Roman"/>
          <w:sz w:val="24"/>
          <w:szCs w:val="24"/>
        </w:rPr>
        <w:t xml:space="preserve"> документи, които са издадени на бенефициента и партньорите.</w:t>
      </w:r>
    </w:p>
    <w:p w14:paraId="70120661" w14:textId="19045178" w:rsidR="000B77E8" w:rsidRDefault="000B77E8"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0B77E8">
        <w:rPr>
          <w:rFonts w:ascii="Times New Roman" w:eastAsia="Calibri" w:hAnsi="Times New Roman" w:cs="Times New Roman"/>
          <w:sz w:val="24"/>
          <w:szCs w:val="24"/>
        </w:rPr>
        <w:t>Заявяването на авансово плащане от страна на бенефициента не е задължително.</w:t>
      </w:r>
    </w:p>
    <w:p w14:paraId="5E52D507" w14:textId="2F43235A" w:rsidR="00A558B4" w:rsidRPr="00423651" w:rsidRDefault="002030C9"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030C9">
        <w:rPr>
          <w:rFonts w:ascii="Times New Roman" w:eastAsia="Calibri" w:hAnsi="Times New Roman" w:cs="Times New Roman"/>
          <w:sz w:val="24"/>
          <w:szCs w:val="24"/>
        </w:rPr>
        <w:t xml:space="preserve">Авансовото плащане следва да се използва за разходите, платени от </w:t>
      </w:r>
      <w:r w:rsidR="002E4B8E" w:rsidRPr="002030C9">
        <w:rPr>
          <w:rFonts w:ascii="Times New Roman" w:eastAsia="Calibri" w:hAnsi="Times New Roman" w:cs="Times New Roman"/>
          <w:sz w:val="24"/>
          <w:szCs w:val="24"/>
        </w:rPr>
        <w:t>бенефициен</w:t>
      </w:r>
      <w:r w:rsidR="002E4B8E">
        <w:rPr>
          <w:rFonts w:ascii="Times New Roman" w:eastAsia="Calibri" w:hAnsi="Times New Roman" w:cs="Times New Roman"/>
          <w:sz w:val="24"/>
          <w:szCs w:val="24"/>
        </w:rPr>
        <w:t>тите</w:t>
      </w:r>
      <w:r w:rsidRPr="002030C9">
        <w:rPr>
          <w:rFonts w:ascii="Times New Roman" w:eastAsia="Calibri" w:hAnsi="Times New Roman" w:cs="Times New Roman"/>
          <w:sz w:val="24"/>
          <w:szCs w:val="24"/>
        </w:rPr>
        <w:t xml:space="preserve"> за изпълнение на дейностите,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 като в противен случай следващото заявление за плащане се коригира съответно</w:t>
      </w:r>
      <w:r w:rsidR="00A558B4" w:rsidRPr="00423651">
        <w:rPr>
          <w:rFonts w:ascii="Times New Roman" w:eastAsia="Calibri" w:hAnsi="Times New Roman" w:cs="Times New Roman"/>
          <w:sz w:val="24"/>
          <w:szCs w:val="24"/>
        </w:rPr>
        <w:t>.</w:t>
      </w:r>
    </w:p>
    <w:p w14:paraId="2AC35775" w14:textId="5BEFC1D4"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 xml:space="preserve">Окончателно плащане се извършва след одобрение на представен пакет отчетни документи в ИСУН, съдържащ финален технически и финансов отчет и искане за окончателно плащане. За да получи исканата сума, бенефициента трябва да представи доказателствени документи, които удостоверяват окончателното изпълнение на заложените етапи/цели. УО на </w:t>
      </w:r>
      <w:r w:rsidR="00351A27" w:rsidRPr="00423651">
        <w:rPr>
          <w:rFonts w:ascii="Times New Roman" w:eastAsia="Calibri" w:hAnsi="Times New Roman" w:cs="Times New Roman"/>
          <w:sz w:val="24"/>
          <w:szCs w:val="24"/>
        </w:rPr>
        <w:t>ПНИИДИТ</w:t>
      </w:r>
      <w:r w:rsidRPr="00423651">
        <w:rPr>
          <w:rFonts w:ascii="Times New Roman" w:eastAsia="Calibri" w:hAnsi="Times New Roman" w:cs="Times New Roman"/>
          <w:sz w:val="24"/>
          <w:szCs w:val="24"/>
        </w:rPr>
        <w:t xml:space="preserve">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тази част от одобрените разходи, съответстваща на процента на безвъзмездното финансиране, посочен в договора.</w:t>
      </w:r>
    </w:p>
    <w:p w14:paraId="22FEE07F" w14:textId="0F508352"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w:t>
      </w:r>
      <w:r w:rsidR="00E6099D">
        <w:rPr>
          <w:rFonts w:ascii="Times New Roman" w:eastAsia="Calibri" w:hAnsi="Times New Roman" w:cs="Times New Roman"/>
          <w:sz w:val="24"/>
          <w:szCs w:val="24"/>
        </w:rPr>
        <w:t>14</w:t>
      </w:r>
      <w:r w:rsidRPr="00423651">
        <w:rPr>
          <w:rFonts w:ascii="Times New Roman" w:eastAsia="Calibri" w:hAnsi="Times New Roman" w:cs="Times New Roman"/>
          <w:sz w:val="24"/>
          <w:szCs w:val="24"/>
        </w:rPr>
        <w:t>).</w:t>
      </w:r>
      <w:r w:rsidR="00742714">
        <w:rPr>
          <w:rFonts w:ascii="Times New Roman" w:eastAsia="Calibri" w:hAnsi="Times New Roman" w:cs="Times New Roman"/>
          <w:sz w:val="24"/>
          <w:szCs w:val="24"/>
        </w:rPr>
        <w:t xml:space="preserve"> </w:t>
      </w:r>
      <w:r w:rsidR="00543F1D" w:rsidRPr="00543F1D">
        <w:rPr>
          <w:rFonts w:ascii="Times New Roman" w:eastAsia="Calibri" w:hAnsi="Times New Roman" w:cs="Times New Roman"/>
          <w:sz w:val="24"/>
          <w:szCs w:val="24"/>
        </w:rPr>
        <w:t>При положение че проектът се изпълнява в партньорство, Декларацията следва да бъде подписана и от всички бенефициенти-партньори.</w:t>
      </w:r>
      <w:r w:rsidR="00543F1D">
        <w:rPr>
          <w:rFonts w:ascii="Times New Roman" w:eastAsia="Calibri" w:hAnsi="Times New Roman" w:cs="Times New Roman"/>
          <w:sz w:val="24"/>
          <w:szCs w:val="24"/>
        </w:rPr>
        <w:t xml:space="preserve"> </w:t>
      </w:r>
      <w:r w:rsidR="00742714">
        <w:rPr>
          <w:rFonts w:ascii="Times New Roman" w:eastAsia="Calibri" w:hAnsi="Times New Roman" w:cs="Times New Roman"/>
          <w:sz w:val="24"/>
          <w:szCs w:val="24"/>
        </w:rPr>
        <w:t>В</w:t>
      </w:r>
      <w:r w:rsidR="00742714">
        <w:rPr>
          <w:rFonts w:ascii="Times New Roman" w:hAnsi="Times New Roman" w:cs="Times New Roman"/>
          <w:sz w:val="24"/>
          <w:szCs w:val="24"/>
        </w:rPr>
        <w:t xml:space="preserve"> случай че </w:t>
      </w:r>
      <w:r w:rsidR="00742714" w:rsidRPr="00742714">
        <w:rPr>
          <w:rFonts w:ascii="Times New Roman" w:hAnsi="Times New Roman" w:cs="Times New Roman"/>
          <w:sz w:val="24"/>
          <w:szCs w:val="24"/>
        </w:rPr>
        <w:t>ЕЦИХ не е успял да прехвърли</w:t>
      </w:r>
      <w:r w:rsidR="00742714">
        <w:rPr>
          <w:rFonts w:ascii="Times New Roman" w:hAnsi="Times New Roman" w:cs="Times New Roman"/>
          <w:sz w:val="24"/>
          <w:szCs w:val="24"/>
        </w:rPr>
        <w:t xml:space="preserve"> помощта</w:t>
      </w:r>
      <w:r w:rsidR="00742714" w:rsidRPr="00742714">
        <w:rPr>
          <w:rFonts w:ascii="Times New Roman" w:hAnsi="Times New Roman" w:cs="Times New Roman"/>
          <w:sz w:val="24"/>
          <w:szCs w:val="24"/>
        </w:rPr>
        <w:t xml:space="preserve"> към МСП в режим на държавна помощ по чл. 28 от Регламент (ЕС) № 651/2014</w:t>
      </w:r>
      <w:r w:rsidR="00742714">
        <w:rPr>
          <w:rFonts w:ascii="Times New Roman" w:hAnsi="Times New Roman" w:cs="Times New Roman"/>
          <w:sz w:val="24"/>
          <w:szCs w:val="24"/>
        </w:rPr>
        <w:t>,</w:t>
      </w:r>
      <w:r w:rsidR="00742714" w:rsidRPr="00742714">
        <w:rPr>
          <w:rFonts w:ascii="Times New Roman" w:hAnsi="Times New Roman" w:cs="Times New Roman"/>
          <w:sz w:val="24"/>
          <w:szCs w:val="24"/>
        </w:rPr>
        <w:t xml:space="preserve"> </w:t>
      </w:r>
      <w:r w:rsidR="00742714">
        <w:rPr>
          <w:rFonts w:ascii="Times New Roman" w:hAnsi="Times New Roman" w:cs="Times New Roman"/>
          <w:sz w:val="24"/>
          <w:szCs w:val="24"/>
        </w:rPr>
        <w:t xml:space="preserve">към </w:t>
      </w:r>
      <w:r w:rsidR="00742714" w:rsidRPr="00742714">
        <w:rPr>
          <w:rFonts w:ascii="Times New Roman" w:hAnsi="Times New Roman" w:cs="Times New Roman"/>
          <w:sz w:val="24"/>
          <w:szCs w:val="24"/>
        </w:rPr>
        <w:t xml:space="preserve">малки </w:t>
      </w:r>
      <w:r w:rsidR="00742714">
        <w:rPr>
          <w:rFonts w:ascii="Times New Roman" w:hAnsi="Times New Roman" w:cs="Times New Roman"/>
          <w:sz w:val="24"/>
          <w:szCs w:val="24"/>
        </w:rPr>
        <w:t>дружества</w:t>
      </w:r>
      <w:r w:rsidR="00742714" w:rsidRPr="00742714">
        <w:rPr>
          <w:rFonts w:ascii="Times New Roman" w:hAnsi="Times New Roman" w:cs="Times New Roman"/>
          <w:sz w:val="24"/>
          <w:szCs w:val="24"/>
        </w:rPr>
        <w:t xml:space="preserve"> със средна пазарна капитализация </w:t>
      </w:r>
      <w:r w:rsidR="00742714">
        <w:rPr>
          <w:rFonts w:ascii="Times New Roman" w:hAnsi="Times New Roman" w:cs="Times New Roman"/>
          <w:sz w:val="24"/>
          <w:szCs w:val="24"/>
        </w:rPr>
        <w:t xml:space="preserve">в режим </w:t>
      </w:r>
      <w:r w:rsidR="00742714" w:rsidRPr="00742714">
        <w:rPr>
          <w:rFonts w:ascii="Times New Roman" w:hAnsi="Times New Roman" w:cs="Times New Roman"/>
          <w:sz w:val="24"/>
          <w:szCs w:val="24"/>
        </w:rPr>
        <w:t xml:space="preserve">минимална помощ по Регламент (ЕС) </w:t>
      </w:r>
      <w:r w:rsidR="003662F2" w:rsidRPr="003662F2">
        <w:rPr>
          <w:rFonts w:ascii="Times New Roman" w:hAnsi="Times New Roman" w:cs="Times New Roman"/>
          <w:sz w:val="24"/>
          <w:szCs w:val="24"/>
        </w:rPr>
        <w:t>2023/2831</w:t>
      </w:r>
      <w:r w:rsidR="00742714">
        <w:rPr>
          <w:rFonts w:ascii="Times New Roman" w:hAnsi="Times New Roman" w:cs="Times New Roman"/>
          <w:sz w:val="24"/>
          <w:szCs w:val="24"/>
        </w:rPr>
        <w:t xml:space="preserve"> и</w:t>
      </w:r>
      <w:r w:rsidR="00E6099D">
        <w:rPr>
          <w:rFonts w:ascii="Times New Roman" w:hAnsi="Times New Roman" w:cs="Times New Roman"/>
          <w:sz w:val="24"/>
          <w:szCs w:val="24"/>
        </w:rPr>
        <w:t>ли</w:t>
      </w:r>
      <w:r w:rsidR="00742714">
        <w:rPr>
          <w:rFonts w:ascii="Times New Roman" w:hAnsi="Times New Roman" w:cs="Times New Roman"/>
          <w:sz w:val="24"/>
          <w:szCs w:val="24"/>
        </w:rPr>
        <w:t xml:space="preserve"> публични организации за неикономическите им дейности в режим „</w:t>
      </w:r>
      <w:proofErr w:type="spellStart"/>
      <w:r w:rsidR="00742714" w:rsidRPr="002703E7">
        <w:rPr>
          <w:rFonts w:ascii="Times New Roman" w:hAnsi="Times New Roman" w:cs="Times New Roman"/>
          <w:sz w:val="24"/>
          <w:szCs w:val="24"/>
        </w:rPr>
        <w:t>непомощ</w:t>
      </w:r>
      <w:proofErr w:type="spellEnd"/>
      <w:r w:rsidR="00742714" w:rsidRPr="002703E7">
        <w:rPr>
          <w:rFonts w:ascii="Times New Roman" w:hAnsi="Times New Roman" w:cs="Times New Roman"/>
          <w:sz w:val="24"/>
          <w:szCs w:val="24"/>
        </w:rPr>
        <w:t>“</w:t>
      </w:r>
      <w:r w:rsidR="00341AC8" w:rsidRPr="002703E7">
        <w:rPr>
          <w:rFonts w:ascii="Times New Roman" w:hAnsi="Times New Roman" w:cs="Times New Roman"/>
          <w:sz w:val="24"/>
          <w:szCs w:val="24"/>
        </w:rPr>
        <w:t xml:space="preserve"> и желае да получи помощ по чл. 27 от Регламент ЕС 651/2014,</w:t>
      </w:r>
      <w:r w:rsidR="00E6099D" w:rsidRPr="002703E7">
        <w:rPr>
          <w:rFonts w:ascii="Times New Roman" w:hAnsi="Times New Roman" w:cs="Times New Roman"/>
          <w:sz w:val="24"/>
          <w:szCs w:val="24"/>
        </w:rPr>
        <w:t xml:space="preserve"> </w:t>
      </w:r>
      <w:r w:rsidR="00E6099D" w:rsidRPr="002703E7">
        <w:rPr>
          <w:rFonts w:ascii="Times New Roman" w:hAnsi="Times New Roman"/>
          <w:sz w:val="24"/>
        </w:rPr>
        <w:t>към искането за окончателно плащане бенефициентът задължително прилага и</w:t>
      </w:r>
      <w:r w:rsidR="00742714" w:rsidRPr="002703E7">
        <w:rPr>
          <w:rFonts w:ascii="Times New Roman" w:hAnsi="Times New Roman"/>
          <w:sz w:val="24"/>
        </w:rPr>
        <w:t xml:space="preserve"> Декларацията за държавни/минимални помощи</w:t>
      </w:r>
      <w:r w:rsidR="00742714" w:rsidRPr="002703E7" w:rsidDel="00742714">
        <w:rPr>
          <w:rFonts w:ascii="Times New Roman" w:hAnsi="Times New Roman"/>
          <w:sz w:val="24"/>
        </w:rPr>
        <w:t xml:space="preserve"> </w:t>
      </w:r>
      <w:r w:rsidR="00E6099D" w:rsidRPr="002703E7">
        <w:rPr>
          <w:rFonts w:ascii="Times New Roman" w:hAnsi="Times New Roman"/>
          <w:sz w:val="24"/>
        </w:rPr>
        <w:lastRenderedPageBreak/>
        <w:t>(Приложение 15</w:t>
      </w:r>
      <w:r w:rsidR="00E6099D" w:rsidRPr="002703E7">
        <w:rPr>
          <w:rFonts w:ascii="Times New Roman" w:hAnsi="Times New Roman" w:cs="Times New Roman"/>
          <w:sz w:val="24"/>
          <w:szCs w:val="24"/>
        </w:rPr>
        <w:t>)</w:t>
      </w:r>
      <w:r w:rsidR="00DB129A" w:rsidRPr="002703E7">
        <w:rPr>
          <w:rFonts w:ascii="Times New Roman" w:hAnsi="Times New Roman" w:cs="Times New Roman"/>
          <w:sz w:val="24"/>
          <w:szCs w:val="24"/>
        </w:rPr>
        <w:t>.</w:t>
      </w:r>
      <w:r w:rsidR="0056464E">
        <w:rPr>
          <w:rFonts w:ascii="Times New Roman" w:hAnsi="Times New Roman" w:cs="Times New Roman"/>
          <w:sz w:val="24"/>
          <w:szCs w:val="24"/>
        </w:rPr>
        <w:t xml:space="preserve"> </w:t>
      </w:r>
      <w:r w:rsidR="0056464E" w:rsidRPr="0056464E">
        <w:rPr>
          <w:rFonts w:ascii="Times New Roman" w:hAnsi="Times New Roman" w:cs="Times New Roman"/>
          <w:sz w:val="24"/>
          <w:szCs w:val="24"/>
        </w:rPr>
        <w:t>В случай, че ЕЦИХ предоставя платени услуги на предприятия, бенефициентът представя и счетоводна справка за генерираните приходи.</w:t>
      </w:r>
    </w:p>
    <w:p w14:paraId="1B0E6CB4" w14:textId="3CE2FE6F" w:rsidR="00001C48"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14:paraId="34D85041" w14:textId="72B4588E"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423651">
        <w:rPr>
          <w:rFonts w:ascii="Times New Roman" w:eastAsia="Calibri" w:hAnsi="Times New Roman" w:cs="Times New Roman"/>
          <w:b/>
          <w:sz w:val="24"/>
          <w:szCs w:val="24"/>
        </w:rPr>
        <w:t>Вариант 2 (с авансово плащане, междинн</w:t>
      </w:r>
      <w:r w:rsidR="00533426">
        <w:rPr>
          <w:rFonts w:ascii="Times New Roman" w:eastAsia="Calibri" w:hAnsi="Times New Roman" w:cs="Times New Roman"/>
          <w:b/>
          <w:sz w:val="24"/>
          <w:szCs w:val="24"/>
        </w:rPr>
        <w:t>о/</w:t>
      </w:r>
      <w:r w:rsidRPr="00423651">
        <w:rPr>
          <w:rFonts w:ascii="Times New Roman" w:eastAsia="Calibri" w:hAnsi="Times New Roman" w:cs="Times New Roman"/>
          <w:b/>
          <w:sz w:val="24"/>
          <w:szCs w:val="24"/>
        </w:rPr>
        <w:t xml:space="preserve">и </w:t>
      </w:r>
      <w:proofErr w:type="spellStart"/>
      <w:r w:rsidRPr="00423651">
        <w:rPr>
          <w:rFonts w:ascii="Times New Roman" w:eastAsia="Calibri" w:hAnsi="Times New Roman" w:cs="Times New Roman"/>
          <w:b/>
          <w:sz w:val="24"/>
          <w:szCs w:val="24"/>
        </w:rPr>
        <w:t>и</w:t>
      </w:r>
      <w:proofErr w:type="spellEnd"/>
      <w:r w:rsidRPr="00423651">
        <w:rPr>
          <w:rFonts w:ascii="Times New Roman" w:eastAsia="Calibri" w:hAnsi="Times New Roman" w:cs="Times New Roman"/>
          <w:b/>
          <w:sz w:val="24"/>
          <w:szCs w:val="24"/>
        </w:rPr>
        <w:t xml:space="preserve"> окончателно плащане): </w:t>
      </w:r>
    </w:p>
    <w:p w14:paraId="698BA68D" w14:textId="175DD21B" w:rsidR="00A558B4" w:rsidRPr="0058172D"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 xml:space="preserve">Бенефициентът по настоящата процедура има право да получи авансово плащане като представи искане за плащане по </w:t>
      </w:r>
      <w:r w:rsidR="00DB129A">
        <w:rPr>
          <w:rFonts w:ascii="Times New Roman" w:eastAsia="Calibri" w:hAnsi="Times New Roman" w:cs="Times New Roman"/>
          <w:sz w:val="24"/>
          <w:szCs w:val="24"/>
        </w:rPr>
        <w:t>АДПБФП</w:t>
      </w:r>
      <w:r w:rsidRPr="00423651">
        <w:rPr>
          <w:rFonts w:ascii="Times New Roman" w:eastAsia="Calibri" w:hAnsi="Times New Roman" w:cs="Times New Roman"/>
          <w:sz w:val="24"/>
          <w:szCs w:val="24"/>
        </w:rPr>
        <w:t xml:space="preserve"> и Финансова идентификационна форма</w:t>
      </w:r>
      <w:r w:rsidR="00DB129A">
        <w:rPr>
          <w:rFonts w:ascii="Times New Roman" w:eastAsia="Calibri" w:hAnsi="Times New Roman" w:cs="Times New Roman"/>
          <w:sz w:val="24"/>
          <w:szCs w:val="24"/>
        </w:rPr>
        <w:t xml:space="preserve">, </w:t>
      </w:r>
      <w:r w:rsidRPr="00423651">
        <w:rPr>
          <w:rFonts w:ascii="Times New Roman" w:eastAsia="Calibri" w:hAnsi="Times New Roman" w:cs="Times New Roman"/>
          <w:sz w:val="24"/>
          <w:szCs w:val="24"/>
        </w:rPr>
        <w:t>съгласно образеца, утвърден от Управляващия орган на ПНИИДИТ. Авансовото плащане може да бъде в размер до 40% от общия размер на</w:t>
      </w:r>
      <w:r w:rsidR="000B77E8">
        <w:rPr>
          <w:rFonts w:ascii="Times New Roman" w:eastAsia="Calibri" w:hAnsi="Times New Roman" w:cs="Times New Roman"/>
          <w:sz w:val="24"/>
          <w:szCs w:val="24"/>
        </w:rPr>
        <w:t xml:space="preserve"> предоставената</w:t>
      </w:r>
      <w:r w:rsidRPr="00423651">
        <w:rPr>
          <w:rFonts w:ascii="Times New Roman" w:eastAsia="Calibri" w:hAnsi="Times New Roman" w:cs="Times New Roman"/>
          <w:sz w:val="24"/>
          <w:szCs w:val="24"/>
        </w:rPr>
        <w:t xml:space="preserve"> </w:t>
      </w:r>
      <w:r w:rsidR="00DB129A">
        <w:rPr>
          <w:rFonts w:ascii="Times New Roman" w:eastAsia="Calibri" w:hAnsi="Times New Roman" w:cs="Times New Roman"/>
          <w:sz w:val="24"/>
          <w:szCs w:val="24"/>
        </w:rPr>
        <w:t>БФП</w:t>
      </w:r>
      <w:r w:rsidRPr="00423651">
        <w:rPr>
          <w:rFonts w:ascii="Times New Roman" w:eastAsia="Calibri" w:hAnsi="Times New Roman" w:cs="Times New Roman"/>
          <w:sz w:val="24"/>
          <w:szCs w:val="24"/>
        </w:rPr>
        <w:t>. Условие за неговото извършване е предоставянето от страна на бенефициента</w:t>
      </w:r>
      <w:r w:rsidR="00BD49BC">
        <w:rPr>
          <w:rFonts w:ascii="Times New Roman" w:eastAsia="Calibri" w:hAnsi="Times New Roman" w:cs="Times New Roman"/>
          <w:sz w:val="24"/>
          <w:szCs w:val="24"/>
        </w:rPr>
        <w:t xml:space="preserve">-координатор </w:t>
      </w:r>
      <w:r w:rsidRPr="00423651">
        <w:rPr>
          <w:rFonts w:ascii="Times New Roman" w:eastAsia="Calibri" w:hAnsi="Times New Roman" w:cs="Times New Roman"/>
          <w:sz w:val="24"/>
          <w:szCs w:val="24"/>
        </w:rPr>
        <w:t xml:space="preserve">на Банкова гаранция (Приложение 17), покриваща пълния размер на исканата авансова сума, Финансова идентификационна </w:t>
      </w:r>
      <w:r w:rsidRPr="0058172D">
        <w:rPr>
          <w:rFonts w:ascii="Times New Roman" w:eastAsia="Calibri" w:hAnsi="Times New Roman" w:cs="Times New Roman"/>
          <w:sz w:val="24"/>
          <w:szCs w:val="24"/>
        </w:rPr>
        <w:t>форма (Приложение 16) и Декларация за банкова сметка (Приложение 18)</w:t>
      </w:r>
      <w:r w:rsidR="00C55F9D" w:rsidRPr="0058172D">
        <w:rPr>
          <w:rFonts w:ascii="Times New Roman" w:eastAsia="Calibri" w:hAnsi="Times New Roman" w:cs="Times New Roman"/>
          <w:sz w:val="24"/>
          <w:szCs w:val="24"/>
        </w:rPr>
        <w:t>,</w:t>
      </w:r>
      <w:r w:rsidR="00C55F9D" w:rsidRPr="0058172D">
        <w:t xml:space="preserve"> </w:t>
      </w:r>
      <w:r w:rsidR="00C55F9D" w:rsidRPr="0058172D">
        <w:rPr>
          <w:rFonts w:ascii="Times New Roman" w:eastAsia="Calibri" w:hAnsi="Times New Roman" w:cs="Times New Roman"/>
          <w:sz w:val="24"/>
          <w:szCs w:val="24"/>
        </w:rPr>
        <w:t>с цел удостоверяване на задължението на бенефициента да използва сумата по авансовото плащане единствено за целите на проекта</w:t>
      </w:r>
      <w:r w:rsidRPr="0058172D">
        <w:rPr>
          <w:rFonts w:ascii="Times New Roman" w:eastAsia="Calibri" w:hAnsi="Times New Roman" w:cs="Times New Roman"/>
          <w:sz w:val="24"/>
          <w:szCs w:val="24"/>
        </w:rPr>
        <w:t>.</w:t>
      </w:r>
    </w:p>
    <w:p w14:paraId="2D81605E" w14:textId="7B732EC6"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8172D">
        <w:rPr>
          <w:rFonts w:ascii="Times New Roman" w:eastAsia="Calibri" w:hAnsi="Times New Roman" w:cs="Times New Roman"/>
          <w:sz w:val="24"/>
          <w:szCs w:val="24"/>
        </w:rPr>
        <w:t xml:space="preserve">След представяне на посочените документи </w:t>
      </w:r>
      <w:r w:rsidR="00DB129A" w:rsidRPr="0058172D">
        <w:rPr>
          <w:rFonts w:ascii="Times New Roman" w:eastAsia="Calibri" w:hAnsi="Times New Roman" w:cs="Times New Roman"/>
          <w:sz w:val="24"/>
          <w:szCs w:val="24"/>
        </w:rPr>
        <w:t>УО</w:t>
      </w:r>
      <w:r w:rsidRPr="0058172D">
        <w:rPr>
          <w:rFonts w:ascii="Times New Roman" w:eastAsia="Calibri" w:hAnsi="Times New Roman" w:cs="Times New Roman"/>
          <w:sz w:val="24"/>
          <w:szCs w:val="24"/>
        </w:rPr>
        <w:t xml:space="preserve"> превежда размера на авансовото плащане по банкова сметка на бенефициента, открита</w:t>
      </w:r>
      <w:r w:rsidRPr="00423651">
        <w:rPr>
          <w:rFonts w:ascii="Times New Roman" w:eastAsia="Calibri" w:hAnsi="Times New Roman" w:cs="Times New Roman"/>
          <w:sz w:val="24"/>
          <w:szCs w:val="24"/>
        </w:rPr>
        <w:t xml:space="preserve"> за целите на получаване и разходване на сумата на авансовото плащане. Бенефициентът може да използва средствата по тази сметка съгласно условията, определени в договора за откриването ѝ.</w:t>
      </w:r>
    </w:p>
    <w:p w14:paraId="575AB443" w14:textId="17EBBAF5" w:rsidR="00A558B4" w:rsidRPr="00423651" w:rsidRDefault="002E4B8E"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E4B8E">
        <w:rPr>
          <w:rFonts w:ascii="Times New Roman" w:hAnsi="Times New Roman"/>
          <w:sz w:val="24"/>
        </w:rPr>
        <w:t>Авансовото плащане се извършва в срок от 10 (десет) работни дни от датата на постъпване на искането за плащане в ИСУН</w:t>
      </w:r>
      <w:r w:rsidR="00A558B4" w:rsidRPr="00423651">
        <w:rPr>
          <w:rFonts w:ascii="Times New Roman" w:eastAsia="Calibri" w:hAnsi="Times New Roman" w:cs="Times New Roman"/>
          <w:sz w:val="24"/>
          <w:szCs w:val="24"/>
        </w:rPr>
        <w:t>.</w:t>
      </w:r>
    </w:p>
    <w:p w14:paraId="602483DC" w14:textId="511C5CCF" w:rsidR="002030C9" w:rsidRDefault="002030C9"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 xml:space="preserve">Стойността на авансовото плащане се покрива от одобрените разходи, направени от бенефициента </w:t>
      </w:r>
      <w:r w:rsidR="00986DA7">
        <w:rPr>
          <w:rFonts w:ascii="Times New Roman" w:eastAsia="Calibri" w:hAnsi="Times New Roman" w:cs="Times New Roman"/>
          <w:sz w:val="24"/>
          <w:szCs w:val="24"/>
        </w:rPr>
        <w:t xml:space="preserve">- координатор </w:t>
      </w:r>
      <w:r w:rsidRPr="00423651">
        <w:rPr>
          <w:rFonts w:ascii="Times New Roman" w:eastAsia="Calibri" w:hAnsi="Times New Roman" w:cs="Times New Roman"/>
          <w:sz w:val="24"/>
          <w:szCs w:val="24"/>
        </w:rPr>
        <w:t xml:space="preserve">и партньорите за изпълнение на </w:t>
      </w:r>
      <w:r w:rsidR="00986DA7">
        <w:rPr>
          <w:rFonts w:ascii="Times New Roman" w:eastAsia="Calibri" w:hAnsi="Times New Roman" w:cs="Times New Roman"/>
          <w:sz w:val="24"/>
          <w:szCs w:val="24"/>
        </w:rPr>
        <w:t>проекта, които</w:t>
      </w:r>
      <w:r w:rsidRPr="00423651">
        <w:rPr>
          <w:rFonts w:ascii="Times New Roman" w:eastAsia="Calibri" w:hAnsi="Times New Roman" w:cs="Times New Roman"/>
          <w:sz w:val="24"/>
          <w:szCs w:val="24"/>
        </w:rPr>
        <w:t xml:space="preserve"> се отчита</w:t>
      </w:r>
      <w:r w:rsidR="00986DA7">
        <w:rPr>
          <w:rFonts w:ascii="Times New Roman" w:eastAsia="Calibri" w:hAnsi="Times New Roman" w:cs="Times New Roman"/>
          <w:sz w:val="24"/>
          <w:szCs w:val="24"/>
        </w:rPr>
        <w:t>т</w:t>
      </w:r>
      <w:r w:rsidRPr="00423651">
        <w:rPr>
          <w:rFonts w:ascii="Times New Roman" w:eastAsia="Calibri" w:hAnsi="Times New Roman" w:cs="Times New Roman"/>
          <w:sz w:val="24"/>
          <w:szCs w:val="24"/>
        </w:rPr>
        <w:t xml:space="preserve"> (доказва</w:t>
      </w:r>
      <w:r w:rsidR="00986DA7">
        <w:rPr>
          <w:rFonts w:ascii="Times New Roman" w:eastAsia="Calibri" w:hAnsi="Times New Roman" w:cs="Times New Roman"/>
          <w:sz w:val="24"/>
          <w:szCs w:val="24"/>
        </w:rPr>
        <w:t>т</w:t>
      </w:r>
      <w:r w:rsidRPr="00423651">
        <w:rPr>
          <w:rFonts w:ascii="Times New Roman" w:eastAsia="Calibri" w:hAnsi="Times New Roman" w:cs="Times New Roman"/>
          <w:sz w:val="24"/>
          <w:szCs w:val="24"/>
        </w:rPr>
        <w:t xml:space="preserve">) с първични счетоводни и </w:t>
      </w:r>
      <w:proofErr w:type="spellStart"/>
      <w:r w:rsidRPr="00423651">
        <w:rPr>
          <w:rFonts w:ascii="Times New Roman" w:eastAsia="Calibri" w:hAnsi="Times New Roman" w:cs="Times New Roman"/>
          <w:sz w:val="24"/>
          <w:szCs w:val="24"/>
        </w:rPr>
        <w:t>разходооправдателни</w:t>
      </w:r>
      <w:proofErr w:type="spellEnd"/>
      <w:r w:rsidRPr="00423651">
        <w:rPr>
          <w:rFonts w:ascii="Times New Roman" w:eastAsia="Calibri" w:hAnsi="Times New Roman" w:cs="Times New Roman"/>
          <w:sz w:val="24"/>
          <w:szCs w:val="24"/>
        </w:rPr>
        <w:t xml:space="preserve"> документи, издадени на бенефициента </w:t>
      </w:r>
      <w:r w:rsidR="00986DA7">
        <w:rPr>
          <w:rFonts w:ascii="Times New Roman" w:eastAsia="Calibri" w:hAnsi="Times New Roman" w:cs="Times New Roman"/>
          <w:sz w:val="24"/>
          <w:szCs w:val="24"/>
        </w:rPr>
        <w:t xml:space="preserve">- координатор </w:t>
      </w:r>
      <w:r w:rsidRPr="00423651">
        <w:rPr>
          <w:rFonts w:ascii="Times New Roman" w:eastAsia="Calibri" w:hAnsi="Times New Roman" w:cs="Times New Roman"/>
          <w:sz w:val="24"/>
          <w:szCs w:val="24"/>
        </w:rPr>
        <w:t>и партньорите.</w:t>
      </w:r>
    </w:p>
    <w:p w14:paraId="4DC25E6F" w14:textId="6BB3C422"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 xml:space="preserve">Авансовото плащане следва да се използва за разходите, платени от бенефициента за изпълнение на дейностите,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 като в противен случай следващото заявление за плащане се </w:t>
      </w:r>
      <w:r w:rsidR="0056464E" w:rsidRPr="0056464E">
        <w:rPr>
          <w:rFonts w:ascii="Times New Roman" w:eastAsia="Calibri" w:hAnsi="Times New Roman" w:cs="Times New Roman"/>
          <w:sz w:val="24"/>
          <w:szCs w:val="24"/>
        </w:rPr>
        <w:t>правят съответните корекции</w:t>
      </w:r>
      <w:r w:rsidRPr="00423651">
        <w:rPr>
          <w:rFonts w:ascii="Times New Roman" w:eastAsia="Calibri" w:hAnsi="Times New Roman" w:cs="Times New Roman"/>
          <w:sz w:val="24"/>
          <w:szCs w:val="24"/>
        </w:rPr>
        <w:t>.</w:t>
      </w:r>
    </w:p>
    <w:p w14:paraId="34AD97F9" w14:textId="5BEE7BF1"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Бенефициентът има право на междинн</w:t>
      </w:r>
      <w:r w:rsidR="00533426">
        <w:rPr>
          <w:rFonts w:ascii="Times New Roman" w:eastAsia="Calibri" w:hAnsi="Times New Roman" w:cs="Times New Roman"/>
          <w:sz w:val="24"/>
          <w:szCs w:val="24"/>
        </w:rPr>
        <w:t>о/</w:t>
      </w:r>
      <w:r w:rsidRPr="00423651">
        <w:rPr>
          <w:rFonts w:ascii="Times New Roman" w:eastAsia="Calibri" w:hAnsi="Times New Roman" w:cs="Times New Roman"/>
          <w:sz w:val="24"/>
          <w:szCs w:val="24"/>
        </w:rPr>
        <w:t>и плащан</w:t>
      </w:r>
      <w:r w:rsidR="002030C9">
        <w:rPr>
          <w:rFonts w:ascii="Times New Roman" w:eastAsia="Calibri" w:hAnsi="Times New Roman" w:cs="Times New Roman"/>
          <w:sz w:val="24"/>
          <w:szCs w:val="24"/>
        </w:rPr>
        <w:t>е/</w:t>
      </w:r>
      <w:proofErr w:type="spellStart"/>
      <w:r w:rsidRPr="00423651">
        <w:rPr>
          <w:rFonts w:ascii="Times New Roman" w:eastAsia="Calibri" w:hAnsi="Times New Roman" w:cs="Times New Roman"/>
          <w:sz w:val="24"/>
          <w:szCs w:val="24"/>
        </w:rPr>
        <w:t>ия</w:t>
      </w:r>
      <w:proofErr w:type="spellEnd"/>
      <w:r w:rsidRPr="00423651">
        <w:rPr>
          <w:rFonts w:ascii="Times New Roman" w:eastAsia="Calibri" w:hAnsi="Times New Roman" w:cs="Times New Roman"/>
          <w:sz w:val="24"/>
          <w:szCs w:val="24"/>
        </w:rPr>
        <w:t>. 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За да получи исканата сума, бенефициентът трябва да представи доказателствени документи, които удостоверяват изпълнението на отчитаните дейности/действия и изразходването на средствата. 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частта от одобрените разходи съответстваща на процента на безвъзмездна финансова помощ, посочен в договора.</w:t>
      </w:r>
    </w:p>
    <w:p w14:paraId="02AC0886" w14:textId="6715B479"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Не могат да бъдат извършвани междинни/</w:t>
      </w:r>
      <w:r w:rsidR="002030C9">
        <w:rPr>
          <w:rFonts w:ascii="Times New Roman" w:eastAsia="Calibri" w:hAnsi="Times New Roman" w:cs="Times New Roman"/>
          <w:sz w:val="24"/>
          <w:szCs w:val="24"/>
        </w:rPr>
        <w:t>окончателни</w:t>
      </w:r>
      <w:r w:rsidR="002030C9" w:rsidRPr="00423651">
        <w:rPr>
          <w:rFonts w:ascii="Times New Roman" w:eastAsia="Calibri" w:hAnsi="Times New Roman" w:cs="Times New Roman"/>
          <w:sz w:val="24"/>
          <w:szCs w:val="24"/>
        </w:rPr>
        <w:t xml:space="preserve"> </w:t>
      </w:r>
      <w:r w:rsidRPr="00423651">
        <w:rPr>
          <w:rFonts w:ascii="Times New Roman" w:eastAsia="Calibri" w:hAnsi="Times New Roman" w:cs="Times New Roman"/>
          <w:sz w:val="24"/>
          <w:szCs w:val="24"/>
        </w:rPr>
        <w:t>плащания преди верифициране на разходите, както и преди проведените процедури за възлагане на обществени поръчки да бъдат проверени за съответствие със законодателството в областта на обществените поръчки. Бенефициентът, отразява в ИСУН всеки сключен договор с избран изпълнител в едно с документите от провеждането на обществената поръчка.</w:t>
      </w:r>
    </w:p>
    <w:p w14:paraId="1CCFA0B9" w14:textId="46B983B0"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lastRenderedPageBreak/>
        <w:t xml:space="preserve">Общият размер на авансовите и междинните плащания е до 95 % от стойността на </w:t>
      </w:r>
      <w:r w:rsidR="002030C9">
        <w:rPr>
          <w:rFonts w:ascii="Times New Roman" w:eastAsia="Calibri" w:hAnsi="Times New Roman" w:cs="Times New Roman"/>
          <w:sz w:val="24"/>
          <w:szCs w:val="24"/>
        </w:rPr>
        <w:t>БФП</w:t>
      </w:r>
      <w:r w:rsidRPr="00423651">
        <w:rPr>
          <w:rFonts w:ascii="Times New Roman" w:eastAsia="Calibri" w:hAnsi="Times New Roman" w:cs="Times New Roman"/>
          <w:sz w:val="24"/>
          <w:szCs w:val="24"/>
        </w:rPr>
        <w:t xml:space="preserve"> за бенефициенти с гаранция, издадена от банка или финансова институция, регистрирани в Република България. </w:t>
      </w:r>
    </w:p>
    <w:p w14:paraId="64559AD8" w14:textId="7067DA17"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w:t>
      </w:r>
      <w:r w:rsidR="00E6099D">
        <w:rPr>
          <w:rFonts w:ascii="Times New Roman" w:eastAsia="Calibri" w:hAnsi="Times New Roman" w:cs="Times New Roman"/>
          <w:sz w:val="24"/>
          <w:szCs w:val="24"/>
        </w:rPr>
        <w:t>14</w:t>
      </w:r>
      <w:r w:rsidRPr="00423651">
        <w:rPr>
          <w:rFonts w:ascii="Times New Roman" w:eastAsia="Calibri" w:hAnsi="Times New Roman" w:cs="Times New Roman"/>
          <w:sz w:val="24"/>
          <w:szCs w:val="24"/>
        </w:rPr>
        <w:t>).</w:t>
      </w:r>
      <w:r w:rsidR="00E6099D" w:rsidRPr="00E6099D">
        <w:rPr>
          <w:rFonts w:ascii="Times New Roman" w:eastAsia="Calibri" w:hAnsi="Times New Roman" w:cs="Times New Roman"/>
          <w:sz w:val="24"/>
          <w:szCs w:val="24"/>
        </w:rPr>
        <w:t xml:space="preserve"> </w:t>
      </w:r>
      <w:r w:rsidR="00E6099D">
        <w:rPr>
          <w:rFonts w:ascii="Times New Roman" w:eastAsia="Calibri" w:hAnsi="Times New Roman" w:cs="Times New Roman"/>
          <w:sz w:val="24"/>
          <w:szCs w:val="24"/>
        </w:rPr>
        <w:t>В</w:t>
      </w:r>
      <w:r w:rsidR="00E6099D">
        <w:rPr>
          <w:rFonts w:ascii="Times New Roman" w:hAnsi="Times New Roman" w:cs="Times New Roman"/>
          <w:sz w:val="24"/>
          <w:szCs w:val="24"/>
        </w:rPr>
        <w:t xml:space="preserve"> случай че </w:t>
      </w:r>
      <w:r w:rsidR="00E6099D" w:rsidRPr="00742714">
        <w:rPr>
          <w:rFonts w:ascii="Times New Roman" w:hAnsi="Times New Roman" w:cs="Times New Roman"/>
          <w:sz w:val="24"/>
          <w:szCs w:val="24"/>
        </w:rPr>
        <w:t>ЕЦИХ не е успял да прехвърли</w:t>
      </w:r>
      <w:r w:rsidR="00E6099D">
        <w:rPr>
          <w:rFonts w:ascii="Times New Roman" w:hAnsi="Times New Roman" w:cs="Times New Roman"/>
          <w:sz w:val="24"/>
          <w:szCs w:val="24"/>
        </w:rPr>
        <w:t xml:space="preserve"> помощта</w:t>
      </w:r>
      <w:r w:rsidR="00E6099D" w:rsidRPr="00742714">
        <w:rPr>
          <w:rFonts w:ascii="Times New Roman" w:hAnsi="Times New Roman" w:cs="Times New Roman"/>
          <w:sz w:val="24"/>
          <w:szCs w:val="24"/>
        </w:rPr>
        <w:t xml:space="preserve"> към МСП в режим на държавна помощ по чл. 28 от Регламент (ЕС) № 651/2014</w:t>
      </w:r>
      <w:r w:rsidR="00E6099D">
        <w:rPr>
          <w:rFonts w:ascii="Times New Roman" w:hAnsi="Times New Roman" w:cs="Times New Roman"/>
          <w:sz w:val="24"/>
          <w:szCs w:val="24"/>
        </w:rPr>
        <w:t>,</w:t>
      </w:r>
      <w:r w:rsidR="00E6099D" w:rsidRPr="00742714">
        <w:rPr>
          <w:rFonts w:ascii="Times New Roman" w:hAnsi="Times New Roman" w:cs="Times New Roman"/>
          <w:sz w:val="24"/>
          <w:szCs w:val="24"/>
        </w:rPr>
        <w:t xml:space="preserve"> </w:t>
      </w:r>
      <w:r w:rsidR="00E6099D">
        <w:rPr>
          <w:rFonts w:ascii="Times New Roman" w:hAnsi="Times New Roman" w:cs="Times New Roman"/>
          <w:sz w:val="24"/>
          <w:szCs w:val="24"/>
        </w:rPr>
        <w:t xml:space="preserve">към </w:t>
      </w:r>
      <w:r w:rsidR="00E6099D" w:rsidRPr="00742714">
        <w:rPr>
          <w:rFonts w:ascii="Times New Roman" w:hAnsi="Times New Roman" w:cs="Times New Roman"/>
          <w:sz w:val="24"/>
          <w:szCs w:val="24"/>
        </w:rPr>
        <w:t xml:space="preserve">малки </w:t>
      </w:r>
      <w:r w:rsidR="00E6099D">
        <w:rPr>
          <w:rFonts w:ascii="Times New Roman" w:hAnsi="Times New Roman" w:cs="Times New Roman"/>
          <w:sz w:val="24"/>
          <w:szCs w:val="24"/>
        </w:rPr>
        <w:t>дружества</w:t>
      </w:r>
      <w:r w:rsidR="00E6099D" w:rsidRPr="00742714">
        <w:rPr>
          <w:rFonts w:ascii="Times New Roman" w:hAnsi="Times New Roman" w:cs="Times New Roman"/>
          <w:sz w:val="24"/>
          <w:szCs w:val="24"/>
        </w:rPr>
        <w:t xml:space="preserve"> със средна пазарна капитализация </w:t>
      </w:r>
      <w:r w:rsidR="00E6099D">
        <w:rPr>
          <w:rFonts w:ascii="Times New Roman" w:hAnsi="Times New Roman" w:cs="Times New Roman"/>
          <w:sz w:val="24"/>
          <w:szCs w:val="24"/>
        </w:rPr>
        <w:t xml:space="preserve">в режим </w:t>
      </w:r>
      <w:r w:rsidR="00E6099D" w:rsidRPr="00742714">
        <w:rPr>
          <w:rFonts w:ascii="Times New Roman" w:hAnsi="Times New Roman" w:cs="Times New Roman"/>
          <w:sz w:val="24"/>
          <w:szCs w:val="24"/>
        </w:rPr>
        <w:t xml:space="preserve">минимална помощ по Регламент (ЕС) </w:t>
      </w:r>
      <w:r w:rsidR="003662F2" w:rsidRPr="003662F2">
        <w:rPr>
          <w:rFonts w:ascii="Times New Roman" w:hAnsi="Times New Roman" w:cs="Times New Roman"/>
          <w:sz w:val="24"/>
          <w:szCs w:val="24"/>
        </w:rPr>
        <w:t>2023/2831</w:t>
      </w:r>
      <w:r w:rsidR="00E6099D" w:rsidRPr="002703E7">
        <w:rPr>
          <w:rFonts w:ascii="Times New Roman" w:hAnsi="Times New Roman" w:cs="Times New Roman"/>
          <w:sz w:val="24"/>
          <w:szCs w:val="24"/>
        </w:rPr>
        <w:t xml:space="preserve"> или публични организации за неикономическите им дейности в режим „</w:t>
      </w:r>
      <w:proofErr w:type="spellStart"/>
      <w:r w:rsidR="00E6099D" w:rsidRPr="002703E7">
        <w:rPr>
          <w:rFonts w:ascii="Times New Roman" w:hAnsi="Times New Roman" w:cs="Times New Roman"/>
          <w:sz w:val="24"/>
          <w:szCs w:val="24"/>
        </w:rPr>
        <w:t>непомощ</w:t>
      </w:r>
      <w:proofErr w:type="spellEnd"/>
      <w:r w:rsidR="00E6099D" w:rsidRPr="002703E7">
        <w:rPr>
          <w:rFonts w:ascii="Times New Roman" w:hAnsi="Times New Roman" w:cs="Times New Roman"/>
          <w:sz w:val="24"/>
          <w:szCs w:val="24"/>
        </w:rPr>
        <w:t>“</w:t>
      </w:r>
      <w:r w:rsidR="00341AC8" w:rsidRPr="002703E7">
        <w:rPr>
          <w:rFonts w:ascii="Times New Roman" w:hAnsi="Times New Roman" w:cs="Times New Roman"/>
          <w:sz w:val="24"/>
          <w:szCs w:val="24"/>
        </w:rPr>
        <w:t xml:space="preserve"> и желае да получи помощ по чл. 27 от Регламент ЕС 651/2014</w:t>
      </w:r>
      <w:r w:rsidR="00E6099D" w:rsidRPr="002703E7">
        <w:rPr>
          <w:rFonts w:ascii="Times New Roman" w:hAnsi="Times New Roman" w:cs="Times New Roman"/>
          <w:sz w:val="24"/>
          <w:szCs w:val="24"/>
        </w:rPr>
        <w:t>, към искането за окончателно плащане бенефициентът задължително</w:t>
      </w:r>
      <w:r w:rsidR="00E6099D" w:rsidRPr="00986DA7">
        <w:rPr>
          <w:rFonts w:ascii="Times New Roman" w:hAnsi="Times New Roman" w:cs="Times New Roman"/>
          <w:sz w:val="24"/>
          <w:szCs w:val="24"/>
        </w:rPr>
        <w:t xml:space="preserve"> прилага и Декларацията за държавни/минимални помощи</w:t>
      </w:r>
      <w:r w:rsidR="00E6099D" w:rsidRPr="00986DA7" w:rsidDel="00742714">
        <w:rPr>
          <w:rFonts w:ascii="Times New Roman" w:hAnsi="Times New Roman" w:cs="Times New Roman"/>
          <w:sz w:val="24"/>
          <w:szCs w:val="24"/>
        </w:rPr>
        <w:t xml:space="preserve"> </w:t>
      </w:r>
      <w:r w:rsidR="00E6099D" w:rsidRPr="00986DA7">
        <w:rPr>
          <w:rFonts w:ascii="Times New Roman" w:hAnsi="Times New Roman" w:cs="Times New Roman"/>
          <w:sz w:val="24"/>
          <w:szCs w:val="24"/>
        </w:rPr>
        <w:t>(Приложение 15)</w:t>
      </w:r>
      <w:r w:rsidR="00BA6784">
        <w:rPr>
          <w:rFonts w:ascii="Times New Roman" w:hAnsi="Times New Roman" w:cs="Times New Roman"/>
          <w:sz w:val="24"/>
          <w:szCs w:val="24"/>
        </w:rPr>
        <w:t xml:space="preserve"> – неприложимо </w:t>
      </w:r>
      <w:r w:rsidR="00BA6784" w:rsidRPr="00BA6784">
        <w:rPr>
          <w:rFonts w:ascii="Times New Roman" w:hAnsi="Times New Roman" w:cs="Times New Roman"/>
          <w:sz w:val="24"/>
          <w:szCs w:val="24"/>
        </w:rPr>
        <w:t xml:space="preserve"> </w:t>
      </w:r>
      <w:r w:rsidR="00BA6784">
        <w:rPr>
          <w:rFonts w:ascii="Times New Roman" w:hAnsi="Times New Roman" w:cs="Times New Roman"/>
          <w:sz w:val="24"/>
          <w:szCs w:val="24"/>
        </w:rPr>
        <w:t xml:space="preserve">при избран </w:t>
      </w:r>
      <w:r w:rsidR="00BA6784" w:rsidRPr="00405E65">
        <w:rPr>
          <w:rFonts w:ascii="Times New Roman" w:hAnsi="Times New Roman" w:cs="Times New Roman"/>
          <w:sz w:val="24"/>
          <w:szCs w:val="24"/>
        </w:rPr>
        <w:t xml:space="preserve">II. Режим на държавна помощ </w:t>
      </w:r>
      <w:r w:rsidR="00BA6784">
        <w:rPr>
          <w:rFonts w:ascii="Times New Roman" w:hAnsi="Times New Roman" w:cs="Times New Roman"/>
          <w:sz w:val="24"/>
          <w:szCs w:val="24"/>
        </w:rPr>
        <w:t xml:space="preserve">чл. 27 „Помощи за иновационни клъстери“ от Регламент (ЕС) 651/2014 </w:t>
      </w:r>
      <w:r w:rsidR="00BA6784" w:rsidRPr="00700EF7">
        <w:rPr>
          <w:rFonts w:ascii="Times New Roman" w:hAnsi="Times New Roman" w:cs="Times New Roman"/>
          <w:sz w:val="24"/>
          <w:szCs w:val="24"/>
        </w:rPr>
        <w:t>(приложим на етапа на кандидатстване)</w:t>
      </w:r>
      <w:r w:rsidR="002030C9">
        <w:rPr>
          <w:rFonts w:ascii="Times New Roman" w:hAnsi="Times New Roman" w:cs="Times New Roman"/>
          <w:sz w:val="24"/>
          <w:szCs w:val="24"/>
        </w:rPr>
        <w:t>.</w:t>
      </w:r>
      <w:r w:rsidR="0056464E">
        <w:rPr>
          <w:rFonts w:ascii="Times New Roman" w:hAnsi="Times New Roman" w:cs="Times New Roman"/>
          <w:sz w:val="24"/>
          <w:szCs w:val="24"/>
        </w:rPr>
        <w:t xml:space="preserve"> </w:t>
      </w:r>
      <w:r w:rsidR="0056464E" w:rsidRPr="0056464E">
        <w:rPr>
          <w:rFonts w:ascii="Times New Roman" w:hAnsi="Times New Roman" w:cs="Times New Roman"/>
          <w:sz w:val="24"/>
          <w:szCs w:val="24"/>
        </w:rPr>
        <w:t>В случай, че ЕЦИХ предоставя платени услуги на предприятия, бенефициентът представя и счетоводна справка за генерираните приходи</w:t>
      </w:r>
      <w:r w:rsidR="0056464E">
        <w:rPr>
          <w:rFonts w:ascii="Times New Roman" w:hAnsi="Times New Roman" w:cs="Times New Roman"/>
          <w:sz w:val="24"/>
          <w:szCs w:val="24"/>
        </w:rPr>
        <w:t>.</w:t>
      </w:r>
    </w:p>
    <w:p w14:paraId="432245CE" w14:textId="1B11A0F1" w:rsidR="00A558B4"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w:t>
      </w:r>
      <w:r w:rsidR="0086082E">
        <w:rPr>
          <w:rFonts w:ascii="Times New Roman" w:eastAsia="Calibri" w:hAnsi="Times New Roman" w:cs="Times New Roman"/>
          <w:sz w:val="24"/>
          <w:szCs w:val="24"/>
        </w:rPr>
        <w:t>, извършените междинни плащания</w:t>
      </w:r>
      <w:r w:rsidRPr="00423651">
        <w:rPr>
          <w:rFonts w:ascii="Times New Roman" w:eastAsia="Calibri" w:hAnsi="Times New Roman" w:cs="Times New Roman"/>
          <w:sz w:val="24"/>
          <w:szCs w:val="24"/>
        </w:rPr>
        <w:t xml:space="preserve"> и натрупаната лихва във връзка с </w:t>
      </w:r>
      <w:r w:rsidR="0086082E">
        <w:rPr>
          <w:rFonts w:ascii="Times New Roman" w:eastAsia="Calibri" w:hAnsi="Times New Roman" w:cs="Times New Roman"/>
          <w:sz w:val="24"/>
          <w:szCs w:val="24"/>
        </w:rPr>
        <w:t>тях</w:t>
      </w:r>
      <w:r w:rsidRPr="00423651">
        <w:rPr>
          <w:rFonts w:ascii="Times New Roman" w:eastAsia="Calibri" w:hAnsi="Times New Roman" w:cs="Times New Roman"/>
          <w:sz w:val="24"/>
          <w:szCs w:val="24"/>
        </w:rPr>
        <w:t>.</w:t>
      </w:r>
    </w:p>
    <w:p w14:paraId="1F9F421E" w14:textId="6A783C71" w:rsidR="00341AC8" w:rsidRPr="00341AC8" w:rsidRDefault="00341AC8" w:rsidP="00341AC8">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341AC8">
        <w:rPr>
          <w:rFonts w:ascii="Times New Roman" w:eastAsia="Calibri" w:hAnsi="Times New Roman" w:cs="Times New Roman"/>
          <w:sz w:val="24"/>
          <w:szCs w:val="24"/>
        </w:rPr>
        <w:t>Окончателно плащане се извършва след одобрение на представен пакет отчетни документи в ИСУН, съдържащ финален технически и финансов отчет и искане за окончателно плащане. За да получи исканата сума, бенефициента трябва да представи доказателствени документи, които удостоверяват окончателното изпълнение на заложените етапи/цели. УО на ПНИИДИТ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тази част от одобрените разходи, съответстваща на процента на безвъзмездното финансиране, посочен в договора.</w:t>
      </w:r>
    </w:p>
    <w:p w14:paraId="0F2163AC" w14:textId="6F01BF98" w:rsidR="00341AC8" w:rsidRPr="00423651" w:rsidRDefault="00341AC8" w:rsidP="00341AC8">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341AC8">
        <w:rPr>
          <w:rFonts w:ascii="Times New Roman" w:eastAsia="Calibri" w:hAnsi="Times New Roman" w:cs="Times New Roman"/>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14). </w:t>
      </w:r>
      <w:r w:rsidR="00B82AD7">
        <w:rPr>
          <w:rFonts w:ascii="Times New Roman" w:eastAsia="Calibri" w:hAnsi="Times New Roman" w:cs="Times New Roman"/>
          <w:sz w:val="24"/>
          <w:szCs w:val="24"/>
        </w:rPr>
        <w:t xml:space="preserve">При положение </w:t>
      </w:r>
      <w:r w:rsidR="00B82AD7" w:rsidRPr="00B82AD7">
        <w:rPr>
          <w:rFonts w:ascii="Times New Roman" w:eastAsia="Calibri" w:hAnsi="Times New Roman" w:cs="Times New Roman"/>
          <w:sz w:val="24"/>
          <w:szCs w:val="24"/>
        </w:rPr>
        <w:t xml:space="preserve">че проектът се изпълнява в партньорство, Декларацията следва да бъде подписана </w:t>
      </w:r>
      <w:r w:rsidR="00B82AD7">
        <w:rPr>
          <w:rFonts w:ascii="Times New Roman" w:eastAsia="Calibri" w:hAnsi="Times New Roman" w:cs="Times New Roman"/>
          <w:sz w:val="24"/>
          <w:szCs w:val="24"/>
        </w:rPr>
        <w:t xml:space="preserve">и </w:t>
      </w:r>
      <w:r w:rsidR="00B82AD7" w:rsidRPr="00B82AD7">
        <w:rPr>
          <w:rFonts w:ascii="Times New Roman" w:eastAsia="Calibri" w:hAnsi="Times New Roman" w:cs="Times New Roman"/>
          <w:sz w:val="24"/>
          <w:szCs w:val="24"/>
        </w:rPr>
        <w:t xml:space="preserve">от </w:t>
      </w:r>
      <w:r w:rsidR="00B82AD7">
        <w:rPr>
          <w:rFonts w:ascii="Times New Roman" w:eastAsia="Calibri" w:hAnsi="Times New Roman" w:cs="Times New Roman"/>
          <w:sz w:val="24"/>
          <w:szCs w:val="24"/>
        </w:rPr>
        <w:t>всички</w:t>
      </w:r>
      <w:r w:rsidR="00B82AD7" w:rsidRPr="00B82AD7">
        <w:rPr>
          <w:rFonts w:ascii="Times New Roman" w:eastAsia="Calibri" w:hAnsi="Times New Roman" w:cs="Times New Roman"/>
          <w:sz w:val="24"/>
          <w:szCs w:val="24"/>
        </w:rPr>
        <w:t xml:space="preserve"> бенефициенти</w:t>
      </w:r>
      <w:r w:rsidR="00B82AD7">
        <w:rPr>
          <w:rFonts w:ascii="Times New Roman" w:eastAsia="Calibri" w:hAnsi="Times New Roman" w:cs="Times New Roman"/>
          <w:sz w:val="24"/>
          <w:szCs w:val="24"/>
        </w:rPr>
        <w:t>-партньори.</w:t>
      </w:r>
      <w:r w:rsidR="00B82AD7" w:rsidRPr="00B82AD7">
        <w:rPr>
          <w:rFonts w:ascii="Times New Roman" w:eastAsia="Calibri" w:hAnsi="Times New Roman" w:cs="Times New Roman"/>
          <w:sz w:val="24"/>
          <w:szCs w:val="24"/>
        </w:rPr>
        <w:t xml:space="preserve"> </w:t>
      </w:r>
      <w:r w:rsidRPr="00341AC8">
        <w:rPr>
          <w:rFonts w:ascii="Times New Roman" w:eastAsia="Calibri" w:hAnsi="Times New Roman" w:cs="Times New Roman"/>
          <w:sz w:val="24"/>
          <w:szCs w:val="24"/>
        </w:rPr>
        <w:t xml:space="preserve">В случай че ЕЦИХ не е успял да прехвърли помощта към МСП в режим на държавна помощ по чл. 28 от Регламент (ЕС) № 651/2014, към малки дружества със </w:t>
      </w:r>
      <w:r w:rsidRPr="002703E7">
        <w:rPr>
          <w:rFonts w:ascii="Times New Roman" w:eastAsia="Calibri" w:hAnsi="Times New Roman" w:cs="Times New Roman"/>
          <w:sz w:val="24"/>
          <w:szCs w:val="24"/>
        </w:rPr>
        <w:t xml:space="preserve">средна пазарна капитализация в режим минимална помощ по Регламент (ЕС) </w:t>
      </w:r>
      <w:r w:rsidR="003662F2" w:rsidRPr="003662F2">
        <w:rPr>
          <w:rFonts w:ascii="Times New Roman" w:eastAsia="Calibri" w:hAnsi="Times New Roman" w:cs="Times New Roman"/>
          <w:sz w:val="24"/>
          <w:szCs w:val="24"/>
        </w:rPr>
        <w:t>2023/2831</w:t>
      </w:r>
      <w:r w:rsidRPr="002703E7">
        <w:rPr>
          <w:rFonts w:ascii="Times New Roman" w:eastAsia="Calibri" w:hAnsi="Times New Roman" w:cs="Times New Roman"/>
          <w:sz w:val="24"/>
          <w:szCs w:val="24"/>
        </w:rPr>
        <w:t xml:space="preserve"> или публични организации за неикономическите им дейности в режим „</w:t>
      </w:r>
      <w:proofErr w:type="spellStart"/>
      <w:r w:rsidRPr="002703E7">
        <w:rPr>
          <w:rFonts w:ascii="Times New Roman" w:eastAsia="Calibri" w:hAnsi="Times New Roman" w:cs="Times New Roman"/>
          <w:sz w:val="24"/>
          <w:szCs w:val="24"/>
        </w:rPr>
        <w:t>непомощ</w:t>
      </w:r>
      <w:proofErr w:type="spellEnd"/>
      <w:r w:rsidRPr="002703E7">
        <w:rPr>
          <w:rFonts w:ascii="Times New Roman" w:eastAsia="Calibri" w:hAnsi="Times New Roman" w:cs="Times New Roman"/>
          <w:sz w:val="24"/>
          <w:szCs w:val="24"/>
        </w:rPr>
        <w:t>“ и желае да получи помощ по чл. 27 от Регламент ЕС 651/2014, към искането за окончателно плащане бенефициентът задължително прилага и Декларацията за държавни/минимални помощи</w:t>
      </w:r>
      <w:r w:rsidRPr="002703E7" w:rsidDel="00742714">
        <w:rPr>
          <w:rFonts w:ascii="Times New Roman" w:eastAsia="Calibri" w:hAnsi="Times New Roman" w:cs="Times New Roman"/>
          <w:sz w:val="24"/>
          <w:szCs w:val="24"/>
        </w:rPr>
        <w:t xml:space="preserve"> </w:t>
      </w:r>
      <w:r w:rsidRPr="002703E7">
        <w:rPr>
          <w:rFonts w:ascii="Times New Roman" w:eastAsia="Calibri" w:hAnsi="Times New Roman" w:cs="Times New Roman"/>
          <w:sz w:val="24"/>
          <w:szCs w:val="24"/>
        </w:rPr>
        <w:t>(Приложение 15)</w:t>
      </w:r>
      <w:r w:rsidR="00BA6784" w:rsidRPr="00BA6784">
        <w:rPr>
          <w:rFonts w:ascii="Times New Roman" w:hAnsi="Times New Roman" w:cs="Times New Roman"/>
          <w:sz w:val="24"/>
          <w:szCs w:val="24"/>
        </w:rPr>
        <w:t xml:space="preserve"> </w:t>
      </w:r>
      <w:r w:rsidR="00BA6784">
        <w:rPr>
          <w:rFonts w:ascii="Times New Roman" w:hAnsi="Times New Roman" w:cs="Times New Roman"/>
          <w:sz w:val="24"/>
          <w:szCs w:val="24"/>
        </w:rPr>
        <w:t xml:space="preserve">– неприложимо при избран </w:t>
      </w:r>
      <w:r w:rsidR="00BA6784" w:rsidRPr="00405E65">
        <w:rPr>
          <w:rFonts w:ascii="Times New Roman" w:hAnsi="Times New Roman" w:cs="Times New Roman"/>
          <w:sz w:val="24"/>
          <w:szCs w:val="24"/>
        </w:rPr>
        <w:t xml:space="preserve">II. Режим на държавна помощ </w:t>
      </w:r>
      <w:r w:rsidR="00BA6784">
        <w:rPr>
          <w:rFonts w:ascii="Times New Roman" w:hAnsi="Times New Roman" w:cs="Times New Roman"/>
          <w:sz w:val="24"/>
          <w:szCs w:val="24"/>
        </w:rPr>
        <w:t xml:space="preserve">чл. 27 „Помощи за иновационни клъстери“ от Регламент (ЕС) 651/2014 </w:t>
      </w:r>
      <w:r w:rsidR="00BA6784" w:rsidRPr="00700EF7">
        <w:rPr>
          <w:rFonts w:ascii="Times New Roman" w:hAnsi="Times New Roman" w:cs="Times New Roman"/>
          <w:sz w:val="24"/>
          <w:szCs w:val="24"/>
        </w:rPr>
        <w:t>(приложим на етапа на кандидатстване)</w:t>
      </w:r>
      <w:r w:rsidRPr="002703E7">
        <w:rPr>
          <w:rFonts w:ascii="Times New Roman" w:eastAsia="Calibri" w:hAnsi="Times New Roman" w:cs="Times New Roman"/>
          <w:sz w:val="24"/>
          <w:szCs w:val="24"/>
        </w:rPr>
        <w:t>.</w:t>
      </w:r>
      <w:r w:rsidR="0056464E" w:rsidRPr="0056464E">
        <w:rPr>
          <w:rFonts w:ascii="Times New Roman" w:eastAsia="Calibri" w:hAnsi="Times New Roman" w:cs="Times New Roman"/>
          <w:sz w:val="24"/>
          <w:szCs w:val="24"/>
        </w:rPr>
        <w:t xml:space="preserve"> В случай, че ЕЦИХ предоставя платени услуги на предприятия, бенефициентът представя и счетоводна справка за генерираните приходи.</w:t>
      </w:r>
    </w:p>
    <w:p w14:paraId="77C6E5C5" w14:textId="59A991FE"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86DA7">
        <w:rPr>
          <w:rFonts w:ascii="Times New Roman" w:eastAsia="Calibri" w:hAnsi="Times New Roman" w:cs="Times New Roman"/>
          <w:sz w:val="24"/>
          <w:szCs w:val="24"/>
        </w:rPr>
        <w:t>Заявяването на авансово плащане от страна на бенефициента не е задължително.</w:t>
      </w:r>
    </w:p>
    <w:p w14:paraId="2469C18F" w14:textId="263D4D3B"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423651">
        <w:rPr>
          <w:rFonts w:ascii="Times New Roman" w:eastAsia="Calibri" w:hAnsi="Times New Roman" w:cs="Times New Roman"/>
          <w:b/>
          <w:sz w:val="24"/>
          <w:szCs w:val="24"/>
        </w:rPr>
        <w:t>Вариант 3 (междинн</w:t>
      </w:r>
      <w:r w:rsidR="00E77721">
        <w:rPr>
          <w:rFonts w:ascii="Times New Roman" w:eastAsia="Calibri" w:hAnsi="Times New Roman" w:cs="Times New Roman"/>
          <w:b/>
          <w:sz w:val="24"/>
          <w:szCs w:val="24"/>
        </w:rPr>
        <w:t>о/</w:t>
      </w:r>
      <w:r w:rsidRPr="00423651">
        <w:rPr>
          <w:rFonts w:ascii="Times New Roman" w:eastAsia="Calibri" w:hAnsi="Times New Roman" w:cs="Times New Roman"/>
          <w:b/>
          <w:sz w:val="24"/>
          <w:szCs w:val="24"/>
        </w:rPr>
        <w:t>и плащан</w:t>
      </w:r>
      <w:r w:rsidR="00E77721">
        <w:rPr>
          <w:rFonts w:ascii="Times New Roman" w:eastAsia="Calibri" w:hAnsi="Times New Roman" w:cs="Times New Roman"/>
          <w:b/>
          <w:sz w:val="24"/>
          <w:szCs w:val="24"/>
        </w:rPr>
        <w:t>е/</w:t>
      </w:r>
      <w:proofErr w:type="spellStart"/>
      <w:r w:rsidRPr="00423651">
        <w:rPr>
          <w:rFonts w:ascii="Times New Roman" w:eastAsia="Calibri" w:hAnsi="Times New Roman" w:cs="Times New Roman"/>
          <w:b/>
          <w:sz w:val="24"/>
          <w:szCs w:val="24"/>
        </w:rPr>
        <w:t>ия</w:t>
      </w:r>
      <w:proofErr w:type="spellEnd"/>
      <w:r w:rsidRPr="00423651">
        <w:rPr>
          <w:rFonts w:ascii="Times New Roman" w:eastAsia="Calibri" w:hAnsi="Times New Roman" w:cs="Times New Roman"/>
          <w:b/>
          <w:sz w:val="24"/>
          <w:szCs w:val="24"/>
        </w:rPr>
        <w:t xml:space="preserve"> и окончателно плащане): </w:t>
      </w:r>
    </w:p>
    <w:p w14:paraId="7877954C" w14:textId="5952A50C" w:rsidR="00341AC8" w:rsidRPr="00423651" w:rsidRDefault="00341AC8" w:rsidP="00341AC8">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lastRenderedPageBreak/>
        <w:t>Бенефициентът има право на междинн</w:t>
      </w:r>
      <w:r>
        <w:rPr>
          <w:rFonts w:ascii="Times New Roman" w:eastAsia="Calibri" w:hAnsi="Times New Roman" w:cs="Times New Roman"/>
          <w:sz w:val="24"/>
          <w:szCs w:val="24"/>
        </w:rPr>
        <w:t>о/</w:t>
      </w:r>
      <w:r w:rsidRPr="00423651">
        <w:rPr>
          <w:rFonts w:ascii="Times New Roman" w:eastAsia="Calibri" w:hAnsi="Times New Roman" w:cs="Times New Roman"/>
          <w:sz w:val="24"/>
          <w:szCs w:val="24"/>
        </w:rPr>
        <w:t>и плащан</w:t>
      </w:r>
      <w:r>
        <w:rPr>
          <w:rFonts w:ascii="Times New Roman" w:eastAsia="Calibri" w:hAnsi="Times New Roman" w:cs="Times New Roman"/>
          <w:sz w:val="24"/>
          <w:szCs w:val="24"/>
        </w:rPr>
        <w:t>е/</w:t>
      </w:r>
      <w:proofErr w:type="spellStart"/>
      <w:r w:rsidRPr="00423651">
        <w:rPr>
          <w:rFonts w:ascii="Times New Roman" w:eastAsia="Calibri" w:hAnsi="Times New Roman" w:cs="Times New Roman"/>
          <w:sz w:val="24"/>
          <w:szCs w:val="24"/>
        </w:rPr>
        <w:t>ия</w:t>
      </w:r>
      <w:proofErr w:type="spellEnd"/>
      <w:r w:rsidRPr="00423651">
        <w:rPr>
          <w:rFonts w:ascii="Times New Roman" w:eastAsia="Calibri" w:hAnsi="Times New Roman" w:cs="Times New Roman"/>
          <w:sz w:val="24"/>
          <w:szCs w:val="24"/>
        </w:rPr>
        <w:t>. 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За да получи исканата сума, бенефициентът трябва да представи доказателствени документи, които удостоверяват изпълнението на отчитаните дейности/действия и изразходването на средствата. 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частта от одобрените разходи съответстваща на процента на безвъзмездна финансова помощ, посочен в договора.</w:t>
      </w:r>
    </w:p>
    <w:p w14:paraId="1EA76E30" w14:textId="77777777" w:rsidR="00341AC8" w:rsidRPr="0058172D" w:rsidRDefault="00341AC8" w:rsidP="00341AC8">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Не могат да бъдат извършвани междинни/</w:t>
      </w:r>
      <w:r>
        <w:rPr>
          <w:rFonts w:ascii="Times New Roman" w:eastAsia="Calibri" w:hAnsi="Times New Roman" w:cs="Times New Roman"/>
          <w:sz w:val="24"/>
          <w:szCs w:val="24"/>
        </w:rPr>
        <w:t>окончателни</w:t>
      </w:r>
      <w:r w:rsidRPr="00423651">
        <w:rPr>
          <w:rFonts w:ascii="Times New Roman" w:eastAsia="Calibri" w:hAnsi="Times New Roman" w:cs="Times New Roman"/>
          <w:sz w:val="24"/>
          <w:szCs w:val="24"/>
        </w:rPr>
        <w:t xml:space="preserve"> плащания преди верифициране на разходите, както и преди проведените процедури за възлагане на обществени поръчки да бъдат проверени за съответствие със законодателството в областта на обществените поръчки. Бенефициентът, отразява в ИСУН </w:t>
      </w:r>
      <w:r w:rsidRPr="0058172D">
        <w:rPr>
          <w:rFonts w:ascii="Times New Roman" w:eastAsia="Calibri" w:hAnsi="Times New Roman" w:cs="Times New Roman"/>
          <w:sz w:val="24"/>
          <w:szCs w:val="24"/>
        </w:rPr>
        <w:t>всеки сключен договор с избран изпълнител в едно с документите от провеждането на обществената поръчка.</w:t>
      </w:r>
    </w:p>
    <w:p w14:paraId="083362B2" w14:textId="5C2403A0" w:rsidR="00A558B4" w:rsidRDefault="00A558B4" w:rsidP="00341AC8">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8172D">
        <w:rPr>
          <w:rFonts w:ascii="Times New Roman" w:eastAsia="Calibri" w:hAnsi="Times New Roman" w:cs="Times New Roman"/>
          <w:sz w:val="24"/>
          <w:szCs w:val="24"/>
        </w:rPr>
        <w:t xml:space="preserve">За да получи исканата сума за междинно плащане, бенефициентът трябва да представи </w:t>
      </w:r>
      <w:r w:rsidR="002030C9" w:rsidRPr="0058172D">
        <w:rPr>
          <w:rFonts w:ascii="Times New Roman" w:eastAsia="Calibri" w:hAnsi="Times New Roman" w:cs="Times New Roman"/>
          <w:sz w:val="24"/>
          <w:szCs w:val="24"/>
        </w:rPr>
        <w:t xml:space="preserve">на УО </w:t>
      </w:r>
      <w:r w:rsidRPr="0058172D">
        <w:rPr>
          <w:rFonts w:ascii="Times New Roman" w:eastAsia="Calibri" w:hAnsi="Times New Roman" w:cs="Times New Roman"/>
          <w:sz w:val="24"/>
          <w:szCs w:val="24"/>
        </w:rPr>
        <w:t>за одобрение междинен технически и финансов отчет</w:t>
      </w:r>
      <w:r w:rsidRPr="00423651">
        <w:rPr>
          <w:rFonts w:ascii="Times New Roman" w:eastAsia="Calibri" w:hAnsi="Times New Roman" w:cs="Times New Roman"/>
          <w:sz w:val="24"/>
          <w:szCs w:val="24"/>
        </w:rPr>
        <w:t xml:space="preserve">. </w:t>
      </w:r>
    </w:p>
    <w:p w14:paraId="162EA099" w14:textId="21B3B111" w:rsidR="00312157" w:rsidRPr="00341AC8" w:rsidRDefault="00312157" w:rsidP="00312157">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341AC8">
        <w:rPr>
          <w:rFonts w:ascii="Times New Roman" w:eastAsia="Calibri" w:hAnsi="Times New Roman" w:cs="Times New Roman"/>
          <w:sz w:val="24"/>
          <w:szCs w:val="24"/>
        </w:rPr>
        <w:t>Окончателно плащане се извършва след одобрение на представен пакет отчетни документи в ИСУН, съдържащ финален технически и финансов отчет и искане за окончателно плащане. За да получи исканата сума, бенефициента трябва да представи доказателствени документи, които удостоверяват окончателното изпълнение на заложените етапи/цели. УО на ПНИИДИТ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тази част от одобрените разходи, съответстваща на процента на безвъзмездното финансиране, посочен в договора.</w:t>
      </w:r>
    </w:p>
    <w:p w14:paraId="1A2459EB" w14:textId="76EE497D" w:rsidR="00312157" w:rsidRPr="00423651" w:rsidRDefault="00312157" w:rsidP="00341AC8">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341AC8">
        <w:rPr>
          <w:rFonts w:ascii="Times New Roman" w:eastAsia="Calibri" w:hAnsi="Times New Roman" w:cs="Times New Roman"/>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14). </w:t>
      </w:r>
      <w:r w:rsidR="00543F1D">
        <w:rPr>
          <w:rFonts w:ascii="Times New Roman" w:eastAsia="Calibri" w:hAnsi="Times New Roman" w:cs="Times New Roman"/>
          <w:sz w:val="24"/>
          <w:szCs w:val="24"/>
        </w:rPr>
        <w:t xml:space="preserve">При положение </w:t>
      </w:r>
      <w:r w:rsidR="00543F1D" w:rsidRPr="00B82AD7">
        <w:rPr>
          <w:rFonts w:ascii="Times New Roman" w:eastAsia="Calibri" w:hAnsi="Times New Roman" w:cs="Times New Roman"/>
          <w:sz w:val="24"/>
          <w:szCs w:val="24"/>
        </w:rPr>
        <w:t xml:space="preserve">че проектът се изпълнява в партньорство, Декларацията следва да бъде подписана </w:t>
      </w:r>
      <w:r w:rsidR="00543F1D">
        <w:rPr>
          <w:rFonts w:ascii="Times New Roman" w:eastAsia="Calibri" w:hAnsi="Times New Roman" w:cs="Times New Roman"/>
          <w:sz w:val="24"/>
          <w:szCs w:val="24"/>
        </w:rPr>
        <w:t xml:space="preserve">и </w:t>
      </w:r>
      <w:r w:rsidR="00543F1D" w:rsidRPr="00B82AD7">
        <w:rPr>
          <w:rFonts w:ascii="Times New Roman" w:eastAsia="Calibri" w:hAnsi="Times New Roman" w:cs="Times New Roman"/>
          <w:sz w:val="24"/>
          <w:szCs w:val="24"/>
        </w:rPr>
        <w:t xml:space="preserve">от </w:t>
      </w:r>
      <w:r w:rsidR="00543F1D">
        <w:rPr>
          <w:rFonts w:ascii="Times New Roman" w:eastAsia="Calibri" w:hAnsi="Times New Roman" w:cs="Times New Roman"/>
          <w:sz w:val="24"/>
          <w:szCs w:val="24"/>
        </w:rPr>
        <w:t>всички</w:t>
      </w:r>
      <w:r w:rsidR="00543F1D" w:rsidRPr="00B82AD7">
        <w:rPr>
          <w:rFonts w:ascii="Times New Roman" w:eastAsia="Calibri" w:hAnsi="Times New Roman" w:cs="Times New Roman"/>
          <w:sz w:val="24"/>
          <w:szCs w:val="24"/>
        </w:rPr>
        <w:t xml:space="preserve"> бенефициенти</w:t>
      </w:r>
      <w:r w:rsidR="00543F1D">
        <w:rPr>
          <w:rFonts w:ascii="Times New Roman" w:eastAsia="Calibri" w:hAnsi="Times New Roman" w:cs="Times New Roman"/>
          <w:sz w:val="24"/>
          <w:szCs w:val="24"/>
        </w:rPr>
        <w:t>-партньори.</w:t>
      </w:r>
      <w:r w:rsidR="00543F1D" w:rsidRPr="00B82AD7">
        <w:rPr>
          <w:rFonts w:ascii="Times New Roman" w:eastAsia="Calibri" w:hAnsi="Times New Roman" w:cs="Times New Roman"/>
          <w:sz w:val="24"/>
          <w:szCs w:val="24"/>
        </w:rPr>
        <w:t xml:space="preserve"> </w:t>
      </w:r>
      <w:r w:rsidRPr="00341AC8">
        <w:rPr>
          <w:rFonts w:ascii="Times New Roman" w:eastAsia="Calibri" w:hAnsi="Times New Roman" w:cs="Times New Roman"/>
          <w:sz w:val="24"/>
          <w:szCs w:val="24"/>
        </w:rPr>
        <w:t xml:space="preserve">В случай че ЕЦИХ не е успял да прехвърли помощта към МСП в режим на държавна помощ по чл. 28 от Регламент (ЕС) № 651/2014, към малки дружества със средна пазарна капитализация в режим минимална помощ по Регламент (ЕС) </w:t>
      </w:r>
      <w:r w:rsidR="003662F2" w:rsidRPr="003662F2">
        <w:rPr>
          <w:rFonts w:ascii="Times New Roman" w:eastAsia="Calibri" w:hAnsi="Times New Roman" w:cs="Times New Roman"/>
          <w:sz w:val="24"/>
          <w:szCs w:val="24"/>
        </w:rPr>
        <w:t>2023/2831</w:t>
      </w:r>
      <w:r w:rsidRPr="002703E7">
        <w:rPr>
          <w:rFonts w:ascii="Times New Roman" w:eastAsia="Calibri" w:hAnsi="Times New Roman" w:cs="Times New Roman"/>
          <w:sz w:val="24"/>
          <w:szCs w:val="24"/>
        </w:rPr>
        <w:t xml:space="preserve"> или публични организации за неикономическите им дейности в режим „</w:t>
      </w:r>
      <w:proofErr w:type="spellStart"/>
      <w:r w:rsidRPr="002703E7">
        <w:rPr>
          <w:rFonts w:ascii="Times New Roman" w:eastAsia="Calibri" w:hAnsi="Times New Roman" w:cs="Times New Roman"/>
          <w:sz w:val="24"/>
          <w:szCs w:val="24"/>
        </w:rPr>
        <w:t>непомощ</w:t>
      </w:r>
      <w:proofErr w:type="spellEnd"/>
      <w:r w:rsidRPr="002703E7">
        <w:rPr>
          <w:rFonts w:ascii="Times New Roman" w:eastAsia="Calibri" w:hAnsi="Times New Roman" w:cs="Times New Roman"/>
          <w:sz w:val="24"/>
          <w:szCs w:val="24"/>
        </w:rPr>
        <w:t>“ и желае да получи помощ по чл. 27 от Регламент ЕС 651/2014, към искането за окончателно плащане бенефициентът задължително прилага и Декларацията за държавни/минимални помощи</w:t>
      </w:r>
      <w:r w:rsidRPr="002703E7" w:rsidDel="00742714">
        <w:rPr>
          <w:rFonts w:ascii="Times New Roman" w:eastAsia="Calibri" w:hAnsi="Times New Roman" w:cs="Times New Roman"/>
          <w:sz w:val="24"/>
          <w:szCs w:val="24"/>
        </w:rPr>
        <w:t xml:space="preserve"> </w:t>
      </w:r>
      <w:r w:rsidRPr="002703E7">
        <w:rPr>
          <w:rFonts w:ascii="Times New Roman" w:eastAsia="Calibri" w:hAnsi="Times New Roman" w:cs="Times New Roman"/>
          <w:sz w:val="24"/>
          <w:szCs w:val="24"/>
        </w:rPr>
        <w:t>(Приложение 15)</w:t>
      </w:r>
      <w:r w:rsidR="00BA6784" w:rsidRPr="00BA6784">
        <w:rPr>
          <w:rFonts w:ascii="Times New Roman" w:hAnsi="Times New Roman" w:cs="Times New Roman"/>
          <w:sz w:val="24"/>
          <w:szCs w:val="24"/>
        </w:rPr>
        <w:t xml:space="preserve"> </w:t>
      </w:r>
      <w:r w:rsidR="00BA6784">
        <w:rPr>
          <w:rFonts w:ascii="Times New Roman" w:hAnsi="Times New Roman" w:cs="Times New Roman"/>
          <w:sz w:val="24"/>
          <w:szCs w:val="24"/>
        </w:rPr>
        <w:t xml:space="preserve">– неприложимо при избран </w:t>
      </w:r>
      <w:r w:rsidR="00BA6784" w:rsidRPr="00405E65">
        <w:rPr>
          <w:rFonts w:ascii="Times New Roman" w:hAnsi="Times New Roman" w:cs="Times New Roman"/>
          <w:sz w:val="24"/>
          <w:szCs w:val="24"/>
        </w:rPr>
        <w:t xml:space="preserve">II. Режим на държавна помощ </w:t>
      </w:r>
      <w:r w:rsidR="00BA6784">
        <w:rPr>
          <w:rFonts w:ascii="Times New Roman" w:hAnsi="Times New Roman" w:cs="Times New Roman"/>
          <w:sz w:val="24"/>
          <w:szCs w:val="24"/>
        </w:rPr>
        <w:t xml:space="preserve">чл. 27 „Помощи за иновационни клъстери“ от Регламент (ЕС) 651/2014 </w:t>
      </w:r>
      <w:r w:rsidR="00BA6784" w:rsidRPr="00700EF7">
        <w:rPr>
          <w:rFonts w:ascii="Times New Roman" w:hAnsi="Times New Roman" w:cs="Times New Roman"/>
          <w:sz w:val="24"/>
          <w:szCs w:val="24"/>
        </w:rPr>
        <w:t>(приложим на етапа на кандидатстване)</w:t>
      </w:r>
      <w:r w:rsidRPr="002703E7">
        <w:rPr>
          <w:rFonts w:ascii="Times New Roman" w:eastAsia="Calibri" w:hAnsi="Times New Roman" w:cs="Times New Roman"/>
          <w:sz w:val="24"/>
          <w:szCs w:val="24"/>
        </w:rPr>
        <w:t>.</w:t>
      </w:r>
      <w:r w:rsidR="0056464E" w:rsidRPr="0056464E">
        <w:rPr>
          <w:rFonts w:ascii="Times New Roman" w:eastAsia="Calibri" w:hAnsi="Times New Roman" w:cs="Times New Roman"/>
          <w:sz w:val="24"/>
          <w:szCs w:val="24"/>
        </w:rPr>
        <w:t xml:space="preserve"> В случай, че ЕЦИХ предоставя платени услуги на предприятия, бенефициентът представя и счетоводна справка за генерираните приходи.</w:t>
      </w:r>
    </w:p>
    <w:p w14:paraId="118D7A0B" w14:textId="77B41E33" w:rsidR="00351A27" w:rsidRDefault="00351A27"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86DA7">
        <w:rPr>
          <w:rFonts w:ascii="Times New Roman" w:eastAsia="Calibri" w:hAnsi="Times New Roman" w:cs="Times New Roman"/>
          <w:sz w:val="24"/>
          <w:szCs w:val="24"/>
        </w:rPr>
        <w:t>Окончателното</w:t>
      </w:r>
      <w:r w:rsidRPr="00423651">
        <w:rPr>
          <w:rFonts w:ascii="Times New Roman" w:eastAsia="Calibri" w:hAnsi="Times New Roman" w:cs="Times New Roman"/>
          <w:sz w:val="24"/>
          <w:szCs w:val="24"/>
        </w:rPr>
        <w:t xml:space="preserve"> плащане в размер на общата стойност на безвъзмездната финансова помощ, изчислена като се приложи процента, посочен в чл. 2.1 от </w:t>
      </w:r>
      <w:r w:rsidR="002030C9">
        <w:rPr>
          <w:rFonts w:ascii="Times New Roman" w:eastAsia="Calibri" w:hAnsi="Times New Roman" w:cs="Times New Roman"/>
          <w:sz w:val="24"/>
          <w:szCs w:val="24"/>
        </w:rPr>
        <w:t>АДПБФП</w:t>
      </w:r>
      <w:r w:rsidRPr="00423651">
        <w:rPr>
          <w:rFonts w:ascii="Times New Roman" w:eastAsia="Calibri" w:hAnsi="Times New Roman" w:cs="Times New Roman"/>
          <w:sz w:val="24"/>
          <w:szCs w:val="24"/>
        </w:rPr>
        <w:t xml:space="preserve"> към общите верифицирани разходи. То се извършва след одобрението на финалния отчет, придружен с искане за плащане. </w:t>
      </w:r>
    </w:p>
    <w:p w14:paraId="304EB13A" w14:textId="5084E96F" w:rsidR="002F7487" w:rsidRPr="002F7487" w:rsidRDefault="002F7487"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2F7487">
        <w:rPr>
          <w:rFonts w:ascii="Times New Roman" w:eastAsia="Calibri" w:hAnsi="Times New Roman" w:cs="Times New Roman"/>
          <w:b/>
          <w:sz w:val="24"/>
          <w:szCs w:val="24"/>
        </w:rPr>
        <w:t xml:space="preserve">ВАЖНО: </w:t>
      </w:r>
      <w:r w:rsidRPr="00484083">
        <w:rPr>
          <w:rFonts w:ascii="Times New Roman" w:eastAsia="Calibri" w:hAnsi="Times New Roman" w:cs="Times New Roman"/>
          <w:sz w:val="24"/>
          <w:szCs w:val="24"/>
        </w:rPr>
        <w:t xml:space="preserve">При избор на Вариант 1, Вариант 2 или Вариант 3, т.е. в случаите, когато плащането на безвъзмездната помощ ще се извърши на няколко вноски (траншове), помощта и допустимите разходи се сконтират към техния размер към момента на </w:t>
      </w:r>
      <w:r w:rsidRPr="00484083">
        <w:rPr>
          <w:rFonts w:ascii="Times New Roman" w:eastAsia="Calibri" w:hAnsi="Times New Roman" w:cs="Times New Roman"/>
          <w:sz w:val="24"/>
          <w:szCs w:val="24"/>
        </w:rPr>
        <w:lastRenderedPageBreak/>
        <w:t>предоставянето на помощта в съответствие с чл. 7, ал. 3 от Регламент (ЕС) № 651/2014 на Комисията.</w:t>
      </w:r>
      <w:r w:rsidRPr="00484083">
        <w:t xml:space="preserve"> </w:t>
      </w:r>
      <w:r w:rsidRPr="00484083">
        <w:rPr>
          <w:rFonts w:ascii="Times New Roman" w:eastAsia="Calibri" w:hAnsi="Times New Roman" w:cs="Times New Roman"/>
          <w:sz w:val="24"/>
          <w:szCs w:val="24"/>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651/2014 на Комисията.</w:t>
      </w:r>
    </w:p>
    <w:p w14:paraId="365DEEAD" w14:textId="1AF750AE"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423651">
        <w:rPr>
          <w:rFonts w:ascii="Times New Roman" w:eastAsia="Calibri" w:hAnsi="Times New Roman" w:cs="Times New Roman"/>
          <w:b/>
          <w:sz w:val="24"/>
          <w:szCs w:val="24"/>
        </w:rPr>
        <w:t>Вариант 4 (само окончателно плащане):</w:t>
      </w:r>
    </w:p>
    <w:p w14:paraId="4C9A3C89" w14:textId="0D9570FF" w:rsidR="00A558B4"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 xml:space="preserve">Окончателното плащане в размер на общата стойност на </w:t>
      </w:r>
      <w:r w:rsidR="002030C9">
        <w:rPr>
          <w:rFonts w:ascii="Times New Roman" w:eastAsia="Calibri" w:hAnsi="Times New Roman" w:cs="Times New Roman"/>
          <w:sz w:val="24"/>
          <w:szCs w:val="24"/>
        </w:rPr>
        <w:t>БФП</w:t>
      </w:r>
      <w:r w:rsidRPr="00423651">
        <w:rPr>
          <w:rFonts w:ascii="Times New Roman" w:eastAsia="Calibri" w:hAnsi="Times New Roman" w:cs="Times New Roman"/>
          <w:sz w:val="24"/>
          <w:szCs w:val="24"/>
        </w:rPr>
        <w:t xml:space="preserve">, изчислена като се приложи процента, посочен в чл. 2.1 от </w:t>
      </w:r>
      <w:r w:rsidR="002030C9">
        <w:rPr>
          <w:rFonts w:ascii="Times New Roman" w:eastAsia="Calibri" w:hAnsi="Times New Roman" w:cs="Times New Roman"/>
          <w:sz w:val="24"/>
          <w:szCs w:val="24"/>
        </w:rPr>
        <w:t xml:space="preserve">АДПБФП </w:t>
      </w:r>
      <w:r w:rsidRPr="00423651">
        <w:rPr>
          <w:rFonts w:ascii="Times New Roman" w:eastAsia="Calibri" w:hAnsi="Times New Roman" w:cs="Times New Roman"/>
          <w:sz w:val="24"/>
          <w:szCs w:val="24"/>
        </w:rPr>
        <w:t>към общите верифицирани разходи. То се извършва след одобрението на финалния отчет, придружен с искане за плащане.</w:t>
      </w:r>
    </w:p>
    <w:p w14:paraId="61FCD3E7" w14:textId="784D7182" w:rsidR="00423651" w:rsidRDefault="00423651"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t xml:space="preserve">Бенефициентът следва да представи </w:t>
      </w:r>
      <w:r w:rsidR="00A4154D">
        <w:rPr>
          <w:rFonts w:ascii="Times New Roman" w:eastAsia="Calibri" w:hAnsi="Times New Roman" w:cs="Times New Roman"/>
          <w:sz w:val="24"/>
          <w:szCs w:val="24"/>
        </w:rPr>
        <w:t xml:space="preserve">искане </w:t>
      </w:r>
      <w:r w:rsidR="00533426">
        <w:rPr>
          <w:rFonts w:ascii="Times New Roman" w:eastAsia="Calibri" w:hAnsi="Times New Roman" w:cs="Times New Roman"/>
          <w:sz w:val="24"/>
          <w:szCs w:val="24"/>
        </w:rPr>
        <w:t>за</w:t>
      </w:r>
      <w:r w:rsidRPr="00423651">
        <w:rPr>
          <w:rFonts w:ascii="Times New Roman" w:eastAsia="Calibri" w:hAnsi="Times New Roman" w:cs="Times New Roman"/>
          <w:sz w:val="24"/>
          <w:szCs w:val="24"/>
        </w:rPr>
        <w:t xml:space="preserve"> окончателно плащане, в размер до общата сума на допустимите разходи</w:t>
      </w:r>
      <w:r w:rsidR="0056464E">
        <w:rPr>
          <w:rFonts w:ascii="Times New Roman" w:eastAsia="Calibri" w:hAnsi="Times New Roman" w:cs="Times New Roman"/>
          <w:sz w:val="24"/>
          <w:szCs w:val="24"/>
        </w:rPr>
        <w:t xml:space="preserve"> </w:t>
      </w:r>
      <w:r w:rsidRPr="00423651">
        <w:rPr>
          <w:rFonts w:ascii="Times New Roman" w:eastAsia="Calibri" w:hAnsi="Times New Roman" w:cs="Times New Roman"/>
          <w:sz w:val="24"/>
          <w:szCs w:val="24"/>
        </w:rPr>
        <w:t>до посочения размер в т. 2.1. от настоящия договор. Безвъзмездната финансова помощ се възстановява, след представено от Бенефициента</w:t>
      </w:r>
      <w:r w:rsidR="00986DA7">
        <w:rPr>
          <w:rFonts w:ascii="Times New Roman" w:eastAsia="Calibri" w:hAnsi="Times New Roman" w:cs="Times New Roman"/>
          <w:sz w:val="24"/>
          <w:szCs w:val="24"/>
        </w:rPr>
        <w:t xml:space="preserve"> - координатор</w:t>
      </w:r>
      <w:r w:rsidRPr="00423651">
        <w:rPr>
          <w:rFonts w:ascii="Times New Roman" w:eastAsia="Calibri" w:hAnsi="Times New Roman" w:cs="Times New Roman"/>
          <w:sz w:val="24"/>
          <w:szCs w:val="24"/>
        </w:rPr>
        <w:t xml:space="preserve"> искане за плащане до УО на ПНИИДИТ заедно с придружаващите ги финансов</w:t>
      </w:r>
      <w:r w:rsidR="00533426">
        <w:rPr>
          <w:rFonts w:ascii="Times New Roman" w:eastAsia="Calibri" w:hAnsi="Times New Roman" w:cs="Times New Roman"/>
          <w:sz w:val="24"/>
          <w:szCs w:val="24"/>
        </w:rPr>
        <w:t xml:space="preserve"> </w:t>
      </w:r>
      <w:r w:rsidRPr="00423651">
        <w:rPr>
          <w:rFonts w:ascii="Times New Roman" w:eastAsia="Calibri" w:hAnsi="Times New Roman" w:cs="Times New Roman"/>
          <w:sz w:val="24"/>
          <w:szCs w:val="24"/>
        </w:rPr>
        <w:t>и технически отчети. УО на ПНИИДИД</w:t>
      </w:r>
      <w:r w:rsidR="006D57F5">
        <w:rPr>
          <w:rFonts w:ascii="Times New Roman" w:eastAsia="Calibri" w:hAnsi="Times New Roman" w:cs="Times New Roman"/>
          <w:sz w:val="24"/>
          <w:szCs w:val="24"/>
        </w:rPr>
        <w:t xml:space="preserve"> </w:t>
      </w:r>
      <w:r w:rsidRPr="00423651">
        <w:rPr>
          <w:rFonts w:ascii="Times New Roman" w:eastAsia="Calibri" w:hAnsi="Times New Roman" w:cs="Times New Roman"/>
          <w:sz w:val="24"/>
          <w:szCs w:val="24"/>
        </w:rPr>
        <w:t>извършва проверка на направените разходи по проекта</w:t>
      </w:r>
      <w:r w:rsidR="0056464E">
        <w:rPr>
          <w:rFonts w:ascii="Times New Roman" w:eastAsia="Calibri" w:hAnsi="Times New Roman" w:cs="Times New Roman"/>
          <w:sz w:val="24"/>
          <w:szCs w:val="24"/>
        </w:rPr>
        <w:t xml:space="preserve"> </w:t>
      </w:r>
      <w:r w:rsidRPr="00423651">
        <w:rPr>
          <w:rFonts w:ascii="Times New Roman" w:eastAsia="Calibri" w:hAnsi="Times New Roman" w:cs="Times New Roman"/>
          <w:sz w:val="24"/>
          <w:szCs w:val="24"/>
        </w:rPr>
        <w:t xml:space="preserve">и плаща верифицираните разходи, съгласно изискванията на </w:t>
      </w:r>
      <w:r w:rsidR="002030C9">
        <w:rPr>
          <w:rFonts w:ascii="Times New Roman" w:eastAsia="Calibri" w:hAnsi="Times New Roman" w:cs="Times New Roman"/>
          <w:sz w:val="24"/>
          <w:szCs w:val="24"/>
        </w:rPr>
        <w:t>АД</w:t>
      </w:r>
      <w:r w:rsidR="00475AA8">
        <w:rPr>
          <w:rFonts w:ascii="Times New Roman" w:eastAsia="Calibri" w:hAnsi="Times New Roman" w:cs="Times New Roman"/>
          <w:sz w:val="24"/>
          <w:szCs w:val="24"/>
        </w:rPr>
        <w:t>ПБФП</w:t>
      </w:r>
      <w:r>
        <w:rPr>
          <w:rFonts w:ascii="Times New Roman" w:eastAsia="Calibri" w:hAnsi="Times New Roman" w:cs="Times New Roman"/>
          <w:sz w:val="24"/>
          <w:szCs w:val="24"/>
        </w:rPr>
        <w:t xml:space="preserve"> (Приложение 11</w:t>
      </w:r>
      <w:r w:rsidR="008D48E4">
        <w:rPr>
          <w:rFonts w:ascii="Times New Roman" w:eastAsia="Calibri" w:hAnsi="Times New Roman" w:cs="Times New Roman"/>
          <w:sz w:val="24"/>
          <w:szCs w:val="24"/>
        </w:rPr>
        <w:t xml:space="preserve"> или Приложение 11а</w:t>
      </w:r>
      <w:r>
        <w:rPr>
          <w:rFonts w:ascii="Times New Roman" w:eastAsia="Calibri" w:hAnsi="Times New Roman" w:cs="Times New Roman"/>
          <w:sz w:val="24"/>
          <w:szCs w:val="24"/>
        </w:rPr>
        <w:t>)</w:t>
      </w:r>
      <w:r w:rsidRPr="00423651">
        <w:rPr>
          <w:rFonts w:ascii="Times New Roman" w:eastAsia="Calibri" w:hAnsi="Times New Roman" w:cs="Times New Roman"/>
          <w:sz w:val="24"/>
          <w:szCs w:val="24"/>
        </w:rPr>
        <w:t>.</w:t>
      </w:r>
    </w:p>
    <w:p w14:paraId="5AB257BD" w14:textId="059C8FE1" w:rsidR="00312157" w:rsidRPr="00341AC8" w:rsidRDefault="00312157" w:rsidP="00312157">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341AC8">
        <w:rPr>
          <w:rFonts w:ascii="Times New Roman" w:eastAsia="Calibri" w:hAnsi="Times New Roman" w:cs="Times New Roman"/>
          <w:sz w:val="24"/>
          <w:szCs w:val="24"/>
        </w:rPr>
        <w:t>Окончателно плащане се извършва след одобрение на представен пакет отчетни документи в ИСУН, съдържащ финален технически и финансов отчет и искане за окончателно плащане. За да получи исканата сума, бенефициента трябва да представи доказателствени документи, които удостоверяват окончателното изпълнение на заложените етапи/цели. УО на ПНИИДИТ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тази част от одобрените разходи, съответстваща на процента на безвъзмездното финансиране, посочен в договора.</w:t>
      </w:r>
    </w:p>
    <w:p w14:paraId="40BD2CD4" w14:textId="43BCE947" w:rsidR="00001C48" w:rsidRPr="002703E7" w:rsidRDefault="00312157"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341AC8">
        <w:rPr>
          <w:rFonts w:ascii="Times New Roman" w:eastAsia="Calibri" w:hAnsi="Times New Roman" w:cs="Times New Roman"/>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14). </w:t>
      </w:r>
      <w:r w:rsidR="00A9263D">
        <w:rPr>
          <w:rFonts w:ascii="Times New Roman" w:eastAsia="Calibri" w:hAnsi="Times New Roman" w:cs="Times New Roman"/>
          <w:sz w:val="24"/>
          <w:szCs w:val="24"/>
        </w:rPr>
        <w:t xml:space="preserve">При положение </w:t>
      </w:r>
      <w:r w:rsidR="00A9263D" w:rsidRPr="00B82AD7">
        <w:rPr>
          <w:rFonts w:ascii="Times New Roman" w:eastAsia="Calibri" w:hAnsi="Times New Roman" w:cs="Times New Roman"/>
          <w:sz w:val="24"/>
          <w:szCs w:val="24"/>
        </w:rPr>
        <w:t xml:space="preserve">че проектът се изпълнява в партньорство, Декларацията следва да бъде подписана </w:t>
      </w:r>
      <w:r w:rsidR="00A9263D">
        <w:rPr>
          <w:rFonts w:ascii="Times New Roman" w:eastAsia="Calibri" w:hAnsi="Times New Roman" w:cs="Times New Roman"/>
          <w:sz w:val="24"/>
          <w:szCs w:val="24"/>
        </w:rPr>
        <w:t xml:space="preserve">и </w:t>
      </w:r>
      <w:r w:rsidR="00A9263D" w:rsidRPr="00B82AD7">
        <w:rPr>
          <w:rFonts w:ascii="Times New Roman" w:eastAsia="Calibri" w:hAnsi="Times New Roman" w:cs="Times New Roman"/>
          <w:sz w:val="24"/>
          <w:szCs w:val="24"/>
        </w:rPr>
        <w:t xml:space="preserve">от </w:t>
      </w:r>
      <w:r w:rsidR="00A9263D">
        <w:rPr>
          <w:rFonts w:ascii="Times New Roman" w:eastAsia="Calibri" w:hAnsi="Times New Roman" w:cs="Times New Roman"/>
          <w:sz w:val="24"/>
          <w:szCs w:val="24"/>
        </w:rPr>
        <w:t>всички</w:t>
      </w:r>
      <w:r w:rsidR="00A9263D" w:rsidRPr="00B82AD7">
        <w:rPr>
          <w:rFonts w:ascii="Times New Roman" w:eastAsia="Calibri" w:hAnsi="Times New Roman" w:cs="Times New Roman"/>
          <w:sz w:val="24"/>
          <w:szCs w:val="24"/>
        </w:rPr>
        <w:t xml:space="preserve"> бенефициенти</w:t>
      </w:r>
      <w:r w:rsidR="00A9263D">
        <w:rPr>
          <w:rFonts w:ascii="Times New Roman" w:eastAsia="Calibri" w:hAnsi="Times New Roman" w:cs="Times New Roman"/>
          <w:sz w:val="24"/>
          <w:szCs w:val="24"/>
        </w:rPr>
        <w:t>-партньори.</w:t>
      </w:r>
      <w:r w:rsidR="00A9263D" w:rsidRPr="00B82AD7">
        <w:rPr>
          <w:rFonts w:ascii="Times New Roman" w:eastAsia="Calibri" w:hAnsi="Times New Roman" w:cs="Times New Roman"/>
          <w:sz w:val="24"/>
          <w:szCs w:val="24"/>
        </w:rPr>
        <w:t xml:space="preserve"> </w:t>
      </w:r>
      <w:r w:rsidRPr="00341AC8">
        <w:rPr>
          <w:rFonts w:ascii="Times New Roman" w:eastAsia="Calibri" w:hAnsi="Times New Roman" w:cs="Times New Roman"/>
          <w:sz w:val="24"/>
          <w:szCs w:val="24"/>
        </w:rPr>
        <w:t xml:space="preserve">В случай че ЕЦИХ не е успял да прехвърли помощта към МСП в режим на държавна помощ по чл. 28 от Регламент (ЕС) № 651/2014, към малки дружества със средна пазарна капитализация в режим минимална помощ по Регламент (ЕС) </w:t>
      </w:r>
      <w:r w:rsidR="003662F2" w:rsidRPr="003662F2">
        <w:rPr>
          <w:rFonts w:ascii="Times New Roman" w:eastAsia="Calibri" w:hAnsi="Times New Roman" w:cs="Times New Roman"/>
          <w:sz w:val="24"/>
          <w:szCs w:val="24"/>
        </w:rPr>
        <w:t>2023/2831</w:t>
      </w:r>
      <w:r w:rsidRPr="00341AC8">
        <w:rPr>
          <w:rFonts w:ascii="Times New Roman" w:eastAsia="Calibri" w:hAnsi="Times New Roman" w:cs="Times New Roman"/>
          <w:sz w:val="24"/>
          <w:szCs w:val="24"/>
        </w:rPr>
        <w:t xml:space="preserve"> </w:t>
      </w:r>
      <w:r w:rsidRPr="002703E7">
        <w:rPr>
          <w:rFonts w:ascii="Times New Roman" w:eastAsia="Calibri" w:hAnsi="Times New Roman" w:cs="Times New Roman"/>
          <w:sz w:val="24"/>
          <w:szCs w:val="24"/>
        </w:rPr>
        <w:t>или публични организации за неикономическите им дейности в режим „</w:t>
      </w:r>
      <w:proofErr w:type="spellStart"/>
      <w:r w:rsidRPr="002703E7">
        <w:rPr>
          <w:rFonts w:ascii="Times New Roman" w:eastAsia="Calibri" w:hAnsi="Times New Roman" w:cs="Times New Roman"/>
          <w:sz w:val="24"/>
          <w:szCs w:val="24"/>
        </w:rPr>
        <w:t>непомощ</w:t>
      </w:r>
      <w:proofErr w:type="spellEnd"/>
      <w:r w:rsidRPr="002703E7">
        <w:rPr>
          <w:rFonts w:ascii="Times New Roman" w:eastAsia="Calibri" w:hAnsi="Times New Roman" w:cs="Times New Roman"/>
          <w:sz w:val="24"/>
          <w:szCs w:val="24"/>
        </w:rPr>
        <w:t>“ и желае да получи помощ по чл. 27 от Регламент ЕС 651/2014, към искането за окончателно плащане бенефициентът задължително прилага и Декларацията за държавни/минимални помощи</w:t>
      </w:r>
      <w:r w:rsidRPr="002703E7" w:rsidDel="00742714">
        <w:rPr>
          <w:rFonts w:ascii="Times New Roman" w:eastAsia="Calibri" w:hAnsi="Times New Roman" w:cs="Times New Roman"/>
          <w:sz w:val="24"/>
          <w:szCs w:val="24"/>
        </w:rPr>
        <w:t xml:space="preserve"> </w:t>
      </w:r>
      <w:r w:rsidRPr="002703E7">
        <w:rPr>
          <w:rFonts w:ascii="Times New Roman" w:eastAsia="Calibri" w:hAnsi="Times New Roman" w:cs="Times New Roman"/>
          <w:sz w:val="24"/>
          <w:szCs w:val="24"/>
        </w:rPr>
        <w:t>(Приложение 15)</w:t>
      </w:r>
      <w:r w:rsidR="00BA6784" w:rsidRPr="00BA6784">
        <w:rPr>
          <w:rFonts w:ascii="Times New Roman" w:hAnsi="Times New Roman" w:cs="Times New Roman"/>
          <w:sz w:val="24"/>
          <w:szCs w:val="24"/>
        </w:rPr>
        <w:t xml:space="preserve"> </w:t>
      </w:r>
      <w:r w:rsidR="00BA6784">
        <w:rPr>
          <w:rFonts w:ascii="Times New Roman" w:hAnsi="Times New Roman" w:cs="Times New Roman"/>
          <w:sz w:val="24"/>
          <w:szCs w:val="24"/>
        </w:rPr>
        <w:t xml:space="preserve">– неприложимо при избран </w:t>
      </w:r>
      <w:r w:rsidR="00BA6784" w:rsidRPr="00405E65">
        <w:rPr>
          <w:rFonts w:ascii="Times New Roman" w:hAnsi="Times New Roman" w:cs="Times New Roman"/>
          <w:sz w:val="24"/>
          <w:szCs w:val="24"/>
        </w:rPr>
        <w:t xml:space="preserve">II. Режим на държавна помощ </w:t>
      </w:r>
      <w:r w:rsidR="00BA6784">
        <w:rPr>
          <w:rFonts w:ascii="Times New Roman" w:hAnsi="Times New Roman" w:cs="Times New Roman"/>
          <w:sz w:val="24"/>
          <w:szCs w:val="24"/>
        </w:rPr>
        <w:t xml:space="preserve">чл. 27 „Помощи за иновационни клъстери“ от Регламент (ЕС) 651/2014 </w:t>
      </w:r>
      <w:r w:rsidR="00BA6784" w:rsidRPr="00700EF7">
        <w:rPr>
          <w:rFonts w:ascii="Times New Roman" w:hAnsi="Times New Roman" w:cs="Times New Roman"/>
          <w:sz w:val="24"/>
          <w:szCs w:val="24"/>
        </w:rPr>
        <w:t>(приложим на етапа на кандидатстване)</w:t>
      </w:r>
      <w:r w:rsidRPr="002703E7">
        <w:rPr>
          <w:rFonts w:ascii="Times New Roman" w:eastAsia="Calibri" w:hAnsi="Times New Roman" w:cs="Times New Roman"/>
          <w:sz w:val="24"/>
          <w:szCs w:val="24"/>
        </w:rPr>
        <w:t>.</w:t>
      </w:r>
      <w:r w:rsidR="0056464E" w:rsidRPr="0056464E">
        <w:rPr>
          <w:rFonts w:ascii="Times New Roman" w:eastAsia="Calibri" w:hAnsi="Times New Roman" w:cs="Times New Roman"/>
          <w:sz w:val="24"/>
          <w:szCs w:val="24"/>
        </w:rPr>
        <w:t xml:space="preserve"> В случай, че ЕЦИХ предоставя платени услуги на предприятия, бенефициентът представя и счетоводна справка за генерираните приходи.</w:t>
      </w:r>
    </w:p>
    <w:p w14:paraId="54113DDE" w14:textId="3BECDC47"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703E7">
        <w:rPr>
          <w:rFonts w:ascii="Times New Roman" w:eastAsia="Calibri" w:hAnsi="Times New Roman" w:cs="Times New Roman"/>
          <w:sz w:val="24"/>
          <w:szCs w:val="24"/>
        </w:rPr>
        <w:t>При предоставяне на услугите към предприятия и публични организации</w:t>
      </w:r>
      <w:r w:rsidRPr="00423651">
        <w:rPr>
          <w:rFonts w:ascii="Times New Roman" w:eastAsia="Calibri" w:hAnsi="Times New Roman" w:cs="Times New Roman"/>
          <w:sz w:val="24"/>
          <w:szCs w:val="24"/>
        </w:rPr>
        <w:t>, съгласно ценовата листа по проекта, следва да се прилагат „Указания за оценка на съответствието на предприятията, които заявяват услуга от ЕЦИХ с правилата за държавни/минимални помощи“ – Приложение 19</w:t>
      </w:r>
      <w:r w:rsidR="00BA6784">
        <w:rPr>
          <w:rFonts w:ascii="Times New Roman" w:eastAsia="Calibri" w:hAnsi="Times New Roman" w:cs="Times New Roman"/>
          <w:sz w:val="24"/>
          <w:szCs w:val="24"/>
        </w:rPr>
        <w:t xml:space="preserve"> </w:t>
      </w:r>
      <w:r w:rsidR="00BA6784">
        <w:rPr>
          <w:rFonts w:ascii="Times New Roman" w:hAnsi="Times New Roman" w:cs="Times New Roman"/>
          <w:sz w:val="24"/>
          <w:szCs w:val="24"/>
        </w:rPr>
        <w:t xml:space="preserve">– неприложимо при избран </w:t>
      </w:r>
      <w:r w:rsidR="00BA6784" w:rsidRPr="00405E65">
        <w:rPr>
          <w:rFonts w:ascii="Times New Roman" w:hAnsi="Times New Roman" w:cs="Times New Roman"/>
          <w:sz w:val="24"/>
          <w:szCs w:val="24"/>
        </w:rPr>
        <w:t xml:space="preserve">II. Режим на държавна помощ </w:t>
      </w:r>
      <w:r w:rsidR="00BA6784">
        <w:rPr>
          <w:rFonts w:ascii="Times New Roman" w:hAnsi="Times New Roman" w:cs="Times New Roman"/>
          <w:sz w:val="24"/>
          <w:szCs w:val="24"/>
        </w:rPr>
        <w:t xml:space="preserve">чл. 27 „Помощи за иновационни клъстери“ от Регламент (ЕС) 651/2014 </w:t>
      </w:r>
      <w:r w:rsidR="00BA6784" w:rsidRPr="00700EF7">
        <w:rPr>
          <w:rFonts w:ascii="Times New Roman" w:hAnsi="Times New Roman" w:cs="Times New Roman"/>
          <w:sz w:val="24"/>
          <w:szCs w:val="24"/>
        </w:rPr>
        <w:t>(приложим на етапа на кандидатстване)</w:t>
      </w:r>
      <w:r w:rsidR="00423651">
        <w:rPr>
          <w:rFonts w:ascii="Times New Roman" w:eastAsia="Calibri" w:hAnsi="Times New Roman" w:cs="Times New Roman"/>
          <w:sz w:val="24"/>
          <w:szCs w:val="24"/>
        </w:rPr>
        <w:t>.</w:t>
      </w:r>
      <w:r w:rsidRPr="00423651">
        <w:rPr>
          <w:rFonts w:ascii="Times New Roman" w:eastAsia="Calibri" w:hAnsi="Times New Roman" w:cs="Times New Roman"/>
          <w:sz w:val="24"/>
          <w:szCs w:val="24"/>
        </w:rPr>
        <w:t xml:space="preserve"> </w:t>
      </w:r>
    </w:p>
    <w:p w14:paraId="31E345E6" w14:textId="374E7EDC" w:rsidR="00972289" w:rsidRPr="0058172D"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23651">
        <w:rPr>
          <w:rFonts w:ascii="Times New Roman" w:eastAsia="Calibri" w:hAnsi="Times New Roman" w:cs="Times New Roman"/>
          <w:sz w:val="24"/>
          <w:szCs w:val="24"/>
        </w:rPr>
        <w:lastRenderedPageBreak/>
        <w:t xml:space="preserve">В случаите, когато размерът на предоставената </w:t>
      </w:r>
      <w:r w:rsidRPr="0058172D">
        <w:rPr>
          <w:rFonts w:ascii="Times New Roman" w:eastAsia="Calibri" w:hAnsi="Times New Roman" w:cs="Times New Roman"/>
          <w:sz w:val="24"/>
          <w:szCs w:val="24"/>
        </w:rPr>
        <w:t>БФП по проекта</w:t>
      </w:r>
      <w:r w:rsidR="00975E09" w:rsidRPr="0058172D">
        <w:rPr>
          <w:rFonts w:ascii="Times New Roman" w:eastAsia="Calibri" w:hAnsi="Times New Roman" w:cs="Times New Roman"/>
          <w:sz w:val="24"/>
          <w:szCs w:val="24"/>
        </w:rPr>
        <w:t>,</w:t>
      </w:r>
      <w:r w:rsidRPr="0058172D">
        <w:rPr>
          <w:rFonts w:ascii="Times New Roman" w:eastAsia="Calibri" w:hAnsi="Times New Roman" w:cs="Times New Roman"/>
          <w:sz w:val="24"/>
          <w:szCs w:val="24"/>
        </w:rPr>
        <w:t xml:space="preserve"> чиято стойност е равна или по-голяма на левовата равностойност на </w:t>
      </w:r>
      <w:r w:rsidR="00972289" w:rsidRPr="0058172D">
        <w:rPr>
          <w:rFonts w:ascii="Times New Roman" w:eastAsia="Calibri" w:hAnsi="Times New Roman" w:cs="Times New Roman"/>
          <w:sz w:val="24"/>
          <w:szCs w:val="24"/>
        </w:rPr>
        <w:t xml:space="preserve">750 </w:t>
      </w:r>
      <w:r w:rsidRPr="0058172D">
        <w:rPr>
          <w:rFonts w:ascii="Times New Roman" w:eastAsia="Calibri" w:hAnsi="Times New Roman" w:cs="Times New Roman"/>
          <w:sz w:val="24"/>
          <w:szCs w:val="24"/>
        </w:rPr>
        <w:t>000 евро, към всяко искане за плащане или задължително с окончателното искане за плащане, Бенефициентът следва да представи сертификат за финансово становище на финансовата документация по проекта, извършен от регистриран одитор в съответствие с Директива 2006/43/ЕО</w:t>
      </w:r>
      <w:r w:rsidR="00972289" w:rsidRPr="0058172D">
        <w:rPr>
          <w:rFonts w:ascii="Times New Roman" w:eastAsia="Calibri" w:hAnsi="Times New Roman" w:cs="Times New Roman"/>
          <w:sz w:val="24"/>
          <w:szCs w:val="24"/>
        </w:rPr>
        <w:t>.</w:t>
      </w:r>
      <w:r w:rsidRPr="0058172D">
        <w:rPr>
          <w:rFonts w:ascii="Times New Roman" w:eastAsia="Calibri" w:hAnsi="Times New Roman" w:cs="Times New Roman"/>
          <w:sz w:val="24"/>
          <w:szCs w:val="24"/>
        </w:rPr>
        <w:t xml:space="preserve"> В случаите, когато такъв сертификат не е представен към исканията за междинно плащане, периодът на сертификата представен с окончателно искане за плащане следва да обхваща целия период на проекта. Одиторът следва да е независим</w:t>
      </w:r>
      <w:r w:rsidR="00475AA8" w:rsidRPr="0058172D">
        <w:rPr>
          <w:rFonts w:ascii="Times New Roman" w:eastAsia="Calibri" w:hAnsi="Times New Roman" w:cs="Times New Roman"/>
          <w:sz w:val="24"/>
          <w:szCs w:val="24"/>
        </w:rPr>
        <w:t>,</w:t>
      </w:r>
      <w:r w:rsidRPr="0058172D">
        <w:rPr>
          <w:rFonts w:ascii="Times New Roman" w:eastAsia="Calibri" w:hAnsi="Times New Roman" w:cs="Times New Roman"/>
          <w:sz w:val="24"/>
          <w:szCs w:val="24"/>
        </w:rPr>
        <w:t xml:space="preserve"> да проверява дали декларираните от бенефициента разходи са действително извършени и платени, точни и допустими в съответствие с условията на </w:t>
      </w:r>
      <w:r w:rsidR="00030E55" w:rsidRPr="0058172D">
        <w:rPr>
          <w:rFonts w:ascii="Times New Roman" w:eastAsia="Calibri" w:hAnsi="Times New Roman" w:cs="Times New Roman"/>
          <w:sz w:val="24"/>
          <w:szCs w:val="24"/>
        </w:rPr>
        <w:t>АДП</w:t>
      </w:r>
      <w:r w:rsidRPr="0058172D">
        <w:rPr>
          <w:rFonts w:ascii="Times New Roman" w:eastAsia="Calibri" w:hAnsi="Times New Roman" w:cs="Times New Roman"/>
          <w:sz w:val="24"/>
          <w:szCs w:val="24"/>
        </w:rPr>
        <w:t>БФП.</w:t>
      </w:r>
    </w:p>
    <w:p w14:paraId="347F4F48" w14:textId="6F720DE6" w:rsidR="00A558B4" w:rsidRPr="0058172D" w:rsidRDefault="00972289"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8172D">
        <w:rPr>
          <w:rFonts w:ascii="Times New Roman" w:eastAsia="Calibri" w:hAnsi="Times New Roman" w:cs="Times New Roman"/>
          <w:sz w:val="24"/>
          <w:szCs w:val="24"/>
        </w:rPr>
        <w:t>Сертификат за финансово становище на финансовата документация по проекта, извършен от регистриран одитор в съответствие с Директива 2006/43/ЕО</w:t>
      </w:r>
      <w:r w:rsidR="00FC62F8" w:rsidRPr="0058172D">
        <w:rPr>
          <w:rFonts w:ascii="Times New Roman" w:eastAsia="Calibri" w:hAnsi="Times New Roman" w:cs="Times New Roman"/>
          <w:sz w:val="24"/>
          <w:szCs w:val="24"/>
        </w:rPr>
        <w:t>, следва да бъде приложен към първото искане за плащане в рамките на една финансова година, чиято стойност е равна или по-голяма от 750 000 евро (1 466 872,5 лв.) – искана безвъзмездна финансова помощ от ПНИИДИТ и задължително се представя с окончателно искане за плащане. В случаите, когато такъв сертификат не е представен към исканията за междинно плащане, периодът на сертификата представен с окончателно искане за плащане следва да обхваща целия период на проекта.</w:t>
      </w:r>
      <w:r w:rsidR="00FC62F8" w:rsidRPr="0058172D">
        <w:rPr>
          <w:rFonts w:ascii="Times New Roman" w:eastAsia="Calibri" w:hAnsi="Times New Roman" w:cs="Times New Roman"/>
          <w:sz w:val="24"/>
          <w:szCs w:val="24"/>
          <w:lang w:val="en-US"/>
        </w:rPr>
        <w:t xml:space="preserve"> </w:t>
      </w:r>
      <w:r w:rsidR="00FC62F8" w:rsidRPr="0058172D">
        <w:rPr>
          <w:rFonts w:ascii="Times New Roman" w:eastAsia="Calibri" w:hAnsi="Times New Roman" w:cs="Times New Roman"/>
          <w:sz w:val="24"/>
          <w:szCs w:val="24"/>
        </w:rPr>
        <w:t>Одиторът проверява дали декларираните от бенефициента разходи са действително извършени и платени, точни и допустими в съответствие с условията на Административния договор за предоставяне на БФП.</w:t>
      </w:r>
    </w:p>
    <w:p w14:paraId="13114AA3" w14:textId="27E24B7D" w:rsidR="00A558B4" w:rsidRPr="0058172D"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8172D">
        <w:rPr>
          <w:rFonts w:ascii="Times New Roman" w:eastAsia="Calibri" w:hAnsi="Times New Roman" w:cs="Times New Roman"/>
          <w:sz w:val="24"/>
          <w:szCs w:val="24"/>
        </w:rPr>
        <w:t xml:space="preserve">Проверката трябва да се извърши в съответствие с най-високите професионални стандарти, за да се гарантира, че финансовите отчети съответстват на </w:t>
      </w:r>
      <w:r w:rsidR="001B7C1C" w:rsidRPr="0058172D">
        <w:rPr>
          <w:rFonts w:ascii="Times New Roman" w:eastAsia="Calibri" w:hAnsi="Times New Roman" w:cs="Times New Roman"/>
          <w:sz w:val="24"/>
          <w:szCs w:val="24"/>
        </w:rPr>
        <w:t>условията и изискванията, произтичащи от Административния договор за предоставяне на безвъзмездна финансова помощ</w:t>
      </w:r>
      <w:r w:rsidR="001B7C1C" w:rsidRPr="0058172D" w:rsidDel="001B7C1C">
        <w:rPr>
          <w:rFonts w:ascii="Times New Roman" w:eastAsia="Calibri" w:hAnsi="Times New Roman" w:cs="Times New Roman"/>
          <w:sz w:val="24"/>
          <w:szCs w:val="24"/>
        </w:rPr>
        <w:t xml:space="preserve"> </w:t>
      </w:r>
      <w:r w:rsidRPr="0058172D">
        <w:rPr>
          <w:rFonts w:ascii="Times New Roman" w:eastAsia="Calibri" w:hAnsi="Times New Roman" w:cs="Times New Roman"/>
          <w:sz w:val="24"/>
          <w:szCs w:val="24"/>
        </w:rPr>
        <w:t>и че декларираните разходи са допустими</w:t>
      </w:r>
      <w:r w:rsidR="00FC62F8" w:rsidRPr="0058172D">
        <w:rPr>
          <w:rFonts w:ascii="Times New Roman" w:eastAsia="Calibri" w:hAnsi="Times New Roman" w:cs="Times New Roman"/>
          <w:sz w:val="24"/>
          <w:szCs w:val="24"/>
          <w:lang w:val="en-US"/>
        </w:rPr>
        <w:t>.</w:t>
      </w:r>
    </w:p>
    <w:p w14:paraId="6B8ADE20" w14:textId="0882FCCE" w:rsidR="00A558B4" w:rsidRPr="00423651"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8172D">
        <w:rPr>
          <w:rFonts w:ascii="Times New Roman" w:eastAsia="Calibri" w:hAnsi="Times New Roman" w:cs="Times New Roman"/>
          <w:sz w:val="24"/>
          <w:szCs w:val="24"/>
        </w:rPr>
        <w:t xml:space="preserve">Сертификатите няма да засегнат правото на </w:t>
      </w:r>
      <w:r w:rsidR="00030E55" w:rsidRPr="0058172D">
        <w:rPr>
          <w:rFonts w:ascii="Times New Roman" w:eastAsia="Calibri" w:hAnsi="Times New Roman" w:cs="Times New Roman"/>
          <w:sz w:val="24"/>
          <w:szCs w:val="24"/>
        </w:rPr>
        <w:t>УО</w:t>
      </w:r>
      <w:r w:rsidRPr="0058172D">
        <w:rPr>
          <w:rFonts w:ascii="Times New Roman" w:eastAsia="Calibri" w:hAnsi="Times New Roman" w:cs="Times New Roman"/>
          <w:sz w:val="24"/>
          <w:szCs w:val="24"/>
        </w:rPr>
        <w:t xml:space="preserve"> да извършва собствени проверки, прегледи или одити, нито ще възпрепятстват Европейската сметна палата (ЕСП), Европейската прокуратура или Европейската служба за борба с измамите (OLAF), Сметна палата, Одитния орган и други одитни и разследващи органи на национално ниво да използват своите прерогативи за одити и разследвания съгласно споразумението</w:t>
      </w:r>
      <w:r w:rsidRPr="00423651">
        <w:rPr>
          <w:rFonts w:ascii="Times New Roman" w:eastAsia="Calibri" w:hAnsi="Times New Roman" w:cs="Times New Roman"/>
          <w:sz w:val="24"/>
          <w:szCs w:val="24"/>
        </w:rPr>
        <w:t>.</w:t>
      </w:r>
    </w:p>
    <w:p w14:paraId="76FC0994" w14:textId="7A812A48" w:rsidR="00DF7F7A" w:rsidRPr="007B0045" w:rsidRDefault="00A558B4" w:rsidP="00CF403B">
      <w:pPr>
        <w:pStyle w:val="Heading3"/>
        <w:spacing w:before="360" w:after="120"/>
        <w:ind w:left="360"/>
        <w:rPr>
          <w:rFonts w:ascii="Times New Roman" w:hAnsi="Times New Roman" w:cs="Times New Roman"/>
          <w:sz w:val="24"/>
          <w:szCs w:val="24"/>
        </w:rPr>
      </w:pPr>
      <w:bookmarkStart w:id="3" w:name="_Toc157670155"/>
      <w:r>
        <w:rPr>
          <w:rFonts w:ascii="Times New Roman" w:hAnsi="Times New Roman" w:cs="Times New Roman"/>
          <w:sz w:val="24"/>
          <w:szCs w:val="24"/>
        </w:rPr>
        <w:t xml:space="preserve">3. </w:t>
      </w:r>
      <w:r w:rsidR="009B3C97" w:rsidRPr="007B0045">
        <w:rPr>
          <w:rFonts w:ascii="Times New Roman" w:hAnsi="Times New Roman" w:cs="Times New Roman"/>
          <w:sz w:val="24"/>
          <w:szCs w:val="24"/>
        </w:rPr>
        <w:t>Техническо</w:t>
      </w:r>
      <w:r w:rsidR="00DF7F7A" w:rsidRPr="007B0045">
        <w:rPr>
          <w:rFonts w:ascii="Times New Roman" w:hAnsi="Times New Roman" w:cs="Times New Roman"/>
          <w:sz w:val="24"/>
          <w:szCs w:val="24"/>
        </w:rPr>
        <w:t xml:space="preserve"> изпълнение на проектите</w:t>
      </w:r>
      <w:r w:rsidR="00880AB5">
        <w:rPr>
          <w:rFonts w:ascii="Times New Roman" w:hAnsi="Times New Roman" w:cs="Times New Roman"/>
          <w:sz w:val="24"/>
          <w:szCs w:val="24"/>
        </w:rPr>
        <w:t xml:space="preserve"> по ПНИИДИТ</w:t>
      </w:r>
      <w:bookmarkEnd w:id="3"/>
    </w:p>
    <w:p w14:paraId="3E085ED0" w14:textId="3A482ABA" w:rsidR="00DA0589" w:rsidRPr="001A6043" w:rsidRDefault="007B0045" w:rsidP="0098037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1A6043">
        <w:rPr>
          <w:rFonts w:ascii="Times New Roman" w:eastAsia="Calibri" w:hAnsi="Times New Roman" w:cs="Times New Roman"/>
          <w:sz w:val="24"/>
          <w:szCs w:val="24"/>
        </w:rPr>
        <w:t xml:space="preserve">Условията за </w:t>
      </w:r>
      <w:r w:rsidR="00DA0589" w:rsidRPr="001A6043">
        <w:rPr>
          <w:rFonts w:ascii="Times New Roman" w:hAnsi="Times New Roman" w:cs="Times New Roman"/>
          <w:sz w:val="24"/>
          <w:szCs w:val="24"/>
        </w:rPr>
        <w:t xml:space="preserve">изпълнение </w:t>
      </w:r>
      <w:r w:rsidR="00DA0589" w:rsidRPr="001A6043">
        <w:rPr>
          <w:rFonts w:ascii="Times New Roman" w:eastAsia="Calibri" w:hAnsi="Times New Roman" w:cs="Times New Roman"/>
          <w:sz w:val="24"/>
          <w:szCs w:val="24"/>
        </w:rPr>
        <w:t>се отнасят за</w:t>
      </w:r>
      <w:r w:rsidR="00980378" w:rsidRPr="001A6043">
        <w:rPr>
          <w:rFonts w:ascii="Times New Roman" w:eastAsia="Calibri" w:hAnsi="Times New Roman" w:cs="Times New Roman"/>
          <w:sz w:val="24"/>
          <w:szCs w:val="24"/>
        </w:rPr>
        <w:t xml:space="preserve"> </w:t>
      </w:r>
      <w:r w:rsidR="00980378" w:rsidRPr="001A6043">
        <w:rPr>
          <w:rFonts w:ascii="Times New Roman" w:eastAsia="Calibri" w:hAnsi="Times New Roman" w:cs="Times New Roman"/>
          <w:b/>
          <w:sz w:val="24"/>
          <w:szCs w:val="24"/>
          <w:u w:val="single"/>
        </w:rPr>
        <w:t>бенефициент</w:t>
      </w:r>
      <w:r w:rsidR="00862189" w:rsidRPr="001A6043">
        <w:rPr>
          <w:rFonts w:ascii="Times New Roman" w:eastAsia="Calibri" w:hAnsi="Times New Roman" w:cs="Times New Roman"/>
          <w:b/>
          <w:sz w:val="24"/>
          <w:szCs w:val="24"/>
          <w:u w:val="single"/>
        </w:rPr>
        <w:t>и</w:t>
      </w:r>
      <w:r w:rsidR="000E6DE7" w:rsidRPr="001A6043">
        <w:rPr>
          <w:rFonts w:ascii="Times New Roman" w:eastAsia="Calibri" w:hAnsi="Times New Roman" w:cs="Times New Roman"/>
          <w:b/>
          <w:sz w:val="24"/>
          <w:szCs w:val="24"/>
          <w:u w:val="single"/>
          <w:lang w:val="en-US"/>
        </w:rPr>
        <w:t xml:space="preserve"> </w:t>
      </w:r>
      <w:r w:rsidR="00FE1915">
        <w:rPr>
          <w:rFonts w:ascii="Times New Roman" w:eastAsia="Calibri" w:hAnsi="Times New Roman" w:cs="Times New Roman"/>
          <w:b/>
          <w:sz w:val="24"/>
          <w:szCs w:val="24"/>
          <w:u w:val="single"/>
        </w:rPr>
        <w:t xml:space="preserve">по административния договор – координатор </w:t>
      </w:r>
      <w:r w:rsidR="000E6DE7" w:rsidRPr="001A6043">
        <w:rPr>
          <w:rFonts w:ascii="Times New Roman" w:eastAsia="Calibri" w:hAnsi="Times New Roman" w:cs="Times New Roman"/>
          <w:b/>
          <w:sz w:val="24"/>
          <w:szCs w:val="24"/>
          <w:u w:val="single"/>
        </w:rPr>
        <w:t>и техните партньори</w:t>
      </w:r>
      <w:r w:rsidR="00862189" w:rsidRPr="001A6043">
        <w:rPr>
          <w:rFonts w:ascii="Times New Roman" w:eastAsia="Calibri" w:hAnsi="Times New Roman" w:cs="Times New Roman"/>
          <w:b/>
          <w:sz w:val="24"/>
          <w:szCs w:val="24"/>
          <w:u w:val="single"/>
        </w:rPr>
        <w:t xml:space="preserve"> посочени в Условията за кандидатстване по настоящата процедурата за директно предоставяне</w:t>
      </w:r>
      <w:r w:rsidR="00C51310" w:rsidRPr="001A6043">
        <w:rPr>
          <w:rFonts w:ascii="Times New Roman" w:eastAsia="Calibri" w:hAnsi="Times New Roman" w:cs="Times New Roman"/>
          <w:sz w:val="24"/>
          <w:szCs w:val="24"/>
        </w:rPr>
        <w:t xml:space="preserve">. </w:t>
      </w:r>
    </w:p>
    <w:p w14:paraId="066864C0" w14:textId="777B5F7E" w:rsidR="005132B1" w:rsidRPr="001A6043" w:rsidRDefault="005026FC"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Pr>
          <w:rFonts w:ascii="Times New Roman" w:eastAsia="Calibri" w:hAnsi="Times New Roman" w:cs="Times New Roman"/>
          <w:sz w:val="24"/>
          <w:szCs w:val="24"/>
        </w:rPr>
        <w:t>БФП</w:t>
      </w:r>
      <w:r w:rsidR="00D54BFD" w:rsidRPr="001A6043">
        <w:rPr>
          <w:rFonts w:ascii="Times New Roman" w:eastAsia="Calibri" w:hAnsi="Times New Roman" w:cs="Times New Roman"/>
          <w:sz w:val="24"/>
          <w:szCs w:val="24"/>
        </w:rPr>
        <w:t xml:space="preserve"> се предоставя от Ръководителя на </w:t>
      </w:r>
      <w:r>
        <w:rPr>
          <w:rFonts w:ascii="Times New Roman" w:eastAsia="Calibri" w:hAnsi="Times New Roman" w:cs="Times New Roman"/>
          <w:sz w:val="24"/>
          <w:szCs w:val="24"/>
        </w:rPr>
        <w:t>УО</w:t>
      </w:r>
      <w:r w:rsidR="00D54BFD" w:rsidRPr="001A6043">
        <w:rPr>
          <w:rFonts w:ascii="Times New Roman" w:eastAsia="Calibri" w:hAnsi="Times New Roman" w:cs="Times New Roman"/>
          <w:sz w:val="24"/>
          <w:szCs w:val="24"/>
        </w:rPr>
        <w:t xml:space="preserve"> с Административен договор въз основа на одобрено проектно предложение съгласно чл. 24</w:t>
      </w:r>
      <w:r w:rsidR="00A20141">
        <w:rPr>
          <w:rFonts w:ascii="Times New Roman" w:eastAsia="Calibri" w:hAnsi="Times New Roman" w:cs="Times New Roman"/>
          <w:sz w:val="24"/>
          <w:szCs w:val="24"/>
        </w:rPr>
        <w:t>, ал.</w:t>
      </w:r>
      <w:r w:rsidR="005132B1" w:rsidRPr="001A6043">
        <w:rPr>
          <w:rFonts w:ascii="Times New Roman" w:hAnsi="Times New Roman" w:cs="Times New Roman"/>
          <w:sz w:val="24"/>
          <w:szCs w:val="24"/>
        </w:rPr>
        <w:t xml:space="preserve"> 1 от Закона за управление на средствата от </w:t>
      </w:r>
      <w:r w:rsidR="00A20141">
        <w:rPr>
          <w:rFonts w:ascii="Times New Roman" w:hAnsi="Times New Roman" w:cs="Times New Roman"/>
          <w:sz w:val="24"/>
          <w:szCs w:val="24"/>
        </w:rPr>
        <w:t>Е</w:t>
      </w:r>
      <w:r w:rsidR="005132B1" w:rsidRPr="001A6043">
        <w:rPr>
          <w:rFonts w:ascii="Times New Roman" w:hAnsi="Times New Roman" w:cs="Times New Roman"/>
          <w:sz w:val="24"/>
          <w:szCs w:val="24"/>
        </w:rPr>
        <w:t>вропейските фондове при споделено управление</w:t>
      </w:r>
      <w:r w:rsidR="00D54BFD" w:rsidRPr="001A6043">
        <w:rPr>
          <w:rFonts w:ascii="Times New Roman" w:eastAsia="Calibri" w:hAnsi="Times New Roman" w:cs="Times New Roman"/>
          <w:sz w:val="24"/>
          <w:szCs w:val="24"/>
        </w:rPr>
        <w:t xml:space="preserve"> (ЗУСЕФСУ).</w:t>
      </w:r>
    </w:p>
    <w:p w14:paraId="2E3132EC" w14:textId="4552D669" w:rsidR="005C4DA0" w:rsidRDefault="00E60295" w:rsidP="002D381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A6043">
        <w:rPr>
          <w:rFonts w:ascii="Times New Roman" w:eastAsia="Calibri" w:hAnsi="Times New Roman" w:cs="Times New Roman"/>
          <w:sz w:val="24"/>
          <w:szCs w:val="24"/>
        </w:rPr>
        <w:t>В процеса на изпълнение на проекта бенефициент</w:t>
      </w:r>
      <w:r w:rsidR="00FE1915">
        <w:rPr>
          <w:rFonts w:ascii="Times New Roman" w:eastAsia="Calibri" w:hAnsi="Times New Roman" w:cs="Times New Roman"/>
          <w:sz w:val="24"/>
          <w:szCs w:val="24"/>
        </w:rPr>
        <w:t>ите</w:t>
      </w:r>
      <w:r w:rsidRPr="001A6043">
        <w:rPr>
          <w:rFonts w:ascii="Times New Roman" w:eastAsia="Calibri" w:hAnsi="Times New Roman" w:cs="Times New Roman"/>
          <w:sz w:val="24"/>
          <w:szCs w:val="24"/>
        </w:rPr>
        <w:t xml:space="preserve"> </w:t>
      </w:r>
      <w:r w:rsidR="00FE1915" w:rsidRPr="001A6043">
        <w:rPr>
          <w:rFonts w:ascii="Times New Roman" w:eastAsia="Calibri" w:hAnsi="Times New Roman" w:cs="Times New Roman"/>
          <w:sz w:val="24"/>
          <w:szCs w:val="24"/>
        </w:rPr>
        <w:t>м</w:t>
      </w:r>
      <w:r w:rsidR="00FE1915">
        <w:rPr>
          <w:rFonts w:ascii="Times New Roman" w:eastAsia="Calibri" w:hAnsi="Times New Roman" w:cs="Times New Roman"/>
          <w:sz w:val="24"/>
          <w:szCs w:val="24"/>
        </w:rPr>
        <w:t>огат</w:t>
      </w:r>
      <w:r w:rsidR="00FE1915" w:rsidRPr="001A6043">
        <w:rPr>
          <w:rFonts w:ascii="Times New Roman" w:eastAsia="Calibri" w:hAnsi="Times New Roman" w:cs="Times New Roman"/>
          <w:sz w:val="24"/>
          <w:szCs w:val="24"/>
        </w:rPr>
        <w:t xml:space="preserve"> </w:t>
      </w:r>
      <w:r w:rsidRPr="001A6043">
        <w:rPr>
          <w:rFonts w:ascii="Times New Roman" w:eastAsia="Calibri" w:hAnsi="Times New Roman" w:cs="Times New Roman"/>
          <w:sz w:val="24"/>
          <w:szCs w:val="24"/>
        </w:rPr>
        <w:t>да възлага</w:t>
      </w:r>
      <w:r w:rsidR="00FE1915">
        <w:rPr>
          <w:rFonts w:ascii="Times New Roman" w:eastAsia="Calibri" w:hAnsi="Times New Roman" w:cs="Times New Roman"/>
          <w:sz w:val="24"/>
          <w:szCs w:val="24"/>
        </w:rPr>
        <w:t>т</w:t>
      </w:r>
      <w:r w:rsidRPr="001A6043">
        <w:rPr>
          <w:rFonts w:ascii="Times New Roman" w:eastAsia="Calibri" w:hAnsi="Times New Roman" w:cs="Times New Roman"/>
          <w:sz w:val="24"/>
          <w:szCs w:val="24"/>
        </w:rPr>
        <w:t xml:space="preserve">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w:t>
      </w:r>
      <w:r w:rsidR="007B0045" w:rsidRPr="001A6043">
        <w:rPr>
          <w:rFonts w:ascii="Times New Roman" w:eastAsia="Calibri" w:hAnsi="Times New Roman" w:cs="Times New Roman"/>
          <w:sz w:val="24"/>
          <w:szCs w:val="24"/>
        </w:rPr>
        <w:t>ФСУ</w:t>
      </w:r>
      <w:r w:rsidR="005C4DA0">
        <w:rPr>
          <w:rFonts w:ascii="Times New Roman" w:eastAsia="Calibri" w:hAnsi="Times New Roman" w:cs="Times New Roman"/>
          <w:sz w:val="24"/>
          <w:szCs w:val="24"/>
        </w:rPr>
        <w:t xml:space="preserve"> по реда на Закона за обществените поръчки или по реда на Глава 4 от ЗУСЕФСУ</w:t>
      </w:r>
      <w:r w:rsidRPr="001A6043">
        <w:rPr>
          <w:rFonts w:ascii="Times New Roman" w:eastAsia="Calibri" w:hAnsi="Times New Roman" w:cs="Times New Roman"/>
          <w:sz w:val="24"/>
          <w:szCs w:val="24"/>
        </w:rPr>
        <w:t xml:space="preserve">. </w:t>
      </w:r>
    </w:p>
    <w:p w14:paraId="56124550" w14:textId="2E117C63" w:rsidR="00747902" w:rsidRPr="001A6043" w:rsidRDefault="00747902"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1A6043">
        <w:rPr>
          <w:rFonts w:ascii="Times New Roman" w:eastAsia="Calibri" w:hAnsi="Times New Roman" w:cs="Times New Roman"/>
          <w:sz w:val="24"/>
          <w:szCs w:val="24"/>
        </w:rPr>
        <w:t xml:space="preserve">Конкретният </w:t>
      </w:r>
      <w:r w:rsidR="005026FC" w:rsidRPr="005026FC">
        <w:rPr>
          <w:rFonts w:ascii="Times New Roman" w:eastAsia="Calibri" w:hAnsi="Times New Roman" w:cs="Times New Roman"/>
          <w:sz w:val="24"/>
          <w:szCs w:val="24"/>
        </w:rPr>
        <w:t>бенефициент – координатор и партньори</w:t>
      </w:r>
      <w:r w:rsidR="007B202C">
        <w:rPr>
          <w:rFonts w:ascii="Times New Roman" w:eastAsia="Calibri" w:hAnsi="Times New Roman" w:cs="Times New Roman"/>
          <w:sz w:val="24"/>
          <w:szCs w:val="24"/>
        </w:rPr>
        <w:t>те</w:t>
      </w:r>
      <w:r w:rsidR="005026FC" w:rsidRPr="005026FC">
        <w:rPr>
          <w:rFonts w:ascii="Times New Roman" w:eastAsia="Calibri" w:hAnsi="Times New Roman" w:cs="Times New Roman"/>
          <w:sz w:val="24"/>
          <w:szCs w:val="24"/>
        </w:rPr>
        <w:t xml:space="preserve"> </w:t>
      </w:r>
      <w:r w:rsidRPr="001A6043">
        <w:rPr>
          <w:rFonts w:ascii="Times New Roman" w:hAnsi="Times New Roman" w:cs="Times New Roman"/>
          <w:sz w:val="24"/>
          <w:szCs w:val="24"/>
        </w:rPr>
        <w:t>изпълнява</w:t>
      </w:r>
      <w:r w:rsidR="005026FC">
        <w:rPr>
          <w:rFonts w:ascii="Times New Roman" w:hAnsi="Times New Roman" w:cs="Times New Roman"/>
          <w:sz w:val="24"/>
          <w:szCs w:val="24"/>
        </w:rPr>
        <w:t>т</w:t>
      </w:r>
      <w:r w:rsidRPr="001A6043">
        <w:rPr>
          <w:rFonts w:ascii="Times New Roman" w:hAnsi="Times New Roman" w:cs="Times New Roman"/>
          <w:sz w:val="24"/>
          <w:szCs w:val="24"/>
        </w:rPr>
        <w:t xml:space="preserve"> </w:t>
      </w:r>
      <w:r w:rsidR="000F0308" w:rsidRPr="001A6043">
        <w:rPr>
          <w:rFonts w:ascii="Times New Roman" w:eastAsia="Calibri" w:hAnsi="Times New Roman" w:cs="Times New Roman"/>
          <w:sz w:val="24"/>
          <w:szCs w:val="24"/>
        </w:rPr>
        <w:t>проекта</w:t>
      </w:r>
      <w:r w:rsidRPr="001A6043">
        <w:rPr>
          <w:rFonts w:ascii="Times New Roman" w:hAnsi="Times New Roman" w:cs="Times New Roman"/>
          <w:sz w:val="24"/>
          <w:szCs w:val="24"/>
        </w:rPr>
        <w:t xml:space="preserve"> в съответствие с приложимото национално и европейско законодателство и правилата на </w:t>
      </w:r>
      <w:r w:rsidR="000E6DE7" w:rsidRPr="001A6043">
        <w:rPr>
          <w:rFonts w:ascii="Times New Roman" w:hAnsi="Times New Roman" w:cs="Times New Roman"/>
          <w:sz w:val="24"/>
          <w:szCs w:val="24"/>
        </w:rPr>
        <w:t>ПНИИДИТ</w:t>
      </w:r>
      <w:r w:rsidR="000F0308" w:rsidRPr="001A6043">
        <w:rPr>
          <w:rFonts w:ascii="Times New Roman" w:eastAsia="Calibri" w:hAnsi="Times New Roman" w:cs="Times New Roman"/>
          <w:sz w:val="24"/>
          <w:szCs w:val="24"/>
        </w:rPr>
        <w:t xml:space="preserve">. </w:t>
      </w:r>
      <w:r w:rsidR="000F0308" w:rsidRPr="001A6043">
        <w:rPr>
          <w:rFonts w:ascii="Times New Roman" w:eastAsia="Calibri" w:hAnsi="Times New Roman" w:cs="Times New Roman"/>
          <w:sz w:val="24"/>
          <w:szCs w:val="24"/>
        </w:rPr>
        <w:lastRenderedPageBreak/>
        <w:t>Бенефициентът трябва да изпълни заложеното с грижата на добър стопанин</w:t>
      </w:r>
      <w:r w:rsidRPr="001A6043">
        <w:rPr>
          <w:rFonts w:ascii="Times New Roman" w:hAnsi="Times New Roman" w:cs="Times New Roman"/>
          <w:sz w:val="24"/>
          <w:szCs w:val="24"/>
        </w:rPr>
        <w:t xml:space="preserve">,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За тази цел </w:t>
      </w:r>
      <w:r w:rsidRPr="001A6043">
        <w:rPr>
          <w:rFonts w:ascii="Times New Roman" w:eastAsia="Calibri" w:hAnsi="Times New Roman" w:cs="Times New Roman"/>
          <w:sz w:val="24"/>
          <w:szCs w:val="24"/>
        </w:rPr>
        <w:t>конкретният бенефициент</w:t>
      </w:r>
      <w:r w:rsidR="005C4DA0">
        <w:rPr>
          <w:rFonts w:ascii="Times New Roman" w:eastAsia="Calibri" w:hAnsi="Times New Roman" w:cs="Times New Roman"/>
          <w:sz w:val="24"/>
          <w:szCs w:val="24"/>
        </w:rPr>
        <w:t xml:space="preserve"> – координатор и партньори</w:t>
      </w:r>
      <w:r w:rsidRPr="001A6043">
        <w:rPr>
          <w:rFonts w:ascii="Times New Roman" w:hAnsi="Times New Roman" w:cs="Times New Roman"/>
          <w:sz w:val="24"/>
          <w:szCs w:val="24"/>
        </w:rPr>
        <w:t xml:space="preserve"> трябва да осигур</w:t>
      </w:r>
      <w:r w:rsidR="00FC62F8">
        <w:rPr>
          <w:rFonts w:ascii="Times New Roman" w:hAnsi="Times New Roman" w:cs="Times New Roman"/>
          <w:sz w:val="24"/>
          <w:szCs w:val="24"/>
        </w:rPr>
        <w:t>ят</w:t>
      </w:r>
      <w:r w:rsidRPr="001A6043">
        <w:rPr>
          <w:rFonts w:ascii="Times New Roman" w:hAnsi="Times New Roman" w:cs="Times New Roman"/>
          <w:sz w:val="24"/>
          <w:szCs w:val="24"/>
        </w:rPr>
        <w:t xml:space="preserve"> необходимия административен, финансов и оперативен капацитет за пълното и точно изпълнение, като </w:t>
      </w:r>
      <w:r w:rsidR="00FC62F8">
        <w:rPr>
          <w:rFonts w:ascii="Times New Roman" w:hAnsi="Times New Roman" w:cs="Times New Roman"/>
          <w:sz w:val="24"/>
          <w:szCs w:val="24"/>
        </w:rPr>
        <w:t>са</w:t>
      </w:r>
      <w:r w:rsidRPr="001A6043">
        <w:rPr>
          <w:rFonts w:ascii="Times New Roman" w:hAnsi="Times New Roman" w:cs="Times New Roman"/>
          <w:sz w:val="24"/>
          <w:szCs w:val="24"/>
        </w:rPr>
        <w:t xml:space="preserve"> отговор</w:t>
      </w:r>
      <w:r w:rsidR="00FC62F8">
        <w:rPr>
          <w:rFonts w:ascii="Times New Roman" w:hAnsi="Times New Roman" w:cs="Times New Roman"/>
          <w:sz w:val="24"/>
          <w:szCs w:val="24"/>
        </w:rPr>
        <w:t>ни</w:t>
      </w:r>
      <w:r w:rsidRPr="001A6043">
        <w:rPr>
          <w:rFonts w:ascii="Times New Roman" w:hAnsi="Times New Roman" w:cs="Times New Roman"/>
          <w:sz w:val="24"/>
          <w:szCs w:val="24"/>
        </w:rPr>
        <w:t xml:space="preserve"> за:</w:t>
      </w:r>
    </w:p>
    <w:p w14:paraId="15F9E582" w14:textId="4B98E51B" w:rsidR="00747902" w:rsidRPr="001A6043" w:rsidRDefault="00747902"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1A6043">
        <w:rPr>
          <w:rFonts w:ascii="Times New Roman" w:hAnsi="Times New Roman" w:cs="Times New Roman"/>
          <w:sz w:val="24"/>
          <w:szCs w:val="24"/>
        </w:rPr>
        <w:t xml:space="preserve">- потвърждаване на разходите за </w:t>
      </w:r>
      <w:r w:rsidRPr="001A6043">
        <w:rPr>
          <w:rFonts w:ascii="Times New Roman" w:eastAsia="Calibri" w:hAnsi="Times New Roman" w:cs="Times New Roman"/>
          <w:sz w:val="24"/>
          <w:szCs w:val="24"/>
        </w:rPr>
        <w:t>доставка на стоки</w:t>
      </w:r>
      <w:r w:rsidRPr="001A6043">
        <w:rPr>
          <w:rFonts w:ascii="Times New Roman" w:hAnsi="Times New Roman" w:cs="Times New Roman"/>
          <w:sz w:val="24"/>
          <w:szCs w:val="24"/>
        </w:rPr>
        <w:t xml:space="preserve"> и/или предоставяне на услуги въз основа на отчетни </w:t>
      </w:r>
      <w:proofErr w:type="spellStart"/>
      <w:r w:rsidRPr="001A6043">
        <w:rPr>
          <w:rFonts w:ascii="Times New Roman" w:hAnsi="Times New Roman" w:cs="Times New Roman"/>
          <w:sz w:val="24"/>
          <w:szCs w:val="24"/>
        </w:rPr>
        <w:t>разходооправдателни</w:t>
      </w:r>
      <w:proofErr w:type="spellEnd"/>
      <w:r w:rsidRPr="001A6043">
        <w:rPr>
          <w:rFonts w:ascii="Times New Roman" w:hAnsi="Times New Roman" w:cs="Times New Roman"/>
          <w:sz w:val="24"/>
          <w:szCs w:val="24"/>
        </w:rPr>
        <w:t xml:space="preserve"> </w:t>
      </w:r>
      <w:r w:rsidR="00FB599C" w:rsidRPr="001A6043">
        <w:rPr>
          <w:rFonts w:ascii="Times New Roman" w:eastAsia="Calibri" w:hAnsi="Times New Roman" w:cs="Times New Roman"/>
          <w:sz w:val="24"/>
          <w:szCs w:val="24"/>
        </w:rPr>
        <w:t xml:space="preserve">и платежни </w:t>
      </w:r>
      <w:r w:rsidRPr="001A6043">
        <w:rPr>
          <w:rFonts w:ascii="Times New Roman" w:hAnsi="Times New Roman" w:cs="Times New Roman"/>
          <w:sz w:val="24"/>
          <w:szCs w:val="24"/>
        </w:rPr>
        <w:t>документи (</w:t>
      </w:r>
      <w:r w:rsidRPr="001A6043">
        <w:rPr>
          <w:rFonts w:ascii="Times New Roman" w:eastAsia="Calibri" w:hAnsi="Times New Roman" w:cs="Times New Roman"/>
          <w:sz w:val="24"/>
          <w:szCs w:val="24"/>
        </w:rPr>
        <w:t xml:space="preserve">приемо-предавателни протоколи, </w:t>
      </w:r>
      <w:r w:rsidRPr="001A6043">
        <w:rPr>
          <w:rFonts w:ascii="Times New Roman" w:hAnsi="Times New Roman" w:cs="Times New Roman"/>
          <w:sz w:val="24"/>
          <w:szCs w:val="24"/>
        </w:rPr>
        <w:t xml:space="preserve">фактури, </w:t>
      </w:r>
      <w:r w:rsidR="00FB599C" w:rsidRPr="001A6043">
        <w:rPr>
          <w:rFonts w:ascii="Times New Roman" w:eastAsia="Calibri" w:hAnsi="Times New Roman" w:cs="Times New Roman"/>
          <w:sz w:val="24"/>
          <w:szCs w:val="24"/>
        </w:rPr>
        <w:t xml:space="preserve">сметки за изплатени суми, </w:t>
      </w:r>
      <w:r w:rsidRPr="001A6043">
        <w:rPr>
          <w:rFonts w:ascii="Times New Roman" w:hAnsi="Times New Roman" w:cs="Times New Roman"/>
          <w:sz w:val="24"/>
          <w:szCs w:val="24"/>
        </w:rPr>
        <w:t>авансови отчети</w:t>
      </w:r>
      <w:r w:rsidR="00FB599C" w:rsidRPr="001A6043">
        <w:rPr>
          <w:rFonts w:ascii="Times New Roman" w:eastAsia="Calibri" w:hAnsi="Times New Roman" w:cs="Times New Roman"/>
          <w:sz w:val="24"/>
          <w:szCs w:val="24"/>
        </w:rPr>
        <w:t xml:space="preserve">  банкови извлечения/платежни нареждания, фискални бонове</w:t>
      </w:r>
      <w:r w:rsidRPr="001A6043">
        <w:rPr>
          <w:rFonts w:ascii="Times New Roman" w:hAnsi="Times New Roman" w:cs="Times New Roman"/>
          <w:sz w:val="24"/>
          <w:szCs w:val="24"/>
        </w:rPr>
        <w:t>, РКО или други документи с еквивалентна доказателствена стойност).</w:t>
      </w:r>
    </w:p>
    <w:p w14:paraId="2EE65EBB" w14:textId="7FFFDB0E" w:rsidR="00747902" w:rsidRPr="001A6043" w:rsidRDefault="00747902"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1A6043">
        <w:rPr>
          <w:rFonts w:ascii="Times New Roman" w:hAnsi="Times New Roman" w:cs="Times New Roman"/>
          <w:sz w:val="24"/>
          <w:szCs w:val="24"/>
        </w:rPr>
        <w:t xml:space="preserve">- потвърждаване на извършените дейности във връзка с изпълнението на </w:t>
      </w:r>
      <w:r w:rsidR="000F0308" w:rsidRPr="001A6043">
        <w:rPr>
          <w:rFonts w:ascii="Times New Roman" w:eastAsia="Calibri" w:hAnsi="Times New Roman" w:cs="Times New Roman"/>
          <w:sz w:val="24"/>
          <w:szCs w:val="24"/>
        </w:rPr>
        <w:t>проекта</w:t>
      </w:r>
      <w:r w:rsidRPr="001A6043">
        <w:rPr>
          <w:rFonts w:ascii="Times New Roman" w:hAnsi="Times New Roman" w:cs="Times New Roman"/>
          <w:sz w:val="24"/>
          <w:szCs w:val="24"/>
        </w:rPr>
        <w:t xml:space="preserve"> в рамките на условията на </w:t>
      </w:r>
      <w:r w:rsidR="005026FC">
        <w:rPr>
          <w:rFonts w:ascii="Times New Roman" w:eastAsia="Calibri" w:hAnsi="Times New Roman" w:cs="Times New Roman"/>
          <w:sz w:val="24"/>
          <w:szCs w:val="24"/>
        </w:rPr>
        <w:t>АДПБФП</w:t>
      </w:r>
      <w:r w:rsidRPr="001A6043">
        <w:rPr>
          <w:rFonts w:ascii="Times New Roman" w:hAnsi="Times New Roman" w:cs="Times New Roman"/>
          <w:sz w:val="24"/>
          <w:szCs w:val="24"/>
        </w:rPr>
        <w:t xml:space="preserve"> чрез необходимите документи, подкрепящи изпълнението на съответните дейности (приемо-предавателни протоколи за доставки/услуги, доклади, отчети за извършена работа, снимков материал, програми, присъствени списъци, сертификати от обучения и др</w:t>
      </w:r>
      <w:r w:rsidR="000F0308" w:rsidRPr="001A6043">
        <w:rPr>
          <w:rFonts w:ascii="Times New Roman" w:eastAsia="Calibri" w:hAnsi="Times New Roman" w:cs="Times New Roman"/>
          <w:sz w:val="24"/>
          <w:szCs w:val="24"/>
        </w:rPr>
        <w:t>.).</w:t>
      </w:r>
    </w:p>
    <w:p w14:paraId="56CCEFBE" w14:textId="75D09CBB" w:rsidR="000F0308" w:rsidRPr="001A6043"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A6043">
        <w:rPr>
          <w:rFonts w:ascii="Times New Roman" w:eastAsia="Calibri" w:hAnsi="Times New Roman" w:cs="Times New Roman"/>
          <w:sz w:val="24"/>
          <w:szCs w:val="24"/>
        </w:rPr>
        <w:t xml:space="preserve">При подаване на междинен/финален отчет за изпълнението на проекта, </w:t>
      </w:r>
      <w:r w:rsidR="005026FC">
        <w:rPr>
          <w:rFonts w:ascii="Times New Roman" w:eastAsia="Calibri" w:hAnsi="Times New Roman" w:cs="Times New Roman"/>
          <w:sz w:val="24"/>
          <w:szCs w:val="24"/>
        </w:rPr>
        <w:t>УО</w:t>
      </w:r>
      <w:r w:rsidRPr="001A6043">
        <w:rPr>
          <w:rFonts w:ascii="Times New Roman" w:eastAsia="Calibri" w:hAnsi="Times New Roman" w:cs="Times New Roman"/>
          <w:sz w:val="24"/>
          <w:szCs w:val="24"/>
        </w:rPr>
        <w:t xml:space="preserve"> 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разходите за съответните дейности няма да бъдат признати, като ще бъдат прилагани съответни</w:t>
      </w:r>
      <w:r w:rsidR="00BB3BF0" w:rsidRPr="001A6043">
        <w:rPr>
          <w:rFonts w:ascii="Times New Roman" w:eastAsia="Calibri" w:hAnsi="Times New Roman" w:cs="Times New Roman"/>
          <w:sz w:val="24"/>
          <w:szCs w:val="24"/>
        </w:rPr>
        <w:t>те</w:t>
      </w:r>
      <w:r w:rsidRPr="001A6043">
        <w:rPr>
          <w:rFonts w:ascii="Times New Roman" w:eastAsia="Calibri" w:hAnsi="Times New Roman" w:cs="Times New Roman"/>
          <w:sz w:val="24"/>
          <w:szCs w:val="24"/>
        </w:rPr>
        <w:t xml:space="preserve"> европейски и национални норми, както и правила</w:t>
      </w:r>
      <w:r w:rsidR="00BB3BF0" w:rsidRPr="001A6043">
        <w:rPr>
          <w:rFonts w:ascii="Times New Roman" w:eastAsia="Calibri" w:hAnsi="Times New Roman" w:cs="Times New Roman"/>
          <w:sz w:val="24"/>
          <w:szCs w:val="24"/>
        </w:rPr>
        <w:t>та,</w:t>
      </w:r>
      <w:r w:rsidRPr="001A6043">
        <w:rPr>
          <w:rFonts w:ascii="Times New Roman" w:eastAsia="Calibri" w:hAnsi="Times New Roman" w:cs="Times New Roman"/>
          <w:sz w:val="24"/>
          <w:szCs w:val="24"/>
        </w:rPr>
        <w:t xml:space="preserve"> утвърдени от Ръководителя на </w:t>
      </w:r>
      <w:r w:rsidR="005026FC">
        <w:rPr>
          <w:rFonts w:ascii="Times New Roman" w:eastAsia="Calibri" w:hAnsi="Times New Roman" w:cs="Times New Roman"/>
          <w:sz w:val="24"/>
          <w:szCs w:val="24"/>
        </w:rPr>
        <w:t>УО</w:t>
      </w:r>
      <w:r w:rsidRPr="001A6043">
        <w:rPr>
          <w:rFonts w:ascii="Times New Roman" w:eastAsia="Calibri" w:hAnsi="Times New Roman" w:cs="Times New Roman"/>
          <w:sz w:val="24"/>
          <w:szCs w:val="24"/>
        </w:rPr>
        <w:t>.</w:t>
      </w:r>
    </w:p>
    <w:p w14:paraId="0F1634A0" w14:textId="62484EC7" w:rsidR="001008EB" w:rsidRDefault="001008EB" w:rsidP="001008EB">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1A6043">
        <w:rPr>
          <w:rFonts w:ascii="Times New Roman" w:eastAsia="Calibri" w:hAnsi="Times New Roman" w:cs="Times New Roman"/>
          <w:sz w:val="24"/>
          <w:szCs w:val="24"/>
        </w:rPr>
        <w:t xml:space="preserve">Цялата кореспонденцията между страните, участващи в изпълнението на проектите по настоящата процедура, включително изпълнението на всички действия по изпращане и получаване на данни и отчитането на дейностите и разходите по </w:t>
      </w:r>
      <w:r w:rsidR="005026FC">
        <w:rPr>
          <w:rFonts w:ascii="Times New Roman" w:eastAsia="Calibri" w:hAnsi="Times New Roman" w:cs="Times New Roman"/>
          <w:sz w:val="24"/>
          <w:szCs w:val="24"/>
        </w:rPr>
        <w:t>АДП</w:t>
      </w:r>
      <w:r w:rsidRPr="001A6043">
        <w:rPr>
          <w:rFonts w:ascii="Times New Roman" w:eastAsia="Calibri" w:hAnsi="Times New Roman" w:cs="Times New Roman"/>
          <w:sz w:val="24"/>
          <w:szCs w:val="24"/>
        </w:rPr>
        <w:t>БФП, се извършва писмено, с цел гарантиране на прозрачност и проследимост, чрез профил за достъп на упълномощени от конкретният бенефициент лица до ИСУН.</w:t>
      </w:r>
    </w:p>
    <w:p w14:paraId="61EDA77A" w14:textId="7E958F66" w:rsidR="001008EB" w:rsidRPr="001A6043" w:rsidRDefault="00747902" w:rsidP="005132B1">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1A6043">
        <w:rPr>
          <w:rFonts w:ascii="Times New Roman" w:eastAsia="Calibri" w:hAnsi="Times New Roman" w:cs="Times New Roman"/>
          <w:sz w:val="24"/>
          <w:szCs w:val="24"/>
        </w:rPr>
        <w:t>В случай на възникнали трудности или пречки при изпълнението на проекта, бенефициент</w:t>
      </w:r>
      <w:r w:rsidR="00FC62F8">
        <w:rPr>
          <w:rFonts w:ascii="Times New Roman" w:eastAsia="Calibri" w:hAnsi="Times New Roman" w:cs="Times New Roman"/>
          <w:sz w:val="24"/>
          <w:szCs w:val="24"/>
        </w:rPr>
        <w:t>ът</w:t>
      </w:r>
      <w:r w:rsidRPr="001A6043">
        <w:rPr>
          <w:rFonts w:ascii="Times New Roman" w:eastAsia="Calibri" w:hAnsi="Times New Roman" w:cs="Times New Roman"/>
          <w:sz w:val="24"/>
          <w:szCs w:val="24"/>
        </w:rPr>
        <w:t xml:space="preserve"> трябва незабавно да уведоми</w:t>
      </w:r>
      <w:r w:rsidR="001008EB" w:rsidRPr="001A6043">
        <w:rPr>
          <w:rFonts w:ascii="Times New Roman" w:eastAsia="Calibri" w:hAnsi="Times New Roman" w:cs="Times New Roman"/>
          <w:sz w:val="24"/>
          <w:szCs w:val="24"/>
        </w:rPr>
        <w:t xml:space="preserve"> </w:t>
      </w:r>
      <w:r w:rsidR="00FC62F8">
        <w:rPr>
          <w:rFonts w:ascii="Times New Roman" w:eastAsia="Calibri" w:hAnsi="Times New Roman" w:cs="Times New Roman"/>
          <w:sz w:val="24"/>
          <w:szCs w:val="24"/>
        </w:rPr>
        <w:t xml:space="preserve">Ръководителя на </w:t>
      </w:r>
      <w:r w:rsidR="001008EB" w:rsidRPr="001A6043">
        <w:rPr>
          <w:rFonts w:ascii="Times New Roman" w:eastAsia="Calibri" w:hAnsi="Times New Roman" w:cs="Times New Roman"/>
          <w:sz w:val="24"/>
          <w:szCs w:val="24"/>
        </w:rPr>
        <w:t>УО на ПНИИДИТ.</w:t>
      </w:r>
      <w:r w:rsidRPr="001A6043">
        <w:rPr>
          <w:rFonts w:ascii="Times New Roman" w:eastAsia="Calibri" w:hAnsi="Times New Roman" w:cs="Times New Roman"/>
          <w:sz w:val="24"/>
          <w:szCs w:val="24"/>
        </w:rPr>
        <w:t xml:space="preserve"> Бенефициентът</w:t>
      </w:r>
      <w:r w:rsidR="005026FC">
        <w:rPr>
          <w:rFonts w:ascii="Times New Roman" w:eastAsia="Calibri" w:hAnsi="Times New Roman" w:cs="Times New Roman"/>
          <w:sz w:val="24"/>
          <w:szCs w:val="24"/>
        </w:rPr>
        <w:t>-координатор</w:t>
      </w:r>
      <w:r w:rsidRPr="001A6043">
        <w:rPr>
          <w:rFonts w:ascii="Times New Roman" w:eastAsia="Calibri" w:hAnsi="Times New Roman" w:cs="Times New Roman"/>
          <w:sz w:val="24"/>
          <w:szCs w:val="24"/>
        </w:rPr>
        <w:t xml:space="preserve"> подава информация относно настъпилата трудност или пречка през раздел „Кореспонденция“ на ИСУН. </w:t>
      </w:r>
    </w:p>
    <w:p w14:paraId="753EECDA" w14:textId="77777777" w:rsidR="00747902" w:rsidRPr="001A6043" w:rsidRDefault="00747902" w:rsidP="005132B1">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1A6043">
        <w:rPr>
          <w:rFonts w:ascii="Times New Roman" w:eastAsia="Calibri" w:hAnsi="Times New Roman" w:cs="Times New Roman"/>
          <w:sz w:val="24"/>
          <w:szCs w:val="24"/>
        </w:rPr>
        <w:t>В допълнение, чрез раздел „Кореспонденция“ се извършва подаването на документи, подлежащи на проверка от страна на УО</w:t>
      </w:r>
      <w:r w:rsidR="00F85767" w:rsidRPr="001A6043">
        <w:rPr>
          <w:rFonts w:ascii="Times New Roman" w:eastAsia="Calibri" w:hAnsi="Times New Roman" w:cs="Times New Roman"/>
          <w:sz w:val="24"/>
          <w:szCs w:val="24"/>
        </w:rPr>
        <w:t>.</w:t>
      </w:r>
    </w:p>
    <w:p w14:paraId="0A1158DD" w14:textId="2335A3C8" w:rsidR="00702526" w:rsidRPr="001A6043" w:rsidRDefault="00702526"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1A6043">
        <w:rPr>
          <w:rFonts w:ascii="Times New Roman" w:hAnsi="Times New Roman" w:cs="Times New Roman"/>
          <w:sz w:val="24"/>
          <w:szCs w:val="24"/>
        </w:rPr>
        <w:t>Правата и задълженията, които възникват за бенефициента</w:t>
      </w:r>
      <w:r w:rsidR="00FC62F8">
        <w:rPr>
          <w:rFonts w:ascii="Times New Roman" w:hAnsi="Times New Roman" w:cs="Times New Roman"/>
          <w:sz w:val="24"/>
          <w:szCs w:val="24"/>
        </w:rPr>
        <w:t>-координатор/партньор</w:t>
      </w:r>
      <w:r w:rsidRPr="001A6043">
        <w:rPr>
          <w:rFonts w:ascii="Times New Roman" w:hAnsi="Times New Roman" w:cs="Times New Roman"/>
          <w:sz w:val="24"/>
          <w:szCs w:val="24"/>
        </w:rPr>
        <w:t xml:space="preserve">, са описани в приложения образец на </w:t>
      </w:r>
      <w:r w:rsidRPr="001A6043">
        <w:rPr>
          <w:rFonts w:ascii="Times New Roman" w:hAnsi="Times New Roman" w:cs="Times New Roman"/>
          <w:b/>
          <w:sz w:val="24"/>
          <w:szCs w:val="24"/>
        </w:rPr>
        <w:t xml:space="preserve">Административен договор за </w:t>
      </w:r>
      <w:r w:rsidR="00962281">
        <w:rPr>
          <w:rFonts w:ascii="Times New Roman" w:hAnsi="Times New Roman" w:cs="Times New Roman"/>
          <w:b/>
          <w:sz w:val="24"/>
          <w:szCs w:val="24"/>
        </w:rPr>
        <w:t xml:space="preserve">предоставяне на </w:t>
      </w:r>
      <w:r w:rsidRPr="001A6043">
        <w:rPr>
          <w:rFonts w:ascii="Times New Roman" w:hAnsi="Times New Roman" w:cs="Times New Roman"/>
          <w:b/>
          <w:sz w:val="24"/>
          <w:szCs w:val="24"/>
        </w:rPr>
        <w:t>безвъзмездна финансова помощ</w:t>
      </w:r>
      <w:r w:rsidR="00FC62F8">
        <w:rPr>
          <w:rFonts w:ascii="Times New Roman" w:hAnsi="Times New Roman" w:cs="Times New Roman"/>
          <w:b/>
          <w:sz w:val="24"/>
          <w:szCs w:val="24"/>
        </w:rPr>
        <w:t xml:space="preserve"> (АДПБФП)</w:t>
      </w:r>
      <w:r w:rsidRPr="001A6043">
        <w:rPr>
          <w:rFonts w:ascii="Times New Roman" w:hAnsi="Times New Roman" w:cs="Times New Roman"/>
          <w:b/>
          <w:sz w:val="24"/>
          <w:szCs w:val="24"/>
        </w:rPr>
        <w:t xml:space="preserve"> по </w:t>
      </w:r>
      <w:r w:rsidRPr="001A6043">
        <w:rPr>
          <w:rFonts w:ascii="Times New Roman" w:eastAsia="Calibri" w:hAnsi="Times New Roman" w:cs="Times New Roman"/>
          <w:b/>
          <w:sz w:val="24"/>
          <w:szCs w:val="24"/>
        </w:rPr>
        <w:t>ПНИИДИТ</w:t>
      </w:r>
      <w:r w:rsidRPr="001A6043">
        <w:rPr>
          <w:rFonts w:ascii="Times New Roman" w:hAnsi="Times New Roman" w:cs="Times New Roman"/>
          <w:sz w:val="24"/>
          <w:szCs w:val="24"/>
        </w:rPr>
        <w:t xml:space="preserve"> </w:t>
      </w:r>
      <w:r w:rsidRPr="001A6043">
        <w:rPr>
          <w:rFonts w:ascii="Times New Roman" w:hAnsi="Times New Roman" w:cs="Times New Roman"/>
          <w:b/>
          <w:sz w:val="24"/>
          <w:szCs w:val="24"/>
        </w:rPr>
        <w:t xml:space="preserve">(Приложение </w:t>
      </w:r>
      <w:r w:rsidR="00FE0C2A">
        <w:rPr>
          <w:rFonts w:ascii="Times New Roman" w:eastAsia="Calibri" w:hAnsi="Times New Roman" w:cs="Times New Roman"/>
          <w:b/>
          <w:sz w:val="24"/>
          <w:szCs w:val="24"/>
        </w:rPr>
        <w:t>11</w:t>
      </w:r>
      <w:r w:rsidR="008D48E4">
        <w:rPr>
          <w:rFonts w:ascii="Times New Roman" w:eastAsia="Calibri" w:hAnsi="Times New Roman" w:cs="Times New Roman"/>
          <w:b/>
          <w:sz w:val="24"/>
          <w:szCs w:val="24"/>
        </w:rPr>
        <w:t xml:space="preserve"> или Приложение 11а</w:t>
      </w:r>
      <w:r w:rsidR="00E60295" w:rsidRPr="001A6043">
        <w:rPr>
          <w:rFonts w:ascii="Times New Roman" w:eastAsia="Calibri" w:hAnsi="Times New Roman" w:cs="Times New Roman"/>
          <w:b/>
          <w:sz w:val="24"/>
          <w:szCs w:val="24"/>
        </w:rPr>
        <w:t>)</w:t>
      </w:r>
      <w:r w:rsidRPr="001A6043">
        <w:rPr>
          <w:rFonts w:ascii="Times New Roman" w:hAnsi="Times New Roman" w:cs="Times New Roman"/>
          <w:sz w:val="24"/>
          <w:szCs w:val="24"/>
        </w:rPr>
        <w:t xml:space="preserve"> и </w:t>
      </w:r>
      <w:r w:rsidRPr="001A6043">
        <w:rPr>
          <w:rFonts w:ascii="Times New Roman" w:eastAsia="Calibri" w:hAnsi="Times New Roman" w:cs="Times New Roman"/>
          <w:b/>
          <w:sz w:val="24"/>
          <w:szCs w:val="24"/>
        </w:rPr>
        <w:t xml:space="preserve">Общите условия към </w:t>
      </w:r>
      <w:r w:rsidR="00962281">
        <w:rPr>
          <w:rFonts w:ascii="Times New Roman" w:eastAsia="Calibri" w:hAnsi="Times New Roman" w:cs="Times New Roman"/>
          <w:b/>
          <w:sz w:val="24"/>
          <w:szCs w:val="24"/>
        </w:rPr>
        <w:t>АДПБФП</w:t>
      </w:r>
      <w:r w:rsidRPr="001A6043">
        <w:rPr>
          <w:rFonts w:ascii="Times New Roman" w:eastAsia="Calibri" w:hAnsi="Times New Roman" w:cs="Times New Roman"/>
          <w:b/>
          <w:sz w:val="24"/>
          <w:szCs w:val="24"/>
        </w:rPr>
        <w:t xml:space="preserve"> (Приложение</w:t>
      </w:r>
      <w:r w:rsidR="00512995">
        <w:rPr>
          <w:rFonts w:ascii="Times New Roman" w:eastAsia="Calibri" w:hAnsi="Times New Roman" w:cs="Times New Roman"/>
          <w:b/>
          <w:sz w:val="24"/>
          <w:szCs w:val="24"/>
        </w:rPr>
        <w:t xml:space="preserve"> </w:t>
      </w:r>
      <w:r w:rsidR="00FE0C2A">
        <w:rPr>
          <w:rFonts w:ascii="Times New Roman" w:eastAsia="Calibri" w:hAnsi="Times New Roman" w:cs="Times New Roman"/>
          <w:b/>
          <w:sz w:val="24"/>
          <w:szCs w:val="24"/>
        </w:rPr>
        <w:t>12</w:t>
      </w:r>
      <w:r w:rsidRPr="001A6043">
        <w:rPr>
          <w:rFonts w:ascii="Times New Roman" w:eastAsia="Calibri" w:hAnsi="Times New Roman" w:cs="Times New Roman"/>
          <w:b/>
          <w:sz w:val="24"/>
          <w:szCs w:val="24"/>
        </w:rPr>
        <w:t>).</w:t>
      </w:r>
    </w:p>
    <w:p w14:paraId="568ADEE4" w14:textId="574EF7FD" w:rsidR="00B12853" w:rsidRPr="00CF403B" w:rsidRDefault="00B12853"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sz w:val="24"/>
          <w:lang w:val="en-US"/>
        </w:rPr>
      </w:pPr>
      <w:r w:rsidRPr="001A6043">
        <w:rPr>
          <w:rFonts w:ascii="Times New Roman" w:eastAsia="Calibri" w:hAnsi="Times New Roman" w:cs="Times New Roman"/>
          <w:sz w:val="24"/>
          <w:szCs w:val="24"/>
        </w:rPr>
        <w:t xml:space="preserve">При подаден сигнал за нередност проверката по него се извършва по реда, определен с нормативния акт по чл. 69, ал. 6 от Закона за управление на средствата от Европейските фондове при споделено управление. Понятието за нередност е дефинирано в чл. 2, параграф 31 от Регламент (ЕС) № 2021/1060 на Европейския регламент и на Съвета от 24 юни 2021 г. и бенефициентът е запознат с него, съгласно подписаната от същия </w:t>
      </w:r>
      <w:r w:rsidRPr="001A6043">
        <w:rPr>
          <w:rFonts w:ascii="Times New Roman" w:eastAsia="Calibri" w:hAnsi="Times New Roman" w:cs="Times New Roman"/>
          <w:b/>
          <w:sz w:val="24"/>
          <w:szCs w:val="24"/>
        </w:rPr>
        <w:t xml:space="preserve">Декларация за нередности </w:t>
      </w:r>
      <w:r w:rsidR="0072653D" w:rsidRPr="001A6043">
        <w:rPr>
          <w:rFonts w:ascii="Times New Roman" w:eastAsia="Calibri" w:hAnsi="Times New Roman" w:cs="Times New Roman"/>
          <w:b/>
          <w:sz w:val="24"/>
          <w:szCs w:val="24"/>
        </w:rPr>
        <w:t xml:space="preserve">по Приложение </w:t>
      </w:r>
      <w:r w:rsidR="00FE0C2A">
        <w:rPr>
          <w:rFonts w:ascii="Times New Roman" w:eastAsia="Calibri" w:hAnsi="Times New Roman" w:cs="Times New Roman"/>
          <w:b/>
          <w:sz w:val="24"/>
          <w:szCs w:val="24"/>
        </w:rPr>
        <w:t>13</w:t>
      </w:r>
      <w:r w:rsidRPr="001A6043">
        <w:rPr>
          <w:rFonts w:ascii="Times New Roman" w:eastAsia="Calibri" w:hAnsi="Times New Roman" w:cs="Times New Roman"/>
          <w:sz w:val="24"/>
          <w:szCs w:val="24"/>
        </w:rPr>
        <w:t>.</w:t>
      </w:r>
    </w:p>
    <w:p w14:paraId="2895AB0B" w14:textId="58F20274" w:rsidR="000F0308"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E644F8">
        <w:rPr>
          <w:rFonts w:ascii="Times New Roman" w:eastAsia="Calibri" w:hAnsi="Times New Roman" w:cs="Times New Roman"/>
          <w:b/>
          <w:sz w:val="24"/>
          <w:szCs w:val="24"/>
        </w:rPr>
        <w:t>ВАЖНО:</w:t>
      </w:r>
      <w:r w:rsidRPr="001A6043">
        <w:rPr>
          <w:rFonts w:ascii="Times New Roman" w:eastAsia="Calibri" w:hAnsi="Times New Roman" w:cs="Times New Roman"/>
          <w:sz w:val="24"/>
          <w:szCs w:val="24"/>
        </w:rPr>
        <w:t xml:space="preserve"> В случай че е приложимо, бенефициент</w:t>
      </w:r>
      <w:r w:rsidR="007B2648">
        <w:rPr>
          <w:rFonts w:ascii="Times New Roman" w:eastAsia="Calibri" w:hAnsi="Times New Roman" w:cs="Times New Roman"/>
          <w:sz w:val="24"/>
          <w:szCs w:val="24"/>
        </w:rPr>
        <w:t>ът</w:t>
      </w:r>
      <w:r w:rsidR="007B202C">
        <w:rPr>
          <w:rFonts w:ascii="Times New Roman" w:eastAsia="Calibri" w:hAnsi="Times New Roman" w:cs="Times New Roman"/>
          <w:sz w:val="24"/>
          <w:szCs w:val="24"/>
        </w:rPr>
        <w:t xml:space="preserve"> -</w:t>
      </w:r>
      <w:r w:rsidR="007B2648">
        <w:rPr>
          <w:rFonts w:ascii="Times New Roman" w:eastAsia="Calibri" w:hAnsi="Times New Roman" w:cs="Times New Roman"/>
          <w:sz w:val="24"/>
          <w:szCs w:val="24"/>
        </w:rPr>
        <w:t xml:space="preserve"> координатор/партньор</w:t>
      </w:r>
      <w:r w:rsidRPr="001A6043">
        <w:rPr>
          <w:rFonts w:ascii="Times New Roman" w:eastAsia="Calibri" w:hAnsi="Times New Roman" w:cs="Times New Roman"/>
          <w:sz w:val="24"/>
          <w:szCs w:val="24"/>
        </w:rPr>
        <w:t xml:space="preserve"> следва да предвиди при възлагането на обществени поръчки прилагането на мерки за опазване на </w:t>
      </w:r>
      <w:r w:rsidRPr="001A6043">
        <w:rPr>
          <w:rFonts w:ascii="Times New Roman" w:eastAsia="Calibri" w:hAnsi="Times New Roman" w:cs="Times New Roman"/>
          <w:sz w:val="24"/>
          <w:szCs w:val="24"/>
        </w:rPr>
        <w:lastRenderedPageBreak/>
        <w:t>околната среда съгласно приложимите разпоредби на ЗОП и актовете по прилагането му и в съответствие с чл. 47, ал. 1 и чл. 63, ал. 1, т. 6 от ЗОП.</w:t>
      </w:r>
    </w:p>
    <w:p w14:paraId="4010D4A1" w14:textId="77777777" w:rsidR="00962281" w:rsidRDefault="0051299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12995">
        <w:rPr>
          <w:rFonts w:ascii="Times New Roman" w:eastAsia="Calibri" w:hAnsi="Times New Roman" w:cs="Times New Roman"/>
          <w:sz w:val="24"/>
          <w:szCs w:val="24"/>
        </w:rPr>
        <w:t xml:space="preserve">Считано от 09.04.2022 г. </w:t>
      </w:r>
      <w:r w:rsidR="005000DA">
        <w:rPr>
          <w:rFonts w:ascii="Times New Roman" w:eastAsia="Calibri" w:hAnsi="Times New Roman" w:cs="Times New Roman"/>
          <w:sz w:val="24"/>
          <w:szCs w:val="24"/>
        </w:rPr>
        <w:t>е</w:t>
      </w:r>
      <w:r w:rsidR="005000DA" w:rsidRPr="00512995">
        <w:rPr>
          <w:rFonts w:ascii="Times New Roman" w:eastAsia="Calibri" w:hAnsi="Times New Roman" w:cs="Times New Roman"/>
          <w:sz w:val="24"/>
          <w:szCs w:val="24"/>
        </w:rPr>
        <w:t xml:space="preserve"> </w:t>
      </w:r>
      <w:r w:rsidRPr="00512995">
        <w:rPr>
          <w:rFonts w:ascii="Times New Roman" w:eastAsia="Calibri" w:hAnsi="Times New Roman" w:cs="Times New Roman"/>
          <w:sz w:val="24"/>
          <w:szCs w:val="24"/>
        </w:rPr>
        <w:t xml:space="preserve">в сила Регламент 2022/576, който е задължителен в своята цялост и е пряко приложим за възложителите на обществени поръчки по ЗОП и </w:t>
      </w:r>
      <w:r w:rsidR="005000DA" w:rsidRPr="00512995">
        <w:rPr>
          <w:rFonts w:ascii="Times New Roman" w:eastAsia="Calibri" w:hAnsi="Times New Roman" w:cs="Times New Roman"/>
          <w:sz w:val="24"/>
          <w:szCs w:val="24"/>
        </w:rPr>
        <w:t>ЗУСЕ</w:t>
      </w:r>
      <w:r w:rsidR="005000DA">
        <w:rPr>
          <w:rFonts w:ascii="Times New Roman" w:eastAsia="Calibri" w:hAnsi="Times New Roman" w:cs="Times New Roman"/>
          <w:sz w:val="24"/>
          <w:szCs w:val="24"/>
        </w:rPr>
        <w:t>ФСУ</w:t>
      </w:r>
      <w:r w:rsidRPr="00512995">
        <w:rPr>
          <w:rFonts w:ascii="Times New Roman" w:eastAsia="Calibri" w:hAnsi="Times New Roman" w:cs="Times New Roman"/>
          <w:sz w:val="24"/>
          <w:szCs w:val="24"/>
        </w:rPr>
        <w:t xml:space="preserve">. Регламентът не прави изключения, основаващи се на предмета на поръчката, т.е. забраната за възлагане важи за всички обществени поръчки, с изключение на тези, предвидени в параграф 2 на член 5к от Регламента, при условията на изрична </w:t>
      </w:r>
      <w:proofErr w:type="spellStart"/>
      <w:r w:rsidRPr="00512995">
        <w:rPr>
          <w:rFonts w:ascii="Times New Roman" w:eastAsia="Calibri" w:hAnsi="Times New Roman" w:cs="Times New Roman"/>
          <w:sz w:val="24"/>
          <w:szCs w:val="24"/>
        </w:rPr>
        <w:t>дерогация</w:t>
      </w:r>
      <w:proofErr w:type="spellEnd"/>
      <w:r w:rsidRPr="00512995">
        <w:rPr>
          <w:rFonts w:ascii="Times New Roman" w:eastAsia="Calibri" w:hAnsi="Times New Roman" w:cs="Times New Roman"/>
          <w:sz w:val="24"/>
          <w:szCs w:val="24"/>
        </w:rPr>
        <w:t>.</w:t>
      </w:r>
      <w:r w:rsidR="005026FC">
        <w:rPr>
          <w:rFonts w:ascii="Times New Roman" w:eastAsia="Calibri" w:hAnsi="Times New Roman" w:cs="Times New Roman"/>
          <w:sz w:val="24"/>
          <w:szCs w:val="24"/>
        </w:rPr>
        <w:t xml:space="preserve"> </w:t>
      </w:r>
      <w:r w:rsidRPr="00512995">
        <w:rPr>
          <w:rFonts w:ascii="Times New Roman" w:eastAsia="Calibri" w:hAnsi="Times New Roman" w:cs="Times New Roman"/>
          <w:sz w:val="24"/>
          <w:szCs w:val="24"/>
        </w:rPr>
        <w:t>С Регламента се въвеждат ограничителни мерки по отношение на лица и образувания ( напр. обединения) или органи, които са посочени в чл. 5 к, § 1 от същия, както следва:</w:t>
      </w:r>
    </w:p>
    <w:p w14:paraId="10CF9326" w14:textId="4705AED4" w:rsidR="00512995" w:rsidRDefault="0051299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12995">
        <w:rPr>
          <w:rFonts w:ascii="Times New Roman" w:eastAsia="Calibri" w:hAnsi="Times New Roman" w:cs="Times New Roman"/>
          <w:sz w:val="24"/>
          <w:szCs w:val="24"/>
        </w:rPr>
        <w:t>1. Забранява се възлагането или продължаването на изпълнението на всякакви договори за обществени поръчки или за концесии, попадащи в обхвата на директивите за обществените поръчки, както и на член 10, параграфи 1, 3, параграф 6, букви а) — д), параграфи 8, 9 и 10, членове 11, 12, 13 и 14 от Директива 2014/23/ЕС, членове 7 и 8, член 10, букви б) — е) и з) — й) от Директива 2014/24/ЕС, член 18, член 21, букви б) — д) и ж) — и), членове 29 и 30 от Директива 2014/25/ЕС и член 13, букви а) — г), е) — з) и й) от Директива 2009/81/ЕО, на или със:</w:t>
      </w:r>
    </w:p>
    <w:p w14:paraId="064CDD98" w14:textId="77777777" w:rsidR="00512995" w:rsidRDefault="0051299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12995">
        <w:rPr>
          <w:rFonts w:ascii="Times New Roman" w:eastAsia="Calibri" w:hAnsi="Times New Roman" w:cs="Times New Roman"/>
          <w:sz w:val="24"/>
          <w:szCs w:val="24"/>
        </w:rPr>
        <w:t>а) руски гражданин или физическо или юридическо лице, образувание или орган, установен(о) в Русия;</w:t>
      </w:r>
    </w:p>
    <w:p w14:paraId="4DDDB9F4" w14:textId="77777777" w:rsidR="00512995" w:rsidRDefault="0051299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12995">
        <w:rPr>
          <w:rFonts w:ascii="Times New Roman" w:eastAsia="Calibri" w:hAnsi="Times New Roman" w:cs="Times New Roman"/>
          <w:sz w:val="24"/>
          <w:szCs w:val="24"/>
        </w:rPr>
        <w:t>б) юридическо лице, образувание или орган, повече от 50 % от правото на собственост в което е пряко или непряко притежавано от образувание, посочено в буква а) от настоящия параграф; или</w:t>
      </w:r>
    </w:p>
    <w:p w14:paraId="4E33A626" w14:textId="77777777" w:rsidR="00F16DAB" w:rsidRDefault="0051299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12995">
        <w:rPr>
          <w:rFonts w:ascii="Times New Roman" w:eastAsia="Calibri" w:hAnsi="Times New Roman" w:cs="Times New Roman"/>
          <w:sz w:val="24"/>
          <w:szCs w:val="24"/>
        </w:rPr>
        <w:t>в) физическо или юридическо лице, образувание или орган, действащ(о) от името или по указание на образувание, посочено в буква а) или б) от настоящия параграф, включително, когато те представляват повече от 10 % от стойността на поръчката, на или с подизпълнители, доставчици или образувания, чийто капацитет се използва по смисъла на директивите за обществените поръчки.</w:t>
      </w:r>
    </w:p>
    <w:p w14:paraId="2E79D7D9" w14:textId="4F8459A1" w:rsidR="00512995" w:rsidRPr="00433DA3" w:rsidRDefault="00512995" w:rsidP="0051299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433DA3">
        <w:rPr>
          <w:rFonts w:ascii="Times New Roman" w:eastAsia="Calibri" w:hAnsi="Times New Roman" w:cs="Times New Roman"/>
          <w:b/>
          <w:sz w:val="24"/>
          <w:szCs w:val="24"/>
        </w:rPr>
        <w:t>Доказване на липса или наличие на обстоятелствата по чл. 5к от регламент 2022/576</w:t>
      </w:r>
    </w:p>
    <w:p w14:paraId="135A63B8" w14:textId="77777777" w:rsidR="00512995" w:rsidRPr="00512995" w:rsidRDefault="00512995" w:rsidP="0051299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12995">
        <w:rPr>
          <w:rFonts w:ascii="Times New Roman" w:eastAsia="Calibri" w:hAnsi="Times New Roman" w:cs="Times New Roman"/>
          <w:sz w:val="24"/>
          <w:szCs w:val="24"/>
        </w:rPr>
        <w:t>1. по отношение на нови възлагания/договори:</w:t>
      </w:r>
    </w:p>
    <w:p w14:paraId="0DB0530D" w14:textId="74F84873" w:rsidR="00512995" w:rsidRPr="00512995" w:rsidRDefault="00512995" w:rsidP="0051299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12995">
        <w:rPr>
          <w:rFonts w:ascii="Times New Roman" w:eastAsia="Calibri" w:hAnsi="Times New Roman" w:cs="Times New Roman"/>
          <w:sz w:val="24"/>
          <w:szCs w:val="24"/>
        </w:rPr>
        <w:t xml:space="preserve">Участието на руски граждани, физически или юридически лица, образувания (напр. обединения) или органи по смисъла на разпоредбата може да се установи чрез проверка в публични регистри; изискване на допълнителна информация и документи при спазване на разпоредбите на Регламент 2016/679/ЕС. </w:t>
      </w:r>
      <w:r w:rsidR="00B911F3">
        <w:rPr>
          <w:rFonts w:ascii="Times New Roman" w:eastAsia="Calibri" w:hAnsi="Times New Roman" w:cs="Times New Roman"/>
          <w:sz w:val="24"/>
          <w:szCs w:val="24"/>
        </w:rPr>
        <w:t xml:space="preserve">В допълнение възложителят по настоящата процедура следва </w:t>
      </w:r>
      <w:r w:rsidRPr="00512995">
        <w:rPr>
          <w:rFonts w:ascii="Times New Roman" w:eastAsia="Calibri" w:hAnsi="Times New Roman" w:cs="Times New Roman"/>
          <w:sz w:val="24"/>
          <w:szCs w:val="24"/>
        </w:rPr>
        <w:t>с тръжната документация кандидатът/участникът да представи 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 относно ограничителни мерки с оглед на действията на Русия, дестабилизиращи положението в Украйна</w:t>
      </w:r>
      <w:r w:rsidR="00B911F3">
        <w:rPr>
          <w:rFonts w:ascii="Times New Roman" w:eastAsia="Calibri" w:hAnsi="Times New Roman" w:cs="Times New Roman"/>
          <w:sz w:val="24"/>
          <w:szCs w:val="24"/>
        </w:rPr>
        <w:t xml:space="preserve"> </w:t>
      </w:r>
      <w:r w:rsidR="00B911F3" w:rsidRPr="00475AA8">
        <w:rPr>
          <w:rFonts w:ascii="Times New Roman" w:eastAsia="Calibri" w:hAnsi="Times New Roman" w:cs="Times New Roman"/>
          <w:sz w:val="24"/>
          <w:szCs w:val="24"/>
        </w:rPr>
        <w:t>(</w:t>
      </w:r>
      <w:r w:rsidR="00B911F3" w:rsidRPr="008A108D">
        <w:rPr>
          <w:rFonts w:ascii="Times New Roman" w:eastAsia="Calibri" w:hAnsi="Times New Roman" w:cs="Times New Roman"/>
          <w:sz w:val="24"/>
          <w:szCs w:val="24"/>
        </w:rPr>
        <w:t xml:space="preserve">Приложение </w:t>
      </w:r>
      <w:r w:rsidR="00FE0C2A" w:rsidRPr="008A108D">
        <w:rPr>
          <w:rFonts w:ascii="Times New Roman" w:eastAsia="Calibri" w:hAnsi="Times New Roman" w:cs="Times New Roman"/>
          <w:sz w:val="24"/>
          <w:szCs w:val="24"/>
        </w:rPr>
        <w:t>22</w:t>
      </w:r>
      <w:r w:rsidRPr="008A108D">
        <w:rPr>
          <w:rFonts w:ascii="Times New Roman" w:eastAsia="Calibri" w:hAnsi="Times New Roman" w:cs="Times New Roman"/>
          <w:sz w:val="24"/>
          <w:szCs w:val="24"/>
        </w:rPr>
        <w:t>).</w:t>
      </w:r>
    </w:p>
    <w:p w14:paraId="406EDEF5" w14:textId="528BAA98" w:rsidR="00512995" w:rsidRPr="00F16DAB" w:rsidRDefault="00512995" w:rsidP="0051299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12995">
        <w:rPr>
          <w:rFonts w:ascii="Times New Roman" w:eastAsia="Calibri" w:hAnsi="Times New Roman" w:cs="Times New Roman"/>
          <w:sz w:val="24"/>
          <w:szCs w:val="24"/>
        </w:rPr>
        <w:t>Проверката на обстоятелство по чл. 5к от Регламент 2022/576 се осъществява и спрямо подизпълнители, доставчици или образувания (напр. обединения), които предоставят капацитет, ако изпълняват повече от 10% от стойността на поръчката.</w:t>
      </w:r>
    </w:p>
    <w:p w14:paraId="786C308C" w14:textId="1342692D" w:rsidR="00BA7E85" w:rsidRPr="001A6043" w:rsidRDefault="00BA7E8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E0F96">
        <w:rPr>
          <w:rFonts w:ascii="Times New Roman" w:eastAsia="Calibri" w:hAnsi="Times New Roman" w:cs="Times New Roman"/>
          <w:b/>
          <w:sz w:val="24"/>
          <w:szCs w:val="24"/>
        </w:rPr>
        <w:t>ВАЖНО:</w:t>
      </w:r>
      <w:r w:rsidRPr="001A6043">
        <w:rPr>
          <w:rFonts w:ascii="Times New Roman" w:eastAsia="Calibri" w:hAnsi="Times New Roman" w:cs="Times New Roman"/>
          <w:sz w:val="24"/>
          <w:szCs w:val="24"/>
        </w:rPr>
        <w:t xml:space="preserve"> При осъществяването на дейностите в областта на електронното управление и използването на информационните и комуникационните технологии бенефициент</w:t>
      </w:r>
      <w:r w:rsidR="0042115D">
        <w:rPr>
          <w:rFonts w:ascii="Times New Roman" w:eastAsia="Calibri" w:hAnsi="Times New Roman" w:cs="Times New Roman"/>
          <w:sz w:val="24"/>
          <w:szCs w:val="24"/>
        </w:rPr>
        <w:t>ът – координатор и партньори</w:t>
      </w:r>
      <w:r w:rsidRPr="001A6043">
        <w:rPr>
          <w:rFonts w:ascii="Times New Roman" w:eastAsia="Calibri" w:hAnsi="Times New Roman" w:cs="Times New Roman"/>
          <w:sz w:val="24"/>
          <w:szCs w:val="24"/>
        </w:rPr>
        <w:t xml:space="preserve"> следва да предвид</w:t>
      </w:r>
      <w:r w:rsidR="0042115D">
        <w:rPr>
          <w:rFonts w:ascii="Times New Roman" w:eastAsia="Calibri" w:hAnsi="Times New Roman" w:cs="Times New Roman"/>
          <w:sz w:val="24"/>
          <w:szCs w:val="24"/>
        </w:rPr>
        <w:t>ят</w:t>
      </w:r>
      <w:r w:rsidRPr="001A6043">
        <w:rPr>
          <w:rFonts w:ascii="Times New Roman" w:eastAsia="Calibri" w:hAnsi="Times New Roman" w:cs="Times New Roman"/>
          <w:sz w:val="24"/>
          <w:szCs w:val="24"/>
        </w:rPr>
        <w:t xml:space="preserve"> при възлагането на обществени поръчки осигуряването на съответствие на предвидените технически задания и спецификации с </w:t>
      </w:r>
      <w:r w:rsidRPr="001A6043">
        <w:rPr>
          <w:rFonts w:ascii="Times New Roman" w:eastAsia="Calibri" w:hAnsi="Times New Roman" w:cs="Times New Roman"/>
          <w:sz w:val="24"/>
          <w:szCs w:val="24"/>
        </w:rPr>
        <w:lastRenderedPageBreak/>
        <w:t>изискванията на чл. 38 от Наредбата за спазване на общите изисквания към информационните системи, регистрите и електронните административни услуги.</w:t>
      </w:r>
    </w:p>
    <w:p w14:paraId="698F5900" w14:textId="6390C640" w:rsidR="00747902" w:rsidRPr="001A6043" w:rsidRDefault="00702526"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1A6043">
        <w:rPr>
          <w:rFonts w:ascii="Times New Roman" w:hAnsi="Times New Roman" w:cs="Times New Roman"/>
          <w:sz w:val="24"/>
          <w:szCs w:val="24"/>
        </w:rPr>
        <w:t xml:space="preserve">Ако бенефициентът </w:t>
      </w:r>
      <w:r w:rsidR="007B2648">
        <w:rPr>
          <w:rFonts w:ascii="Times New Roman" w:hAnsi="Times New Roman" w:cs="Times New Roman"/>
          <w:sz w:val="24"/>
          <w:szCs w:val="24"/>
        </w:rPr>
        <w:t xml:space="preserve">или някой от партньорите </w:t>
      </w:r>
      <w:r w:rsidRPr="001A6043">
        <w:rPr>
          <w:rFonts w:ascii="Times New Roman" w:hAnsi="Times New Roman" w:cs="Times New Roman"/>
          <w:sz w:val="24"/>
          <w:szCs w:val="24"/>
        </w:rPr>
        <w:t>не може да изпълни изцяло или частично дейностите, заложени в договора, плащанията могат да не се извършат (цялостно или частично) в зависимост от невъзможността за изпълнение на задълженията от страна на бенефициента.</w:t>
      </w:r>
    </w:p>
    <w:p w14:paraId="3B5655CD" w14:textId="2B770324" w:rsidR="00702526" w:rsidRPr="001A6043" w:rsidRDefault="000D1432"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1A6043">
        <w:rPr>
          <w:rFonts w:ascii="Times New Roman" w:hAnsi="Times New Roman" w:cs="Times New Roman"/>
          <w:sz w:val="24"/>
          <w:szCs w:val="24"/>
        </w:rPr>
        <w:t>В случай, че са възникнали трудности или пречки при изпълнението, бенефициентът трябва незабавно да уведоми Ръководителя на Управляващия орган. За да бъде намерено навременно и подходящо разрешаване на възникналите казуси и с цел да се избегнат рискове за успешното изпълнение на проекта, Бенефициентът подава информация относно настъпилата трудност или пречка през раздел „Кореспонденция“ на ИСУН. В допълнение, чрез раздел „Кореспонденция“ се извършва подаването на документи, подлежащи на проверка от страна на Управляващия орган.</w:t>
      </w:r>
    </w:p>
    <w:p w14:paraId="7A267C86" w14:textId="75609E13" w:rsidR="000F0308" w:rsidRPr="001A6043"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A6043">
        <w:rPr>
          <w:rFonts w:ascii="Times New Roman" w:eastAsia="Calibri" w:hAnsi="Times New Roman" w:cs="Times New Roman"/>
          <w:sz w:val="24"/>
          <w:szCs w:val="24"/>
        </w:rPr>
        <w:t>Бенефициентът</w:t>
      </w:r>
      <w:r w:rsidR="0042115D" w:rsidRPr="00CC60E5">
        <w:rPr>
          <w:rFonts w:ascii="Times New Roman" w:eastAsia="Calibri" w:hAnsi="Times New Roman" w:cs="Times New Roman"/>
          <w:sz w:val="24"/>
          <w:szCs w:val="24"/>
        </w:rPr>
        <w:t>-координатор и партньорите</w:t>
      </w:r>
      <w:r w:rsidRPr="001A6043">
        <w:rPr>
          <w:rFonts w:ascii="Times New Roman" w:eastAsia="Calibri" w:hAnsi="Times New Roman" w:cs="Times New Roman"/>
          <w:sz w:val="24"/>
          <w:szCs w:val="24"/>
        </w:rPr>
        <w:t xml:space="preserve"> се задължава</w:t>
      </w:r>
      <w:r w:rsidR="0042115D">
        <w:rPr>
          <w:rFonts w:ascii="Times New Roman" w:eastAsia="Calibri" w:hAnsi="Times New Roman" w:cs="Times New Roman"/>
          <w:sz w:val="24"/>
          <w:szCs w:val="24"/>
        </w:rPr>
        <w:t>т</w:t>
      </w:r>
      <w:r w:rsidRPr="001A6043">
        <w:rPr>
          <w:rFonts w:ascii="Times New Roman" w:eastAsia="Calibri" w:hAnsi="Times New Roman" w:cs="Times New Roman"/>
          <w:sz w:val="24"/>
          <w:szCs w:val="24"/>
        </w:rPr>
        <w:t xml:space="preserve"> да предоставя</w:t>
      </w:r>
      <w:r w:rsidR="0042115D">
        <w:rPr>
          <w:rFonts w:ascii="Times New Roman" w:eastAsia="Calibri" w:hAnsi="Times New Roman" w:cs="Times New Roman"/>
          <w:sz w:val="24"/>
          <w:szCs w:val="24"/>
        </w:rPr>
        <w:t>т</w:t>
      </w:r>
      <w:r w:rsidRPr="001A6043">
        <w:rPr>
          <w:rFonts w:ascii="Times New Roman" w:eastAsia="Calibri" w:hAnsi="Times New Roman" w:cs="Times New Roman"/>
          <w:sz w:val="24"/>
          <w:szCs w:val="24"/>
        </w:rPr>
        <w:t xml:space="preserve"> на </w:t>
      </w:r>
      <w:r w:rsidR="002A7F2B" w:rsidRPr="001A6043">
        <w:rPr>
          <w:rFonts w:ascii="Times New Roman" w:eastAsia="Calibri" w:hAnsi="Times New Roman" w:cs="Times New Roman"/>
          <w:sz w:val="24"/>
          <w:szCs w:val="24"/>
        </w:rPr>
        <w:t>Ръководителя на Управляващия орган</w:t>
      </w:r>
      <w:r w:rsidRPr="001A6043">
        <w:rPr>
          <w:rFonts w:ascii="Times New Roman" w:eastAsia="Calibri" w:hAnsi="Times New Roman" w:cs="Times New Roman"/>
          <w:sz w:val="24"/>
          <w:szCs w:val="24"/>
        </w:rPr>
        <w:t xml:space="preserve"> цялата изисквана информация относно изпълнението в изрично определен срок. Информацията се предоставя в срок до пет работни дни от получаване на искането за допълнителни документи и/ или разяснения, или в друг срок, определен от </w:t>
      </w:r>
      <w:r w:rsidR="002A7F2B" w:rsidRPr="001A6043">
        <w:rPr>
          <w:rFonts w:ascii="Times New Roman" w:eastAsia="Calibri" w:hAnsi="Times New Roman" w:cs="Times New Roman"/>
          <w:sz w:val="24"/>
          <w:szCs w:val="24"/>
        </w:rPr>
        <w:t>Управляващия орган</w:t>
      </w:r>
      <w:r w:rsidRPr="001A6043">
        <w:rPr>
          <w:rFonts w:ascii="Times New Roman" w:eastAsia="Calibri" w:hAnsi="Times New Roman" w:cs="Times New Roman"/>
          <w:sz w:val="24"/>
          <w:szCs w:val="24"/>
        </w:rPr>
        <w:t>.</w:t>
      </w:r>
    </w:p>
    <w:p w14:paraId="318425D4" w14:textId="77777777" w:rsidR="000D1432" w:rsidRPr="001A6043" w:rsidRDefault="000D1432"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1A6043">
        <w:rPr>
          <w:rFonts w:ascii="Times New Roman" w:hAnsi="Times New Roman" w:cs="Times New Roman"/>
          <w:sz w:val="24"/>
          <w:szCs w:val="24"/>
        </w:rPr>
        <w:t>Бенефициентът представя изискуемата информация по чл. 42 от Регламент (ЕС) 2021/1060 в сроковете и при условията, зададени от страна на Управляващия орган на програма „</w:t>
      </w:r>
      <w:r w:rsidRPr="001A6043">
        <w:rPr>
          <w:rFonts w:ascii="Times New Roman" w:eastAsia="Calibri" w:hAnsi="Times New Roman" w:cs="Times New Roman"/>
          <w:sz w:val="24"/>
          <w:szCs w:val="24"/>
        </w:rPr>
        <w:t xml:space="preserve">Научни изследвания, иновации и дигитализация за интелигентна </w:t>
      </w:r>
      <w:r w:rsidR="001968E1" w:rsidRPr="001A6043">
        <w:rPr>
          <w:rFonts w:ascii="Times New Roman" w:eastAsia="Calibri" w:hAnsi="Times New Roman" w:cs="Times New Roman"/>
          <w:sz w:val="24"/>
          <w:szCs w:val="24"/>
        </w:rPr>
        <w:t>тран</w:t>
      </w:r>
      <w:r w:rsidRPr="001A6043">
        <w:rPr>
          <w:rFonts w:ascii="Times New Roman" w:eastAsia="Calibri" w:hAnsi="Times New Roman" w:cs="Times New Roman"/>
          <w:sz w:val="24"/>
          <w:szCs w:val="24"/>
        </w:rPr>
        <w:t>сформация</w:t>
      </w:r>
      <w:r w:rsidRPr="001A6043">
        <w:rPr>
          <w:rFonts w:ascii="Times New Roman" w:hAnsi="Times New Roman" w:cs="Times New Roman"/>
          <w:sz w:val="24"/>
          <w:szCs w:val="24"/>
        </w:rPr>
        <w:t>“ 2021-2027.</w:t>
      </w:r>
    </w:p>
    <w:p w14:paraId="35AC0750" w14:textId="302F2792" w:rsidR="000D1432" w:rsidRPr="001A6043" w:rsidRDefault="006C19FA" w:rsidP="001968E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1A6043">
        <w:rPr>
          <w:rFonts w:ascii="Times New Roman" w:hAnsi="Times New Roman" w:cs="Times New Roman"/>
          <w:i/>
          <w:sz w:val="24"/>
          <w:szCs w:val="24"/>
        </w:rPr>
        <w:t>Изменени</w:t>
      </w:r>
      <w:r>
        <w:rPr>
          <w:rFonts w:ascii="Times New Roman" w:hAnsi="Times New Roman" w:cs="Times New Roman"/>
          <w:i/>
          <w:sz w:val="24"/>
          <w:szCs w:val="24"/>
        </w:rPr>
        <w:t>ята</w:t>
      </w:r>
      <w:r w:rsidRPr="001A6043">
        <w:rPr>
          <w:rFonts w:ascii="Times New Roman" w:hAnsi="Times New Roman" w:cs="Times New Roman"/>
          <w:i/>
          <w:sz w:val="24"/>
          <w:szCs w:val="24"/>
        </w:rPr>
        <w:t xml:space="preserve"> </w:t>
      </w:r>
      <w:r w:rsidR="000D1432" w:rsidRPr="001A6043">
        <w:rPr>
          <w:rFonts w:ascii="Times New Roman" w:hAnsi="Times New Roman" w:cs="Times New Roman"/>
          <w:i/>
          <w:sz w:val="24"/>
          <w:szCs w:val="24"/>
        </w:rPr>
        <w:t xml:space="preserve">на Административния договор </w:t>
      </w:r>
      <w:r w:rsidR="00962281">
        <w:rPr>
          <w:rFonts w:ascii="Times New Roman" w:hAnsi="Times New Roman" w:cs="Times New Roman"/>
          <w:i/>
          <w:sz w:val="24"/>
          <w:szCs w:val="24"/>
        </w:rPr>
        <w:t xml:space="preserve">за предоставяне на БФП </w:t>
      </w:r>
      <w:r>
        <w:rPr>
          <w:rFonts w:ascii="Times New Roman" w:hAnsi="Times New Roman" w:cs="Times New Roman"/>
          <w:i/>
          <w:sz w:val="24"/>
          <w:szCs w:val="24"/>
        </w:rPr>
        <w:t>и на одобрения проект</w:t>
      </w:r>
      <w:r w:rsidR="000D1432" w:rsidRPr="001A6043">
        <w:rPr>
          <w:rFonts w:ascii="Times New Roman" w:hAnsi="Times New Roman" w:cs="Times New Roman"/>
          <w:i/>
          <w:sz w:val="24"/>
          <w:szCs w:val="24"/>
        </w:rPr>
        <w:t xml:space="preserve"> се извършва</w:t>
      </w:r>
      <w:r>
        <w:rPr>
          <w:rFonts w:ascii="Times New Roman" w:hAnsi="Times New Roman" w:cs="Times New Roman"/>
          <w:i/>
          <w:sz w:val="24"/>
          <w:szCs w:val="24"/>
        </w:rPr>
        <w:t>т</w:t>
      </w:r>
      <w:r w:rsidR="000D1432" w:rsidRPr="001A6043">
        <w:rPr>
          <w:rFonts w:ascii="Times New Roman" w:hAnsi="Times New Roman" w:cs="Times New Roman"/>
          <w:i/>
          <w:sz w:val="24"/>
          <w:szCs w:val="24"/>
        </w:rPr>
        <w:t xml:space="preserve"> при условията на чл. 47 от ЗУСЕФСУ. </w:t>
      </w:r>
      <w:r w:rsidR="000D1432" w:rsidRPr="001A6043">
        <w:rPr>
          <w:rFonts w:ascii="Times New Roman" w:hAnsi="Times New Roman" w:cs="Times New Roman"/>
          <w:sz w:val="24"/>
          <w:szCs w:val="24"/>
        </w:rPr>
        <w:t xml:space="preserve">Измененията са както по инициатива на Ръководителя на Управляващия орган, така и по инициатива на </w:t>
      </w:r>
      <w:r w:rsidR="001968E1" w:rsidRPr="001A6043">
        <w:rPr>
          <w:rFonts w:ascii="Times New Roman" w:hAnsi="Times New Roman" w:cs="Times New Roman"/>
          <w:sz w:val="24"/>
          <w:szCs w:val="24"/>
        </w:rPr>
        <w:t xml:space="preserve">Конкретния </w:t>
      </w:r>
      <w:r w:rsidR="00025B4C" w:rsidRPr="001A6043">
        <w:rPr>
          <w:rFonts w:ascii="Times New Roman" w:eastAsia="Calibri" w:hAnsi="Times New Roman" w:cs="Times New Roman"/>
          <w:sz w:val="24"/>
          <w:szCs w:val="24"/>
        </w:rPr>
        <w:t xml:space="preserve">Бенефициент. </w:t>
      </w:r>
    </w:p>
    <w:p w14:paraId="23A164FA" w14:textId="039FDCC6" w:rsidR="000D1432" w:rsidRPr="001A6043" w:rsidRDefault="000D1432" w:rsidP="001968E1">
      <w:pPr>
        <w:pBdr>
          <w:top w:val="single" w:sz="4" w:space="1" w:color="auto"/>
          <w:left w:val="single" w:sz="4" w:space="4" w:color="auto"/>
          <w:bottom w:val="single" w:sz="4" w:space="1" w:color="auto"/>
          <w:right w:val="single" w:sz="4" w:space="4" w:color="auto"/>
        </w:pBdr>
        <w:spacing w:after="120"/>
        <w:jc w:val="both"/>
        <w:rPr>
          <w:rFonts w:ascii="Times New Roman" w:hAnsi="Times New Roman" w:cs="Times New Roman"/>
          <w:sz w:val="24"/>
          <w:szCs w:val="24"/>
          <w:lang w:eastAsia="bg-BG"/>
        </w:rPr>
      </w:pPr>
      <w:r w:rsidRPr="001A6043">
        <w:rPr>
          <w:rFonts w:ascii="Times New Roman" w:hAnsi="Times New Roman" w:cs="Times New Roman"/>
          <w:sz w:val="24"/>
          <w:szCs w:val="24"/>
        </w:rPr>
        <w:t xml:space="preserve">При изменение по инициатива на </w:t>
      </w:r>
      <w:r w:rsidRPr="001A6043">
        <w:rPr>
          <w:rFonts w:ascii="Times New Roman" w:eastAsia="Calibri" w:hAnsi="Times New Roman" w:cs="Times New Roman"/>
          <w:sz w:val="24"/>
          <w:szCs w:val="24"/>
        </w:rPr>
        <w:t>конкретния бенефициент</w:t>
      </w:r>
      <w:r w:rsidRPr="001A6043">
        <w:rPr>
          <w:rFonts w:ascii="Times New Roman" w:hAnsi="Times New Roman" w:cs="Times New Roman"/>
          <w:sz w:val="24"/>
          <w:szCs w:val="24"/>
        </w:rPr>
        <w:t xml:space="preserve">, той трябва да представи писмено Искане за изменение в съответствие с изискванията, зададени от страна на Управляващия орган на </w:t>
      </w:r>
      <w:r w:rsidRPr="001A6043">
        <w:rPr>
          <w:rFonts w:ascii="Times New Roman" w:eastAsia="Calibri" w:hAnsi="Times New Roman" w:cs="Times New Roman"/>
          <w:sz w:val="24"/>
          <w:szCs w:val="24"/>
        </w:rPr>
        <w:t>ПНИИДИТ.</w:t>
      </w:r>
      <w:r w:rsidRPr="001A6043">
        <w:rPr>
          <w:rFonts w:ascii="Times New Roman" w:hAnsi="Times New Roman" w:cs="Times New Roman"/>
          <w:sz w:val="24"/>
          <w:szCs w:val="24"/>
        </w:rPr>
        <w:t xml:space="preserve"> Искането за промяна, със съответната обосновка, се процедира през ИСУН.</w:t>
      </w:r>
    </w:p>
    <w:p w14:paraId="01AB874B" w14:textId="3FC9986A" w:rsidR="000D1432" w:rsidRDefault="000D1432" w:rsidP="001968E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1A6043">
        <w:rPr>
          <w:rFonts w:ascii="Times New Roman" w:hAnsi="Times New Roman" w:cs="Times New Roman"/>
          <w:sz w:val="24"/>
          <w:szCs w:val="24"/>
        </w:rPr>
        <w:t>Бенефициентът</w:t>
      </w:r>
      <w:r w:rsidR="00C21575">
        <w:rPr>
          <w:rFonts w:ascii="Times New Roman" w:hAnsi="Times New Roman" w:cs="Times New Roman"/>
          <w:sz w:val="24"/>
          <w:szCs w:val="24"/>
        </w:rPr>
        <w:t>-координатор и партньорите са</w:t>
      </w:r>
      <w:r w:rsidRPr="001A6043">
        <w:rPr>
          <w:rFonts w:ascii="Times New Roman" w:hAnsi="Times New Roman" w:cs="Times New Roman"/>
          <w:sz w:val="24"/>
          <w:szCs w:val="24"/>
        </w:rPr>
        <w:t xml:space="preserve"> задължен</w:t>
      </w:r>
      <w:r w:rsidR="00C21575">
        <w:rPr>
          <w:rFonts w:ascii="Times New Roman" w:hAnsi="Times New Roman" w:cs="Times New Roman"/>
          <w:sz w:val="24"/>
          <w:szCs w:val="24"/>
        </w:rPr>
        <w:t>и</w:t>
      </w:r>
      <w:r w:rsidRPr="001A6043">
        <w:rPr>
          <w:rFonts w:ascii="Times New Roman" w:hAnsi="Times New Roman" w:cs="Times New Roman"/>
          <w:sz w:val="24"/>
          <w:szCs w:val="24"/>
        </w:rPr>
        <w:t xml:space="preserve"> да </w:t>
      </w:r>
      <w:r w:rsidR="00180C88">
        <w:rPr>
          <w:rFonts w:ascii="Times New Roman" w:hAnsi="Times New Roman" w:cs="Times New Roman"/>
          <w:sz w:val="24"/>
          <w:szCs w:val="24"/>
        </w:rPr>
        <w:t>съхранява</w:t>
      </w:r>
      <w:r w:rsidR="00C21575">
        <w:rPr>
          <w:rFonts w:ascii="Times New Roman" w:hAnsi="Times New Roman" w:cs="Times New Roman"/>
          <w:sz w:val="24"/>
          <w:szCs w:val="24"/>
        </w:rPr>
        <w:t>т</w:t>
      </w:r>
      <w:r w:rsidR="00C21575" w:rsidRPr="001A6043">
        <w:rPr>
          <w:rFonts w:ascii="Times New Roman" w:hAnsi="Times New Roman" w:cs="Times New Roman"/>
          <w:sz w:val="24"/>
          <w:szCs w:val="24"/>
        </w:rPr>
        <w:t xml:space="preserve"> </w:t>
      </w:r>
      <w:r w:rsidRPr="001A6043">
        <w:rPr>
          <w:rFonts w:ascii="Times New Roman" w:hAnsi="Times New Roman" w:cs="Times New Roman"/>
          <w:sz w:val="24"/>
          <w:szCs w:val="24"/>
        </w:rPr>
        <w:t xml:space="preserve">всички документи, свързани с проекта за период от пет години, считано от 31 декември след предаването на годишните счетоводни отчети, в които са включени окончателните разходи по приключения проект в съответствие с чл. 82 от Регламент на Съвета (ЕС) </w:t>
      </w:r>
      <w:r w:rsidR="00175974" w:rsidRPr="001A6043">
        <w:rPr>
          <w:rFonts w:ascii="Times New Roman" w:hAnsi="Times New Roman" w:cs="Times New Roman"/>
          <w:sz w:val="24"/>
          <w:szCs w:val="24"/>
        </w:rPr>
        <w:t>2021</w:t>
      </w:r>
      <w:r w:rsidR="00175974">
        <w:rPr>
          <w:rFonts w:ascii="Times New Roman" w:hAnsi="Times New Roman" w:cs="Times New Roman"/>
          <w:sz w:val="24"/>
          <w:szCs w:val="24"/>
        </w:rPr>
        <w:t>/</w:t>
      </w:r>
      <w:r w:rsidRPr="001A6043">
        <w:rPr>
          <w:rFonts w:ascii="Times New Roman" w:hAnsi="Times New Roman" w:cs="Times New Roman"/>
          <w:sz w:val="24"/>
          <w:szCs w:val="24"/>
        </w:rPr>
        <w:t>1060</w:t>
      </w:r>
      <w:r w:rsidR="00001C48">
        <w:rPr>
          <w:rFonts w:ascii="Times New Roman" w:hAnsi="Times New Roman" w:cs="Times New Roman"/>
          <w:sz w:val="24"/>
          <w:szCs w:val="24"/>
        </w:rPr>
        <w:t>:</w:t>
      </w:r>
      <w:r w:rsidRPr="001A6043">
        <w:rPr>
          <w:rFonts w:ascii="Times New Roman" w:hAnsi="Times New Roman" w:cs="Times New Roman"/>
          <w:sz w:val="24"/>
          <w:szCs w:val="24"/>
        </w:rPr>
        <w:t xml:space="preserve"> </w:t>
      </w:r>
      <w:r w:rsidRPr="001A6043">
        <w:rPr>
          <w:rFonts w:ascii="Times New Roman" w:hAnsi="Times New Roman" w:cs="Times New Roman"/>
          <w:i/>
          <w:sz w:val="24"/>
          <w:szCs w:val="24"/>
        </w:rPr>
        <w:t xml:space="preserve">„…всички </w:t>
      </w:r>
      <w:proofErr w:type="spellStart"/>
      <w:r w:rsidRPr="001A6043">
        <w:rPr>
          <w:rFonts w:ascii="Times New Roman" w:hAnsi="Times New Roman" w:cs="Times New Roman"/>
          <w:i/>
          <w:sz w:val="24"/>
          <w:szCs w:val="24"/>
        </w:rPr>
        <w:t>разходооправдателни</w:t>
      </w:r>
      <w:proofErr w:type="spellEnd"/>
      <w:r w:rsidRPr="001A6043">
        <w:rPr>
          <w:rFonts w:ascii="Times New Roman" w:hAnsi="Times New Roman" w:cs="Times New Roman"/>
          <w:i/>
          <w:sz w:val="24"/>
          <w:szCs w:val="24"/>
        </w:rPr>
        <w:t xml:space="preserve"> документи и други документи с доказателствена стойност, свързани с изпълнението на проекта, се съхраняват за петгодишен срок, считано от 31 декември на годината, в която е извършено последното плащане от Управляващия орган към бенефициента. Петгодишният срок спира да тече, в случай на съдебно производство или по искане на Европейската комисия.“</w:t>
      </w:r>
      <w:r w:rsidRPr="001A6043">
        <w:rPr>
          <w:rFonts w:ascii="Times New Roman" w:hAnsi="Times New Roman" w:cs="Times New Roman"/>
          <w:sz w:val="24"/>
          <w:szCs w:val="24"/>
        </w:rPr>
        <w:t>.</w:t>
      </w:r>
    </w:p>
    <w:p w14:paraId="20EE22C5" w14:textId="02A02AB5" w:rsidR="00CA2A96" w:rsidRPr="001A6043" w:rsidRDefault="00CA2A96" w:rsidP="001968E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Pr>
          <w:rFonts w:ascii="Times New Roman" w:hAnsi="Times New Roman" w:cs="Times New Roman"/>
          <w:sz w:val="24"/>
          <w:szCs w:val="24"/>
        </w:rPr>
        <w:t>По отношение на документите, свързани с предоставянето на услуги на предприятията и публичните организации и прехвърлянето на помощта по чл.28 от Регламент 651/2014 г. ЕЦИХ</w:t>
      </w:r>
      <w:r w:rsidRPr="00CA2A96">
        <w:rPr>
          <w:rFonts w:ascii="Times New Roman" w:hAnsi="Times New Roman" w:cs="Times New Roman"/>
          <w:sz w:val="24"/>
          <w:szCs w:val="24"/>
        </w:rPr>
        <w:t xml:space="preserve"> води записи на сумите на помощта, </w:t>
      </w:r>
      <w:r>
        <w:rPr>
          <w:rFonts w:ascii="Times New Roman" w:hAnsi="Times New Roman" w:cs="Times New Roman"/>
          <w:sz w:val="24"/>
          <w:szCs w:val="24"/>
        </w:rPr>
        <w:t xml:space="preserve">която е </w:t>
      </w:r>
      <w:r w:rsidRPr="00CA2A96">
        <w:rPr>
          <w:rFonts w:ascii="Times New Roman" w:hAnsi="Times New Roman" w:cs="Times New Roman"/>
          <w:sz w:val="24"/>
          <w:szCs w:val="24"/>
        </w:rPr>
        <w:t xml:space="preserve">предоставена на всяко МСП под формата на отстъпки от цената, за да се увери, че определените в член 28, параграфи 3 и 4 тавани са спазени. Тази информация се съхранява за период от 10 години от датата на последно предоставяне на помощта от </w:t>
      </w:r>
      <w:r>
        <w:rPr>
          <w:rFonts w:ascii="Times New Roman" w:hAnsi="Times New Roman" w:cs="Times New Roman"/>
          <w:sz w:val="24"/>
          <w:szCs w:val="24"/>
        </w:rPr>
        <w:t>ЕЦИХ.</w:t>
      </w:r>
    </w:p>
    <w:p w14:paraId="2C71EBC3" w14:textId="21B28935" w:rsidR="000D1432" w:rsidRPr="001A6043" w:rsidRDefault="000D1432" w:rsidP="001968E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1A6043">
        <w:rPr>
          <w:rFonts w:ascii="Times New Roman" w:hAnsi="Times New Roman" w:cs="Times New Roman"/>
          <w:sz w:val="24"/>
          <w:szCs w:val="24"/>
        </w:rPr>
        <w:lastRenderedPageBreak/>
        <w:t>Правото на собственост, включително правата на интелектуална собственост върху резултатите от проекта, докладите и други документи, възникват и принадлежат на Бенефициента</w:t>
      </w:r>
      <w:r w:rsidR="00FE6CC7">
        <w:rPr>
          <w:rFonts w:ascii="Times New Roman" w:hAnsi="Times New Roman" w:cs="Times New Roman"/>
          <w:sz w:val="24"/>
          <w:szCs w:val="24"/>
        </w:rPr>
        <w:t xml:space="preserve"> или партньорите</w:t>
      </w:r>
      <w:r w:rsidRPr="001A6043">
        <w:rPr>
          <w:rFonts w:ascii="Times New Roman" w:hAnsi="Times New Roman" w:cs="Times New Roman"/>
          <w:sz w:val="24"/>
          <w:szCs w:val="24"/>
        </w:rPr>
        <w:t>. Независимо от посоченото, Бенефициентът</w:t>
      </w:r>
      <w:r w:rsidR="00C21575">
        <w:rPr>
          <w:rFonts w:ascii="Times New Roman" w:hAnsi="Times New Roman" w:cs="Times New Roman"/>
          <w:sz w:val="24"/>
          <w:szCs w:val="24"/>
        </w:rPr>
        <w:t>-координатор и партньори</w:t>
      </w:r>
      <w:r w:rsidRPr="001A6043">
        <w:rPr>
          <w:rFonts w:ascii="Times New Roman" w:hAnsi="Times New Roman" w:cs="Times New Roman"/>
          <w:sz w:val="24"/>
          <w:szCs w:val="24"/>
        </w:rPr>
        <w:t xml:space="preserve"> предоставя</w:t>
      </w:r>
      <w:r w:rsidR="00C21575">
        <w:rPr>
          <w:rFonts w:ascii="Times New Roman" w:hAnsi="Times New Roman" w:cs="Times New Roman"/>
          <w:sz w:val="24"/>
          <w:szCs w:val="24"/>
        </w:rPr>
        <w:t>т</w:t>
      </w:r>
      <w:r w:rsidRPr="001A6043">
        <w:rPr>
          <w:rFonts w:ascii="Times New Roman" w:hAnsi="Times New Roman" w:cs="Times New Roman"/>
          <w:sz w:val="24"/>
          <w:szCs w:val="24"/>
        </w:rPr>
        <w:t xml:space="preserve"> на УО, упълномощените от него лица и Счетоводния орган, националните одитиращи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собственост.</w:t>
      </w:r>
    </w:p>
    <w:p w14:paraId="296E756E" w14:textId="53B9F19D" w:rsidR="000D1432" w:rsidRPr="001A6043" w:rsidRDefault="000D1432" w:rsidP="001968E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1A6043">
        <w:rPr>
          <w:rFonts w:ascii="Times New Roman" w:hAnsi="Times New Roman" w:cs="Times New Roman"/>
          <w:sz w:val="24"/>
          <w:szCs w:val="24"/>
        </w:rPr>
        <w:t>Съгласно правилата на Регламент (ЕС) 2021</w:t>
      </w:r>
      <w:r w:rsidR="00175974">
        <w:rPr>
          <w:rFonts w:ascii="Times New Roman" w:hAnsi="Times New Roman" w:cs="Times New Roman"/>
          <w:sz w:val="24"/>
          <w:szCs w:val="24"/>
        </w:rPr>
        <w:t>/</w:t>
      </w:r>
      <w:r w:rsidR="00175974" w:rsidRPr="001A6043">
        <w:rPr>
          <w:rFonts w:ascii="Times New Roman" w:hAnsi="Times New Roman" w:cs="Times New Roman"/>
          <w:sz w:val="24"/>
          <w:szCs w:val="24"/>
        </w:rPr>
        <w:t>1060</w:t>
      </w:r>
      <w:r w:rsidRPr="001A6043">
        <w:rPr>
          <w:rFonts w:ascii="Times New Roman" w:hAnsi="Times New Roman" w:cs="Times New Roman"/>
          <w:sz w:val="24"/>
          <w:szCs w:val="24"/>
        </w:rPr>
        <w:t xml:space="preserve">, </w:t>
      </w:r>
      <w:r w:rsidR="00C21575">
        <w:rPr>
          <w:rFonts w:ascii="Times New Roman" w:hAnsi="Times New Roman" w:cs="Times New Roman"/>
          <w:sz w:val="24"/>
          <w:szCs w:val="24"/>
        </w:rPr>
        <w:t>УО</w:t>
      </w:r>
      <w:r w:rsidRPr="001A6043">
        <w:rPr>
          <w:rFonts w:ascii="Times New Roman" w:hAnsi="Times New Roman" w:cs="Times New Roman"/>
          <w:sz w:val="24"/>
          <w:szCs w:val="24"/>
        </w:rPr>
        <w:t xml:space="preserve">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(проверка на документи, предоставени във връзка с възстановяване на разходи), така и проверки на място за изпълнение на дейностите, заложени по проекта. Бенефициентът</w:t>
      </w:r>
      <w:r w:rsidR="00C21575">
        <w:rPr>
          <w:rFonts w:ascii="Times New Roman" w:hAnsi="Times New Roman" w:cs="Times New Roman"/>
          <w:sz w:val="24"/>
          <w:szCs w:val="24"/>
        </w:rPr>
        <w:t>-координатор и партньори</w:t>
      </w:r>
      <w:r w:rsidRPr="001A6043">
        <w:rPr>
          <w:rFonts w:ascii="Times New Roman" w:hAnsi="Times New Roman" w:cs="Times New Roman"/>
          <w:sz w:val="24"/>
          <w:szCs w:val="24"/>
        </w:rPr>
        <w:t xml:space="preserve"> </w:t>
      </w:r>
      <w:r w:rsidR="00C21575">
        <w:rPr>
          <w:rFonts w:ascii="Times New Roman" w:hAnsi="Times New Roman" w:cs="Times New Roman"/>
          <w:sz w:val="24"/>
          <w:szCs w:val="24"/>
        </w:rPr>
        <w:t>са</w:t>
      </w:r>
      <w:r w:rsidRPr="001A6043">
        <w:rPr>
          <w:rFonts w:ascii="Times New Roman" w:hAnsi="Times New Roman" w:cs="Times New Roman"/>
          <w:sz w:val="24"/>
          <w:szCs w:val="24"/>
        </w:rPr>
        <w:t xml:space="preserve"> задължен</w:t>
      </w:r>
      <w:r w:rsidR="00C21575">
        <w:rPr>
          <w:rFonts w:ascii="Times New Roman" w:hAnsi="Times New Roman" w:cs="Times New Roman"/>
          <w:sz w:val="24"/>
          <w:szCs w:val="24"/>
        </w:rPr>
        <w:t>и</w:t>
      </w:r>
      <w:r w:rsidRPr="001A6043">
        <w:rPr>
          <w:rFonts w:ascii="Times New Roman" w:hAnsi="Times New Roman" w:cs="Times New Roman"/>
          <w:sz w:val="24"/>
          <w:szCs w:val="24"/>
        </w:rPr>
        <w:t xml:space="preserve"> да </w:t>
      </w:r>
      <w:r w:rsidR="00C21575" w:rsidRPr="001A6043">
        <w:rPr>
          <w:rFonts w:ascii="Times New Roman" w:hAnsi="Times New Roman" w:cs="Times New Roman"/>
          <w:sz w:val="24"/>
          <w:szCs w:val="24"/>
        </w:rPr>
        <w:t>осигур</w:t>
      </w:r>
      <w:r w:rsidR="00C21575">
        <w:rPr>
          <w:rFonts w:ascii="Times New Roman" w:hAnsi="Times New Roman" w:cs="Times New Roman"/>
          <w:sz w:val="24"/>
          <w:szCs w:val="24"/>
        </w:rPr>
        <w:t>ят</w:t>
      </w:r>
      <w:r w:rsidRPr="001A6043">
        <w:rPr>
          <w:rFonts w:ascii="Times New Roman" w:hAnsi="Times New Roman" w:cs="Times New Roman"/>
          <w:sz w:val="24"/>
          <w:szCs w:val="24"/>
        </w:rPr>
        <w:t xml:space="preserve"> 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извършването на проверка на място на резултатите от изпълнението на проекта.</w:t>
      </w:r>
    </w:p>
    <w:p w14:paraId="0D9BC26C" w14:textId="0F2137D4" w:rsidR="000D1432" w:rsidRPr="001A6043" w:rsidRDefault="000D1432"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1A6043">
        <w:rPr>
          <w:rFonts w:ascii="Times New Roman" w:hAnsi="Times New Roman" w:cs="Times New Roman"/>
          <w:sz w:val="24"/>
          <w:szCs w:val="24"/>
        </w:rPr>
        <w:t>Бенефициентът</w:t>
      </w:r>
      <w:r w:rsidR="00C21575">
        <w:rPr>
          <w:rFonts w:ascii="Times New Roman" w:hAnsi="Times New Roman" w:cs="Times New Roman"/>
          <w:sz w:val="24"/>
          <w:szCs w:val="24"/>
        </w:rPr>
        <w:t>-координатор и партньори са</w:t>
      </w:r>
      <w:r w:rsidRPr="001A6043">
        <w:rPr>
          <w:rFonts w:ascii="Times New Roman" w:hAnsi="Times New Roman" w:cs="Times New Roman"/>
          <w:sz w:val="24"/>
          <w:szCs w:val="24"/>
        </w:rPr>
        <w:t xml:space="preserve"> задължен</w:t>
      </w:r>
      <w:r w:rsidR="00C21575">
        <w:rPr>
          <w:rFonts w:ascii="Times New Roman" w:hAnsi="Times New Roman" w:cs="Times New Roman"/>
          <w:sz w:val="24"/>
          <w:szCs w:val="24"/>
        </w:rPr>
        <w:t>и</w:t>
      </w:r>
      <w:r w:rsidRPr="001A6043">
        <w:rPr>
          <w:rFonts w:ascii="Times New Roman" w:hAnsi="Times New Roman" w:cs="Times New Roman"/>
          <w:sz w:val="24"/>
          <w:szCs w:val="24"/>
        </w:rPr>
        <w:t xml:space="preserve"> да докладва</w:t>
      </w:r>
      <w:r w:rsidR="00C21575">
        <w:rPr>
          <w:rFonts w:ascii="Times New Roman" w:hAnsi="Times New Roman" w:cs="Times New Roman"/>
          <w:sz w:val="24"/>
          <w:szCs w:val="24"/>
        </w:rPr>
        <w:t>т</w:t>
      </w:r>
      <w:r w:rsidRPr="001A6043">
        <w:rPr>
          <w:rFonts w:ascii="Times New Roman" w:hAnsi="Times New Roman" w:cs="Times New Roman"/>
          <w:sz w:val="24"/>
          <w:szCs w:val="24"/>
        </w:rPr>
        <w:t xml:space="preserve"> и отчита</w:t>
      </w:r>
      <w:r w:rsidR="00C21575">
        <w:rPr>
          <w:rFonts w:ascii="Times New Roman" w:hAnsi="Times New Roman" w:cs="Times New Roman"/>
          <w:sz w:val="24"/>
          <w:szCs w:val="24"/>
        </w:rPr>
        <w:t>т</w:t>
      </w:r>
      <w:r w:rsidRPr="001A6043">
        <w:rPr>
          <w:rFonts w:ascii="Times New Roman" w:hAnsi="Times New Roman" w:cs="Times New Roman"/>
          <w:sz w:val="24"/>
          <w:szCs w:val="24"/>
        </w:rPr>
        <w:t xml:space="preserve"> изпълнението на проекта в съответните отчетни форми и документи, зададени от страна на </w:t>
      </w:r>
      <w:r w:rsidR="00C21575">
        <w:rPr>
          <w:rFonts w:ascii="Times New Roman" w:hAnsi="Times New Roman" w:cs="Times New Roman"/>
          <w:sz w:val="24"/>
          <w:szCs w:val="24"/>
        </w:rPr>
        <w:t>УО на ПНИИДИТ</w:t>
      </w:r>
      <w:r w:rsidRPr="001A6043">
        <w:rPr>
          <w:rFonts w:ascii="Times New Roman" w:hAnsi="Times New Roman" w:cs="Times New Roman"/>
          <w:sz w:val="24"/>
          <w:szCs w:val="24"/>
        </w:rPr>
        <w:t>.</w:t>
      </w:r>
    </w:p>
    <w:p w14:paraId="2B7E6B53" w14:textId="7E0185E8" w:rsidR="000D1432" w:rsidRPr="001A6043" w:rsidRDefault="000D1432"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1A6043">
        <w:rPr>
          <w:rFonts w:ascii="Times New Roman" w:hAnsi="Times New Roman" w:cs="Times New Roman"/>
          <w:sz w:val="24"/>
          <w:szCs w:val="24"/>
        </w:rPr>
        <w:t>Бенефициентът</w:t>
      </w:r>
      <w:r w:rsidR="00C21575">
        <w:rPr>
          <w:rFonts w:ascii="Times New Roman" w:hAnsi="Times New Roman" w:cs="Times New Roman"/>
          <w:sz w:val="24"/>
          <w:szCs w:val="24"/>
        </w:rPr>
        <w:t>-координатор и партньори</w:t>
      </w:r>
      <w:r w:rsidRPr="001A6043">
        <w:rPr>
          <w:rFonts w:ascii="Times New Roman" w:hAnsi="Times New Roman" w:cs="Times New Roman"/>
          <w:sz w:val="24"/>
          <w:szCs w:val="24"/>
        </w:rPr>
        <w:t xml:space="preserve"> трябва да </w:t>
      </w:r>
      <w:r w:rsidR="00C21575" w:rsidRPr="001A6043">
        <w:rPr>
          <w:rFonts w:ascii="Times New Roman" w:hAnsi="Times New Roman" w:cs="Times New Roman"/>
          <w:sz w:val="24"/>
          <w:szCs w:val="24"/>
        </w:rPr>
        <w:t>вод</w:t>
      </w:r>
      <w:r w:rsidR="00C21575">
        <w:rPr>
          <w:rFonts w:ascii="Times New Roman" w:hAnsi="Times New Roman" w:cs="Times New Roman"/>
          <w:sz w:val="24"/>
          <w:szCs w:val="24"/>
        </w:rPr>
        <w:t>ят</w:t>
      </w:r>
      <w:r w:rsidR="00C21575" w:rsidRPr="001A6043">
        <w:rPr>
          <w:rFonts w:ascii="Times New Roman" w:hAnsi="Times New Roman" w:cs="Times New Roman"/>
          <w:sz w:val="24"/>
          <w:szCs w:val="24"/>
        </w:rPr>
        <w:t xml:space="preserve"> </w:t>
      </w:r>
      <w:r w:rsidRPr="001A6043">
        <w:rPr>
          <w:rFonts w:ascii="Times New Roman" w:hAnsi="Times New Roman" w:cs="Times New Roman"/>
          <w:sz w:val="24"/>
          <w:szCs w:val="24"/>
        </w:rPr>
        <w:t xml:space="preserve">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С всяко искане за междинно плащане, в хода на изпълнение на </w:t>
      </w:r>
      <w:r w:rsidR="00DF699A">
        <w:rPr>
          <w:rFonts w:ascii="Times New Roman" w:hAnsi="Times New Roman" w:cs="Times New Roman"/>
          <w:sz w:val="24"/>
          <w:szCs w:val="24"/>
        </w:rPr>
        <w:t>АДПБФП</w:t>
      </w:r>
      <w:r w:rsidRPr="001A6043">
        <w:rPr>
          <w:rFonts w:ascii="Times New Roman" w:hAnsi="Times New Roman" w:cs="Times New Roman"/>
          <w:sz w:val="24"/>
          <w:szCs w:val="24"/>
        </w:rPr>
        <w:t>, бенефициентът</w:t>
      </w:r>
      <w:r w:rsidR="00DF699A">
        <w:rPr>
          <w:rFonts w:ascii="Times New Roman" w:hAnsi="Times New Roman" w:cs="Times New Roman"/>
          <w:sz w:val="24"/>
          <w:szCs w:val="24"/>
        </w:rPr>
        <w:t>-координатор</w:t>
      </w:r>
      <w:r w:rsidRPr="001A6043">
        <w:rPr>
          <w:rFonts w:ascii="Times New Roman" w:hAnsi="Times New Roman" w:cs="Times New Roman"/>
          <w:sz w:val="24"/>
          <w:szCs w:val="24"/>
        </w:rPr>
        <w:t xml:space="preserve"> е задължен да изготви и представи на </w:t>
      </w:r>
      <w:r w:rsidR="00DF699A">
        <w:rPr>
          <w:rFonts w:ascii="Times New Roman" w:hAnsi="Times New Roman" w:cs="Times New Roman"/>
          <w:sz w:val="24"/>
          <w:szCs w:val="24"/>
        </w:rPr>
        <w:t>УО</w:t>
      </w:r>
      <w:r w:rsidRPr="001A6043">
        <w:rPr>
          <w:rFonts w:ascii="Times New Roman" w:hAnsi="Times New Roman" w:cs="Times New Roman"/>
          <w:sz w:val="24"/>
          <w:szCs w:val="24"/>
        </w:rPr>
        <w:t xml:space="preserve"> междинен отчет, който да съдържа необходимите приложения с пълна информация за всички аспекти на изпълнението за отчетния период. След приключването на дейностите по </w:t>
      </w:r>
      <w:r w:rsidR="00DF699A">
        <w:rPr>
          <w:rFonts w:ascii="Times New Roman" w:hAnsi="Times New Roman" w:cs="Times New Roman"/>
          <w:sz w:val="24"/>
          <w:szCs w:val="24"/>
        </w:rPr>
        <w:t>АДПБФП</w:t>
      </w:r>
      <w:r w:rsidRPr="001A6043">
        <w:rPr>
          <w:rFonts w:ascii="Times New Roman" w:hAnsi="Times New Roman" w:cs="Times New Roman"/>
          <w:sz w:val="24"/>
          <w:szCs w:val="24"/>
        </w:rPr>
        <w:t>, бенефициентът</w:t>
      </w:r>
      <w:r w:rsidR="00DF699A">
        <w:rPr>
          <w:rFonts w:ascii="Times New Roman" w:hAnsi="Times New Roman" w:cs="Times New Roman"/>
          <w:sz w:val="24"/>
          <w:szCs w:val="24"/>
        </w:rPr>
        <w:t>-координатор</w:t>
      </w:r>
      <w:r w:rsidRPr="001A6043">
        <w:rPr>
          <w:rFonts w:ascii="Times New Roman" w:hAnsi="Times New Roman" w:cs="Times New Roman"/>
          <w:sz w:val="24"/>
          <w:szCs w:val="24"/>
        </w:rPr>
        <w:t xml:space="preserve"> е длъжен да изготви и представи на </w:t>
      </w:r>
      <w:r w:rsidR="00DF699A">
        <w:rPr>
          <w:rFonts w:ascii="Times New Roman" w:hAnsi="Times New Roman" w:cs="Times New Roman"/>
          <w:sz w:val="24"/>
          <w:szCs w:val="24"/>
        </w:rPr>
        <w:t>УО</w:t>
      </w:r>
      <w:r w:rsidRPr="001A6043">
        <w:rPr>
          <w:rFonts w:ascii="Times New Roman" w:hAnsi="Times New Roman" w:cs="Times New Roman"/>
          <w:sz w:val="24"/>
          <w:szCs w:val="24"/>
        </w:rPr>
        <w:t xml:space="preserve"> финален отчет, съдържащ информация относно цялостното изпълнение на дейностите и постигнатите резултати.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2BE80A92" w14:textId="77777777" w:rsidR="000D1432" w:rsidRPr="001A6043" w:rsidRDefault="000D1432"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1A6043">
        <w:rPr>
          <w:rFonts w:ascii="Times New Roman" w:hAnsi="Times New Roman" w:cs="Times New Roman"/>
          <w:sz w:val="24"/>
          <w:szCs w:val="24"/>
        </w:rPr>
        <w:t>Допълнително, в хода на изпълнение на проекта, Ръководителят на Управляващия орган, може да изиска от бенефициента да предостави доклади и/или допълнителна информация относно напредъка, постигнат по проекта.</w:t>
      </w:r>
    </w:p>
    <w:p w14:paraId="111A3453" w14:textId="77777777" w:rsidR="00E01BBD" w:rsidRPr="00CF403B" w:rsidRDefault="00E01BBD"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
          <w:sz w:val="24"/>
          <w:szCs w:val="24"/>
        </w:rPr>
      </w:pPr>
      <w:r w:rsidRPr="00CF403B">
        <w:rPr>
          <w:rFonts w:ascii="Times New Roman" w:hAnsi="Times New Roman" w:cs="Times New Roman"/>
          <w:b/>
          <w:sz w:val="24"/>
          <w:szCs w:val="24"/>
        </w:rPr>
        <w:t>Отчитане на индикатори:</w:t>
      </w:r>
    </w:p>
    <w:p w14:paraId="3556048F" w14:textId="77777777" w:rsidR="000156A7" w:rsidRDefault="000156A7" w:rsidP="000156A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2F793A">
        <w:rPr>
          <w:rFonts w:ascii="Times New Roman" w:hAnsi="Times New Roman" w:cs="Times New Roman"/>
          <w:sz w:val="24"/>
          <w:szCs w:val="24"/>
        </w:rPr>
        <w:t>При подаване на технически отчет, к</w:t>
      </w:r>
      <w:r>
        <w:rPr>
          <w:rFonts w:ascii="Times New Roman" w:hAnsi="Times New Roman" w:cs="Times New Roman"/>
          <w:sz w:val="24"/>
          <w:szCs w:val="24"/>
        </w:rPr>
        <w:t>онкретния</w:t>
      </w:r>
      <w:r w:rsidR="002F793A">
        <w:rPr>
          <w:rFonts w:ascii="Times New Roman" w:hAnsi="Times New Roman" w:cs="Times New Roman"/>
          <w:sz w:val="24"/>
          <w:szCs w:val="24"/>
        </w:rPr>
        <w:t>т</w:t>
      </w:r>
      <w:r>
        <w:rPr>
          <w:rFonts w:ascii="Times New Roman" w:hAnsi="Times New Roman" w:cs="Times New Roman"/>
          <w:sz w:val="24"/>
          <w:szCs w:val="24"/>
        </w:rPr>
        <w:t xml:space="preserve"> бенефициент</w:t>
      </w:r>
      <w:r w:rsidRPr="00E51B1E">
        <w:rPr>
          <w:rFonts w:ascii="Times New Roman" w:hAnsi="Times New Roman" w:cs="Times New Roman"/>
          <w:sz w:val="24"/>
          <w:szCs w:val="24"/>
        </w:rPr>
        <w:t xml:space="preserve"> задължително </w:t>
      </w:r>
      <w:r>
        <w:rPr>
          <w:rFonts w:ascii="Times New Roman" w:hAnsi="Times New Roman" w:cs="Times New Roman"/>
          <w:sz w:val="24"/>
          <w:szCs w:val="24"/>
        </w:rPr>
        <w:t>отчита чрез ИСУН следните индикатори</w:t>
      </w:r>
      <w:r w:rsidR="002F793A" w:rsidRPr="002F793A">
        <w:rPr>
          <w:rFonts w:ascii="Times New Roman" w:hAnsi="Times New Roman" w:cs="Times New Roman"/>
          <w:sz w:val="24"/>
          <w:szCs w:val="24"/>
        </w:rPr>
        <w:t xml:space="preserve"> </w:t>
      </w:r>
      <w:r w:rsidR="002F793A">
        <w:rPr>
          <w:rFonts w:ascii="Times New Roman" w:hAnsi="Times New Roman" w:cs="Times New Roman"/>
          <w:sz w:val="24"/>
          <w:szCs w:val="24"/>
        </w:rPr>
        <w:t xml:space="preserve">за които е посочил целева стойност </w:t>
      </w:r>
      <w:r w:rsidR="002F793A" w:rsidRPr="00E51B1E">
        <w:rPr>
          <w:rFonts w:ascii="Times New Roman" w:hAnsi="Times New Roman" w:cs="Times New Roman"/>
          <w:sz w:val="24"/>
          <w:szCs w:val="24"/>
        </w:rPr>
        <w:t xml:space="preserve">в </w:t>
      </w:r>
      <w:r w:rsidR="002F793A" w:rsidRPr="00533CAB">
        <w:rPr>
          <w:rFonts w:ascii="Times New Roman" w:hAnsi="Times New Roman" w:cs="Times New Roman"/>
          <w:sz w:val="24"/>
          <w:szCs w:val="24"/>
        </w:rPr>
        <w:t>т. „Индикатори“ от Формуляра за кандидатстване</w:t>
      </w:r>
      <w:r>
        <w:rPr>
          <w:rFonts w:ascii="Times New Roman" w:hAnsi="Times New Roman" w:cs="Times New Roman"/>
          <w:sz w:val="24"/>
          <w:szCs w:val="24"/>
        </w:rPr>
        <w:t>:</w:t>
      </w:r>
    </w:p>
    <w:p w14:paraId="3FF9A276" w14:textId="77777777" w:rsidR="002F793A" w:rsidRDefault="002F793A" w:rsidP="002F793A">
      <w:pPr>
        <w:pBdr>
          <w:top w:val="single" w:sz="4" w:space="1" w:color="auto"/>
          <w:left w:val="single" w:sz="4" w:space="4" w:color="auto"/>
          <w:bottom w:val="single" w:sz="4" w:space="1" w:color="auto"/>
          <w:right w:val="single" w:sz="4" w:space="4" w:color="auto"/>
        </w:pBdr>
        <w:spacing w:after="120" w:line="240" w:lineRule="auto"/>
        <w:ind w:firstLine="284"/>
        <w:jc w:val="both"/>
        <w:rPr>
          <w:rFonts w:ascii="Times New Roman" w:hAnsi="Times New Roman" w:cs="Times New Roman"/>
          <w:sz w:val="24"/>
          <w:szCs w:val="24"/>
        </w:rPr>
      </w:pPr>
      <w:r>
        <w:t xml:space="preserve">- </w:t>
      </w:r>
      <w:r w:rsidR="000156A7" w:rsidRPr="000156A7">
        <w:rPr>
          <w:rFonts w:ascii="Times New Roman" w:hAnsi="Times New Roman" w:cs="Times New Roman"/>
          <w:sz w:val="24"/>
          <w:szCs w:val="24"/>
        </w:rPr>
        <w:t>RCO10 Предприятия, които си сътрудничат с научноизследователски организации</w:t>
      </w:r>
      <w:r>
        <w:rPr>
          <w:rFonts w:ascii="Times New Roman" w:hAnsi="Times New Roman" w:cs="Times New Roman"/>
          <w:sz w:val="24"/>
          <w:szCs w:val="24"/>
        </w:rPr>
        <w:t xml:space="preserve">, и </w:t>
      </w:r>
    </w:p>
    <w:p w14:paraId="66DA71C4" w14:textId="5A41FB3F" w:rsidR="000156A7" w:rsidRDefault="002F793A" w:rsidP="002F793A">
      <w:pPr>
        <w:pBdr>
          <w:top w:val="single" w:sz="4" w:space="1" w:color="auto"/>
          <w:left w:val="single" w:sz="4" w:space="4" w:color="auto"/>
          <w:bottom w:val="single" w:sz="4" w:space="1" w:color="auto"/>
          <w:right w:val="single" w:sz="4" w:space="4" w:color="auto"/>
        </w:pBdr>
        <w:spacing w:after="120" w:line="240" w:lineRule="auto"/>
        <w:ind w:firstLine="284"/>
        <w:jc w:val="both"/>
        <w:rPr>
          <w:rFonts w:ascii="Times New Roman" w:hAnsi="Times New Roman" w:cs="Times New Roman"/>
          <w:sz w:val="24"/>
          <w:szCs w:val="24"/>
        </w:rPr>
      </w:pPr>
      <w:r>
        <w:rPr>
          <w:rFonts w:ascii="Times New Roman" w:hAnsi="Times New Roman" w:cs="Times New Roman"/>
          <w:sz w:val="24"/>
          <w:szCs w:val="24"/>
        </w:rPr>
        <w:t>-</w:t>
      </w:r>
      <w:r w:rsidR="000156A7">
        <w:rPr>
          <w:rFonts w:ascii="Times New Roman" w:hAnsi="Times New Roman" w:cs="Times New Roman"/>
          <w:sz w:val="24"/>
          <w:szCs w:val="24"/>
        </w:rPr>
        <w:t xml:space="preserve"> </w:t>
      </w:r>
      <w:r w:rsidR="000156A7" w:rsidRPr="00533CAB">
        <w:rPr>
          <w:rFonts w:ascii="Times New Roman" w:hAnsi="Times New Roman" w:cs="Times New Roman"/>
          <w:sz w:val="24"/>
          <w:szCs w:val="24"/>
        </w:rPr>
        <w:t>RCR09</w:t>
      </w:r>
      <w:r w:rsidR="000156A7">
        <w:rPr>
          <w:rFonts w:ascii="Times New Roman" w:hAnsi="Times New Roman" w:cs="Times New Roman"/>
          <w:sz w:val="24"/>
          <w:szCs w:val="24"/>
        </w:rPr>
        <w:t xml:space="preserve"> </w:t>
      </w:r>
      <w:r w:rsidR="000156A7" w:rsidRPr="00533CAB">
        <w:rPr>
          <w:rFonts w:ascii="Times New Roman" w:hAnsi="Times New Roman" w:cs="Times New Roman"/>
          <w:sz w:val="24"/>
          <w:szCs w:val="24"/>
        </w:rPr>
        <w:t>Подкрепени МСП от мрежата ЕЦИХ</w:t>
      </w:r>
      <w:r>
        <w:rPr>
          <w:rFonts w:ascii="Times New Roman" w:hAnsi="Times New Roman" w:cs="Times New Roman"/>
          <w:sz w:val="24"/>
          <w:szCs w:val="24"/>
        </w:rPr>
        <w:t>.</w:t>
      </w:r>
    </w:p>
    <w:p w14:paraId="654B516E" w14:textId="1B8E3868" w:rsidR="00E44A6E" w:rsidRDefault="000156A7"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E44A6E">
        <w:rPr>
          <w:rFonts w:ascii="Times New Roman" w:hAnsi="Times New Roman" w:cs="Times New Roman"/>
          <w:sz w:val="24"/>
          <w:szCs w:val="24"/>
        </w:rPr>
        <w:t>При подаване на технически отчет конкрет</w:t>
      </w:r>
      <w:r>
        <w:rPr>
          <w:rFonts w:ascii="Times New Roman" w:hAnsi="Times New Roman" w:cs="Times New Roman"/>
          <w:sz w:val="24"/>
          <w:szCs w:val="24"/>
        </w:rPr>
        <w:t>ния бенефициент</w:t>
      </w:r>
      <w:r w:rsidR="00E44A6E">
        <w:rPr>
          <w:rFonts w:ascii="Times New Roman" w:hAnsi="Times New Roman" w:cs="Times New Roman"/>
          <w:sz w:val="24"/>
          <w:szCs w:val="24"/>
        </w:rPr>
        <w:t xml:space="preserve"> представя </w:t>
      </w:r>
      <w:r>
        <w:rPr>
          <w:rFonts w:ascii="Times New Roman" w:hAnsi="Times New Roman" w:cs="Times New Roman"/>
          <w:sz w:val="24"/>
          <w:szCs w:val="24"/>
        </w:rPr>
        <w:t>информация на</w:t>
      </w:r>
      <w:r w:rsidR="00E44A6E">
        <w:rPr>
          <w:rFonts w:ascii="Times New Roman" w:hAnsi="Times New Roman" w:cs="Times New Roman"/>
          <w:sz w:val="24"/>
          <w:szCs w:val="24"/>
        </w:rPr>
        <w:t xml:space="preserve"> УО</w:t>
      </w:r>
      <w:r w:rsidR="00B565F9">
        <w:rPr>
          <w:rFonts w:ascii="Times New Roman" w:hAnsi="Times New Roman" w:cs="Times New Roman"/>
          <w:sz w:val="24"/>
          <w:szCs w:val="24"/>
        </w:rPr>
        <w:t xml:space="preserve"> за извършените дейности и предоставените услуги за крайни получатели – предприятия и публични организация по образец съгласно </w:t>
      </w:r>
      <w:r w:rsidRPr="008A108D">
        <w:rPr>
          <w:rFonts w:ascii="Times New Roman" w:hAnsi="Times New Roman" w:cs="Times New Roman"/>
          <w:sz w:val="24"/>
          <w:szCs w:val="24"/>
        </w:rPr>
        <w:t>Приложение</w:t>
      </w:r>
      <w:r w:rsidR="00B565F9" w:rsidRPr="008A108D">
        <w:rPr>
          <w:rFonts w:ascii="Times New Roman" w:hAnsi="Times New Roman" w:cs="Times New Roman"/>
          <w:sz w:val="24"/>
          <w:szCs w:val="24"/>
        </w:rPr>
        <w:t xml:space="preserve"> </w:t>
      </w:r>
      <w:r w:rsidR="00E6099D" w:rsidRPr="008A108D">
        <w:rPr>
          <w:rFonts w:ascii="Times New Roman" w:hAnsi="Times New Roman" w:cs="Times New Roman"/>
          <w:sz w:val="24"/>
          <w:szCs w:val="24"/>
        </w:rPr>
        <w:t>2</w:t>
      </w:r>
      <w:r w:rsidR="00E6099D" w:rsidRPr="001C2D18">
        <w:rPr>
          <w:rFonts w:ascii="Times New Roman" w:hAnsi="Times New Roman" w:cs="Times New Roman"/>
          <w:sz w:val="24"/>
          <w:szCs w:val="24"/>
        </w:rPr>
        <w:t>1</w:t>
      </w:r>
      <w:r w:rsidR="00E44A6E" w:rsidRPr="001C2D18">
        <w:rPr>
          <w:rFonts w:ascii="Times New Roman" w:hAnsi="Times New Roman" w:cs="Times New Roman"/>
          <w:sz w:val="24"/>
          <w:szCs w:val="24"/>
        </w:rPr>
        <w:t>:</w:t>
      </w:r>
    </w:p>
    <w:p w14:paraId="157FD203" w14:textId="730CE6D6" w:rsidR="00661328" w:rsidRPr="002F793A" w:rsidRDefault="00661328" w:rsidP="002F793A">
      <w:pPr>
        <w:pStyle w:val="ListParagraph"/>
        <w:numPr>
          <w:ilvl w:val="0"/>
          <w:numId w:val="4"/>
        </w:numPr>
        <w:pBdr>
          <w:top w:val="single" w:sz="4" w:space="1" w:color="auto"/>
          <w:left w:val="single" w:sz="4" w:space="4" w:color="auto"/>
          <w:bottom w:val="single" w:sz="4" w:space="1" w:color="auto"/>
          <w:right w:val="single" w:sz="4" w:space="4" w:color="auto"/>
        </w:pBdr>
        <w:spacing w:after="120" w:line="240" w:lineRule="auto"/>
        <w:ind w:left="0" w:firstLine="284"/>
        <w:contextualSpacing w:val="0"/>
        <w:jc w:val="both"/>
        <w:rPr>
          <w:rFonts w:ascii="Times New Roman" w:hAnsi="Times New Roman" w:cs="Times New Roman"/>
          <w:sz w:val="24"/>
          <w:szCs w:val="24"/>
        </w:rPr>
      </w:pPr>
      <w:r w:rsidRPr="002F793A">
        <w:rPr>
          <w:rFonts w:ascii="Times New Roman" w:hAnsi="Times New Roman" w:cs="Times New Roman"/>
          <w:sz w:val="24"/>
          <w:szCs w:val="24"/>
        </w:rPr>
        <w:t>вида, броя и стойността на предоставените от ЕЦИХ услуги на фирми, публични организации и</w:t>
      </w:r>
      <w:r w:rsidR="007B2648">
        <w:rPr>
          <w:rFonts w:ascii="Times New Roman" w:hAnsi="Times New Roman" w:cs="Times New Roman"/>
          <w:sz w:val="24"/>
          <w:szCs w:val="24"/>
        </w:rPr>
        <w:t>/или</w:t>
      </w:r>
      <w:r w:rsidRPr="002F793A">
        <w:rPr>
          <w:rFonts w:ascii="Times New Roman" w:hAnsi="Times New Roman" w:cs="Times New Roman"/>
          <w:sz w:val="24"/>
          <w:szCs w:val="24"/>
        </w:rPr>
        <w:t xml:space="preserve"> научноизследователски организации и др., в т.ч. по сектори, категории, местоположения, тип на подкрепата, предоставена държавна/минимална помощ и др.;</w:t>
      </w:r>
    </w:p>
    <w:p w14:paraId="63A889E4" w14:textId="77777777" w:rsidR="000156A7" w:rsidRDefault="000156A7" w:rsidP="002F793A">
      <w:pPr>
        <w:pStyle w:val="ListParagraph"/>
        <w:numPr>
          <w:ilvl w:val="0"/>
          <w:numId w:val="4"/>
        </w:numPr>
        <w:pBdr>
          <w:top w:val="single" w:sz="4" w:space="1" w:color="auto"/>
          <w:left w:val="single" w:sz="4" w:space="4" w:color="auto"/>
          <w:bottom w:val="single" w:sz="4" w:space="1" w:color="auto"/>
          <w:right w:val="single" w:sz="4" w:space="4" w:color="auto"/>
        </w:pBdr>
        <w:spacing w:after="120" w:line="240" w:lineRule="auto"/>
        <w:ind w:left="0" w:firstLine="284"/>
        <w:contextualSpacing w:val="0"/>
        <w:jc w:val="both"/>
        <w:rPr>
          <w:rFonts w:ascii="Times New Roman" w:hAnsi="Times New Roman" w:cs="Times New Roman"/>
          <w:sz w:val="24"/>
          <w:szCs w:val="24"/>
        </w:rPr>
      </w:pPr>
      <w:r>
        <w:rPr>
          <w:rFonts w:ascii="Times New Roman" w:hAnsi="Times New Roman" w:cs="Times New Roman"/>
          <w:sz w:val="24"/>
          <w:szCs w:val="24"/>
        </w:rPr>
        <w:t>о</w:t>
      </w:r>
      <w:r w:rsidRPr="000156A7">
        <w:rPr>
          <w:rFonts w:ascii="Times New Roman" w:hAnsi="Times New Roman" w:cs="Times New Roman"/>
          <w:sz w:val="24"/>
          <w:szCs w:val="24"/>
        </w:rPr>
        <w:t>сигурен достъп до финансиране за МСП и предприятия със средна пазарна капитализация</w:t>
      </w:r>
      <w:r>
        <w:rPr>
          <w:rFonts w:ascii="Times New Roman" w:hAnsi="Times New Roman" w:cs="Times New Roman"/>
          <w:sz w:val="24"/>
          <w:szCs w:val="24"/>
        </w:rPr>
        <w:t>, в т.ч.</w:t>
      </w:r>
      <w:r w:rsidRPr="000156A7">
        <w:rPr>
          <w:rFonts w:ascii="Times New Roman" w:hAnsi="Times New Roman" w:cs="Times New Roman"/>
          <w:sz w:val="24"/>
          <w:szCs w:val="24"/>
        </w:rPr>
        <w:t xml:space="preserve"> сума на доп</w:t>
      </w:r>
      <w:r>
        <w:rPr>
          <w:rFonts w:ascii="Times New Roman" w:hAnsi="Times New Roman" w:cs="Times New Roman"/>
          <w:sz w:val="24"/>
          <w:szCs w:val="24"/>
        </w:rPr>
        <w:t>ълнително привлечени инвестиции и др.;</w:t>
      </w:r>
    </w:p>
    <w:p w14:paraId="53BED0A2" w14:textId="77777777" w:rsidR="00661328" w:rsidRDefault="00661328" w:rsidP="002F793A">
      <w:pPr>
        <w:pStyle w:val="ListParagraph"/>
        <w:numPr>
          <w:ilvl w:val="0"/>
          <w:numId w:val="4"/>
        </w:numPr>
        <w:pBdr>
          <w:top w:val="single" w:sz="4" w:space="1" w:color="auto"/>
          <w:left w:val="single" w:sz="4" w:space="4" w:color="auto"/>
          <w:bottom w:val="single" w:sz="4" w:space="1" w:color="auto"/>
          <w:right w:val="single" w:sz="4" w:space="4" w:color="auto"/>
        </w:pBdr>
        <w:spacing w:after="120" w:line="240" w:lineRule="auto"/>
        <w:ind w:left="0" w:firstLine="284"/>
        <w:contextualSpacing w:val="0"/>
        <w:jc w:val="both"/>
        <w:rPr>
          <w:rFonts w:ascii="Times New Roman" w:hAnsi="Times New Roman" w:cs="Times New Roman"/>
          <w:sz w:val="24"/>
          <w:szCs w:val="24"/>
        </w:rPr>
      </w:pPr>
      <w:r>
        <w:rPr>
          <w:rFonts w:ascii="Times New Roman" w:hAnsi="Times New Roman" w:cs="Times New Roman"/>
          <w:sz w:val="24"/>
          <w:szCs w:val="24"/>
        </w:rPr>
        <w:t>проведените от ЕЦИХ събития, в т.ч. по сектори, видове услуги и технологии, период на провеждане, и др.;</w:t>
      </w:r>
    </w:p>
    <w:p w14:paraId="5A56CAC4" w14:textId="7AE8BA91" w:rsidR="00E01BBD" w:rsidRDefault="00661328" w:rsidP="00CF403B">
      <w:pPr>
        <w:pStyle w:val="ListParagraph"/>
        <w:numPr>
          <w:ilvl w:val="0"/>
          <w:numId w:val="4"/>
        </w:numPr>
        <w:pBdr>
          <w:top w:val="single" w:sz="4" w:space="1" w:color="auto"/>
          <w:left w:val="single" w:sz="4" w:space="4" w:color="auto"/>
          <w:bottom w:val="single" w:sz="4" w:space="1" w:color="auto"/>
          <w:right w:val="single" w:sz="4" w:space="4" w:color="auto"/>
        </w:pBdr>
        <w:spacing w:after="120" w:line="240" w:lineRule="auto"/>
        <w:ind w:left="0" w:firstLine="284"/>
        <w:contextualSpacing w:val="0"/>
        <w:jc w:val="both"/>
        <w:rPr>
          <w:rFonts w:ascii="Times New Roman" w:hAnsi="Times New Roman" w:cs="Times New Roman"/>
          <w:sz w:val="24"/>
          <w:szCs w:val="24"/>
        </w:rPr>
      </w:pPr>
      <w:r>
        <w:rPr>
          <w:rFonts w:ascii="Times New Roman" w:hAnsi="Times New Roman" w:cs="Times New Roman"/>
          <w:sz w:val="24"/>
          <w:szCs w:val="24"/>
        </w:rPr>
        <w:t xml:space="preserve">осъществените от ЕЦИХ сътрудничества с </w:t>
      </w:r>
      <w:r w:rsidR="00854F67">
        <w:rPr>
          <w:rFonts w:ascii="Times New Roman" w:hAnsi="Times New Roman" w:cs="Times New Roman"/>
          <w:sz w:val="24"/>
          <w:szCs w:val="24"/>
        </w:rPr>
        <w:t>други хъбове, както и с други заинтересовани страни, в т.ч. по категория на организацията, вида на сътрудничеството, размер на инвестицията, описание на споделената инфраструктура и др.</w:t>
      </w:r>
    </w:p>
    <w:p w14:paraId="190B5F32" w14:textId="42982653" w:rsidR="00A558B4" w:rsidRPr="001C2D18" w:rsidRDefault="001C2D18" w:rsidP="008A108D">
      <w:pPr>
        <w:pStyle w:val="Heading3"/>
        <w:spacing w:before="360" w:after="120"/>
        <w:ind w:left="360"/>
        <w:rPr>
          <w:rFonts w:ascii="Times New Roman" w:hAnsi="Times New Roman" w:cs="Times New Roman"/>
          <w:sz w:val="24"/>
          <w:szCs w:val="24"/>
        </w:rPr>
      </w:pPr>
      <w:bookmarkStart w:id="4" w:name="_Toc157670156"/>
      <w:r>
        <w:rPr>
          <w:rFonts w:ascii="Times New Roman" w:hAnsi="Times New Roman" w:cs="Times New Roman"/>
          <w:sz w:val="24"/>
          <w:szCs w:val="24"/>
        </w:rPr>
        <w:t xml:space="preserve">4. </w:t>
      </w:r>
      <w:r w:rsidR="00A558B4" w:rsidRPr="00CF403B">
        <w:rPr>
          <w:rFonts w:ascii="Times New Roman" w:hAnsi="Times New Roman" w:cs="Times New Roman"/>
          <w:sz w:val="24"/>
          <w:szCs w:val="24"/>
        </w:rPr>
        <w:t>Нередн</w:t>
      </w:r>
      <w:r w:rsidR="00A558B4" w:rsidRPr="00A558B4">
        <w:rPr>
          <w:rFonts w:ascii="Times New Roman" w:hAnsi="Times New Roman" w:cs="Times New Roman"/>
          <w:sz w:val="24"/>
          <w:szCs w:val="24"/>
        </w:rPr>
        <w:t>ости и конфли</w:t>
      </w:r>
      <w:r w:rsidR="00A558B4" w:rsidRPr="00CF403B">
        <w:rPr>
          <w:rFonts w:ascii="Times New Roman" w:hAnsi="Times New Roman" w:cs="Times New Roman"/>
          <w:sz w:val="24"/>
          <w:szCs w:val="24"/>
        </w:rPr>
        <w:t>кт на интереси</w:t>
      </w:r>
      <w:bookmarkEnd w:id="4"/>
    </w:p>
    <w:p w14:paraId="4D0A5C1F" w14:textId="3A16B437" w:rsidR="0008367D" w:rsidRPr="001A6043" w:rsidRDefault="0008367D">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1A6043">
        <w:rPr>
          <w:rFonts w:ascii="Times New Roman" w:hAnsi="Times New Roman" w:cs="Times New Roman"/>
          <w:sz w:val="24"/>
          <w:szCs w:val="24"/>
        </w:rPr>
        <w:t xml:space="preserve">Бенефициентът се задължава да предприеме всички необходими мерки за избягване и предотвратяване на конфликт на интереси. Конфликт на интереси е налице, когато безпристрастното и обективно упражняване на функциите по проекта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2018/1046, както и по смисъла на </w:t>
      </w:r>
      <w:r w:rsidR="00EF5F06" w:rsidRPr="001A6043">
        <w:rPr>
          <w:rFonts w:ascii="Times New Roman" w:hAnsi="Times New Roman" w:cs="Times New Roman"/>
          <w:sz w:val="24"/>
          <w:szCs w:val="24"/>
        </w:rPr>
        <w:t>Закона</w:t>
      </w:r>
      <w:r w:rsidRPr="001A6043">
        <w:rPr>
          <w:rFonts w:ascii="Times New Roman" w:hAnsi="Times New Roman" w:cs="Times New Roman"/>
          <w:sz w:val="24"/>
          <w:szCs w:val="24"/>
        </w:rPr>
        <w:t xml:space="preserve"> за противодействие на корупцията и за отнемане на незаконно придобитото имущество.</w:t>
      </w:r>
    </w:p>
    <w:p w14:paraId="217CE8EE" w14:textId="17E95988" w:rsidR="00BF245E" w:rsidRPr="001A6043" w:rsidRDefault="0008367D">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1A6043">
        <w:rPr>
          <w:rFonts w:ascii="Times New Roman" w:hAnsi="Times New Roman" w:cs="Times New Roman"/>
          <w:sz w:val="24"/>
          <w:szCs w:val="24"/>
        </w:rPr>
        <w:t xml:space="preserve">Бенефициентът може да подаде </w:t>
      </w:r>
      <w:r w:rsidRPr="001A6043">
        <w:rPr>
          <w:rFonts w:ascii="Times New Roman" w:eastAsia="Calibri" w:hAnsi="Times New Roman" w:cs="Times New Roman"/>
          <w:b/>
          <w:sz w:val="24"/>
          <w:szCs w:val="24"/>
        </w:rPr>
        <w:t>сигнал за нередност</w:t>
      </w:r>
      <w:r w:rsidRPr="001A6043">
        <w:rPr>
          <w:rFonts w:ascii="Times New Roman" w:eastAsia="Calibri" w:hAnsi="Times New Roman" w:cs="Times New Roman"/>
          <w:sz w:val="24"/>
          <w:szCs w:val="24"/>
        </w:rPr>
        <w:t xml:space="preserve"> при условията и по реда на разпоредбите на ЗУСЕФСУ и съобразно подписаната от него Декларация за нередности </w:t>
      </w:r>
      <w:r w:rsidRPr="001A6043">
        <w:rPr>
          <w:rFonts w:ascii="Times New Roman" w:eastAsia="Calibri" w:hAnsi="Times New Roman" w:cs="Times New Roman"/>
          <w:b/>
          <w:sz w:val="24"/>
          <w:szCs w:val="24"/>
        </w:rPr>
        <w:t>(Приложение</w:t>
      </w:r>
      <w:r w:rsidRPr="001A6043">
        <w:rPr>
          <w:rFonts w:ascii="Times New Roman" w:eastAsia="Calibri" w:hAnsi="Times New Roman" w:cs="Times New Roman"/>
          <w:b/>
          <w:sz w:val="24"/>
          <w:szCs w:val="24"/>
          <w:lang w:val="en-US"/>
        </w:rPr>
        <w:t xml:space="preserve"> </w:t>
      </w:r>
      <w:r w:rsidR="00FE0C2A">
        <w:rPr>
          <w:rFonts w:ascii="Times New Roman" w:eastAsia="Calibri" w:hAnsi="Times New Roman" w:cs="Times New Roman"/>
          <w:b/>
          <w:sz w:val="24"/>
          <w:szCs w:val="24"/>
        </w:rPr>
        <w:t>13</w:t>
      </w:r>
      <w:r w:rsidR="007544E8" w:rsidRPr="001A6043">
        <w:rPr>
          <w:rFonts w:ascii="Times New Roman" w:eastAsia="Calibri" w:hAnsi="Times New Roman" w:cs="Times New Roman"/>
          <w:b/>
          <w:sz w:val="24"/>
          <w:szCs w:val="24"/>
        </w:rPr>
        <w:t>)</w:t>
      </w:r>
      <w:r w:rsidR="007544E8" w:rsidRPr="001A6043">
        <w:rPr>
          <w:rFonts w:ascii="Times New Roman" w:eastAsia="Calibri" w:hAnsi="Times New Roman" w:cs="Times New Roman"/>
          <w:sz w:val="24"/>
          <w:szCs w:val="24"/>
        </w:rPr>
        <w:t>.</w:t>
      </w:r>
    </w:p>
    <w:p w14:paraId="5000B9DE" w14:textId="33A906BE" w:rsidR="008958D3" w:rsidRPr="001A6043" w:rsidRDefault="001C2D18" w:rsidP="00CF403B">
      <w:pPr>
        <w:pStyle w:val="Heading3"/>
        <w:spacing w:before="360" w:after="120"/>
        <w:ind w:left="360"/>
        <w:rPr>
          <w:rFonts w:ascii="Times New Roman" w:hAnsi="Times New Roman"/>
          <w:b w:val="0"/>
          <w:sz w:val="24"/>
        </w:rPr>
      </w:pPr>
      <w:bookmarkStart w:id="5" w:name="_Toc157670157"/>
      <w:r>
        <w:rPr>
          <w:rFonts w:ascii="Times New Roman" w:hAnsi="Times New Roman" w:cs="Times New Roman"/>
          <w:sz w:val="24"/>
          <w:szCs w:val="24"/>
        </w:rPr>
        <w:t>5.</w:t>
      </w:r>
      <w:r w:rsidR="00A558B4">
        <w:rPr>
          <w:rFonts w:ascii="Times New Roman" w:hAnsi="Times New Roman" w:cs="Times New Roman"/>
          <w:sz w:val="24"/>
          <w:szCs w:val="24"/>
        </w:rPr>
        <w:t xml:space="preserve"> </w:t>
      </w:r>
      <w:r w:rsidR="0018024D" w:rsidRPr="00172A21">
        <w:rPr>
          <w:rFonts w:ascii="Times New Roman" w:hAnsi="Times New Roman" w:cs="Times New Roman"/>
          <w:sz w:val="24"/>
          <w:szCs w:val="24"/>
        </w:rPr>
        <w:t>Мерки</w:t>
      </w:r>
      <w:r w:rsidR="0018024D" w:rsidRPr="001A6043">
        <w:rPr>
          <w:rFonts w:ascii="Times New Roman" w:hAnsi="Times New Roman"/>
          <w:sz w:val="24"/>
        </w:rPr>
        <w:t xml:space="preserve"> за </w:t>
      </w:r>
      <w:r w:rsidR="008E3C52">
        <w:rPr>
          <w:rFonts w:ascii="Times New Roman" w:hAnsi="Times New Roman" w:cs="Times New Roman"/>
          <w:sz w:val="24"/>
          <w:szCs w:val="24"/>
        </w:rPr>
        <w:t>видимост, прозрачност и комуникация</w:t>
      </w:r>
      <w:r w:rsidR="008E3C52">
        <w:rPr>
          <w:rFonts w:ascii="Times New Roman" w:hAnsi="Times New Roman"/>
          <w:sz w:val="24"/>
        </w:rPr>
        <w:t xml:space="preserve"> </w:t>
      </w:r>
      <w:r w:rsidR="00880AB5">
        <w:rPr>
          <w:rFonts w:ascii="Times New Roman" w:hAnsi="Times New Roman"/>
          <w:sz w:val="24"/>
        </w:rPr>
        <w:t>по ПНИИДИТ</w:t>
      </w:r>
      <w:bookmarkEnd w:id="5"/>
    </w:p>
    <w:p w14:paraId="46E75775" w14:textId="1A387883" w:rsidR="008E3C52" w:rsidRDefault="00E50812" w:rsidP="008E3C5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rPr>
      </w:pPr>
      <w:r w:rsidRPr="001A6043">
        <w:rPr>
          <w:rFonts w:ascii="Times New Roman" w:hAnsi="Times New Roman" w:cs="Times New Roman"/>
          <w:i/>
          <w:sz w:val="24"/>
          <w:szCs w:val="24"/>
        </w:rPr>
        <w:t>Бенефициентът следва да прилага</w:t>
      </w:r>
      <w:r w:rsidR="009E19DA" w:rsidRPr="001A6043">
        <w:rPr>
          <w:rFonts w:ascii="Times New Roman" w:hAnsi="Times New Roman" w:cs="Times New Roman"/>
          <w:i/>
          <w:sz w:val="24"/>
          <w:szCs w:val="24"/>
        </w:rPr>
        <w:t xml:space="preserve"> подходящи мерки за публичност и информираност съгласно правилата на </w:t>
      </w:r>
      <w:r w:rsidR="007E5D5E" w:rsidRPr="001A6043">
        <w:rPr>
          <w:rFonts w:ascii="Times New Roman" w:hAnsi="Times New Roman" w:cs="Times New Roman"/>
          <w:i/>
          <w:sz w:val="24"/>
          <w:szCs w:val="24"/>
        </w:rPr>
        <w:t xml:space="preserve">членове </w:t>
      </w:r>
      <w:r w:rsidR="007E5D5E" w:rsidRPr="001A6043">
        <w:rPr>
          <w:rFonts w:ascii="Times New Roman" w:eastAsia="Calibri" w:hAnsi="Times New Roman" w:cs="Times New Roman"/>
          <w:sz w:val="24"/>
          <w:szCs w:val="24"/>
        </w:rPr>
        <w:t xml:space="preserve">46, </w:t>
      </w:r>
      <w:r w:rsidR="007E5D5E" w:rsidRPr="001A6043">
        <w:rPr>
          <w:rFonts w:ascii="Times New Roman" w:hAnsi="Times New Roman" w:cs="Times New Roman"/>
          <w:i/>
          <w:sz w:val="24"/>
          <w:szCs w:val="24"/>
        </w:rPr>
        <w:t>47, 49 и 50</w:t>
      </w:r>
      <w:r w:rsidR="007E5D5E">
        <w:rPr>
          <w:rFonts w:ascii="Times New Roman" w:hAnsi="Times New Roman" w:cs="Times New Roman"/>
          <w:i/>
          <w:sz w:val="24"/>
          <w:szCs w:val="24"/>
        </w:rPr>
        <w:t xml:space="preserve"> и </w:t>
      </w:r>
      <w:r w:rsidR="009F1235" w:rsidRPr="001A6043">
        <w:rPr>
          <w:rFonts w:ascii="Times New Roman" w:hAnsi="Times New Roman" w:cs="Times New Roman"/>
          <w:i/>
          <w:sz w:val="24"/>
          <w:szCs w:val="24"/>
        </w:rPr>
        <w:t xml:space="preserve">Приложение </w:t>
      </w:r>
      <w:r w:rsidR="00B519D5" w:rsidRPr="001A6043">
        <w:rPr>
          <w:rFonts w:ascii="Times New Roman" w:hAnsi="Times New Roman" w:cs="Times New Roman"/>
          <w:i/>
          <w:sz w:val="24"/>
          <w:szCs w:val="24"/>
        </w:rPr>
        <w:t xml:space="preserve">IX </w:t>
      </w:r>
      <w:r w:rsidR="0092316A" w:rsidRPr="001A6043">
        <w:rPr>
          <w:rFonts w:ascii="Times New Roman" w:hAnsi="Times New Roman" w:cs="Times New Roman"/>
          <w:i/>
          <w:sz w:val="24"/>
          <w:szCs w:val="24"/>
        </w:rPr>
        <w:t xml:space="preserve">„Комуникация и видимост </w:t>
      </w:r>
      <w:r w:rsidR="00B519D5" w:rsidRPr="001A6043">
        <w:rPr>
          <w:rFonts w:ascii="Times New Roman" w:hAnsi="Times New Roman" w:cs="Times New Roman"/>
          <w:i/>
          <w:sz w:val="24"/>
          <w:szCs w:val="24"/>
        </w:rPr>
        <w:t>—</w:t>
      </w:r>
      <w:r w:rsidR="0092316A" w:rsidRPr="001A6043">
        <w:rPr>
          <w:rFonts w:ascii="Times New Roman" w:hAnsi="Times New Roman" w:cs="Times New Roman"/>
          <w:i/>
          <w:sz w:val="24"/>
          <w:szCs w:val="24"/>
        </w:rPr>
        <w:t>“</w:t>
      </w:r>
      <w:r w:rsidR="00B519D5" w:rsidRPr="001A6043">
        <w:rPr>
          <w:rFonts w:ascii="Times New Roman" w:hAnsi="Times New Roman" w:cs="Times New Roman"/>
          <w:i/>
          <w:sz w:val="24"/>
          <w:szCs w:val="24"/>
          <w:lang w:val="en-US"/>
        </w:rPr>
        <w:t xml:space="preserve"> </w:t>
      </w:r>
      <w:r w:rsidR="009E19DA" w:rsidRPr="001A6043">
        <w:rPr>
          <w:rFonts w:ascii="Times New Roman" w:hAnsi="Times New Roman" w:cs="Times New Roman"/>
          <w:i/>
          <w:sz w:val="24"/>
          <w:szCs w:val="24"/>
        </w:rPr>
        <w:t xml:space="preserve">на </w:t>
      </w:r>
      <w:r w:rsidR="009F1235" w:rsidRPr="001A6043">
        <w:rPr>
          <w:rFonts w:ascii="Times New Roman" w:hAnsi="Times New Roman" w:cs="Times New Roman"/>
          <w:i/>
          <w:sz w:val="24"/>
          <w:szCs w:val="24"/>
        </w:rPr>
        <w:t xml:space="preserve">Регламент </w:t>
      </w:r>
      <w:r w:rsidR="002E2275" w:rsidRPr="001A6043">
        <w:rPr>
          <w:rFonts w:ascii="Times New Roman" w:hAnsi="Times New Roman" w:cs="Times New Roman"/>
          <w:i/>
          <w:sz w:val="24"/>
          <w:szCs w:val="24"/>
        </w:rPr>
        <w:t>(ЕС) 2021/1060</w:t>
      </w:r>
      <w:r w:rsidR="002E2275" w:rsidRPr="001A6043">
        <w:rPr>
          <w:rFonts w:ascii="Times New Roman" w:hAnsi="Times New Roman" w:cs="Times New Roman"/>
          <w:i/>
          <w:sz w:val="24"/>
          <w:szCs w:val="24"/>
          <w:lang w:val="en-US"/>
        </w:rPr>
        <w:t>.</w:t>
      </w:r>
      <w:r w:rsidR="008E3C52" w:rsidRPr="008E3C52">
        <w:rPr>
          <w:rFonts w:ascii="Times New Roman" w:eastAsia="Calibri" w:hAnsi="Times New Roman" w:cs="Times New Roman"/>
          <w:sz w:val="24"/>
          <w:szCs w:val="24"/>
        </w:rPr>
        <w:t xml:space="preserve"> </w:t>
      </w:r>
    </w:p>
    <w:p w14:paraId="34130D3B" w14:textId="3DDA4EC5" w:rsidR="008E3C52" w:rsidRDefault="008E3C52" w:rsidP="00F55DB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A6043">
        <w:rPr>
          <w:rFonts w:ascii="Times New Roman" w:eastAsia="Calibri" w:hAnsi="Times New Roman" w:cs="Times New Roman"/>
          <w:sz w:val="24"/>
          <w:szCs w:val="24"/>
        </w:rPr>
        <w:t>Конкретният бенефициент</w:t>
      </w:r>
      <w:r w:rsidR="00EF5F06">
        <w:rPr>
          <w:rFonts w:ascii="Times New Roman" w:eastAsia="Calibri" w:hAnsi="Times New Roman" w:cs="Times New Roman"/>
          <w:sz w:val="24"/>
          <w:szCs w:val="24"/>
        </w:rPr>
        <w:t>-координатор</w:t>
      </w:r>
      <w:r w:rsidRPr="001A6043">
        <w:rPr>
          <w:rFonts w:ascii="Times New Roman" w:eastAsia="Calibri" w:hAnsi="Times New Roman" w:cs="Times New Roman"/>
          <w:sz w:val="24"/>
          <w:szCs w:val="24"/>
        </w:rPr>
        <w:t xml:space="preserve"> и партньорите са длъжни</w:t>
      </w:r>
      <w:r>
        <w:rPr>
          <w:rFonts w:ascii="Times New Roman" w:eastAsia="Calibri" w:hAnsi="Times New Roman" w:cs="Times New Roman"/>
          <w:sz w:val="24"/>
          <w:szCs w:val="24"/>
        </w:rPr>
        <w:t xml:space="preserve"> при изпълнение на дейностите по проекта, с оглед спазване на мерките за </w:t>
      </w:r>
      <w:r>
        <w:rPr>
          <w:rFonts w:ascii="Times New Roman" w:hAnsi="Times New Roman" w:cs="Times New Roman"/>
          <w:sz w:val="24"/>
          <w:szCs w:val="24"/>
        </w:rPr>
        <w:t>видимост, прозрачност и комуникация,</w:t>
      </w:r>
      <w:r>
        <w:rPr>
          <w:rFonts w:ascii="Times New Roman" w:eastAsia="Calibri" w:hAnsi="Times New Roman" w:cs="Times New Roman"/>
          <w:sz w:val="24"/>
          <w:szCs w:val="24"/>
        </w:rPr>
        <w:t xml:space="preserve"> да прилагат Наръчник за визуализация на подкрепата от ЕС</w:t>
      </w:r>
      <w:r w:rsidRPr="00CD5160">
        <w:rPr>
          <w:rFonts w:ascii="Times New Roman" w:eastAsia="Calibri" w:hAnsi="Times New Roman" w:cs="Times New Roman"/>
          <w:sz w:val="24"/>
          <w:szCs w:val="24"/>
        </w:rPr>
        <w:t xml:space="preserve"> 2021-2027</w:t>
      </w:r>
      <w:r w:rsidR="00EF5F06">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Брандбук</w:t>
      </w:r>
      <w:proofErr w:type="spellEnd"/>
      <w:r>
        <w:rPr>
          <w:rFonts w:ascii="Times New Roman" w:eastAsia="Calibri" w:hAnsi="Times New Roman" w:cs="Times New Roman"/>
          <w:sz w:val="24"/>
          <w:szCs w:val="24"/>
        </w:rPr>
        <w:t xml:space="preserve"> за бенефициенти – </w:t>
      </w:r>
      <w:r>
        <w:rPr>
          <w:rFonts w:ascii="Times New Roman" w:eastAsia="Calibri" w:hAnsi="Times New Roman" w:cs="Times New Roman"/>
          <w:b/>
          <w:sz w:val="24"/>
          <w:szCs w:val="24"/>
        </w:rPr>
        <w:t xml:space="preserve">Приложение </w:t>
      </w:r>
      <w:r w:rsidR="00801B6A">
        <w:rPr>
          <w:rFonts w:ascii="Times New Roman" w:eastAsia="Calibri" w:hAnsi="Times New Roman" w:cs="Times New Roman"/>
          <w:b/>
          <w:sz w:val="24"/>
          <w:szCs w:val="24"/>
        </w:rPr>
        <w:t>20</w:t>
      </w:r>
      <w:r>
        <w:rPr>
          <w:rFonts w:ascii="Times New Roman" w:eastAsia="Calibri" w:hAnsi="Times New Roman" w:cs="Times New Roman"/>
          <w:sz w:val="24"/>
          <w:szCs w:val="24"/>
        </w:rPr>
        <w:t>.</w:t>
      </w:r>
    </w:p>
    <w:p w14:paraId="39713A9E" w14:textId="77777777" w:rsidR="001D3363" w:rsidRDefault="001D61F2" w:rsidP="00F55DB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A6043">
        <w:rPr>
          <w:rFonts w:ascii="Times New Roman" w:eastAsia="Calibri" w:hAnsi="Times New Roman" w:cs="Times New Roman"/>
          <w:sz w:val="24"/>
          <w:szCs w:val="24"/>
        </w:rPr>
        <w:t>Конкретният б</w:t>
      </w:r>
      <w:r w:rsidR="0087702D" w:rsidRPr="001A6043">
        <w:rPr>
          <w:rFonts w:ascii="Times New Roman" w:eastAsia="Calibri" w:hAnsi="Times New Roman" w:cs="Times New Roman"/>
          <w:sz w:val="24"/>
          <w:szCs w:val="24"/>
        </w:rPr>
        <w:t>енефициент</w:t>
      </w:r>
      <w:r w:rsidR="00EF5F06">
        <w:rPr>
          <w:rFonts w:ascii="Times New Roman" w:eastAsia="Calibri" w:hAnsi="Times New Roman" w:cs="Times New Roman"/>
          <w:sz w:val="24"/>
          <w:szCs w:val="24"/>
        </w:rPr>
        <w:t>-координатор</w:t>
      </w:r>
      <w:r w:rsidRPr="001A6043">
        <w:rPr>
          <w:rFonts w:ascii="Times New Roman" w:eastAsia="Calibri" w:hAnsi="Times New Roman" w:cs="Times New Roman"/>
          <w:sz w:val="24"/>
          <w:szCs w:val="24"/>
        </w:rPr>
        <w:t xml:space="preserve"> и партньорите са</w:t>
      </w:r>
      <w:r w:rsidR="009E19DA" w:rsidRPr="001A6043">
        <w:rPr>
          <w:rFonts w:ascii="Times New Roman" w:eastAsia="Calibri" w:hAnsi="Times New Roman" w:cs="Times New Roman"/>
          <w:sz w:val="24"/>
          <w:szCs w:val="24"/>
        </w:rPr>
        <w:t xml:space="preserve"> длъж</w:t>
      </w:r>
      <w:r w:rsidRPr="001A6043">
        <w:rPr>
          <w:rFonts w:ascii="Times New Roman" w:eastAsia="Calibri" w:hAnsi="Times New Roman" w:cs="Times New Roman"/>
          <w:sz w:val="24"/>
          <w:szCs w:val="24"/>
        </w:rPr>
        <w:t>ни</w:t>
      </w:r>
      <w:r w:rsidR="0087702D" w:rsidRPr="001A6043">
        <w:rPr>
          <w:rFonts w:ascii="Times New Roman" w:hAnsi="Times New Roman" w:cs="Times New Roman"/>
          <w:sz w:val="24"/>
          <w:szCs w:val="24"/>
        </w:rPr>
        <w:t xml:space="preserve"> да </w:t>
      </w:r>
      <w:r w:rsidR="0087702D" w:rsidRPr="001A6043">
        <w:rPr>
          <w:rFonts w:ascii="Times New Roman" w:eastAsia="Calibri" w:hAnsi="Times New Roman" w:cs="Times New Roman"/>
          <w:sz w:val="24"/>
          <w:szCs w:val="24"/>
        </w:rPr>
        <w:t>упоме</w:t>
      </w:r>
      <w:r w:rsidRPr="001A6043">
        <w:rPr>
          <w:rFonts w:ascii="Times New Roman" w:eastAsia="Calibri" w:hAnsi="Times New Roman" w:cs="Times New Roman"/>
          <w:sz w:val="24"/>
          <w:szCs w:val="24"/>
        </w:rPr>
        <w:t>нат</w:t>
      </w:r>
      <w:r w:rsidR="009E19DA" w:rsidRPr="001A6043">
        <w:rPr>
          <w:rFonts w:ascii="Times New Roman" w:hAnsi="Times New Roman" w:cs="Times New Roman"/>
          <w:sz w:val="24"/>
          <w:szCs w:val="24"/>
        </w:rPr>
        <w:t xml:space="preserve"> финансовия принос на Европейския фонд за регионално развитие чрез </w:t>
      </w:r>
      <w:r w:rsidR="009F1235" w:rsidRPr="001A6043">
        <w:rPr>
          <w:rFonts w:ascii="Times New Roman" w:hAnsi="Times New Roman" w:cs="Times New Roman"/>
          <w:sz w:val="24"/>
          <w:szCs w:val="24"/>
        </w:rPr>
        <w:t>програма „</w:t>
      </w:r>
      <w:r w:rsidR="00B8766A" w:rsidRPr="001A6043">
        <w:rPr>
          <w:rFonts w:ascii="Times New Roman" w:eastAsia="Calibri" w:hAnsi="Times New Roman" w:cs="Times New Roman"/>
          <w:sz w:val="24"/>
          <w:szCs w:val="24"/>
        </w:rPr>
        <w:t xml:space="preserve">Научни изследвания, </w:t>
      </w:r>
      <w:r w:rsidR="00B8766A" w:rsidRPr="001A6043">
        <w:rPr>
          <w:rFonts w:ascii="Times New Roman" w:hAnsi="Times New Roman" w:cs="Times New Roman"/>
          <w:sz w:val="24"/>
          <w:szCs w:val="24"/>
        </w:rPr>
        <w:t xml:space="preserve">иновации </w:t>
      </w:r>
      <w:r w:rsidR="00B8766A" w:rsidRPr="001A6043">
        <w:rPr>
          <w:rFonts w:ascii="Times New Roman" w:eastAsia="Calibri" w:hAnsi="Times New Roman" w:cs="Times New Roman"/>
          <w:sz w:val="24"/>
          <w:szCs w:val="24"/>
        </w:rPr>
        <w:t>и дигитализация за интелигентна трансформация</w:t>
      </w:r>
      <w:r w:rsidR="0087702D" w:rsidRPr="001A6043">
        <w:rPr>
          <w:rFonts w:ascii="Times New Roman" w:hAnsi="Times New Roman" w:cs="Times New Roman"/>
          <w:sz w:val="24"/>
          <w:szCs w:val="24"/>
        </w:rPr>
        <w:t xml:space="preserve">“ 2021-2027 </w:t>
      </w:r>
      <w:r w:rsidR="00EF5F06">
        <w:rPr>
          <w:rFonts w:ascii="Times New Roman" w:hAnsi="Times New Roman" w:cs="Times New Roman"/>
          <w:sz w:val="24"/>
          <w:szCs w:val="24"/>
        </w:rPr>
        <w:t xml:space="preserve">г. </w:t>
      </w:r>
      <w:r w:rsidR="009E19DA" w:rsidRPr="001A6043">
        <w:rPr>
          <w:rFonts w:ascii="Times New Roman" w:hAnsi="Times New Roman" w:cs="Times New Roman"/>
          <w:sz w:val="24"/>
          <w:szCs w:val="24"/>
        </w:rPr>
        <w:t>в информацията, изготвяна и предоставяна във връзка с изпълнението на проекта</w:t>
      </w:r>
      <w:r w:rsidR="009E19DA" w:rsidRPr="001A6043">
        <w:rPr>
          <w:rFonts w:ascii="Times New Roman" w:eastAsia="Calibri" w:hAnsi="Times New Roman" w:cs="Times New Roman"/>
          <w:sz w:val="24"/>
          <w:szCs w:val="24"/>
        </w:rPr>
        <w:t>, в отчета за изпълнение</w:t>
      </w:r>
      <w:r w:rsidR="001D3363">
        <w:rPr>
          <w:rFonts w:ascii="Times New Roman" w:eastAsia="Calibri" w:hAnsi="Times New Roman" w:cs="Times New Roman"/>
          <w:sz w:val="24"/>
          <w:szCs w:val="24"/>
        </w:rPr>
        <w:t xml:space="preserve"> на</w:t>
      </w:r>
      <w:r w:rsidR="009E19DA" w:rsidRPr="001A6043">
        <w:rPr>
          <w:rFonts w:ascii="Times New Roman" w:eastAsia="Calibri" w:hAnsi="Times New Roman" w:cs="Times New Roman"/>
          <w:sz w:val="24"/>
          <w:szCs w:val="24"/>
        </w:rPr>
        <w:t xml:space="preserve"> </w:t>
      </w:r>
      <w:r w:rsidR="00B8766A" w:rsidRPr="001A6043">
        <w:rPr>
          <w:rFonts w:ascii="Times New Roman" w:eastAsia="Calibri" w:hAnsi="Times New Roman" w:cs="Times New Roman"/>
          <w:sz w:val="24"/>
          <w:szCs w:val="24"/>
        </w:rPr>
        <w:t>проекта</w:t>
      </w:r>
      <w:r w:rsidR="009E19DA" w:rsidRPr="001A6043">
        <w:rPr>
          <w:rFonts w:ascii="Times New Roman" w:eastAsia="Calibri" w:hAnsi="Times New Roman" w:cs="Times New Roman"/>
          <w:sz w:val="24"/>
          <w:szCs w:val="24"/>
        </w:rPr>
        <w:t xml:space="preserve">, както и във всички други документи, отнасящи се до изпълнението </w:t>
      </w:r>
      <w:r w:rsidRPr="001A6043">
        <w:rPr>
          <w:rFonts w:ascii="Times New Roman" w:eastAsia="Calibri" w:hAnsi="Times New Roman" w:cs="Times New Roman"/>
          <w:sz w:val="24"/>
          <w:szCs w:val="24"/>
        </w:rPr>
        <w:t>му</w:t>
      </w:r>
      <w:r w:rsidR="009E19DA" w:rsidRPr="001A6043">
        <w:rPr>
          <w:rFonts w:ascii="Times New Roman" w:eastAsia="Calibri" w:hAnsi="Times New Roman" w:cs="Times New Roman"/>
          <w:sz w:val="24"/>
          <w:szCs w:val="24"/>
        </w:rPr>
        <w:t xml:space="preserve">. Във всички обяви и публикации, свързани с изпълнението </w:t>
      </w:r>
      <w:r w:rsidRPr="001A6043">
        <w:rPr>
          <w:rFonts w:ascii="Times New Roman" w:eastAsia="Calibri" w:hAnsi="Times New Roman" w:cs="Times New Roman"/>
          <w:sz w:val="24"/>
          <w:szCs w:val="24"/>
        </w:rPr>
        <w:t>на проекта</w:t>
      </w:r>
      <w:r w:rsidR="009E19DA" w:rsidRPr="001A6043">
        <w:rPr>
          <w:rFonts w:ascii="Times New Roman" w:eastAsia="Calibri" w:hAnsi="Times New Roman" w:cs="Times New Roman"/>
          <w:sz w:val="24"/>
          <w:szCs w:val="24"/>
        </w:rPr>
        <w:t xml:space="preserve">, </w:t>
      </w:r>
      <w:r w:rsidRPr="001A6043">
        <w:rPr>
          <w:rFonts w:ascii="Times New Roman" w:eastAsia="Calibri" w:hAnsi="Times New Roman" w:cs="Times New Roman"/>
          <w:sz w:val="24"/>
          <w:szCs w:val="24"/>
        </w:rPr>
        <w:t xml:space="preserve">конкретният </w:t>
      </w:r>
      <w:r w:rsidR="009E19DA" w:rsidRPr="001A6043">
        <w:rPr>
          <w:rFonts w:ascii="Times New Roman" w:eastAsia="Calibri" w:hAnsi="Times New Roman" w:cs="Times New Roman"/>
          <w:sz w:val="24"/>
          <w:szCs w:val="24"/>
        </w:rPr>
        <w:t>бенефициент</w:t>
      </w:r>
      <w:r w:rsidRPr="001A6043">
        <w:rPr>
          <w:rFonts w:ascii="Times New Roman" w:eastAsia="Calibri" w:hAnsi="Times New Roman" w:cs="Times New Roman"/>
          <w:sz w:val="24"/>
          <w:szCs w:val="24"/>
        </w:rPr>
        <w:t xml:space="preserve"> и партньорите</w:t>
      </w:r>
      <w:r w:rsidR="009E19DA" w:rsidRPr="001A6043">
        <w:rPr>
          <w:rFonts w:ascii="Times New Roman" w:eastAsia="Calibri" w:hAnsi="Times New Roman" w:cs="Times New Roman"/>
          <w:sz w:val="24"/>
          <w:szCs w:val="24"/>
        </w:rPr>
        <w:t xml:space="preserve"> </w:t>
      </w:r>
      <w:r w:rsidRPr="001A6043">
        <w:rPr>
          <w:rFonts w:ascii="Times New Roman" w:eastAsia="Calibri" w:hAnsi="Times New Roman" w:cs="Times New Roman"/>
          <w:sz w:val="24"/>
          <w:szCs w:val="24"/>
        </w:rPr>
        <w:t>са длъжни</w:t>
      </w:r>
      <w:r w:rsidR="009E19DA" w:rsidRPr="001A6043">
        <w:rPr>
          <w:rFonts w:ascii="Times New Roman" w:eastAsia="Calibri" w:hAnsi="Times New Roman" w:cs="Times New Roman"/>
          <w:sz w:val="24"/>
          <w:szCs w:val="24"/>
        </w:rPr>
        <w:t xml:space="preserve"> да оповест</w:t>
      </w:r>
      <w:r w:rsidRPr="001A6043">
        <w:rPr>
          <w:rFonts w:ascii="Times New Roman" w:eastAsia="Calibri" w:hAnsi="Times New Roman" w:cs="Times New Roman"/>
          <w:sz w:val="24"/>
          <w:szCs w:val="24"/>
        </w:rPr>
        <w:t>яват</w:t>
      </w:r>
      <w:r w:rsidR="009E19DA" w:rsidRPr="001A6043">
        <w:rPr>
          <w:rFonts w:ascii="Times New Roman" w:eastAsia="Calibri" w:hAnsi="Times New Roman" w:cs="Times New Roman"/>
          <w:sz w:val="24"/>
          <w:szCs w:val="24"/>
        </w:rPr>
        <w:t xml:space="preserve">, че проектът е получил финансиране от ЕФРР чрез </w:t>
      </w:r>
      <w:r w:rsidRPr="001A6043">
        <w:rPr>
          <w:rFonts w:ascii="Times New Roman" w:eastAsia="Calibri" w:hAnsi="Times New Roman" w:cs="Times New Roman"/>
          <w:sz w:val="24"/>
          <w:szCs w:val="24"/>
        </w:rPr>
        <w:t>ПНИИДИТ</w:t>
      </w:r>
      <w:r w:rsidR="009E19DA" w:rsidRPr="001A6043">
        <w:rPr>
          <w:rFonts w:ascii="Times New Roman" w:eastAsia="Calibri" w:hAnsi="Times New Roman" w:cs="Times New Roman"/>
          <w:sz w:val="24"/>
          <w:szCs w:val="24"/>
        </w:rPr>
        <w:t>.</w:t>
      </w:r>
    </w:p>
    <w:p w14:paraId="1EB223D6" w14:textId="77777777" w:rsidR="000A5E02" w:rsidRPr="001A6043" w:rsidRDefault="000A5E02" w:rsidP="005B74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1A6043">
        <w:rPr>
          <w:rFonts w:ascii="Times New Roman" w:hAnsi="Times New Roman" w:cs="Times New Roman"/>
          <w:sz w:val="24"/>
          <w:szCs w:val="24"/>
        </w:rPr>
        <w:lastRenderedPageBreak/>
        <w:t xml:space="preserve">Във всеки документ, свързан с изпълнението на </w:t>
      </w:r>
      <w:r w:rsidR="0008367D" w:rsidRPr="001A6043">
        <w:rPr>
          <w:rFonts w:ascii="Times New Roman" w:hAnsi="Times New Roman" w:cs="Times New Roman"/>
          <w:sz w:val="24"/>
          <w:szCs w:val="24"/>
        </w:rPr>
        <w:t>проекта</w:t>
      </w:r>
      <w:r w:rsidRPr="001A6043">
        <w:rPr>
          <w:rFonts w:ascii="Times New Roman" w:hAnsi="Times New Roman" w:cs="Times New Roman"/>
          <w:sz w:val="24"/>
          <w:szCs w:val="24"/>
        </w:rPr>
        <w:t xml:space="preserve">, който е насочен към обществеността или към лицата имащи отношение към изпълнението на същата, включително в сертификати за участие и други сертификати, при всякакви контакти със средствата за осведомяване, във всички обяви или публикации, както и на конференции и семинари, трябва да се съдържа следното изявление: </w:t>
      </w:r>
    </w:p>
    <w:p w14:paraId="33158FC6" w14:textId="30A02070" w:rsidR="000A5E02" w:rsidRPr="008E3C52" w:rsidRDefault="000A5E02" w:rsidP="006D57F5">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8E3C52">
        <w:rPr>
          <w:rFonts w:ascii="Times New Roman" w:eastAsia="Calibri" w:hAnsi="Times New Roman" w:cs="Times New Roman"/>
          <w:sz w:val="24"/>
          <w:szCs w:val="24"/>
        </w:rPr>
        <w:t xml:space="preserve">“Този документ е създаден с финансовата подкрепа на </w:t>
      </w:r>
      <w:r w:rsidR="009F1235" w:rsidRPr="008E3C52">
        <w:rPr>
          <w:rFonts w:ascii="Times New Roman" w:eastAsia="Calibri" w:hAnsi="Times New Roman" w:cs="Times New Roman"/>
          <w:sz w:val="24"/>
          <w:szCs w:val="24"/>
        </w:rPr>
        <w:t>п</w:t>
      </w:r>
      <w:r w:rsidRPr="008E3C52">
        <w:rPr>
          <w:rFonts w:ascii="Times New Roman" w:eastAsia="Calibri" w:hAnsi="Times New Roman" w:cs="Times New Roman"/>
          <w:sz w:val="24"/>
          <w:szCs w:val="24"/>
        </w:rPr>
        <w:t>рограма „</w:t>
      </w:r>
      <w:r w:rsidR="0008367D" w:rsidRPr="008E3C52">
        <w:rPr>
          <w:rFonts w:ascii="Times New Roman" w:eastAsia="Calibri" w:hAnsi="Times New Roman" w:cs="Times New Roman"/>
          <w:sz w:val="24"/>
          <w:szCs w:val="24"/>
        </w:rPr>
        <w:t>Научни изследвания, иновации и дигитализация за интелигентна трансформация</w:t>
      </w:r>
      <w:r w:rsidR="001C1607" w:rsidRPr="008E3C52">
        <w:rPr>
          <w:rFonts w:ascii="Times New Roman" w:eastAsia="Calibri" w:hAnsi="Times New Roman" w:cs="Times New Roman"/>
          <w:sz w:val="24"/>
          <w:szCs w:val="24"/>
        </w:rPr>
        <w:t>“ 2021-2027</w:t>
      </w:r>
      <w:r w:rsidRPr="008E3C52">
        <w:rPr>
          <w:rFonts w:ascii="Times New Roman" w:eastAsia="Calibri" w:hAnsi="Times New Roman" w:cs="Times New Roman"/>
          <w:sz w:val="24"/>
          <w:szCs w:val="24"/>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 </w:t>
      </w:r>
      <w:r w:rsidR="005B06D6">
        <w:rPr>
          <w:rFonts w:ascii="Times New Roman" w:eastAsia="Calibri" w:hAnsi="Times New Roman" w:cs="Times New Roman"/>
          <w:sz w:val="24"/>
          <w:szCs w:val="24"/>
        </w:rPr>
        <w:t>Конкретния бенефициент</w:t>
      </w:r>
      <w:r w:rsidR="005B06D6" w:rsidRPr="008E3C52">
        <w:rPr>
          <w:rFonts w:ascii="Times New Roman" w:eastAsia="Calibri" w:hAnsi="Times New Roman" w:cs="Times New Roman"/>
          <w:sz w:val="24"/>
          <w:szCs w:val="24"/>
        </w:rPr>
        <w:t xml:space="preserve"> </w:t>
      </w:r>
      <w:r w:rsidR="00BB5845" w:rsidRPr="008E3C52">
        <w:rPr>
          <w:rFonts w:ascii="Times New Roman" w:eastAsia="Calibri" w:hAnsi="Times New Roman" w:cs="Times New Roman"/>
          <w:sz w:val="24"/>
          <w:szCs w:val="24"/>
        </w:rPr>
        <w:t xml:space="preserve">на безвъзмездната финансова помощ по приоритет </w:t>
      </w:r>
      <w:r w:rsidR="0008367D" w:rsidRPr="008E3C52">
        <w:rPr>
          <w:rFonts w:ascii="Times New Roman" w:eastAsia="Calibri" w:hAnsi="Times New Roman" w:cs="Times New Roman"/>
          <w:sz w:val="24"/>
          <w:szCs w:val="24"/>
        </w:rPr>
        <w:t>1 „Устойчиво развитие на българската научно-изследователска и иновационна екосистема“, Приоритетно направление 4 „</w:t>
      </w:r>
      <w:proofErr w:type="spellStart"/>
      <w:r w:rsidR="0008367D" w:rsidRPr="008E3C52">
        <w:rPr>
          <w:rFonts w:ascii="Times New Roman" w:eastAsia="Calibri" w:hAnsi="Times New Roman" w:cs="Times New Roman"/>
          <w:sz w:val="24"/>
          <w:szCs w:val="24"/>
        </w:rPr>
        <w:t>Синергия</w:t>
      </w:r>
      <w:proofErr w:type="spellEnd"/>
      <w:r w:rsidR="0008367D" w:rsidRPr="008E3C52">
        <w:rPr>
          <w:rFonts w:ascii="Times New Roman" w:eastAsia="Calibri" w:hAnsi="Times New Roman" w:cs="Times New Roman"/>
          <w:sz w:val="24"/>
          <w:szCs w:val="24"/>
        </w:rPr>
        <w:t xml:space="preserve"> с програми „Хоризонт Европа“ и „Цифрова Европа““</w:t>
      </w:r>
      <w:r w:rsidR="00BB5845" w:rsidRPr="008E3C52">
        <w:rPr>
          <w:rFonts w:ascii="Times New Roman" w:eastAsia="Calibri" w:hAnsi="Times New Roman" w:cs="Times New Roman"/>
          <w:sz w:val="24"/>
          <w:szCs w:val="24"/>
        </w:rPr>
        <w:t xml:space="preserve"> на </w:t>
      </w:r>
      <w:r w:rsidR="009F1235" w:rsidRPr="008E3C52">
        <w:rPr>
          <w:rFonts w:ascii="Times New Roman" w:eastAsia="Calibri" w:hAnsi="Times New Roman" w:cs="Times New Roman"/>
          <w:sz w:val="24"/>
          <w:szCs w:val="24"/>
        </w:rPr>
        <w:t>програма „</w:t>
      </w:r>
      <w:r w:rsidR="0008367D" w:rsidRPr="008E3C52">
        <w:rPr>
          <w:rFonts w:ascii="Times New Roman" w:eastAsia="Calibri" w:hAnsi="Times New Roman" w:cs="Times New Roman"/>
          <w:sz w:val="24"/>
          <w:szCs w:val="24"/>
        </w:rPr>
        <w:t>Научни изследвания, иновации и дигитализация за интелигентна трансформация</w:t>
      </w:r>
      <w:r w:rsidR="009F1235" w:rsidRPr="008E3C52">
        <w:rPr>
          <w:rFonts w:ascii="Times New Roman" w:eastAsia="Calibri" w:hAnsi="Times New Roman" w:cs="Times New Roman"/>
          <w:sz w:val="24"/>
          <w:szCs w:val="24"/>
        </w:rPr>
        <w:t xml:space="preserve">“ 2021-2027 - </w:t>
      </w:r>
      <w:r w:rsidR="0008367D" w:rsidRPr="008E3C52">
        <w:rPr>
          <w:rFonts w:ascii="Times New Roman" w:eastAsia="Calibri" w:hAnsi="Times New Roman" w:cs="Times New Roman"/>
          <w:sz w:val="24"/>
          <w:szCs w:val="24"/>
        </w:rPr>
        <w:t>…… (посочва се наименованието на конкретния бенефициент)</w:t>
      </w:r>
      <w:r w:rsidR="00BB5845" w:rsidRPr="008E3C52">
        <w:rPr>
          <w:rFonts w:ascii="Times New Roman" w:eastAsia="Calibri" w:hAnsi="Times New Roman" w:cs="Times New Roman"/>
          <w:sz w:val="24"/>
          <w:szCs w:val="24"/>
        </w:rPr>
        <w:t xml:space="preserve"> </w:t>
      </w:r>
      <w:r w:rsidRPr="008E3C52">
        <w:rPr>
          <w:rFonts w:ascii="Times New Roman" w:eastAsia="Calibri" w:hAnsi="Times New Roman" w:cs="Times New Roman"/>
          <w:sz w:val="24"/>
          <w:szCs w:val="24"/>
        </w:rPr>
        <w:t>и при никакви обстоятелства не може да се приема, че този документ отразява официалното становище на Европейския съюз.”</w:t>
      </w:r>
      <w:r w:rsidR="005B74B1">
        <w:rPr>
          <w:rFonts w:ascii="Times New Roman" w:eastAsia="Calibri" w:hAnsi="Times New Roman" w:cs="Times New Roman"/>
          <w:sz w:val="24"/>
          <w:szCs w:val="24"/>
        </w:rPr>
        <w:t>.</w:t>
      </w:r>
    </w:p>
    <w:p w14:paraId="5D398043" w14:textId="77777777" w:rsidR="008958D3" w:rsidRPr="001A6043" w:rsidRDefault="009E19DA"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8E3C52">
        <w:rPr>
          <w:rFonts w:ascii="Times New Roman" w:eastAsia="Calibri" w:hAnsi="Times New Roman" w:cs="Times New Roman"/>
          <w:b/>
          <w:sz w:val="24"/>
          <w:szCs w:val="24"/>
          <w:u w:val="single"/>
        </w:rPr>
        <w:t>ВАЖНО</w:t>
      </w:r>
      <w:r w:rsidR="00C61FFA" w:rsidRPr="008E3C52">
        <w:rPr>
          <w:rFonts w:ascii="Times New Roman" w:eastAsia="Calibri" w:hAnsi="Times New Roman" w:cs="Times New Roman"/>
          <w:b/>
          <w:sz w:val="24"/>
          <w:szCs w:val="24"/>
          <w:u w:val="single"/>
        </w:rPr>
        <w:t>!</w:t>
      </w:r>
      <w:r w:rsidRPr="008E3C52">
        <w:rPr>
          <w:rFonts w:ascii="Times New Roman" w:eastAsia="Calibri" w:hAnsi="Times New Roman" w:cs="Times New Roman"/>
          <w:b/>
          <w:sz w:val="24"/>
          <w:szCs w:val="24"/>
          <w:u w:val="single"/>
        </w:rPr>
        <w:t>:</w:t>
      </w:r>
      <w:r w:rsidRPr="008E3C52">
        <w:rPr>
          <w:rFonts w:ascii="Times New Roman" w:eastAsia="Calibri" w:hAnsi="Times New Roman" w:cs="Times New Roman"/>
          <w:sz w:val="24"/>
          <w:szCs w:val="24"/>
        </w:rPr>
        <w:t xml:space="preserve"> Неспазването на правилата за</w:t>
      </w:r>
      <w:r w:rsidR="008E3C52" w:rsidRPr="008E3C52">
        <w:rPr>
          <w:rFonts w:ascii="Times New Roman" w:eastAsia="Calibri" w:hAnsi="Times New Roman" w:cs="Times New Roman"/>
          <w:sz w:val="24"/>
          <w:szCs w:val="24"/>
        </w:rPr>
        <w:t xml:space="preserve"> </w:t>
      </w:r>
      <w:r w:rsidR="008E3C52" w:rsidRPr="008E3C52">
        <w:rPr>
          <w:rFonts w:ascii="Times New Roman" w:hAnsi="Times New Roman" w:cs="Times New Roman"/>
          <w:sz w:val="24"/>
          <w:szCs w:val="24"/>
        </w:rPr>
        <w:t>видимост, прозрачност и комуникация</w:t>
      </w:r>
      <w:r w:rsidRPr="008E3C52">
        <w:rPr>
          <w:rFonts w:ascii="Times New Roman" w:eastAsia="Calibri" w:hAnsi="Times New Roman" w:cs="Times New Roman"/>
          <w:sz w:val="24"/>
          <w:szCs w:val="24"/>
        </w:rPr>
        <w:t xml:space="preserve"> може да доведе до непризнаване на част или на цялата стойност на извършените по </w:t>
      </w:r>
      <w:r w:rsidR="0008367D" w:rsidRPr="008E3C52">
        <w:rPr>
          <w:rFonts w:ascii="Times New Roman" w:eastAsia="Calibri" w:hAnsi="Times New Roman" w:cs="Times New Roman"/>
          <w:sz w:val="24"/>
          <w:szCs w:val="24"/>
        </w:rPr>
        <w:t>проекта</w:t>
      </w:r>
      <w:r w:rsidRPr="008E3C52">
        <w:rPr>
          <w:rFonts w:ascii="Times New Roman" w:eastAsia="Calibri" w:hAnsi="Times New Roman" w:cs="Times New Roman"/>
          <w:sz w:val="24"/>
          <w:szCs w:val="24"/>
        </w:rPr>
        <w:t xml:space="preserve"> разходи.</w:t>
      </w:r>
    </w:p>
    <w:p w14:paraId="01FA624F" w14:textId="3FD5E4C9" w:rsidR="001D61F2" w:rsidRDefault="00B92CD7" w:rsidP="00EE278B">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Съгласно </w:t>
      </w:r>
      <w:r w:rsidR="001D61F2" w:rsidRPr="001A6043">
        <w:rPr>
          <w:rFonts w:ascii="Times New Roman" w:eastAsia="Calibri" w:hAnsi="Times New Roman" w:cs="Times New Roman"/>
          <w:sz w:val="24"/>
          <w:szCs w:val="24"/>
        </w:rPr>
        <w:t>изискванията на Регламент 2021/1060</w:t>
      </w:r>
      <w:r w:rsidR="000F69A6" w:rsidRPr="001A6043">
        <w:rPr>
          <w:rFonts w:ascii="Times New Roman" w:eastAsia="Calibri" w:hAnsi="Times New Roman" w:cs="Times New Roman"/>
          <w:sz w:val="24"/>
          <w:szCs w:val="24"/>
        </w:rPr>
        <w:t>, чл. 50, пара</w:t>
      </w:r>
      <w:r w:rsidR="0069353E">
        <w:rPr>
          <w:rFonts w:ascii="Times New Roman" w:eastAsia="Calibri" w:hAnsi="Times New Roman" w:cs="Times New Roman"/>
          <w:sz w:val="24"/>
          <w:szCs w:val="24"/>
        </w:rPr>
        <w:t xml:space="preserve">граф </w:t>
      </w:r>
      <w:r w:rsidR="000F69A6" w:rsidRPr="001A6043">
        <w:rPr>
          <w:rFonts w:ascii="Times New Roman" w:eastAsia="Calibri" w:hAnsi="Times New Roman" w:cs="Times New Roman"/>
          <w:sz w:val="24"/>
          <w:szCs w:val="24"/>
        </w:rPr>
        <w:t xml:space="preserve">1, </w:t>
      </w:r>
      <w:r w:rsidR="0069353E">
        <w:rPr>
          <w:rFonts w:ascii="Times New Roman" w:eastAsia="Calibri" w:hAnsi="Times New Roman" w:cs="Times New Roman"/>
          <w:sz w:val="24"/>
          <w:szCs w:val="24"/>
        </w:rPr>
        <w:t>буква</w:t>
      </w:r>
      <w:r w:rsidR="000F69A6" w:rsidRPr="001A6043">
        <w:rPr>
          <w:rFonts w:ascii="Times New Roman" w:eastAsia="Calibri" w:hAnsi="Times New Roman" w:cs="Times New Roman"/>
          <w:sz w:val="24"/>
          <w:szCs w:val="24"/>
        </w:rPr>
        <w:t xml:space="preserve"> </w:t>
      </w:r>
      <w:r w:rsidR="0069353E">
        <w:rPr>
          <w:rFonts w:ascii="Times New Roman" w:eastAsia="Calibri" w:hAnsi="Times New Roman" w:cs="Times New Roman"/>
          <w:sz w:val="24"/>
          <w:szCs w:val="24"/>
        </w:rPr>
        <w:t>„</w:t>
      </w:r>
      <w:r w:rsidR="0069353E" w:rsidRPr="001A6043">
        <w:rPr>
          <w:rFonts w:ascii="Times New Roman" w:eastAsia="Calibri" w:hAnsi="Times New Roman" w:cs="Times New Roman"/>
          <w:sz w:val="24"/>
          <w:szCs w:val="24"/>
        </w:rPr>
        <w:t>д</w:t>
      </w:r>
      <w:r w:rsidR="0069353E">
        <w:rPr>
          <w:rFonts w:ascii="Times New Roman" w:eastAsia="Calibri" w:hAnsi="Times New Roman" w:cs="Times New Roman"/>
          <w:sz w:val="24"/>
          <w:szCs w:val="24"/>
        </w:rPr>
        <w:t>“</w:t>
      </w:r>
      <w:r w:rsidR="001D61F2" w:rsidRPr="001A6043">
        <w:rPr>
          <w:rFonts w:ascii="Times New Roman" w:eastAsia="Calibri" w:hAnsi="Times New Roman" w:cs="Times New Roman"/>
          <w:sz w:val="24"/>
          <w:szCs w:val="24"/>
        </w:rPr>
        <w:t xml:space="preserve"> за операциите от стратегическо значение </w:t>
      </w:r>
      <w:r w:rsidR="000F69A6" w:rsidRPr="001A6043">
        <w:rPr>
          <w:rFonts w:ascii="Times New Roman" w:eastAsia="Calibri" w:hAnsi="Times New Roman" w:cs="Times New Roman"/>
          <w:sz w:val="24"/>
          <w:szCs w:val="24"/>
        </w:rPr>
        <w:t>конкретните</w:t>
      </w:r>
      <w:r w:rsidR="001D61F2" w:rsidRPr="001A6043">
        <w:rPr>
          <w:rFonts w:ascii="Times New Roman" w:eastAsia="Calibri" w:hAnsi="Times New Roman" w:cs="Times New Roman"/>
          <w:sz w:val="24"/>
          <w:szCs w:val="24"/>
        </w:rPr>
        <w:t xml:space="preserve"> бенефициент</w:t>
      </w:r>
      <w:r w:rsidR="000F69A6" w:rsidRPr="001A6043">
        <w:rPr>
          <w:rFonts w:ascii="Times New Roman" w:eastAsia="Calibri" w:hAnsi="Times New Roman" w:cs="Times New Roman"/>
          <w:sz w:val="24"/>
          <w:szCs w:val="24"/>
        </w:rPr>
        <w:t>и са длъж</w:t>
      </w:r>
      <w:r w:rsidR="001D61F2" w:rsidRPr="001A6043">
        <w:rPr>
          <w:rFonts w:ascii="Times New Roman" w:eastAsia="Calibri" w:hAnsi="Times New Roman" w:cs="Times New Roman"/>
          <w:sz w:val="24"/>
          <w:szCs w:val="24"/>
        </w:rPr>
        <w:t>н</w:t>
      </w:r>
      <w:r w:rsidR="000F69A6" w:rsidRPr="001A6043">
        <w:rPr>
          <w:rFonts w:ascii="Times New Roman" w:eastAsia="Calibri" w:hAnsi="Times New Roman" w:cs="Times New Roman"/>
          <w:sz w:val="24"/>
          <w:szCs w:val="24"/>
        </w:rPr>
        <w:t>и</w:t>
      </w:r>
      <w:r w:rsidR="001D61F2" w:rsidRPr="001A6043">
        <w:rPr>
          <w:rFonts w:ascii="Times New Roman" w:eastAsia="Calibri" w:hAnsi="Times New Roman" w:cs="Times New Roman"/>
          <w:sz w:val="24"/>
          <w:szCs w:val="24"/>
        </w:rPr>
        <w:t xml:space="preserve"> да </w:t>
      </w:r>
      <w:r w:rsidR="000F69A6" w:rsidRPr="001A6043">
        <w:rPr>
          <w:rFonts w:ascii="Times New Roman" w:eastAsia="Calibri" w:hAnsi="Times New Roman" w:cs="Times New Roman"/>
          <w:sz w:val="24"/>
          <w:szCs w:val="24"/>
        </w:rPr>
        <w:t>организират според случая комуникационна проява или дейност и привличат своевременно за участие Комисията и отговорния управляващ орган.</w:t>
      </w:r>
    </w:p>
    <w:p w14:paraId="7D9A2D9D" w14:textId="77777777" w:rsidR="00CB238A" w:rsidRDefault="00B92CD7" w:rsidP="00CB238A">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Настоящата </w:t>
      </w:r>
      <w:r w:rsidR="00CB238A">
        <w:rPr>
          <w:rFonts w:ascii="Times New Roman" w:hAnsi="Times New Roman" w:cs="Times New Roman"/>
          <w:sz w:val="24"/>
          <w:szCs w:val="24"/>
        </w:rPr>
        <w:t>процедура за предоставяне на безвъзмездна финансова помощ е</w:t>
      </w:r>
      <w:r w:rsidR="00CB238A" w:rsidRPr="00DE5F95">
        <w:rPr>
          <w:rFonts w:ascii="Times New Roman" w:hAnsi="Times New Roman" w:cs="Times New Roman"/>
          <w:sz w:val="24"/>
          <w:szCs w:val="24"/>
        </w:rPr>
        <w:t xml:space="preserve"> от стратегическо значение </w:t>
      </w:r>
      <w:r w:rsidR="00CB238A">
        <w:rPr>
          <w:rFonts w:ascii="Times New Roman" w:hAnsi="Times New Roman" w:cs="Times New Roman"/>
          <w:sz w:val="24"/>
          <w:szCs w:val="24"/>
        </w:rPr>
        <w:t xml:space="preserve">за ПНИИДИТ </w:t>
      </w:r>
      <w:r>
        <w:rPr>
          <w:rFonts w:ascii="Times New Roman" w:hAnsi="Times New Roman" w:cs="Times New Roman"/>
          <w:sz w:val="24"/>
          <w:szCs w:val="24"/>
        </w:rPr>
        <w:t xml:space="preserve">и </w:t>
      </w:r>
      <w:r w:rsidR="00CB238A" w:rsidRPr="00DE5F95">
        <w:rPr>
          <w:rFonts w:ascii="Times New Roman" w:hAnsi="Times New Roman" w:cs="Times New Roman"/>
          <w:sz w:val="24"/>
          <w:szCs w:val="24"/>
        </w:rPr>
        <w:t>се прилагат специални мерки за мониторинг и</w:t>
      </w:r>
      <w:r w:rsidR="00CB238A">
        <w:rPr>
          <w:rFonts w:ascii="Times New Roman" w:hAnsi="Times New Roman" w:cs="Times New Roman"/>
          <w:sz w:val="24"/>
          <w:szCs w:val="24"/>
        </w:rPr>
        <w:t xml:space="preserve"> </w:t>
      </w:r>
      <w:r w:rsidR="00CB238A" w:rsidRPr="00DE5F95">
        <w:rPr>
          <w:rFonts w:ascii="Times New Roman" w:hAnsi="Times New Roman" w:cs="Times New Roman"/>
          <w:sz w:val="24"/>
          <w:szCs w:val="24"/>
        </w:rPr>
        <w:t>комуникация. В тази връзка</w:t>
      </w:r>
      <w:r w:rsidR="00CB238A">
        <w:rPr>
          <w:rFonts w:ascii="Times New Roman" w:hAnsi="Times New Roman" w:cs="Times New Roman"/>
          <w:sz w:val="24"/>
          <w:szCs w:val="24"/>
        </w:rPr>
        <w:t>, Кандидатът/партньорът/</w:t>
      </w:r>
      <w:proofErr w:type="spellStart"/>
      <w:r w:rsidR="00CB238A">
        <w:rPr>
          <w:rFonts w:ascii="Times New Roman" w:hAnsi="Times New Roman" w:cs="Times New Roman"/>
          <w:sz w:val="24"/>
          <w:szCs w:val="24"/>
        </w:rPr>
        <w:t>ите</w:t>
      </w:r>
      <w:proofErr w:type="spellEnd"/>
      <w:r w:rsidR="00CB238A" w:rsidRPr="00DE5F95">
        <w:rPr>
          <w:rFonts w:ascii="Times New Roman" w:hAnsi="Times New Roman" w:cs="Times New Roman"/>
          <w:sz w:val="24"/>
          <w:szCs w:val="24"/>
        </w:rPr>
        <w:t xml:space="preserve"> </w:t>
      </w:r>
      <w:r w:rsidR="00CB238A">
        <w:rPr>
          <w:rFonts w:ascii="Times New Roman" w:hAnsi="Times New Roman" w:cs="Times New Roman"/>
          <w:sz w:val="24"/>
          <w:szCs w:val="24"/>
        </w:rPr>
        <w:t>предвижда/т:</w:t>
      </w:r>
    </w:p>
    <w:p w14:paraId="1ED4D3BB" w14:textId="77777777" w:rsidR="00CB238A" w:rsidRDefault="00CB238A" w:rsidP="00CB238A">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 да извършва/т ежегоден мониторинг на резултатите, вследствие получените услуги от ЕЦИХ на предприятия и публични организации.</w:t>
      </w:r>
    </w:p>
    <w:p w14:paraId="65CB6281" w14:textId="77777777" w:rsidR="00CB238A" w:rsidRPr="005E6E79" w:rsidRDefault="00CB238A" w:rsidP="00CB238A">
      <w:pPr>
        <w:pBdr>
          <w:top w:val="single" w:sz="4" w:space="1" w:color="auto"/>
          <w:left w:val="single" w:sz="4" w:space="4" w:color="auto"/>
          <w:bottom w:val="single" w:sz="4" w:space="1" w:color="auto"/>
          <w:right w:val="single" w:sz="4" w:space="4" w:color="auto"/>
        </w:pBdr>
        <w:spacing w:line="240" w:lineRule="auto"/>
        <w:jc w:val="both"/>
        <w:rPr>
          <w:rFonts w:eastAsia="Calibri"/>
        </w:rPr>
      </w:pPr>
      <w:r>
        <w:rPr>
          <w:rFonts w:ascii="Times New Roman" w:hAnsi="Times New Roman" w:cs="Times New Roman"/>
          <w:sz w:val="24"/>
          <w:szCs w:val="24"/>
        </w:rPr>
        <w:t xml:space="preserve">- </w:t>
      </w:r>
      <w:r w:rsidRPr="00A4512D">
        <w:rPr>
          <w:rFonts w:ascii="Times New Roman" w:hAnsi="Times New Roman" w:cs="Times New Roman"/>
          <w:sz w:val="24"/>
          <w:szCs w:val="24"/>
        </w:rPr>
        <w:t>да организира</w:t>
      </w:r>
      <w:r>
        <w:rPr>
          <w:rFonts w:ascii="Times New Roman" w:hAnsi="Times New Roman" w:cs="Times New Roman"/>
          <w:sz w:val="24"/>
          <w:szCs w:val="24"/>
        </w:rPr>
        <w:t>/т,</w:t>
      </w:r>
      <w:r w:rsidRPr="00A4512D">
        <w:rPr>
          <w:rFonts w:ascii="Times New Roman" w:hAnsi="Times New Roman" w:cs="Times New Roman"/>
          <w:sz w:val="24"/>
          <w:szCs w:val="24"/>
        </w:rPr>
        <w:t xml:space="preserve"> според случая поне една комуникационна проява или дейност като привлича</w:t>
      </w:r>
      <w:r>
        <w:rPr>
          <w:rFonts w:ascii="Times New Roman" w:hAnsi="Times New Roman" w:cs="Times New Roman"/>
          <w:sz w:val="24"/>
          <w:szCs w:val="24"/>
        </w:rPr>
        <w:t xml:space="preserve"> </w:t>
      </w:r>
      <w:r w:rsidRPr="00A4512D">
        <w:rPr>
          <w:rFonts w:ascii="Times New Roman" w:hAnsi="Times New Roman" w:cs="Times New Roman"/>
          <w:sz w:val="24"/>
          <w:szCs w:val="24"/>
        </w:rPr>
        <w:t xml:space="preserve">своевременно за участие </w:t>
      </w:r>
      <w:r>
        <w:rPr>
          <w:rFonts w:ascii="Times New Roman" w:hAnsi="Times New Roman" w:cs="Times New Roman"/>
          <w:sz w:val="24"/>
          <w:szCs w:val="24"/>
        </w:rPr>
        <w:t xml:space="preserve">представители на </w:t>
      </w:r>
      <w:r w:rsidRPr="00A4512D">
        <w:rPr>
          <w:rFonts w:ascii="Times New Roman" w:hAnsi="Times New Roman" w:cs="Times New Roman"/>
          <w:sz w:val="24"/>
          <w:szCs w:val="24"/>
        </w:rPr>
        <w:t>Е</w:t>
      </w:r>
      <w:r>
        <w:rPr>
          <w:rFonts w:ascii="Times New Roman" w:hAnsi="Times New Roman" w:cs="Times New Roman"/>
          <w:sz w:val="24"/>
          <w:szCs w:val="24"/>
        </w:rPr>
        <w:t xml:space="preserve">вропейската комисия </w:t>
      </w:r>
      <w:r w:rsidRPr="00A4512D">
        <w:rPr>
          <w:rFonts w:ascii="Times New Roman" w:hAnsi="Times New Roman" w:cs="Times New Roman"/>
          <w:sz w:val="24"/>
          <w:szCs w:val="24"/>
        </w:rPr>
        <w:t>и У</w:t>
      </w:r>
      <w:r>
        <w:rPr>
          <w:rFonts w:ascii="Times New Roman" w:hAnsi="Times New Roman" w:cs="Times New Roman"/>
          <w:sz w:val="24"/>
          <w:szCs w:val="24"/>
        </w:rPr>
        <w:t>правляващият орган на ПНИИДИТ</w:t>
      </w:r>
      <w:r>
        <w:rPr>
          <w:rStyle w:val="FootnoteReference"/>
          <w:rFonts w:ascii="Times New Roman" w:hAnsi="Times New Roman" w:cs="Times New Roman"/>
          <w:sz w:val="24"/>
          <w:szCs w:val="24"/>
        </w:rPr>
        <w:footnoteReference w:id="2"/>
      </w:r>
      <w:r>
        <w:rPr>
          <w:rFonts w:ascii="Times New Roman" w:hAnsi="Times New Roman" w:cs="Times New Roman"/>
          <w:sz w:val="24"/>
          <w:szCs w:val="24"/>
        </w:rPr>
        <w:t>.</w:t>
      </w:r>
    </w:p>
    <w:p w14:paraId="468EEA32" w14:textId="37DC9949" w:rsidR="000F69A6" w:rsidRDefault="00C0135D" w:rsidP="00EE278B">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Pr>
          <w:rFonts w:ascii="Times New Roman" w:hAnsi="Times New Roman" w:cs="Times New Roman"/>
          <w:sz w:val="24"/>
          <w:szCs w:val="24"/>
        </w:rPr>
        <w:t xml:space="preserve">Следва да се има предвид, че </w:t>
      </w:r>
      <w:r w:rsidRPr="00E2567B">
        <w:rPr>
          <w:rFonts w:ascii="Times New Roman" w:hAnsi="Times New Roman" w:cs="Times New Roman"/>
          <w:sz w:val="24"/>
          <w:szCs w:val="24"/>
        </w:rPr>
        <w:t>комуникационна проява или дейност</w:t>
      </w:r>
      <w:r>
        <w:rPr>
          <w:rFonts w:ascii="Times New Roman" w:hAnsi="Times New Roman" w:cs="Times New Roman"/>
          <w:sz w:val="24"/>
          <w:szCs w:val="24"/>
        </w:rPr>
        <w:t xml:space="preserve">, на която са поканени </w:t>
      </w:r>
      <w:r w:rsidRPr="00E2567B">
        <w:rPr>
          <w:rFonts w:ascii="Times New Roman" w:hAnsi="Times New Roman" w:cs="Times New Roman"/>
          <w:sz w:val="24"/>
          <w:szCs w:val="24"/>
        </w:rPr>
        <w:t xml:space="preserve">представители на Европейската комисия и </w:t>
      </w:r>
      <w:r>
        <w:rPr>
          <w:rFonts w:ascii="Times New Roman" w:hAnsi="Times New Roman" w:cs="Times New Roman"/>
          <w:sz w:val="24"/>
          <w:szCs w:val="24"/>
        </w:rPr>
        <w:t>УО</w:t>
      </w:r>
      <w:r w:rsidRPr="00E2567B">
        <w:rPr>
          <w:rFonts w:ascii="Times New Roman" w:hAnsi="Times New Roman" w:cs="Times New Roman"/>
          <w:sz w:val="24"/>
          <w:szCs w:val="24"/>
        </w:rPr>
        <w:t xml:space="preserve"> на ПНИИДИТ също подлежи</w:t>
      </w:r>
      <w:r>
        <w:rPr>
          <w:rFonts w:ascii="Times New Roman" w:hAnsi="Times New Roman" w:cs="Times New Roman"/>
          <w:sz w:val="24"/>
          <w:szCs w:val="24"/>
        </w:rPr>
        <w:t xml:space="preserve"> на отчитане при подаване на </w:t>
      </w:r>
      <w:r w:rsidR="003E1AF3">
        <w:rPr>
          <w:rFonts w:ascii="Times New Roman" w:hAnsi="Times New Roman" w:cs="Times New Roman"/>
          <w:sz w:val="24"/>
          <w:szCs w:val="24"/>
        </w:rPr>
        <w:t xml:space="preserve">междинни/окончателни </w:t>
      </w:r>
      <w:r>
        <w:rPr>
          <w:rFonts w:ascii="Times New Roman" w:hAnsi="Times New Roman" w:cs="Times New Roman"/>
          <w:sz w:val="24"/>
          <w:szCs w:val="24"/>
        </w:rPr>
        <w:t>отчети.</w:t>
      </w:r>
      <w:r w:rsidR="00EF5F06">
        <w:rPr>
          <w:rFonts w:ascii="Times New Roman" w:hAnsi="Times New Roman" w:cs="Times New Roman"/>
          <w:sz w:val="24"/>
          <w:szCs w:val="24"/>
        </w:rPr>
        <w:t xml:space="preserve"> </w:t>
      </w:r>
      <w:r w:rsidR="000F69A6" w:rsidRPr="001A6043">
        <w:rPr>
          <w:rFonts w:ascii="Times New Roman" w:eastAsia="Calibri" w:hAnsi="Times New Roman" w:cs="Times New Roman"/>
          <w:sz w:val="24"/>
          <w:szCs w:val="24"/>
        </w:rPr>
        <w:t>Съгласно разпоредбата на чл. 50, пара</w:t>
      </w:r>
      <w:r w:rsidR="0069353E">
        <w:rPr>
          <w:rFonts w:ascii="Times New Roman" w:eastAsia="Calibri" w:hAnsi="Times New Roman" w:cs="Times New Roman"/>
          <w:sz w:val="24"/>
          <w:szCs w:val="24"/>
        </w:rPr>
        <w:t>граф</w:t>
      </w:r>
      <w:r w:rsidR="000F69A6" w:rsidRPr="001A6043">
        <w:rPr>
          <w:rFonts w:ascii="Times New Roman" w:eastAsia="Calibri" w:hAnsi="Times New Roman" w:cs="Times New Roman"/>
          <w:sz w:val="24"/>
          <w:szCs w:val="24"/>
        </w:rPr>
        <w:t xml:space="preserve">1, </w:t>
      </w:r>
      <w:r w:rsidR="0069353E">
        <w:rPr>
          <w:rFonts w:ascii="Times New Roman" w:eastAsia="Calibri" w:hAnsi="Times New Roman" w:cs="Times New Roman"/>
          <w:sz w:val="24"/>
          <w:szCs w:val="24"/>
        </w:rPr>
        <w:t>буква „</w:t>
      </w:r>
      <w:r w:rsidR="000F69A6" w:rsidRPr="001A6043">
        <w:rPr>
          <w:rFonts w:ascii="Times New Roman" w:eastAsia="Calibri" w:hAnsi="Times New Roman" w:cs="Times New Roman"/>
          <w:sz w:val="24"/>
          <w:szCs w:val="24"/>
        </w:rPr>
        <w:t>в</w:t>
      </w:r>
      <w:r w:rsidR="0069353E">
        <w:rPr>
          <w:rFonts w:ascii="Times New Roman" w:eastAsia="Calibri" w:hAnsi="Times New Roman" w:cs="Times New Roman"/>
          <w:sz w:val="24"/>
          <w:szCs w:val="24"/>
        </w:rPr>
        <w:t>“</w:t>
      </w:r>
      <w:r w:rsidR="000F69A6" w:rsidRPr="001A6043">
        <w:rPr>
          <w:rFonts w:ascii="Times New Roman" w:eastAsia="Calibri" w:hAnsi="Times New Roman" w:cs="Times New Roman"/>
          <w:sz w:val="24"/>
          <w:szCs w:val="24"/>
        </w:rPr>
        <w:t xml:space="preserve">, </w:t>
      </w:r>
      <w:r w:rsidR="0069353E">
        <w:rPr>
          <w:rFonts w:ascii="Times New Roman" w:eastAsia="Calibri" w:hAnsi="Times New Roman" w:cs="Times New Roman"/>
          <w:sz w:val="24"/>
          <w:szCs w:val="24"/>
        </w:rPr>
        <w:t>„</w:t>
      </w:r>
      <w:r w:rsidR="000F69A6" w:rsidRPr="001A6043">
        <w:rPr>
          <w:rFonts w:ascii="Times New Roman" w:eastAsia="Calibri" w:hAnsi="Times New Roman" w:cs="Times New Roman"/>
          <w:sz w:val="24"/>
          <w:szCs w:val="24"/>
        </w:rPr>
        <w:t>i</w:t>
      </w:r>
      <w:r w:rsidR="0069353E">
        <w:rPr>
          <w:rFonts w:ascii="Times New Roman" w:eastAsia="Calibri" w:hAnsi="Times New Roman" w:cs="Times New Roman"/>
          <w:sz w:val="24"/>
          <w:szCs w:val="24"/>
        </w:rPr>
        <w:t>“</w:t>
      </w:r>
      <w:r w:rsidR="000F69A6" w:rsidRPr="001A6043">
        <w:rPr>
          <w:rFonts w:ascii="Times New Roman" w:eastAsia="Calibri" w:hAnsi="Times New Roman" w:cs="Times New Roman"/>
          <w:sz w:val="24"/>
          <w:szCs w:val="24"/>
        </w:rPr>
        <w:t xml:space="preserve">, конкретните бенефициенти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w:t>
      </w:r>
      <w:r w:rsidR="00FE0C2A">
        <w:rPr>
          <w:rFonts w:ascii="Times New Roman" w:eastAsia="Calibri" w:hAnsi="Times New Roman" w:cs="Times New Roman"/>
          <w:sz w:val="24"/>
          <w:szCs w:val="24"/>
        </w:rPr>
        <w:t>20</w:t>
      </w:r>
      <w:r w:rsidR="000F69A6" w:rsidRPr="001A6043">
        <w:rPr>
          <w:rFonts w:ascii="Times New Roman" w:eastAsia="Calibri" w:hAnsi="Times New Roman" w:cs="Times New Roman"/>
          <w:sz w:val="24"/>
          <w:szCs w:val="24"/>
        </w:rPr>
        <w:t>, веднага щом започне физическото изпълнение на операциите, включващи физически инвестиции, или инсталирането на закупеното оборудване, когато операциите, получаващи подкрепа от ЕФРР и Кохезионния фонд, с общ размер на разходите над 500</w:t>
      </w:r>
      <w:r w:rsidR="001C2D18">
        <w:rPr>
          <w:rFonts w:ascii="Times New Roman" w:eastAsia="Calibri" w:hAnsi="Times New Roman" w:cs="Times New Roman"/>
          <w:sz w:val="24"/>
          <w:szCs w:val="24"/>
        </w:rPr>
        <w:t> </w:t>
      </w:r>
      <w:r w:rsidR="000F69A6" w:rsidRPr="001A6043">
        <w:rPr>
          <w:rFonts w:ascii="Times New Roman" w:eastAsia="Calibri" w:hAnsi="Times New Roman" w:cs="Times New Roman"/>
          <w:sz w:val="24"/>
          <w:szCs w:val="24"/>
        </w:rPr>
        <w:t>000</w:t>
      </w:r>
      <w:r w:rsidR="001C2D18">
        <w:rPr>
          <w:rFonts w:ascii="Times New Roman" w:eastAsia="Calibri" w:hAnsi="Times New Roman" w:cs="Times New Roman"/>
          <w:sz w:val="24"/>
          <w:szCs w:val="24"/>
        </w:rPr>
        <w:t xml:space="preserve"> евро.</w:t>
      </w:r>
    </w:p>
    <w:p w14:paraId="73BB5940" w14:textId="446661E8" w:rsidR="00B85066" w:rsidRPr="001A6043" w:rsidRDefault="00A558B4" w:rsidP="00CF403B">
      <w:pPr>
        <w:pStyle w:val="Heading3"/>
        <w:spacing w:before="360" w:after="120"/>
        <w:ind w:left="360"/>
        <w:rPr>
          <w:rFonts w:ascii="Times New Roman" w:hAnsi="Times New Roman"/>
          <w:b w:val="0"/>
          <w:sz w:val="24"/>
        </w:rPr>
      </w:pPr>
      <w:bookmarkStart w:id="6" w:name="_Toc157670158"/>
      <w:r>
        <w:rPr>
          <w:rFonts w:ascii="Times New Roman" w:hAnsi="Times New Roman" w:cs="Times New Roman"/>
          <w:sz w:val="24"/>
          <w:szCs w:val="24"/>
        </w:rPr>
        <w:lastRenderedPageBreak/>
        <w:t xml:space="preserve">5. </w:t>
      </w:r>
      <w:r w:rsidR="00FE10A3" w:rsidRPr="00172A21">
        <w:rPr>
          <w:rFonts w:ascii="Times New Roman" w:hAnsi="Times New Roman" w:cs="Times New Roman"/>
          <w:sz w:val="24"/>
          <w:szCs w:val="24"/>
        </w:rPr>
        <w:t>Приложения</w:t>
      </w:r>
      <w:r w:rsidR="00FE10A3" w:rsidRPr="001A6043">
        <w:rPr>
          <w:rFonts w:ascii="Times New Roman" w:hAnsi="Times New Roman"/>
          <w:sz w:val="24"/>
        </w:rPr>
        <w:t xml:space="preserve"> към Условията за изпълнение</w:t>
      </w:r>
      <w:r w:rsidR="00880AB5">
        <w:rPr>
          <w:rFonts w:ascii="Times New Roman" w:hAnsi="Times New Roman"/>
          <w:sz w:val="24"/>
        </w:rPr>
        <w:t xml:space="preserve"> по ПНИИДИТ</w:t>
      </w:r>
      <w:bookmarkEnd w:id="6"/>
    </w:p>
    <w:p w14:paraId="755BEB53" w14:textId="6236A2DB" w:rsidR="00445401" w:rsidRPr="000547A4" w:rsidRDefault="00445401" w:rsidP="006C3767">
      <w:pPr>
        <w:pStyle w:val="ListParagraph"/>
        <w:numPr>
          <w:ilvl w:val="0"/>
          <w:numId w:val="3"/>
        </w:numPr>
        <w:pBdr>
          <w:top w:val="single" w:sz="4" w:space="1" w:color="auto"/>
          <w:left w:val="single" w:sz="4" w:space="4" w:color="auto"/>
          <w:bottom w:val="single" w:sz="4" w:space="1" w:color="auto"/>
          <w:right w:val="single" w:sz="4" w:space="4" w:color="auto"/>
        </w:pBdr>
        <w:spacing w:before="60" w:after="60" w:line="240" w:lineRule="auto"/>
        <w:ind w:left="357" w:hanging="357"/>
        <w:contextualSpacing w:val="0"/>
        <w:jc w:val="both"/>
        <w:rPr>
          <w:rFonts w:ascii="Times New Roman" w:eastAsia="Calibri" w:hAnsi="Times New Roman" w:cs="Times New Roman"/>
          <w:sz w:val="24"/>
          <w:szCs w:val="24"/>
        </w:rPr>
      </w:pPr>
      <w:r w:rsidRPr="00EA4FCB">
        <w:rPr>
          <w:rFonts w:ascii="Times New Roman" w:eastAsia="Calibri" w:hAnsi="Times New Roman" w:cs="Times New Roman"/>
          <w:sz w:val="24"/>
          <w:szCs w:val="24"/>
        </w:rPr>
        <w:t xml:space="preserve">Административен договор за безвъзмездна финансова помощ по програма „Научни изследвания, иновации и дигитализация за интелигентна трансформация“ 2021-2027 – </w:t>
      </w:r>
      <w:r w:rsidRPr="00EA4FCB">
        <w:rPr>
          <w:rFonts w:ascii="Times New Roman" w:eastAsia="Calibri" w:hAnsi="Times New Roman" w:cs="Times New Roman"/>
          <w:b/>
          <w:sz w:val="24"/>
          <w:szCs w:val="24"/>
        </w:rPr>
        <w:t xml:space="preserve">Приложение </w:t>
      </w:r>
      <w:r w:rsidR="00801B6A">
        <w:rPr>
          <w:rFonts w:ascii="Times New Roman" w:eastAsia="Calibri" w:hAnsi="Times New Roman" w:cs="Times New Roman"/>
          <w:b/>
          <w:sz w:val="24"/>
          <w:szCs w:val="24"/>
        </w:rPr>
        <w:t>11</w:t>
      </w:r>
      <w:r w:rsidR="000547A4" w:rsidRPr="000547A4">
        <w:rPr>
          <w:rFonts w:ascii="Times New Roman" w:eastAsia="Calibri" w:hAnsi="Times New Roman" w:cs="Times New Roman"/>
          <w:sz w:val="24"/>
          <w:szCs w:val="24"/>
        </w:rPr>
        <w:t>, приложим</w:t>
      </w:r>
      <w:r w:rsidR="00ED14EB">
        <w:rPr>
          <w:rFonts w:ascii="Times New Roman" w:eastAsia="Calibri" w:hAnsi="Times New Roman" w:cs="Times New Roman"/>
          <w:sz w:val="24"/>
          <w:szCs w:val="24"/>
        </w:rPr>
        <w:t xml:space="preserve"> при избран режим</w:t>
      </w:r>
      <w:r w:rsidR="000547A4" w:rsidRPr="000547A4">
        <w:rPr>
          <w:rFonts w:ascii="Times New Roman" w:eastAsia="Calibri" w:hAnsi="Times New Roman" w:cs="Times New Roman"/>
          <w:sz w:val="24"/>
          <w:szCs w:val="24"/>
        </w:rPr>
        <w:t xml:space="preserve"> </w:t>
      </w:r>
      <w:r w:rsidR="000547A4" w:rsidRPr="00ED14EB">
        <w:rPr>
          <w:rFonts w:ascii="Times New Roman" w:eastAsia="Calibri" w:hAnsi="Times New Roman" w:cs="Times New Roman"/>
          <w:i/>
          <w:sz w:val="24"/>
          <w:szCs w:val="24"/>
          <w:lang w:val="en-US"/>
        </w:rPr>
        <w:t xml:space="preserve">I. </w:t>
      </w:r>
      <w:r w:rsidR="00ED14EB" w:rsidRPr="00ED14EB">
        <w:rPr>
          <w:rFonts w:ascii="Times New Roman" w:eastAsia="Calibri" w:hAnsi="Times New Roman" w:cs="Times New Roman"/>
          <w:i/>
          <w:sz w:val="24"/>
          <w:szCs w:val="24"/>
        </w:rPr>
        <w:t>Приложими режим на „</w:t>
      </w:r>
      <w:proofErr w:type="spellStart"/>
      <w:r w:rsidR="00ED14EB" w:rsidRPr="00ED14EB">
        <w:rPr>
          <w:rFonts w:ascii="Times New Roman" w:eastAsia="Calibri" w:hAnsi="Times New Roman" w:cs="Times New Roman"/>
          <w:i/>
          <w:sz w:val="24"/>
          <w:szCs w:val="24"/>
        </w:rPr>
        <w:t>непомощ</w:t>
      </w:r>
      <w:proofErr w:type="spellEnd"/>
      <w:r w:rsidR="00ED14EB" w:rsidRPr="00ED14EB">
        <w:rPr>
          <w:rFonts w:ascii="Times New Roman" w:eastAsia="Calibri" w:hAnsi="Times New Roman" w:cs="Times New Roman"/>
          <w:i/>
          <w:sz w:val="24"/>
          <w:szCs w:val="24"/>
        </w:rPr>
        <w:t xml:space="preserve">“, държавни или минимални помощи при предоставяне на услуги от </w:t>
      </w:r>
      <w:r w:rsidR="00ED14EB">
        <w:rPr>
          <w:rFonts w:ascii="Times New Roman" w:eastAsia="Calibri" w:hAnsi="Times New Roman" w:cs="Times New Roman"/>
          <w:i/>
          <w:sz w:val="24"/>
          <w:szCs w:val="24"/>
        </w:rPr>
        <w:t>ЕЦИХ</w:t>
      </w:r>
      <w:r w:rsidR="00ED14EB" w:rsidRPr="00ED14EB">
        <w:rPr>
          <w:rFonts w:ascii="Times New Roman" w:eastAsia="Calibri" w:hAnsi="Times New Roman" w:cs="Times New Roman"/>
          <w:i/>
          <w:sz w:val="24"/>
          <w:szCs w:val="24"/>
        </w:rPr>
        <w:t xml:space="preserve"> за предприятия и публични организации</w:t>
      </w:r>
      <w:r w:rsidR="006A0D2B">
        <w:rPr>
          <w:rFonts w:ascii="Times New Roman" w:eastAsia="Calibri" w:hAnsi="Times New Roman" w:cs="Times New Roman"/>
          <w:b/>
          <w:sz w:val="24"/>
          <w:szCs w:val="24"/>
        </w:rPr>
        <w:t>;</w:t>
      </w:r>
    </w:p>
    <w:p w14:paraId="3C20F602" w14:textId="21BF0C41" w:rsidR="000547A4" w:rsidRPr="00EA4FCB" w:rsidRDefault="000547A4" w:rsidP="006C3767">
      <w:pPr>
        <w:pStyle w:val="ListParagraph"/>
        <w:numPr>
          <w:ilvl w:val="0"/>
          <w:numId w:val="3"/>
        </w:numPr>
        <w:pBdr>
          <w:top w:val="single" w:sz="4" w:space="1" w:color="auto"/>
          <w:left w:val="single" w:sz="4" w:space="4" w:color="auto"/>
          <w:bottom w:val="single" w:sz="4" w:space="1" w:color="auto"/>
          <w:right w:val="single" w:sz="4" w:space="4" w:color="auto"/>
        </w:pBdr>
        <w:spacing w:before="60" w:after="60" w:line="240" w:lineRule="auto"/>
        <w:ind w:left="357" w:hanging="357"/>
        <w:contextualSpacing w:val="0"/>
        <w:jc w:val="both"/>
        <w:rPr>
          <w:rFonts w:ascii="Times New Roman" w:eastAsia="Calibri" w:hAnsi="Times New Roman" w:cs="Times New Roman"/>
          <w:sz w:val="24"/>
          <w:szCs w:val="24"/>
        </w:rPr>
      </w:pPr>
      <w:r w:rsidRPr="00EA4FCB">
        <w:rPr>
          <w:rFonts w:ascii="Times New Roman" w:eastAsia="Calibri" w:hAnsi="Times New Roman" w:cs="Times New Roman"/>
          <w:sz w:val="24"/>
          <w:szCs w:val="24"/>
        </w:rPr>
        <w:t xml:space="preserve">Административен договор за безвъзмездна финансова помощ по програма „Научни изследвания, иновации и дигитализация за интелигентна трансформация“ 2021-2027 – </w:t>
      </w:r>
      <w:r w:rsidRPr="00EA4FCB">
        <w:rPr>
          <w:rFonts w:ascii="Times New Roman" w:eastAsia="Calibri" w:hAnsi="Times New Roman" w:cs="Times New Roman"/>
          <w:b/>
          <w:sz w:val="24"/>
          <w:szCs w:val="24"/>
        </w:rPr>
        <w:t xml:space="preserve">Приложение </w:t>
      </w:r>
      <w:r>
        <w:rPr>
          <w:rFonts w:ascii="Times New Roman" w:eastAsia="Calibri" w:hAnsi="Times New Roman" w:cs="Times New Roman"/>
          <w:b/>
          <w:sz w:val="24"/>
          <w:szCs w:val="24"/>
        </w:rPr>
        <w:t>11а</w:t>
      </w:r>
      <w:r w:rsidRPr="000547A4">
        <w:rPr>
          <w:rFonts w:ascii="Times New Roman" w:eastAsia="Calibri" w:hAnsi="Times New Roman" w:cs="Times New Roman"/>
          <w:sz w:val="24"/>
          <w:szCs w:val="24"/>
        </w:rPr>
        <w:t xml:space="preserve">, приложим </w:t>
      </w:r>
      <w:r w:rsidR="00ED14EB">
        <w:rPr>
          <w:rFonts w:ascii="Times New Roman" w:eastAsia="Calibri" w:hAnsi="Times New Roman" w:cs="Times New Roman"/>
          <w:sz w:val="24"/>
          <w:szCs w:val="24"/>
        </w:rPr>
        <w:t>при избран режим</w:t>
      </w:r>
      <w:r w:rsidRPr="000547A4">
        <w:rPr>
          <w:rFonts w:ascii="Times New Roman" w:eastAsia="Calibri" w:hAnsi="Times New Roman" w:cs="Times New Roman"/>
          <w:sz w:val="24"/>
          <w:szCs w:val="24"/>
        </w:rPr>
        <w:t xml:space="preserve"> </w:t>
      </w:r>
      <w:r w:rsidRPr="00ED14EB">
        <w:rPr>
          <w:rFonts w:ascii="Times New Roman" w:eastAsia="Calibri" w:hAnsi="Times New Roman" w:cs="Times New Roman"/>
          <w:i/>
          <w:sz w:val="24"/>
          <w:szCs w:val="24"/>
          <w:lang w:val="en-US"/>
        </w:rPr>
        <w:t>II.</w:t>
      </w:r>
      <w:r w:rsidR="00031835" w:rsidRPr="00ED14EB">
        <w:rPr>
          <w:rFonts w:ascii="Times New Roman" w:eastAsia="Calibri" w:hAnsi="Times New Roman" w:cs="Times New Roman"/>
          <w:i/>
          <w:sz w:val="24"/>
          <w:szCs w:val="24"/>
        </w:rPr>
        <w:t xml:space="preserve"> </w:t>
      </w:r>
      <w:r w:rsidR="00ED14EB" w:rsidRPr="00ED14EB">
        <w:rPr>
          <w:rFonts w:ascii="Times New Roman" w:eastAsia="Calibri" w:hAnsi="Times New Roman" w:cs="Times New Roman"/>
          <w:i/>
          <w:sz w:val="24"/>
          <w:szCs w:val="24"/>
        </w:rPr>
        <w:t>Режим на</w:t>
      </w:r>
      <w:r w:rsidR="00ED14EB" w:rsidRPr="00ED14EB">
        <w:rPr>
          <w:rFonts w:ascii="Times New Roman" w:eastAsia="Calibri" w:hAnsi="Times New Roman" w:cs="Times New Roman"/>
          <w:i/>
          <w:sz w:val="24"/>
          <w:szCs w:val="24"/>
          <w:lang w:val="en-US"/>
        </w:rPr>
        <w:t xml:space="preserve"> </w:t>
      </w:r>
      <w:r w:rsidR="00ED14EB" w:rsidRPr="00ED14EB">
        <w:rPr>
          <w:rFonts w:ascii="Times New Roman" w:eastAsia="Calibri" w:hAnsi="Times New Roman" w:cs="Times New Roman"/>
          <w:i/>
          <w:sz w:val="24"/>
          <w:szCs w:val="24"/>
        </w:rPr>
        <w:t xml:space="preserve">държавна помощ по чл. 27 „помощи за иновационни клъстери“, </w:t>
      </w:r>
      <w:r w:rsidR="00F55DB9" w:rsidRPr="00ED14EB">
        <w:rPr>
          <w:rFonts w:ascii="Times New Roman" w:eastAsia="Calibri" w:hAnsi="Times New Roman" w:cs="Times New Roman"/>
          <w:i/>
          <w:sz w:val="24"/>
          <w:szCs w:val="24"/>
        </w:rPr>
        <w:t xml:space="preserve">Регламент </w:t>
      </w:r>
      <w:r w:rsidR="00ED14EB" w:rsidRPr="00ED14EB">
        <w:rPr>
          <w:rFonts w:ascii="Times New Roman" w:eastAsia="Calibri" w:hAnsi="Times New Roman" w:cs="Times New Roman"/>
          <w:i/>
          <w:sz w:val="24"/>
          <w:szCs w:val="24"/>
        </w:rPr>
        <w:t>(</w:t>
      </w:r>
      <w:r w:rsidR="00F55DB9" w:rsidRPr="00ED14EB">
        <w:rPr>
          <w:rFonts w:ascii="Times New Roman" w:eastAsia="Calibri" w:hAnsi="Times New Roman" w:cs="Times New Roman"/>
          <w:i/>
          <w:sz w:val="24"/>
          <w:szCs w:val="24"/>
        </w:rPr>
        <w:t>EС</w:t>
      </w:r>
      <w:r w:rsidR="00ED14EB" w:rsidRPr="00ED14EB">
        <w:rPr>
          <w:rFonts w:ascii="Times New Roman" w:eastAsia="Calibri" w:hAnsi="Times New Roman" w:cs="Times New Roman"/>
          <w:i/>
          <w:sz w:val="24"/>
          <w:szCs w:val="24"/>
        </w:rPr>
        <w:t>) 651/2014 за ЕЦИХ, приложима на етапа на кандидатстване</w:t>
      </w:r>
      <w:r w:rsidRPr="000547A4">
        <w:rPr>
          <w:rFonts w:ascii="Times New Roman" w:eastAsia="Calibri" w:hAnsi="Times New Roman" w:cs="Times New Roman"/>
          <w:sz w:val="24"/>
          <w:szCs w:val="24"/>
        </w:rPr>
        <w:t>;</w:t>
      </w:r>
    </w:p>
    <w:p w14:paraId="625FD1C0" w14:textId="377607D3" w:rsidR="00445401" w:rsidRPr="00EA4FCB" w:rsidRDefault="00445401" w:rsidP="006C3767">
      <w:pPr>
        <w:pStyle w:val="ListParagraph"/>
        <w:numPr>
          <w:ilvl w:val="0"/>
          <w:numId w:val="3"/>
        </w:numPr>
        <w:pBdr>
          <w:top w:val="single" w:sz="4" w:space="1" w:color="auto"/>
          <w:left w:val="single" w:sz="4" w:space="4" w:color="auto"/>
          <w:bottom w:val="single" w:sz="4" w:space="1" w:color="auto"/>
          <w:right w:val="single" w:sz="4" w:space="4" w:color="auto"/>
        </w:pBdr>
        <w:spacing w:before="60" w:after="60" w:line="240" w:lineRule="auto"/>
        <w:ind w:left="357" w:hanging="357"/>
        <w:contextualSpacing w:val="0"/>
        <w:jc w:val="both"/>
        <w:rPr>
          <w:rFonts w:ascii="Times New Roman" w:eastAsia="Calibri" w:hAnsi="Times New Roman" w:cs="Times New Roman"/>
          <w:sz w:val="24"/>
          <w:szCs w:val="24"/>
        </w:rPr>
      </w:pPr>
      <w:r w:rsidRPr="00EA4FCB">
        <w:rPr>
          <w:rFonts w:ascii="Times New Roman" w:eastAsia="Calibri" w:hAnsi="Times New Roman" w:cs="Times New Roman"/>
          <w:sz w:val="24"/>
          <w:szCs w:val="24"/>
        </w:rPr>
        <w:t xml:space="preserve">Общи условия към финансираните по програма „Научни изследвания, иновации и дигитализация за интелигентна трансформация“ 2021-2027 2021-2027 административни договори за предоставяне на безвъзмездна финансова помощ – </w:t>
      </w:r>
      <w:r w:rsidRPr="00EA4FCB">
        <w:rPr>
          <w:rFonts w:ascii="Times New Roman" w:eastAsia="Calibri" w:hAnsi="Times New Roman" w:cs="Times New Roman"/>
          <w:b/>
          <w:sz w:val="24"/>
          <w:szCs w:val="24"/>
        </w:rPr>
        <w:t xml:space="preserve">Приложение </w:t>
      </w:r>
      <w:r w:rsidR="00801B6A">
        <w:rPr>
          <w:rFonts w:ascii="Times New Roman" w:eastAsia="Calibri" w:hAnsi="Times New Roman" w:cs="Times New Roman"/>
          <w:b/>
          <w:sz w:val="24"/>
          <w:szCs w:val="24"/>
        </w:rPr>
        <w:t>12</w:t>
      </w:r>
      <w:r w:rsidR="006A0D2B">
        <w:rPr>
          <w:rFonts w:ascii="Times New Roman" w:eastAsia="Calibri" w:hAnsi="Times New Roman" w:cs="Times New Roman"/>
          <w:b/>
          <w:sz w:val="24"/>
          <w:szCs w:val="24"/>
        </w:rPr>
        <w:t>;</w:t>
      </w:r>
    </w:p>
    <w:p w14:paraId="10FEA3AC" w14:textId="3CF54E7E" w:rsidR="00445401" w:rsidRPr="00EA4FCB" w:rsidRDefault="00445401" w:rsidP="006C3767">
      <w:pPr>
        <w:pStyle w:val="ListParagraph"/>
        <w:numPr>
          <w:ilvl w:val="0"/>
          <w:numId w:val="3"/>
        </w:numPr>
        <w:pBdr>
          <w:top w:val="single" w:sz="4" w:space="1" w:color="auto"/>
          <w:left w:val="single" w:sz="4" w:space="4" w:color="auto"/>
          <w:bottom w:val="single" w:sz="4" w:space="1" w:color="auto"/>
          <w:right w:val="single" w:sz="4" w:space="4" w:color="auto"/>
        </w:pBdr>
        <w:spacing w:before="60" w:after="60" w:line="240" w:lineRule="auto"/>
        <w:ind w:left="357" w:hanging="357"/>
        <w:contextualSpacing w:val="0"/>
        <w:jc w:val="both"/>
        <w:rPr>
          <w:rFonts w:ascii="Times New Roman" w:hAnsi="Times New Roman" w:cs="Times New Roman"/>
          <w:sz w:val="24"/>
          <w:szCs w:val="24"/>
        </w:rPr>
      </w:pPr>
      <w:r w:rsidRPr="00EA4FCB">
        <w:rPr>
          <w:rFonts w:ascii="Times New Roman" w:hAnsi="Times New Roman" w:cs="Times New Roman"/>
          <w:sz w:val="24"/>
          <w:szCs w:val="24"/>
        </w:rPr>
        <w:t xml:space="preserve">Декларация за нередности – </w:t>
      </w:r>
      <w:r w:rsidRPr="00EA4FCB">
        <w:rPr>
          <w:rFonts w:ascii="Times New Roman" w:hAnsi="Times New Roman" w:cs="Times New Roman"/>
          <w:b/>
          <w:sz w:val="24"/>
          <w:szCs w:val="24"/>
        </w:rPr>
        <w:t xml:space="preserve">Приложение </w:t>
      </w:r>
      <w:r w:rsidR="00801B6A">
        <w:rPr>
          <w:rFonts w:ascii="Times New Roman" w:hAnsi="Times New Roman" w:cs="Times New Roman"/>
          <w:b/>
          <w:sz w:val="24"/>
          <w:szCs w:val="24"/>
        </w:rPr>
        <w:t>13</w:t>
      </w:r>
      <w:r w:rsidR="006A0D2B">
        <w:rPr>
          <w:rFonts w:ascii="Times New Roman" w:hAnsi="Times New Roman" w:cs="Times New Roman"/>
          <w:b/>
          <w:sz w:val="24"/>
          <w:szCs w:val="24"/>
        </w:rPr>
        <w:t>;</w:t>
      </w:r>
    </w:p>
    <w:p w14:paraId="13D9A6B3" w14:textId="3258CA6C" w:rsidR="00445401" w:rsidRPr="00EA4FCB" w:rsidRDefault="00E6099D" w:rsidP="006C3767">
      <w:pPr>
        <w:pStyle w:val="ListParagraph"/>
        <w:numPr>
          <w:ilvl w:val="0"/>
          <w:numId w:val="3"/>
        </w:numPr>
        <w:pBdr>
          <w:top w:val="single" w:sz="4" w:space="1" w:color="auto"/>
          <w:left w:val="single" w:sz="4" w:space="4" w:color="auto"/>
          <w:bottom w:val="single" w:sz="4" w:space="1" w:color="auto"/>
          <w:right w:val="single" w:sz="4" w:space="4" w:color="auto"/>
        </w:pBdr>
        <w:spacing w:before="60" w:after="60" w:line="240" w:lineRule="auto"/>
        <w:ind w:left="357" w:hanging="357"/>
        <w:contextualSpacing w:val="0"/>
        <w:jc w:val="both"/>
        <w:rPr>
          <w:rFonts w:ascii="Times New Roman" w:eastAsia="Calibri" w:hAnsi="Times New Roman" w:cs="Times New Roman"/>
          <w:b/>
          <w:sz w:val="24"/>
          <w:szCs w:val="24"/>
        </w:rPr>
      </w:pPr>
      <w:r w:rsidRPr="00EA4FCB">
        <w:rPr>
          <w:rFonts w:ascii="Times New Roman" w:eastAsia="Calibri" w:hAnsi="Times New Roman" w:cs="Times New Roman"/>
          <w:sz w:val="24"/>
          <w:szCs w:val="24"/>
        </w:rPr>
        <w:t>Декларация</w:t>
      </w:r>
      <w:r w:rsidRPr="00EA4FCB">
        <w:rPr>
          <w:rFonts w:ascii="Times New Roman" w:eastAsia="Calibri" w:hAnsi="Times New Roman" w:cs="Times New Roman"/>
          <w:bCs/>
          <w:sz w:val="24"/>
          <w:szCs w:val="24"/>
        </w:rPr>
        <w:t xml:space="preserve">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w:t>
      </w:r>
      <w:r w:rsidRPr="000D035A">
        <w:rPr>
          <w:rFonts w:ascii="Times New Roman" w:eastAsia="Calibri" w:hAnsi="Times New Roman" w:cs="Times New Roman"/>
          <w:b/>
          <w:bCs/>
          <w:sz w:val="24"/>
          <w:szCs w:val="24"/>
        </w:rPr>
        <w:t xml:space="preserve"> </w:t>
      </w:r>
      <w:r w:rsidR="00B7102E" w:rsidRPr="00EA4FCB">
        <w:rPr>
          <w:rFonts w:ascii="Times New Roman" w:eastAsia="Calibri" w:hAnsi="Times New Roman" w:cs="Times New Roman"/>
          <w:sz w:val="24"/>
          <w:szCs w:val="24"/>
        </w:rPr>
        <w:t xml:space="preserve">– </w:t>
      </w:r>
      <w:r w:rsidR="008343A2" w:rsidRPr="00EA4FCB">
        <w:rPr>
          <w:rFonts w:ascii="Times New Roman" w:eastAsia="Calibri" w:hAnsi="Times New Roman" w:cs="Times New Roman"/>
          <w:b/>
          <w:sz w:val="24"/>
          <w:szCs w:val="24"/>
        </w:rPr>
        <w:t xml:space="preserve">Приложение </w:t>
      </w:r>
      <w:r w:rsidR="00801B6A">
        <w:rPr>
          <w:rFonts w:ascii="Times New Roman" w:eastAsia="Calibri" w:hAnsi="Times New Roman" w:cs="Times New Roman"/>
          <w:b/>
          <w:sz w:val="24"/>
          <w:szCs w:val="24"/>
        </w:rPr>
        <w:t>14</w:t>
      </w:r>
      <w:r w:rsidR="006A0D2B">
        <w:rPr>
          <w:rFonts w:ascii="Times New Roman" w:eastAsia="Calibri" w:hAnsi="Times New Roman" w:cs="Times New Roman"/>
          <w:b/>
          <w:sz w:val="24"/>
          <w:szCs w:val="24"/>
        </w:rPr>
        <w:t>;</w:t>
      </w:r>
    </w:p>
    <w:p w14:paraId="1FDCD0C2" w14:textId="61E400E0" w:rsidR="00291980" w:rsidRPr="00EA4FCB" w:rsidRDefault="00742714" w:rsidP="006C3767">
      <w:pPr>
        <w:pStyle w:val="ListParagraph"/>
        <w:numPr>
          <w:ilvl w:val="0"/>
          <w:numId w:val="3"/>
        </w:numPr>
        <w:pBdr>
          <w:top w:val="single" w:sz="4" w:space="1" w:color="auto"/>
          <w:left w:val="single" w:sz="4" w:space="4" w:color="auto"/>
          <w:bottom w:val="single" w:sz="4" w:space="1" w:color="auto"/>
          <w:right w:val="single" w:sz="4" w:space="4" w:color="auto"/>
        </w:pBdr>
        <w:spacing w:before="60" w:after="60" w:line="240" w:lineRule="auto"/>
        <w:ind w:left="357" w:hanging="357"/>
        <w:contextualSpacing w:val="0"/>
        <w:jc w:val="both"/>
        <w:rPr>
          <w:rFonts w:ascii="Times New Roman" w:hAnsi="Times New Roman" w:cs="Times New Roman"/>
          <w:b/>
          <w:sz w:val="24"/>
          <w:szCs w:val="24"/>
          <w:lang w:eastAsia="bg-BG"/>
        </w:rPr>
      </w:pPr>
      <w:r w:rsidRPr="00742714">
        <w:rPr>
          <w:rFonts w:ascii="Times New Roman" w:hAnsi="Times New Roman" w:cs="Times New Roman"/>
          <w:sz w:val="24"/>
          <w:szCs w:val="24"/>
        </w:rPr>
        <w:t>Декларацията за държавни/минимални помощи</w:t>
      </w:r>
      <w:r w:rsidRPr="00742714" w:rsidDel="00742714">
        <w:rPr>
          <w:rFonts w:ascii="Times New Roman" w:hAnsi="Times New Roman" w:cs="Times New Roman"/>
          <w:sz w:val="24"/>
          <w:szCs w:val="24"/>
        </w:rPr>
        <w:t xml:space="preserve"> </w:t>
      </w:r>
      <w:r>
        <w:rPr>
          <w:rFonts w:ascii="Times New Roman" w:hAnsi="Times New Roman" w:cs="Times New Roman"/>
          <w:sz w:val="24"/>
          <w:szCs w:val="24"/>
        </w:rPr>
        <w:t>при предоставяне на държавна помощ по чл. 27 от Регламент ЕС 651/2014 г.</w:t>
      </w:r>
      <w:r w:rsidR="00B7102E" w:rsidRPr="00EA4FCB">
        <w:rPr>
          <w:rFonts w:ascii="Times New Roman" w:eastAsia="Calibri" w:hAnsi="Times New Roman" w:cs="Times New Roman"/>
          <w:sz w:val="24"/>
          <w:szCs w:val="24"/>
        </w:rPr>
        <w:t xml:space="preserve">– </w:t>
      </w:r>
      <w:r w:rsidR="00AA1B2B" w:rsidRPr="00EA4FCB">
        <w:rPr>
          <w:rFonts w:ascii="Times New Roman" w:hAnsi="Times New Roman" w:cs="Times New Roman"/>
          <w:b/>
          <w:sz w:val="24"/>
          <w:szCs w:val="24"/>
        </w:rPr>
        <w:t xml:space="preserve">Приложение </w:t>
      </w:r>
      <w:r w:rsidR="00801B6A">
        <w:rPr>
          <w:rFonts w:ascii="Times New Roman" w:hAnsi="Times New Roman" w:cs="Times New Roman"/>
          <w:b/>
          <w:sz w:val="24"/>
          <w:szCs w:val="24"/>
        </w:rPr>
        <w:t>15</w:t>
      </w:r>
      <w:r w:rsidR="00BE57E5">
        <w:rPr>
          <w:rFonts w:ascii="Times New Roman" w:hAnsi="Times New Roman" w:cs="Times New Roman"/>
          <w:b/>
          <w:sz w:val="24"/>
          <w:szCs w:val="24"/>
        </w:rPr>
        <w:t xml:space="preserve"> и приложения</w:t>
      </w:r>
      <w:r w:rsidR="00186E88">
        <w:rPr>
          <w:rFonts w:ascii="Times New Roman" w:hAnsi="Times New Roman" w:cs="Times New Roman"/>
          <w:b/>
          <w:sz w:val="24"/>
          <w:szCs w:val="24"/>
        </w:rPr>
        <w:t>та</w:t>
      </w:r>
      <w:r w:rsidR="00BE57E5">
        <w:rPr>
          <w:rFonts w:ascii="Times New Roman" w:hAnsi="Times New Roman" w:cs="Times New Roman"/>
          <w:b/>
          <w:sz w:val="24"/>
          <w:szCs w:val="24"/>
        </w:rPr>
        <w:t xml:space="preserve"> към него</w:t>
      </w:r>
      <w:r w:rsidR="00BA6784">
        <w:rPr>
          <w:rFonts w:ascii="Times New Roman" w:hAnsi="Times New Roman" w:cs="Times New Roman"/>
          <w:b/>
          <w:sz w:val="24"/>
          <w:szCs w:val="24"/>
        </w:rPr>
        <w:t xml:space="preserve"> </w:t>
      </w:r>
      <w:r w:rsidR="00BA6784">
        <w:rPr>
          <w:rFonts w:ascii="Times New Roman" w:hAnsi="Times New Roman" w:cs="Times New Roman"/>
          <w:sz w:val="24"/>
          <w:szCs w:val="24"/>
        </w:rPr>
        <w:t xml:space="preserve">– неприложимо при избран </w:t>
      </w:r>
      <w:r w:rsidR="00BA6784" w:rsidRPr="00405E65">
        <w:rPr>
          <w:rFonts w:ascii="Times New Roman" w:hAnsi="Times New Roman" w:cs="Times New Roman"/>
          <w:sz w:val="24"/>
          <w:szCs w:val="24"/>
        </w:rPr>
        <w:t xml:space="preserve">II. Режим на държавна помощ </w:t>
      </w:r>
      <w:r w:rsidR="00BA6784">
        <w:rPr>
          <w:rFonts w:ascii="Times New Roman" w:hAnsi="Times New Roman" w:cs="Times New Roman"/>
          <w:sz w:val="24"/>
          <w:szCs w:val="24"/>
        </w:rPr>
        <w:t xml:space="preserve">чл. 27 „Помощи за иновационни клъстери“ от Регламент (ЕС) 651/2014 </w:t>
      </w:r>
      <w:r w:rsidR="00BA6784" w:rsidRPr="00700EF7">
        <w:rPr>
          <w:rFonts w:ascii="Times New Roman" w:hAnsi="Times New Roman" w:cs="Times New Roman"/>
          <w:sz w:val="24"/>
          <w:szCs w:val="24"/>
        </w:rPr>
        <w:t>(приложим на етапа на кандидатстване)</w:t>
      </w:r>
      <w:r w:rsidR="006A0D2B">
        <w:rPr>
          <w:rFonts w:ascii="Times New Roman" w:hAnsi="Times New Roman" w:cs="Times New Roman"/>
          <w:b/>
          <w:sz w:val="24"/>
          <w:szCs w:val="24"/>
        </w:rPr>
        <w:t>;</w:t>
      </w:r>
    </w:p>
    <w:p w14:paraId="75417100" w14:textId="591DE29A" w:rsidR="00FD74D7" w:rsidRDefault="00F51DD9" w:rsidP="006C3767">
      <w:pPr>
        <w:pStyle w:val="ListParagraph"/>
        <w:numPr>
          <w:ilvl w:val="0"/>
          <w:numId w:val="3"/>
        </w:numPr>
        <w:pBdr>
          <w:top w:val="single" w:sz="4" w:space="1" w:color="auto"/>
          <w:left w:val="single" w:sz="4" w:space="4" w:color="auto"/>
          <w:bottom w:val="single" w:sz="4" w:space="1" w:color="auto"/>
          <w:right w:val="single" w:sz="4" w:space="4" w:color="auto"/>
        </w:pBdr>
        <w:spacing w:before="60" w:after="60" w:line="240" w:lineRule="auto"/>
        <w:ind w:left="357" w:hanging="357"/>
        <w:contextualSpacing w:val="0"/>
        <w:jc w:val="both"/>
        <w:rPr>
          <w:rFonts w:ascii="Times New Roman" w:eastAsia="Calibri" w:hAnsi="Times New Roman" w:cs="Times New Roman"/>
          <w:b/>
          <w:bCs/>
          <w:sz w:val="24"/>
          <w:szCs w:val="24"/>
        </w:rPr>
      </w:pPr>
      <w:r>
        <w:rPr>
          <w:rFonts w:ascii="Times New Roman" w:eastAsia="Calibri" w:hAnsi="Times New Roman" w:cs="Times New Roman"/>
          <w:sz w:val="24"/>
          <w:szCs w:val="24"/>
        </w:rPr>
        <w:t>Финансово-идентификационна форма</w:t>
      </w:r>
      <w:r w:rsidRPr="00F51DD9">
        <w:rPr>
          <w:rFonts w:ascii="Times New Roman" w:eastAsia="Calibri" w:hAnsi="Times New Roman" w:cs="Times New Roman"/>
          <w:sz w:val="24"/>
          <w:szCs w:val="24"/>
        </w:rPr>
        <w:t xml:space="preserve"> – </w:t>
      </w:r>
      <w:r w:rsidRPr="00F51DD9">
        <w:rPr>
          <w:rFonts w:ascii="Times New Roman" w:eastAsia="Calibri" w:hAnsi="Times New Roman" w:cs="Times New Roman"/>
          <w:b/>
          <w:sz w:val="24"/>
          <w:szCs w:val="24"/>
        </w:rPr>
        <w:t xml:space="preserve">Приложение </w:t>
      </w:r>
      <w:r w:rsidR="00801B6A">
        <w:rPr>
          <w:rFonts w:ascii="Times New Roman" w:eastAsia="Calibri" w:hAnsi="Times New Roman" w:cs="Times New Roman"/>
          <w:b/>
          <w:sz w:val="24"/>
          <w:szCs w:val="24"/>
        </w:rPr>
        <w:t>16</w:t>
      </w:r>
      <w:r w:rsidR="006A0D2B">
        <w:rPr>
          <w:rFonts w:ascii="Times New Roman" w:eastAsia="Calibri" w:hAnsi="Times New Roman" w:cs="Times New Roman"/>
          <w:b/>
          <w:sz w:val="24"/>
          <w:szCs w:val="24"/>
        </w:rPr>
        <w:t>;</w:t>
      </w:r>
    </w:p>
    <w:p w14:paraId="6A98F4A0" w14:textId="04FC2355" w:rsidR="00445401" w:rsidRPr="00EA4FCB" w:rsidRDefault="00445401" w:rsidP="006C3767">
      <w:pPr>
        <w:pStyle w:val="ListParagraph"/>
        <w:numPr>
          <w:ilvl w:val="0"/>
          <w:numId w:val="3"/>
        </w:numPr>
        <w:pBdr>
          <w:top w:val="single" w:sz="4" w:space="1" w:color="auto"/>
          <w:left w:val="single" w:sz="4" w:space="4" w:color="auto"/>
          <w:bottom w:val="single" w:sz="4" w:space="1" w:color="auto"/>
          <w:right w:val="single" w:sz="4" w:space="4" w:color="auto"/>
        </w:pBdr>
        <w:spacing w:before="60" w:after="60" w:line="240" w:lineRule="auto"/>
        <w:ind w:left="357" w:hanging="357"/>
        <w:contextualSpacing w:val="0"/>
        <w:jc w:val="both"/>
        <w:rPr>
          <w:rFonts w:ascii="Times New Roman" w:eastAsia="Calibri" w:hAnsi="Times New Roman" w:cs="Times New Roman"/>
          <w:b/>
          <w:sz w:val="24"/>
          <w:szCs w:val="24"/>
        </w:rPr>
      </w:pPr>
      <w:r w:rsidRPr="00EA4FCB">
        <w:rPr>
          <w:rFonts w:ascii="Times New Roman" w:eastAsia="Calibri" w:hAnsi="Times New Roman" w:cs="Times New Roman"/>
          <w:bCs/>
          <w:sz w:val="24"/>
          <w:szCs w:val="24"/>
        </w:rPr>
        <w:t xml:space="preserve">Банкова гаранция – </w:t>
      </w:r>
      <w:r w:rsidRPr="00EA4FCB">
        <w:rPr>
          <w:rFonts w:ascii="Times New Roman" w:eastAsia="Calibri" w:hAnsi="Times New Roman" w:cs="Times New Roman"/>
          <w:b/>
          <w:sz w:val="24"/>
          <w:szCs w:val="24"/>
        </w:rPr>
        <w:t xml:space="preserve">Приложение </w:t>
      </w:r>
      <w:r w:rsidR="00801B6A">
        <w:rPr>
          <w:rFonts w:ascii="Times New Roman" w:eastAsia="Calibri" w:hAnsi="Times New Roman" w:cs="Times New Roman"/>
          <w:b/>
          <w:sz w:val="24"/>
          <w:szCs w:val="24"/>
        </w:rPr>
        <w:t>17</w:t>
      </w:r>
      <w:r w:rsidR="006A0D2B">
        <w:rPr>
          <w:rFonts w:ascii="Times New Roman" w:eastAsia="Calibri" w:hAnsi="Times New Roman" w:cs="Times New Roman"/>
          <w:b/>
          <w:sz w:val="24"/>
          <w:szCs w:val="24"/>
        </w:rPr>
        <w:t>;</w:t>
      </w:r>
    </w:p>
    <w:p w14:paraId="08ED800F" w14:textId="35BB7C69" w:rsidR="00445401" w:rsidRPr="00EA4FCB" w:rsidRDefault="00445401" w:rsidP="006C3767">
      <w:pPr>
        <w:pStyle w:val="ListParagraph"/>
        <w:numPr>
          <w:ilvl w:val="0"/>
          <w:numId w:val="3"/>
        </w:numPr>
        <w:pBdr>
          <w:top w:val="single" w:sz="4" w:space="1" w:color="auto"/>
          <w:left w:val="single" w:sz="4" w:space="4" w:color="auto"/>
          <w:bottom w:val="single" w:sz="4" w:space="1" w:color="auto"/>
          <w:right w:val="single" w:sz="4" w:space="4" w:color="auto"/>
        </w:pBdr>
        <w:spacing w:before="60" w:after="60" w:line="240" w:lineRule="auto"/>
        <w:ind w:left="357" w:hanging="357"/>
        <w:contextualSpacing w:val="0"/>
        <w:jc w:val="both"/>
        <w:rPr>
          <w:rFonts w:ascii="Times New Roman" w:eastAsia="Calibri" w:hAnsi="Times New Roman" w:cs="Times New Roman"/>
          <w:b/>
          <w:sz w:val="24"/>
          <w:szCs w:val="24"/>
        </w:rPr>
      </w:pPr>
      <w:r w:rsidRPr="00EA4FCB">
        <w:rPr>
          <w:rFonts w:ascii="Times New Roman" w:eastAsia="Calibri" w:hAnsi="Times New Roman" w:cs="Times New Roman"/>
          <w:sz w:val="24"/>
          <w:szCs w:val="24"/>
        </w:rPr>
        <w:t>Декларация за банкова сметка</w:t>
      </w:r>
      <w:r w:rsidRPr="00EA4FCB">
        <w:rPr>
          <w:rFonts w:ascii="Times New Roman" w:eastAsia="Calibri" w:hAnsi="Times New Roman" w:cs="Times New Roman"/>
          <w:b/>
          <w:sz w:val="24"/>
          <w:szCs w:val="24"/>
        </w:rPr>
        <w:t xml:space="preserve"> – Приложение </w:t>
      </w:r>
      <w:r w:rsidR="00801B6A">
        <w:rPr>
          <w:rFonts w:ascii="Times New Roman" w:eastAsia="Calibri" w:hAnsi="Times New Roman" w:cs="Times New Roman"/>
          <w:b/>
          <w:sz w:val="24"/>
          <w:szCs w:val="24"/>
        </w:rPr>
        <w:t>18</w:t>
      </w:r>
      <w:r w:rsidR="006A0D2B">
        <w:rPr>
          <w:rFonts w:ascii="Times New Roman" w:eastAsia="Calibri" w:hAnsi="Times New Roman" w:cs="Times New Roman"/>
          <w:b/>
          <w:sz w:val="24"/>
          <w:szCs w:val="24"/>
        </w:rPr>
        <w:t>;</w:t>
      </w:r>
    </w:p>
    <w:p w14:paraId="61506152" w14:textId="339F0300" w:rsidR="008343A2" w:rsidRPr="00CF403B" w:rsidRDefault="00F51DD9" w:rsidP="006C3767">
      <w:pPr>
        <w:pStyle w:val="ListParagraph"/>
        <w:numPr>
          <w:ilvl w:val="0"/>
          <w:numId w:val="3"/>
        </w:numPr>
        <w:pBdr>
          <w:top w:val="single" w:sz="4" w:space="1" w:color="auto"/>
          <w:left w:val="single" w:sz="4" w:space="4" w:color="auto"/>
          <w:bottom w:val="single" w:sz="4" w:space="1" w:color="auto"/>
          <w:right w:val="single" w:sz="4" w:space="4" w:color="auto"/>
        </w:pBdr>
        <w:spacing w:before="60" w:after="60" w:line="240" w:lineRule="auto"/>
        <w:ind w:left="357" w:hanging="357"/>
        <w:contextualSpacing w:val="0"/>
        <w:jc w:val="both"/>
        <w:rPr>
          <w:rFonts w:ascii="Times New Roman" w:eastAsia="Calibri" w:hAnsi="Times New Roman" w:cs="Times New Roman"/>
          <w:b/>
          <w:sz w:val="24"/>
          <w:szCs w:val="24"/>
        </w:rPr>
      </w:pPr>
      <w:r w:rsidRPr="00437851">
        <w:rPr>
          <w:rFonts w:ascii="Times New Roman" w:eastAsia="Times New Roman" w:hAnsi="Times New Roman"/>
          <w:sz w:val="24"/>
          <w:szCs w:val="24"/>
          <w:lang w:eastAsia="fr-FR"/>
        </w:rPr>
        <w:t>„Указания за оценка на съответствието на</w:t>
      </w:r>
      <w:r>
        <w:rPr>
          <w:rFonts w:ascii="Times New Roman" w:eastAsia="Times New Roman" w:hAnsi="Times New Roman"/>
          <w:sz w:val="24"/>
          <w:szCs w:val="24"/>
          <w:lang w:eastAsia="fr-FR"/>
        </w:rPr>
        <w:t xml:space="preserve"> </w:t>
      </w:r>
      <w:r w:rsidRPr="00437851">
        <w:rPr>
          <w:rFonts w:ascii="Times New Roman" w:eastAsia="Times New Roman" w:hAnsi="Times New Roman"/>
          <w:sz w:val="24"/>
          <w:szCs w:val="24"/>
          <w:lang w:eastAsia="fr-FR"/>
        </w:rPr>
        <w:t>предприятията, които заявяват услуга от ЕЦИХ с правилат</w:t>
      </w:r>
      <w:r>
        <w:rPr>
          <w:rFonts w:ascii="Times New Roman" w:eastAsia="Times New Roman" w:hAnsi="Times New Roman"/>
          <w:sz w:val="24"/>
          <w:szCs w:val="24"/>
          <w:lang w:eastAsia="fr-FR"/>
        </w:rPr>
        <w:t xml:space="preserve">а за държавни/минимални помощи“ </w:t>
      </w:r>
      <w:r w:rsidR="002560CB" w:rsidRPr="00F51DD9">
        <w:rPr>
          <w:rFonts w:ascii="Times New Roman" w:eastAsia="Calibri" w:hAnsi="Times New Roman" w:cs="Times New Roman"/>
          <w:sz w:val="24"/>
          <w:szCs w:val="24"/>
        </w:rPr>
        <w:t>–</w:t>
      </w:r>
      <w:r w:rsidR="002560CB" w:rsidRPr="00F51DD9">
        <w:rPr>
          <w:rFonts w:ascii="Times New Roman" w:eastAsia="Calibri" w:hAnsi="Times New Roman" w:cs="Times New Roman"/>
          <w:b/>
          <w:sz w:val="24"/>
          <w:szCs w:val="24"/>
        </w:rPr>
        <w:t xml:space="preserve"> Приложение </w:t>
      </w:r>
      <w:r w:rsidR="00801B6A">
        <w:rPr>
          <w:rFonts w:ascii="Times New Roman" w:eastAsia="Calibri" w:hAnsi="Times New Roman" w:cs="Times New Roman"/>
          <w:b/>
          <w:sz w:val="24"/>
          <w:szCs w:val="24"/>
        </w:rPr>
        <w:t>19</w:t>
      </w:r>
      <w:r w:rsidR="009B2786">
        <w:rPr>
          <w:rFonts w:ascii="Times New Roman" w:eastAsia="Calibri" w:hAnsi="Times New Roman" w:cs="Times New Roman"/>
          <w:b/>
          <w:sz w:val="24"/>
          <w:szCs w:val="24"/>
        </w:rPr>
        <w:t xml:space="preserve"> и</w:t>
      </w:r>
      <w:r w:rsidR="00186E88">
        <w:rPr>
          <w:rFonts w:ascii="Times New Roman" w:eastAsia="Calibri" w:hAnsi="Times New Roman" w:cs="Times New Roman"/>
          <w:b/>
          <w:sz w:val="24"/>
          <w:szCs w:val="24"/>
        </w:rPr>
        <w:t xml:space="preserve"> </w:t>
      </w:r>
      <w:r w:rsidR="009B2786">
        <w:rPr>
          <w:rFonts w:ascii="Times New Roman" w:eastAsia="Calibri" w:hAnsi="Times New Roman" w:cs="Times New Roman"/>
          <w:b/>
          <w:sz w:val="24"/>
          <w:szCs w:val="24"/>
        </w:rPr>
        <w:t>приложения</w:t>
      </w:r>
      <w:r w:rsidR="00186E88">
        <w:rPr>
          <w:rFonts w:ascii="Times New Roman" w:eastAsia="Calibri" w:hAnsi="Times New Roman" w:cs="Times New Roman"/>
          <w:b/>
          <w:sz w:val="24"/>
          <w:szCs w:val="24"/>
        </w:rPr>
        <w:t>та</w:t>
      </w:r>
      <w:r w:rsidR="009B2786">
        <w:rPr>
          <w:rFonts w:ascii="Times New Roman" w:eastAsia="Calibri" w:hAnsi="Times New Roman" w:cs="Times New Roman"/>
          <w:b/>
          <w:sz w:val="24"/>
          <w:szCs w:val="24"/>
        </w:rPr>
        <w:t xml:space="preserve"> към </w:t>
      </w:r>
      <w:r w:rsidR="00BE57E5">
        <w:rPr>
          <w:rFonts w:ascii="Times New Roman" w:eastAsia="Calibri" w:hAnsi="Times New Roman" w:cs="Times New Roman"/>
          <w:b/>
          <w:sz w:val="24"/>
          <w:szCs w:val="24"/>
        </w:rPr>
        <w:t>него</w:t>
      </w:r>
      <w:r w:rsidR="00BA6784">
        <w:rPr>
          <w:rFonts w:ascii="Times New Roman" w:eastAsia="Calibri" w:hAnsi="Times New Roman" w:cs="Times New Roman"/>
          <w:b/>
          <w:sz w:val="24"/>
          <w:szCs w:val="24"/>
        </w:rPr>
        <w:t xml:space="preserve"> </w:t>
      </w:r>
      <w:r w:rsidR="00BA6784">
        <w:rPr>
          <w:rFonts w:ascii="Times New Roman" w:hAnsi="Times New Roman" w:cs="Times New Roman"/>
          <w:sz w:val="24"/>
          <w:szCs w:val="24"/>
        </w:rPr>
        <w:t xml:space="preserve">– неприложимо при избран </w:t>
      </w:r>
      <w:r w:rsidR="00BA6784" w:rsidRPr="00405E65">
        <w:rPr>
          <w:rFonts w:ascii="Times New Roman" w:hAnsi="Times New Roman" w:cs="Times New Roman"/>
          <w:sz w:val="24"/>
          <w:szCs w:val="24"/>
        </w:rPr>
        <w:t xml:space="preserve">II. Режим на държавна помощ </w:t>
      </w:r>
      <w:r w:rsidR="00BA6784">
        <w:rPr>
          <w:rFonts w:ascii="Times New Roman" w:hAnsi="Times New Roman" w:cs="Times New Roman"/>
          <w:sz w:val="24"/>
          <w:szCs w:val="24"/>
        </w:rPr>
        <w:t xml:space="preserve">чл. 27 „Помощи за иновационни клъстери“ от Регламент (ЕС) 651/2014 </w:t>
      </w:r>
      <w:r w:rsidR="00BA6784" w:rsidRPr="00700EF7">
        <w:rPr>
          <w:rFonts w:ascii="Times New Roman" w:hAnsi="Times New Roman" w:cs="Times New Roman"/>
          <w:sz w:val="24"/>
          <w:szCs w:val="24"/>
        </w:rPr>
        <w:t>(приложим на етапа на кандидатстване)</w:t>
      </w:r>
      <w:r w:rsidR="006A0D2B">
        <w:rPr>
          <w:rFonts w:ascii="Times New Roman" w:eastAsia="Calibri" w:hAnsi="Times New Roman" w:cs="Times New Roman"/>
          <w:b/>
          <w:sz w:val="24"/>
          <w:szCs w:val="24"/>
        </w:rPr>
        <w:t>;</w:t>
      </w:r>
    </w:p>
    <w:p w14:paraId="128D315E" w14:textId="32783A0E" w:rsidR="00F51DD9" w:rsidRDefault="00F51DD9" w:rsidP="006C3767">
      <w:pPr>
        <w:pStyle w:val="ListParagraph"/>
        <w:numPr>
          <w:ilvl w:val="0"/>
          <w:numId w:val="3"/>
        </w:numPr>
        <w:pBdr>
          <w:top w:val="single" w:sz="4" w:space="1" w:color="auto"/>
          <w:left w:val="single" w:sz="4" w:space="4" w:color="auto"/>
          <w:bottom w:val="single" w:sz="4" w:space="1" w:color="auto"/>
          <w:right w:val="single" w:sz="4" w:space="4" w:color="auto"/>
        </w:pBdr>
        <w:spacing w:before="60" w:after="60" w:line="240" w:lineRule="auto"/>
        <w:ind w:left="357" w:hanging="357"/>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Наръчник за визуализация на подкрепата от ЕС </w:t>
      </w:r>
      <w:r w:rsidRPr="00CD5160">
        <w:rPr>
          <w:rFonts w:ascii="Times New Roman" w:eastAsia="Calibri" w:hAnsi="Times New Roman" w:cs="Times New Roman"/>
          <w:sz w:val="24"/>
          <w:szCs w:val="24"/>
        </w:rPr>
        <w:t>2021-2027</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Брандбук</w:t>
      </w:r>
      <w:proofErr w:type="spellEnd"/>
      <w:r>
        <w:rPr>
          <w:rFonts w:ascii="Times New Roman" w:eastAsia="Calibri" w:hAnsi="Times New Roman" w:cs="Times New Roman"/>
          <w:sz w:val="24"/>
          <w:szCs w:val="24"/>
        </w:rPr>
        <w:t xml:space="preserve"> за бенефициенти - </w:t>
      </w:r>
      <w:r>
        <w:rPr>
          <w:rFonts w:ascii="Times New Roman" w:eastAsia="Calibri" w:hAnsi="Times New Roman" w:cs="Times New Roman"/>
          <w:b/>
          <w:sz w:val="24"/>
          <w:szCs w:val="24"/>
        </w:rPr>
        <w:t xml:space="preserve">Приложение </w:t>
      </w:r>
      <w:r w:rsidR="00801B6A">
        <w:rPr>
          <w:rFonts w:ascii="Times New Roman" w:eastAsia="Calibri" w:hAnsi="Times New Roman" w:cs="Times New Roman"/>
          <w:b/>
          <w:sz w:val="24"/>
          <w:szCs w:val="24"/>
        </w:rPr>
        <w:t>20</w:t>
      </w:r>
      <w:r w:rsidR="006A0D2B">
        <w:rPr>
          <w:rFonts w:ascii="Times New Roman" w:eastAsia="Calibri" w:hAnsi="Times New Roman" w:cs="Times New Roman"/>
          <w:b/>
          <w:sz w:val="24"/>
          <w:szCs w:val="24"/>
        </w:rPr>
        <w:t>;</w:t>
      </w:r>
    </w:p>
    <w:p w14:paraId="4DAB90EE" w14:textId="6A038D3F" w:rsidR="008F4981" w:rsidRPr="008F4981" w:rsidRDefault="00E6099D" w:rsidP="006C3767">
      <w:pPr>
        <w:pStyle w:val="ListParagraph"/>
        <w:numPr>
          <w:ilvl w:val="0"/>
          <w:numId w:val="3"/>
        </w:numPr>
        <w:pBdr>
          <w:top w:val="single" w:sz="4" w:space="1" w:color="auto"/>
          <w:left w:val="single" w:sz="4" w:space="4" w:color="auto"/>
          <w:bottom w:val="single" w:sz="4" w:space="1" w:color="auto"/>
          <w:right w:val="single" w:sz="4" w:space="4" w:color="auto"/>
        </w:pBdr>
        <w:spacing w:before="60" w:after="60" w:line="240" w:lineRule="auto"/>
        <w:ind w:left="357" w:hanging="357"/>
        <w:contextualSpacing w:val="0"/>
        <w:jc w:val="both"/>
        <w:rPr>
          <w:rFonts w:ascii="Times New Roman" w:eastAsia="Calibri" w:hAnsi="Times New Roman" w:cs="Times New Roman"/>
          <w:b/>
          <w:sz w:val="24"/>
          <w:szCs w:val="24"/>
        </w:rPr>
      </w:pPr>
      <w:r>
        <w:rPr>
          <w:rFonts w:ascii="Times New Roman" w:hAnsi="Times New Roman" w:cs="Times New Roman"/>
          <w:sz w:val="24"/>
          <w:szCs w:val="24"/>
        </w:rPr>
        <w:t>Информация за извършените дейности и предоставените услуги за крайни получатели – предприятия и публични организация</w:t>
      </w:r>
      <w:r w:rsidRPr="000D035A">
        <w:rPr>
          <w:rFonts w:ascii="Times New Roman" w:eastAsia="Calibri" w:hAnsi="Times New Roman" w:cs="Times New Roman"/>
          <w:b/>
          <w:bCs/>
          <w:sz w:val="24"/>
          <w:szCs w:val="24"/>
        </w:rPr>
        <w:t xml:space="preserve"> </w:t>
      </w:r>
      <w:r w:rsidR="008F4981" w:rsidRPr="000D035A">
        <w:rPr>
          <w:rFonts w:ascii="Times New Roman" w:eastAsia="Calibri" w:hAnsi="Times New Roman" w:cs="Times New Roman"/>
          <w:b/>
          <w:bCs/>
          <w:sz w:val="24"/>
          <w:szCs w:val="24"/>
        </w:rPr>
        <w:t>–</w:t>
      </w:r>
      <w:r w:rsidR="008F4981" w:rsidRPr="008F4981">
        <w:rPr>
          <w:rFonts w:ascii="Times New Roman" w:eastAsia="Calibri" w:hAnsi="Times New Roman" w:cs="Times New Roman"/>
          <w:b/>
          <w:bCs/>
          <w:sz w:val="24"/>
          <w:szCs w:val="24"/>
        </w:rPr>
        <w:t xml:space="preserve"> Приложение </w:t>
      </w:r>
      <w:r w:rsidR="00801B6A">
        <w:rPr>
          <w:rFonts w:ascii="Times New Roman" w:eastAsia="Calibri" w:hAnsi="Times New Roman" w:cs="Times New Roman"/>
          <w:b/>
          <w:bCs/>
          <w:sz w:val="24"/>
          <w:szCs w:val="24"/>
        </w:rPr>
        <w:t>21</w:t>
      </w:r>
      <w:r w:rsidR="006A0D2B">
        <w:rPr>
          <w:rFonts w:ascii="Times New Roman" w:eastAsia="Calibri" w:hAnsi="Times New Roman" w:cs="Times New Roman"/>
          <w:b/>
          <w:bCs/>
          <w:sz w:val="24"/>
          <w:szCs w:val="24"/>
        </w:rPr>
        <w:t>;</w:t>
      </w:r>
    </w:p>
    <w:p w14:paraId="1B2D31A7" w14:textId="6477386F" w:rsidR="00B76B27" w:rsidRPr="00B76B27" w:rsidRDefault="00EA4FCB" w:rsidP="006C3767">
      <w:pPr>
        <w:pStyle w:val="ListParagraph"/>
        <w:numPr>
          <w:ilvl w:val="0"/>
          <w:numId w:val="3"/>
        </w:numPr>
        <w:pBdr>
          <w:top w:val="single" w:sz="4" w:space="1" w:color="auto"/>
          <w:left w:val="single" w:sz="4" w:space="4" w:color="auto"/>
          <w:bottom w:val="single" w:sz="4" w:space="1" w:color="auto"/>
          <w:right w:val="single" w:sz="4" w:space="4" w:color="auto"/>
        </w:pBdr>
        <w:spacing w:before="60" w:after="60" w:line="240" w:lineRule="auto"/>
        <w:ind w:left="357" w:hanging="357"/>
        <w:contextualSpacing w:val="0"/>
        <w:jc w:val="both"/>
        <w:rPr>
          <w:rFonts w:ascii="Times New Roman" w:eastAsia="Calibri" w:hAnsi="Times New Roman" w:cs="Times New Roman"/>
          <w:b/>
          <w:bCs/>
          <w:sz w:val="24"/>
          <w:szCs w:val="24"/>
        </w:rPr>
      </w:pPr>
      <w:r w:rsidRPr="00512995">
        <w:rPr>
          <w:rFonts w:ascii="Times New Roman" w:eastAsia="Calibri" w:hAnsi="Times New Roman" w:cs="Times New Roman"/>
          <w:sz w:val="24"/>
          <w:szCs w:val="24"/>
        </w:rPr>
        <w:t>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 относно ограничителни мерки с оглед на действията на Русия, дестабилизиращи положението в Украйна</w:t>
      </w:r>
      <w:r>
        <w:rPr>
          <w:rFonts w:ascii="Times New Roman" w:eastAsia="Calibri" w:hAnsi="Times New Roman" w:cs="Times New Roman"/>
          <w:sz w:val="24"/>
          <w:szCs w:val="24"/>
        </w:rPr>
        <w:t xml:space="preserve"> </w:t>
      </w:r>
      <w:r w:rsidRPr="000D035A">
        <w:rPr>
          <w:rFonts w:ascii="Times New Roman" w:eastAsia="Calibri" w:hAnsi="Times New Roman" w:cs="Times New Roman"/>
          <w:b/>
          <w:bCs/>
          <w:sz w:val="24"/>
          <w:szCs w:val="24"/>
        </w:rPr>
        <w:t>–</w:t>
      </w:r>
      <w:r w:rsidRPr="008F4981">
        <w:rPr>
          <w:rFonts w:ascii="Times New Roman" w:eastAsia="Calibri" w:hAnsi="Times New Roman" w:cs="Times New Roman"/>
          <w:b/>
          <w:bCs/>
          <w:sz w:val="24"/>
          <w:szCs w:val="24"/>
        </w:rPr>
        <w:t xml:space="preserve"> Приложение </w:t>
      </w:r>
      <w:r w:rsidR="00801B6A">
        <w:rPr>
          <w:rFonts w:ascii="Times New Roman" w:eastAsia="Calibri" w:hAnsi="Times New Roman" w:cs="Times New Roman"/>
          <w:b/>
          <w:bCs/>
          <w:sz w:val="24"/>
          <w:szCs w:val="24"/>
        </w:rPr>
        <w:t>22</w:t>
      </w:r>
      <w:r w:rsidR="00B76B27">
        <w:rPr>
          <w:rFonts w:ascii="Times New Roman" w:eastAsia="Calibri" w:hAnsi="Times New Roman" w:cs="Times New Roman"/>
          <w:b/>
          <w:bCs/>
          <w:sz w:val="24"/>
          <w:szCs w:val="24"/>
          <w:lang w:val="en-US"/>
        </w:rPr>
        <w:t>;</w:t>
      </w:r>
    </w:p>
    <w:p w14:paraId="370991A4" w14:textId="43204BB9" w:rsidR="009B2786" w:rsidRPr="006C3767" w:rsidRDefault="00B76B27" w:rsidP="006C3767">
      <w:pPr>
        <w:pStyle w:val="ListParagraph"/>
        <w:numPr>
          <w:ilvl w:val="0"/>
          <w:numId w:val="3"/>
        </w:numPr>
        <w:pBdr>
          <w:top w:val="single" w:sz="4" w:space="1" w:color="auto"/>
          <w:left w:val="single" w:sz="4" w:space="4" w:color="auto"/>
          <w:bottom w:val="single" w:sz="4" w:space="1" w:color="auto"/>
          <w:right w:val="single" w:sz="4" w:space="4" w:color="auto"/>
        </w:pBdr>
        <w:spacing w:before="60" w:after="60" w:line="240" w:lineRule="auto"/>
        <w:ind w:left="357" w:hanging="357"/>
        <w:contextualSpacing w:val="0"/>
        <w:jc w:val="both"/>
        <w:rPr>
          <w:rFonts w:ascii="Times New Roman" w:eastAsia="Calibri" w:hAnsi="Times New Roman" w:cs="Times New Roman"/>
          <w:b/>
          <w:bCs/>
          <w:sz w:val="24"/>
          <w:szCs w:val="24"/>
        </w:rPr>
      </w:pPr>
      <w:r w:rsidRPr="006C3767">
        <w:rPr>
          <w:rFonts w:ascii="Times New Roman" w:eastAsia="Calibri" w:hAnsi="Times New Roman" w:cs="Times New Roman"/>
          <w:sz w:val="24"/>
          <w:szCs w:val="24"/>
        </w:rPr>
        <w:t>Образец на доклад за фактическите констатации и работно задание за проверка на разходите по административния договор за безвъзмездна финансова помощ по процедура BG16RFPR002-1.002 Финансиране на избрани от Европейската комисия Европейски цифрови иновационни хъбове, отличени с „Печат за високи постижения“</w:t>
      </w:r>
      <w:r w:rsidRPr="006C3767">
        <w:rPr>
          <w:rFonts w:ascii="Times New Roman" w:eastAsia="Calibri" w:hAnsi="Times New Roman" w:cs="Times New Roman"/>
          <w:sz w:val="24"/>
          <w:szCs w:val="24"/>
          <w:lang w:val="en-US"/>
        </w:rPr>
        <w:t xml:space="preserve"> – </w:t>
      </w:r>
      <w:r w:rsidRPr="006C3767">
        <w:rPr>
          <w:rFonts w:ascii="Times New Roman" w:eastAsia="Calibri" w:hAnsi="Times New Roman" w:cs="Times New Roman"/>
          <w:b/>
          <w:sz w:val="24"/>
          <w:szCs w:val="24"/>
        </w:rPr>
        <w:t>Приложение</w:t>
      </w:r>
      <w:r w:rsidRPr="006C3767">
        <w:rPr>
          <w:rFonts w:ascii="Times New Roman" w:eastAsia="Calibri" w:hAnsi="Times New Roman" w:cs="Times New Roman"/>
          <w:b/>
          <w:sz w:val="24"/>
          <w:szCs w:val="24"/>
          <w:lang w:val="en-US"/>
        </w:rPr>
        <w:t xml:space="preserve"> 23</w:t>
      </w:r>
      <w:r w:rsidR="006A0D2B" w:rsidRPr="006C3767">
        <w:rPr>
          <w:rFonts w:ascii="Times New Roman" w:eastAsia="Calibri" w:hAnsi="Times New Roman" w:cs="Times New Roman"/>
          <w:sz w:val="24"/>
          <w:szCs w:val="24"/>
        </w:rPr>
        <w:t>.</w:t>
      </w:r>
    </w:p>
    <w:sectPr w:rsidR="009B2786" w:rsidRPr="006C3767" w:rsidSect="000E6DE7">
      <w:headerReference w:type="default" r:id="rId8"/>
      <w:footerReference w:type="default" r:id="rId9"/>
      <w:pgSz w:w="11906" w:h="16838"/>
      <w:pgMar w:top="1560" w:right="1133" w:bottom="1135" w:left="1417"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E4DEF" w14:textId="77777777" w:rsidR="0024088F" w:rsidRDefault="0024088F" w:rsidP="000E6DE7">
      <w:pPr>
        <w:spacing w:after="0" w:line="240" w:lineRule="auto"/>
      </w:pPr>
      <w:r>
        <w:separator/>
      </w:r>
    </w:p>
  </w:endnote>
  <w:endnote w:type="continuationSeparator" w:id="0">
    <w:p w14:paraId="5E718683" w14:textId="77777777" w:rsidR="0024088F" w:rsidRDefault="0024088F" w:rsidP="000E6DE7">
      <w:pPr>
        <w:spacing w:after="0" w:line="240" w:lineRule="auto"/>
      </w:pPr>
      <w:r>
        <w:continuationSeparator/>
      </w:r>
    </w:p>
  </w:endnote>
  <w:endnote w:type="continuationNotice" w:id="1">
    <w:p w14:paraId="38FFD559" w14:textId="77777777" w:rsidR="0024088F" w:rsidRDefault="0024088F" w:rsidP="000E6D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EUAlbertina">
    <w:altName w:val="Times New Roman"/>
    <w:panose1 w:val="00000000000000000000"/>
    <w:charset w:val="00"/>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1686688"/>
      <w:docPartObj>
        <w:docPartGallery w:val="Page Numbers (Bottom of Page)"/>
        <w:docPartUnique/>
      </w:docPartObj>
    </w:sdtPr>
    <w:sdtEndPr>
      <w:rPr>
        <w:rFonts w:ascii="Times New Roman" w:hAnsi="Times New Roman" w:cs="Times New Roman"/>
        <w:sz w:val="16"/>
        <w:szCs w:val="16"/>
      </w:rPr>
    </w:sdtEndPr>
    <w:sdtContent>
      <w:p w14:paraId="58FB67AE" w14:textId="3C1D40F6" w:rsidR="00912687" w:rsidRPr="00962281" w:rsidRDefault="00912687" w:rsidP="001A6043">
        <w:pPr>
          <w:pStyle w:val="Footer"/>
          <w:jc w:val="center"/>
          <w:rPr>
            <w:rFonts w:ascii="Times New Roman" w:hAnsi="Times New Roman" w:cs="Times New Roman"/>
            <w:sz w:val="16"/>
            <w:szCs w:val="16"/>
          </w:rPr>
        </w:pPr>
        <w:r w:rsidRPr="00962281">
          <w:rPr>
            <w:rFonts w:ascii="Times New Roman" w:hAnsi="Times New Roman" w:cs="Times New Roman"/>
            <w:sz w:val="16"/>
            <w:szCs w:val="16"/>
          </w:rPr>
          <w:fldChar w:fldCharType="begin"/>
        </w:r>
        <w:r w:rsidRPr="00962281">
          <w:rPr>
            <w:rFonts w:ascii="Times New Roman" w:hAnsi="Times New Roman" w:cs="Times New Roman"/>
            <w:sz w:val="16"/>
            <w:szCs w:val="16"/>
          </w:rPr>
          <w:instrText>PAGE   \* MERGEFORMAT</w:instrText>
        </w:r>
        <w:r w:rsidRPr="00962281">
          <w:rPr>
            <w:rFonts w:ascii="Times New Roman" w:hAnsi="Times New Roman" w:cs="Times New Roman"/>
            <w:sz w:val="16"/>
            <w:szCs w:val="16"/>
          </w:rPr>
          <w:fldChar w:fldCharType="separate"/>
        </w:r>
        <w:r w:rsidR="002475BD">
          <w:rPr>
            <w:rFonts w:ascii="Times New Roman" w:hAnsi="Times New Roman" w:cs="Times New Roman"/>
            <w:noProof/>
            <w:sz w:val="16"/>
            <w:szCs w:val="16"/>
          </w:rPr>
          <w:t>17</w:t>
        </w:r>
        <w:r w:rsidRPr="00962281">
          <w:rPr>
            <w:rFonts w:ascii="Times New Roman" w:hAnsi="Times New Roman" w:cs="Times New Roman"/>
            <w:sz w:val="16"/>
            <w:szCs w:val="16"/>
          </w:rPr>
          <w:fldChar w:fldCharType="end"/>
        </w:r>
      </w:p>
    </w:sdtContent>
  </w:sdt>
  <w:p w14:paraId="3FC55A00" w14:textId="7B7F3639" w:rsidR="00B74996" w:rsidRPr="00962281" w:rsidRDefault="00962281" w:rsidP="00962281">
    <w:pPr>
      <w:pStyle w:val="Footer"/>
      <w:jc w:val="center"/>
      <w:rPr>
        <w:rFonts w:ascii="Times New Roman" w:hAnsi="Times New Roman" w:cs="Times New Roman"/>
        <w:sz w:val="16"/>
        <w:szCs w:val="16"/>
      </w:rPr>
    </w:pPr>
    <w:r w:rsidRPr="006C3767">
      <w:rPr>
        <w:rFonts w:ascii="Times New Roman" w:hAnsi="Times New Roman" w:cs="Times New Roman"/>
        <w:b/>
        <w:sz w:val="16"/>
        <w:szCs w:val="16"/>
      </w:rPr>
      <w:t xml:space="preserve">Процедура BG16RFPR002-1.002: </w:t>
    </w:r>
    <w:r w:rsidRPr="00962281">
      <w:rPr>
        <w:rFonts w:ascii="Times New Roman" w:hAnsi="Times New Roman" w:cs="Times New Roman"/>
        <w:b/>
        <w:sz w:val="16"/>
        <w:szCs w:val="16"/>
      </w:rPr>
      <w:t>Финансиране на избрани от Европейската комисия Европейски цифрови иновационни хъбове, отличени с „Печат за високи постижения“</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99040" w14:textId="77777777" w:rsidR="0024088F" w:rsidRDefault="0024088F" w:rsidP="000E6DE7">
      <w:pPr>
        <w:spacing w:after="0" w:line="240" w:lineRule="auto"/>
      </w:pPr>
      <w:r>
        <w:separator/>
      </w:r>
    </w:p>
  </w:footnote>
  <w:footnote w:type="continuationSeparator" w:id="0">
    <w:p w14:paraId="57D03A94" w14:textId="77777777" w:rsidR="0024088F" w:rsidRDefault="0024088F" w:rsidP="000E6DE7">
      <w:pPr>
        <w:spacing w:after="0" w:line="240" w:lineRule="auto"/>
      </w:pPr>
      <w:r>
        <w:continuationSeparator/>
      </w:r>
    </w:p>
  </w:footnote>
  <w:footnote w:type="continuationNotice" w:id="1">
    <w:p w14:paraId="1C038ED2" w14:textId="77777777" w:rsidR="0024088F" w:rsidRDefault="0024088F" w:rsidP="000E6DE7">
      <w:pPr>
        <w:spacing w:after="0" w:line="240" w:lineRule="auto"/>
      </w:pPr>
    </w:p>
  </w:footnote>
  <w:footnote w:id="2">
    <w:p w14:paraId="4927841A" w14:textId="77777777" w:rsidR="00CB238A" w:rsidRPr="00DE5F95" w:rsidRDefault="00CB238A" w:rsidP="00CB238A">
      <w:pPr>
        <w:pStyle w:val="FootnoteText"/>
        <w:jc w:val="both"/>
        <w:rPr>
          <w:lang w:val="en-US"/>
        </w:rPr>
      </w:pPr>
      <w:r>
        <w:rPr>
          <w:rStyle w:val="FootnoteReference"/>
        </w:rPr>
        <w:footnoteRef/>
      </w:r>
      <w:r>
        <w:t xml:space="preserve"> </w:t>
      </w:r>
      <w:r w:rsidRPr="00DE5F95">
        <w:rPr>
          <w:rFonts w:ascii="Times New Roman" w:hAnsi="Times New Roman" w:cs="Times New Roman"/>
        </w:rPr>
        <w:t>Чл.50, §1, буква „д“, Регламент (ЕС) № 2021/1060 „За операции от стратегическо значение и операции с общ размер на разходите над 10 000 000 EUR според случая комуникационна проява или дейност и привличат своевременно за участие Комисията и отговорният управляващ орган.“</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880AB5" w14:paraId="3AD58604" w14:textId="77777777" w:rsidTr="0088478C">
      <w:tc>
        <w:tcPr>
          <w:tcW w:w="4722" w:type="dxa"/>
        </w:tcPr>
        <w:p w14:paraId="224B740A" w14:textId="77777777" w:rsidR="00880AB5" w:rsidRDefault="00880AB5" w:rsidP="00880AB5">
          <w:pPr>
            <w:pStyle w:val="Header"/>
          </w:pPr>
          <w:r w:rsidRPr="00677D4C">
            <w:rPr>
              <w:i/>
              <w:noProof/>
              <w:lang w:val="en-US"/>
            </w:rPr>
            <w:drawing>
              <wp:inline distT="0" distB="0" distL="0" distR="0" wp14:anchorId="3664107A" wp14:editId="37D8EBA4">
                <wp:extent cx="2224585" cy="515907"/>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43AF657F" w14:textId="77777777" w:rsidR="00880AB5" w:rsidRDefault="00880AB5" w:rsidP="00880AB5">
          <w:pPr>
            <w:pStyle w:val="Header"/>
            <w:jc w:val="right"/>
          </w:pPr>
        </w:p>
      </w:tc>
    </w:tr>
  </w:tbl>
  <w:p w14:paraId="2C8308DE" w14:textId="197C22C6" w:rsidR="00880AB5" w:rsidRPr="00B90A42" w:rsidRDefault="00880AB5" w:rsidP="00880AB5">
    <w:pPr>
      <w:pStyle w:val="Header"/>
    </w:pPr>
    <w:r w:rsidRPr="00DD4A78">
      <w:rPr>
        <w:noProof/>
        <w:lang w:val="en-US"/>
      </w:rPr>
      <w:drawing>
        <wp:anchor distT="0" distB="0" distL="114300" distR="114300" simplePos="0" relativeHeight="251657216" behindDoc="0" locked="0" layoutInCell="1" allowOverlap="1" wp14:anchorId="599BF794" wp14:editId="4F75BCC2">
          <wp:simplePos x="0" y="0"/>
          <wp:positionH relativeFrom="margin">
            <wp:align>right</wp:align>
          </wp:positionH>
          <wp:positionV relativeFrom="paragraph">
            <wp:posOffset>-567083</wp:posOffset>
          </wp:positionV>
          <wp:extent cx="2307600" cy="651600"/>
          <wp:effectExtent l="0" t="0" r="0" b="0"/>
          <wp:wrapNone/>
          <wp:docPr id="2" name="Picture 2"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F7F614" w14:textId="77777777" w:rsidR="00B74996" w:rsidRPr="00880AB5" w:rsidRDefault="00B74996" w:rsidP="00880AB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65093"/>
    <w:multiLevelType w:val="hybridMultilevel"/>
    <w:tmpl w:val="42FE8B82"/>
    <w:lvl w:ilvl="0" w:tplc="8B34ED0A">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59A4890"/>
    <w:multiLevelType w:val="hybridMultilevel"/>
    <w:tmpl w:val="9BE0639C"/>
    <w:lvl w:ilvl="0" w:tplc="B524BA30">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6299610F"/>
    <w:multiLevelType w:val="hybridMultilevel"/>
    <w:tmpl w:val="78E8012A"/>
    <w:lvl w:ilvl="0" w:tplc="89867F8C">
      <w:start w:val="1"/>
      <w:numFmt w:val="bullet"/>
      <w:lvlText w:val="-"/>
      <w:lvlJc w:val="left"/>
      <w:pPr>
        <w:ind w:left="720" w:hanging="360"/>
      </w:pPr>
      <w:rPr>
        <w:rFonts w:ascii="Courier New" w:hAnsi="Courier New"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674345AF"/>
    <w:multiLevelType w:val="hybridMultilevel"/>
    <w:tmpl w:val="1AD6D7A8"/>
    <w:lvl w:ilvl="0" w:tplc="0402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93E"/>
    <w:rsid w:val="00000392"/>
    <w:rsid w:val="0000042F"/>
    <w:rsid w:val="000005A3"/>
    <w:rsid w:val="00000657"/>
    <w:rsid w:val="000006BD"/>
    <w:rsid w:val="00000A38"/>
    <w:rsid w:val="00000AD1"/>
    <w:rsid w:val="00000B14"/>
    <w:rsid w:val="00000CE0"/>
    <w:rsid w:val="00000FD2"/>
    <w:rsid w:val="00000FFD"/>
    <w:rsid w:val="0000130A"/>
    <w:rsid w:val="00001C48"/>
    <w:rsid w:val="00002498"/>
    <w:rsid w:val="000024C4"/>
    <w:rsid w:val="000041AF"/>
    <w:rsid w:val="00004A95"/>
    <w:rsid w:val="00004C96"/>
    <w:rsid w:val="00004CA3"/>
    <w:rsid w:val="00004FC4"/>
    <w:rsid w:val="0000593A"/>
    <w:rsid w:val="0000595F"/>
    <w:rsid w:val="00005D80"/>
    <w:rsid w:val="00006551"/>
    <w:rsid w:val="00006D65"/>
    <w:rsid w:val="000073E4"/>
    <w:rsid w:val="00007903"/>
    <w:rsid w:val="00007F7E"/>
    <w:rsid w:val="00010A70"/>
    <w:rsid w:val="00010ABF"/>
    <w:rsid w:val="00010DB6"/>
    <w:rsid w:val="00010F4B"/>
    <w:rsid w:val="000115A9"/>
    <w:rsid w:val="00012229"/>
    <w:rsid w:val="00012333"/>
    <w:rsid w:val="00012817"/>
    <w:rsid w:val="00012C73"/>
    <w:rsid w:val="00013F17"/>
    <w:rsid w:val="00013FB4"/>
    <w:rsid w:val="000141FD"/>
    <w:rsid w:val="00014B32"/>
    <w:rsid w:val="00014F76"/>
    <w:rsid w:val="000153EE"/>
    <w:rsid w:val="000156A7"/>
    <w:rsid w:val="000159E5"/>
    <w:rsid w:val="000168B4"/>
    <w:rsid w:val="00016B58"/>
    <w:rsid w:val="00016E82"/>
    <w:rsid w:val="00017D3F"/>
    <w:rsid w:val="00017E07"/>
    <w:rsid w:val="00017F9C"/>
    <w:rsid w:val="0002003E"/>
    <w:rsid w:val="0002069C"/>
    <w:rsid w:val="0002071B"/>
    <w:rsid w:val="00020934"/>
    <w:rsid w:val="0002101A"/>
    <w:rsid w:val="000215FE"/>
    <w:rsid w:val="0002165A"/>
    <w:rsid w:val="00021EFE"/>
    <w:rsid w:val="00022041"/>
    <w:rsid w:val="00023432"/>
    <w:rsid w:val="0002352D"/>
    <w:rsid w:val="000239A1"/>
    <w:rsid w:val="0002482C"/>
    <w:rsid w:val="00025472"/>
    <w:rsid w:val="000257CC"/>
    <w:rsid w:val="00025A88"/>
    <w:rsid w:val="00025A99"/>
    <w:rsid w:val="00025B4C"/>
    <w:rsid w:val="000262F6"/>
    <w:rsid w:val="00026421"/>
    <w:rsid w:val="000266EB"/>
    <w:rsid w:val="00026CDC"/>
    <w:rsid w:val="00026EE0"/>
    <w:rsid w:val="000271A2"/>
    <w:rsid w:val="000272F6"/>
    <w:rsid w:val="000302E7"/>
    <w:rsid w:val="00030336"/>
    <w:rsid w:val="000308ED"/>
    <w:rsid w:val="00030BBB"/>
    <w:rsid w:val="00030E55"/>
    <w:rsid w:val="000311E1"/>
    <w:rsid w:val="0003166C"/>
    <w:rsid w:val="00031835"/>
    <w:rsid w:val="00031D4A"/>
    <w:rsid w:val="000320B9"/>
    <w:rsid w:val="00032AB7"/>
    <w:rsid w:val="0003305B"/>
    <w:rsid w:val="00033307"/>
    <w:rsid w:val="00033D00"/>
    <w:rsid w:val="00033F65"/>
    <w:rsid w:val="00034AD9"/>
    <w:rsid w:val="00035132"/>
    <w:rsid w:val="00035958"/>
    <w:rsid w:val="00035CDD"/>
    <w:rsid w:val="00035D59"/>
    <w:rsid w:val="00036429"/>
    <w:rsid w:val="000373A4"/>
    <w:rsid w:val="00040036"/>
    <w:rsid w:val="00040206"/>
    <w:rsid w:val="00040254"/>
    <w:rsid w:val="000402EB"/>
    <w:rsid w:val="0004036C"/>
    <w:rsid w:val="000404C9"/>
    <w:rsid w:val="000408B4"/>
    <w:rsid w:val="00041309"/>
    <w:rsid w:val="0004194F"/>
    <w:rsid w:val="00041F72"/>
    <w:rsid w:val="000426FA"/>
    <w:rsid w:val="00042AE4"/>
    <w:rsid w:val="00043532"/>
    <w:rsid w:val="00043543"/>
    <w:rsid w:val="000437B8"/>
    <w:rsid w:val="000438F0"/>
    <w:rsid w:val="00043A75"/>
    <w:rsid w:val="00043EE5"/>
    <w:rsid w:val="00043FD0"/>
    <w:rsid w:val="00044786"/>
    <w:rsid w:val="00044D20"/>
    <w:rsid w:val="000450B6"/>
    <w:rsid w:val="0004538D"/>
    <w:rsid w:val="0004548C"/>
    <w:rsid w:val="00045A02"/>
    <w:rsid w:val="00045D28"/>
    <w:rsid w:val="0004629F"/>
    <w:rsid w:val="0004655C"/>
    <w:rsid w:val="00046776"/>
    <w:rsid w:val="000470DF"/>
    <w:rsid w:val="000478D0"/>
    <w:rsid w:val="00047B76"/>
    <w:rsid w:val="00047D34"/>
    <w:rsid w:val="00047DB5"/>
    <w:rsid w:val="00047DDE"/>
    <w:rsid w:val="00050230"/>
    <w:rsid w:val="0005088E"/>
    <w:rsid w:val="00050AA5"/>
    <w:rsid w:val="00050AC6"/>
    <w:rsid w:val="00050D29"/>
    <w:rsid w:val="00050DB9"/>
    <w:rsid w:val="00051141"/>
    <w:rsid w:val="00051573"/>
    <w:rsid w:val="00051B15"/>
    <w:rsid w:val="00051DFF"/>
    <w:rsid w:val="00052675"/>
    <w:rsid w:val="0005277F"/>
    <w:rsid w:val="0005297C"/>
    <w:rsid w:val="00052D1E"/>
    <w:rsid w:val="00052F2F"/>
    <w:rsid w:val="00054164"/>
    <w:rsid w:val="000547A4"/>
    <w:rsid w:val="000552F2"/>
    <w:rsid w:val="000553B8"/>
    <w:rsid w:val="00055B0D"/>
    <w:rsid w:val="00055F2D"/>
    <w:rsid w:val="0005635C"/>
    <w:rsid w:val="000577ED"/>
    <w:rsid w:val="00057A06"/>
    <w:rsid w:val="00060086"/>
    <w:rsid w:val="00060961"/>
    <w:rsid w:val="00060F41"/>
    <w:rsid w:val="00062A1F"/>
    <w:rsid w:val="00062E24"/>
    <w:rsid w:val="00063390"/>
    <w:rsid w:val="000643CC"/>
    <w:rsid w:val="00064B4A"/>
    <w:rsid w:val="00064DBE"/>
    <w:rsid w:val="00064DD8"/>
    <w:rsid w:val="00064F0E"/>
    <w:rsid w:val="0006540B"/>
    <w:rsid w:val="00066779"/>
    <w:rsid w:val="00066C64"/>
    <w:rsid w:val="00066C72"/>
    <w:rsid w:val="00066EFB"/>
    <w:rsid w:val="00066F14"/>
    <w:rsid w:val="0006712A"/>
    <w:rsid w:val="000674DD"/>
    <w:rsid w:val="000677FB"/>
    <w:rsid w:val="00067EFA"/>
    <w:rsid w:val="0007015D"/>
    <w:rsid w:val="0007018C"/>
    <w:rsid w:val="000706DA"/>
    <w:rsid w:val="00070A90"/>
    <w:rsid w:val="00070CF1"/>
    <w:rsid w:val="00071564"/>
    <w:rsid w:val="00071DAA"/>
    <w:rsid w:val="00071DDB"/>
    <w:rsid w:val="000721F1"/>
    <w:rsid w:val="000726C0"/>
    <w:rsid w:val="000738FD"/>
    <w:rsid w:val="0007421C"/>
    <w:rsid w:val="000744E2"/>
    <w:rsid w:val="00074F2E"/>
    <w:rsid w:val="00075915"/>
    <w:rsid w:val="0007599F"/>
    <w:rsid w:val="00075A9D"/>
    <w:rsid w:val="00075E84"/>
    <w:rsid w:val="00076104"/>
    <w:rsid w:val="00076559"/>
    <w:rsid w:val="000769E0"/>
    <w:rsid w:val="00076E10"/>
    <w:rsid w:val="00077A6E"/>
    <w:rsid w:val="000802B1"/>
    <w:rsid w:val="0008036F"/>
    <w:rsid w:val="00080814"/>
    <w:rsid w:val="00080944"/>
    <w:rsid w:val="00080DA3"/>
    <w:rsid w:val="00081413"/>
    <w:rsid w:val="0008194C"/>
    <w:rsid w:val="00081C0A"/>
    <w:rsid w:val="00081D26"/>
    <w:rsid w:val="000822EB"/>
    <w:rsid w:val="00082D6C"/>
    <w:rsid w:val="0008367D"/>
    <w:rsid w:val="000839A0"/>
    <w:rsid w:val="00083CA0"/>
    <w:rsid w:val="00083D48"/>
    <w:rsid w:val="00083DBB"/>
    <w:rsid w:val="00083FF3"/>
    <w:rsid w:val="00083FF6"/>
    <w:rsid w:val="00084017"/>
    <w:rsid w:val="00084275"/>
    <w:rsid w:val="0008523E"/>
    <w:rsid w:val="00085437"/>
    <w:rsid w:val="00085A05"/>
    <w:rsid w:val="000865A7"/>
    <w:rsid w:val="00086D8D"/>
    <w:rsid w:val="00086E45"/>
    <w:rsid w:val="00087E20"/>
    <w:rsid w:val="000906DA"/>
    <w:rsid w:val="00090F19"/>
    <w:rsid w:val="0009109E"/>
    <w:rsid w:val="00091B09"/>
    <w:rsid w:val="00091B87"/>
    <w:rsid w:val="000922B7"/>
    <w:rsid w:val="00092635"/>
    <w:rsid w:val="00092C70"/>
    <w:rsid w:val="00093291"/>
    <w:rsid w:val="00093585"/>
    <w:rsid w:val="000935EF"/>
    <w:rsid w:val="00093992"/>
    <w:rsid w:val="00093BC6"/>
    <w:rsid w:val="000941BF"/>
    <w:rsid w:val="0009462C"/>
    <w:rsid w:val="00094940"/>
    <w:rsid w:val="00094B31"/>
    <w:rsid w:val="000951C0"/>
    <w:rsid w:val="00095523"/>
    <w:rsid w:val="00095B1C"/>
    <w:rsid w:val="00095EE5"/>
    <w:rsid w:val="000960B6"/>
    <w:rsid w:val="000960EB"/>
    <w:rsid w:val="00096E53"/>
    <w:rsid w:val="00097715"/>
    <w:rsid w:val="00097E69"/>
    <w:rsid w:val="00097E7E"/>
    <w:rsid w:val="000A0069"/>
    <w:rsid w:val="000A0264"/>
    <w:rsid w:val="000A0774"/>
    <w:rsid w:val="000A0795"/>
    <w:rsid w:val="000A109A"/>
    <w:rsid w:val="000A112C"/>
    <w:rsid w:val="000A18A6"/>
    <w:rsid w:val="000A19D0"/>
    <w:rsid w:val="000A1B53"/>
    <w:rsid w:val="000A1CB2"/>
    <w:rsid w:val="000A1D13"/>
    <w:rsid w:val="000A1D20"/>
    <w:rsid w:val="000A2B39"/>
    <w:rsid w:val="000A2E36"/>
    <w:rsid w:val="000A30EC"/>
    <w:rsid w:val="000A3A67"/>
    <w:rsid w:val="000A3D03"/>
    <w:rsid w:val="000A3EB7"/>
    <w:rsid w:val="000A488B"/>
    <w:rsid w:val="000A5408"/>
    <w:rsid w:val="000A54EB"/>
    <w:rsid w:val="000A5BAE"/>
    <w:rsid w:val="000A5E02"/>
    <w:rsid w:val="000A5EB6"/>
    <w:rsid w:val="000A5EEE"/>
    <w:rsid w:val="000A6111"/>
    <w:rsid w:val="000A6182"/>
    <w:rsid w:val="000A62C2"/>
    <w:rsid w:val="000A639B"/>
    <w:rsid w:val="000A671E"/>
    <w:rsid w:val="000A6AF4"/>
    <w:rsid w:val="000A6C61"/>
    <w:rsid w:val="000A6D84"/>
    <w:rsid w:val="000A7897"/>
    <w:rsid w:val="000A7E40"/>
    <w:rsid w:val="000B0A30"/>
    <w:rsid w:val="000B0E5A"/>
    <w:rsid w:val="000B0EC0"/>
    <w:rsid w:val="000B0EEC"/>
    <w:rsid w:val="000B1056"/>
    <w:rsid w:val="000B2C34"/>
    <w:rsid w:val="000B2C64"/>
    <w:rsid w:val="000B2DE7"/>
    <w:rsid w:val="000B3549"/>
    <w:rsid w:val="000B3588"/>
    <w:rsid w:val="000B3CFC"/>
    <w:rsid w:val="000B3D64"/>
    <w:rsid w:val="000B425E"/>
    <w:rsid w:val="000B4262"/>
    <w:rsid w:val="000B42FD"/>
    <w:rsid w:val="000B4690"/>
    <w:rsid w:val="000B4D3B"/>
    <w:rsid w:val="000B50CB"/>
    <w:rsid w:val="000B52A6"/>
    <w:rsid w:val="000B5603"/>
    <w:rsid w:val="000B5CCE"/>
    <w:rsid w:val="000B5EE5"/>
    <w:rsid w:val="000B5FE4"/>
    <w:rsid w:val="000B71A2"/>
    <w:rsid w:val="000B74EF"/>
    <w:rsid w:val="000B754E"/>
    <w:rsid w:val="000B766C"/>
    <w:rsid w:val="000B77E8"/>
    <w:rsid w:val="000B7A19"/>
    <w:rsid w:val="000B7E9B"/>
    <w:rsid w:val="000B7F62"/>
    <w:rsid w:val="000C09BA"/>
    <w:rsid w:val="000C09CF"/>
    <w:rsid w:val="000C0CC1"/>
    <w:rsid w:val="000C105D"/>
    <w:rsid w:val="000C1475"/>
    <w:rsid w:val="000C188C"/>
    <w:rsid w:val="000C1CBF"/>
    <w:rsid w:val="000C1D25"/>
    <w:rsid w:val="000C1D78"/>
    <w:rsid w:val="000C2900"/>
    <w:rsid w:val="000C2C5B"/>
    <w:rsid w:val="000C2EF0"/>
    <w:rsid w:val="000C3197"/>
    <w:rsid w:val="000C325A"/>
    <w:rsid w:val="000C3D3A"/>
    <w:rsid w:val="000C40C5"/>
    <w:rsid w:val="000C4938"/>
    <w:rsid w:val="000C4996"/>
    <w:rsid w:val="000C4D70"/>
    <w:rsid w:val="000C50AB"/>
    <w:rsid w:val="000C54FD"/>
    <w:rsid w:val="000C5935"/>
    <w:rsid w:val="000C5A82"/>
    <w:rsid w:val="000C5AF1"/>
    <w:rsid w:val="000C5B1D"/>
    <w:rsid w:val="000C5CA3"/>
    <w:rsid w:val="000C5CF4"/>
    <w:rsid w:val="000C6431"/>
    <w:rsid w:val="000C64F5"/>
    <w:rsid w:val="000C651F"/>
    <w:rsid w:val="000C652C"/>
    <w:rsid w:val="000C6B7D"/>
    <w:rsid w:val="000C6D85"/>
    <w:rsid w:val="000C6FB3"/>
    <w:rsid w:val="000C73B1"/>
    <w:rsid w:val="000C7668"/>
    <w:rsid w:val="000C7F2B"/>
    <w:rsid w:val="000D035A"/>
    <w:rsid w:val="000D043C"/>
    <w:rsid w:val="000D089B"/>
    <w:rsid w:val="000D0B4D"/>
    <w:rsid w:val="000D10A3"/>
    <w:rsid w:val="000D1215"/>
    <w:rsid w:val="000D1432"/>
    <w:rsid w:val="000D1448"/>
    <w:rsid w:val="000D14B5"/>
    <w:rsid w:val="000D14C5"/>
    <w:rsid w:val="000D1632"/>
    <w:rsid w:val="000D1C30"/>
    <w:rsid w:val="000D1C9D"/>
    <w:rsid w:val="000D21E0"/>
    <w:rsid w:val="000D242C"/>
    <w:rsid w:val="000D2960"/>
    <w:rsid w:val="000D2B71"/>
    <w:rsid w:val="000D2EA1"/>
    <w:rsid w:val="000D2F88"/>
    <w:rsid w:val="000D3271"/>
    <w:rsid w:val="000D3A7D"/>
    <w:rsid w:val="000D407C"/>
    <w:rsid w:val="000D4200"/>
    <w:rsid w:val="000D44E3"/>
    <w:rsid w:val="000D5270"/>
    <w:rsid w:val="000D52C6"/>
    <w:rsid w:val="000D52FA"/>
    <w:rsid w:val="000D5F63"/>
    <w:rsid w:val="000D5FA0"/>
    <w:rsid w:val="000D667A"/>
    <w:rsid w:val="000D70D8"/>
    <w:rsid w:val="000D7223"/>
    <w:rsid w:val="000D758F"/>
    <w:rsid w:val="000E00B0"/>
    <w:rsid w:val="000E0225"/>
    <w:rsid w:val="000E0388"/>
    <w:rsid w:val="000E0667"/>
    <w:rsid w:val="000E0A9A"/>
    <w:rsid w:val="000E0EC2"/>
    <w:rsid w:val="000E1161"/>
    <w:rsid w:val="000E1D0A"/>
    <w:rsid w:val="000E1E18"/>
    <w:rsid w:val="000E26FA"/>
    <w:rsid w:val="000E2785"/>
    <w:rsid w:val="000E2EAB"/>
    <w:rsid w:val="000E332D"/>
    <w:rsid w:val="000E33B0"/>
    <w:rsid w:val="000E39E6"/>
    <w:rsid w:val="000E43FC"/>
    <w:rsid w:val="000E44C8"/>
    <w:rsid w:val="000E508E"/>
    <w:rsid w:val="000E512C"/>
    <w:rsid w:val="000E62DB"/>
    <w:rsid w:val="000E6634"/>
    <w:rsid w:val="000E6A90"/>
    <w:rsid w:val="000E6BE8"/>
    <w:rsid w:val="000E6DE7"/>
    <w:rsid w:val="000E70C3"/>
    <w:rsid w:val="000E724D"/>
    <w:rsid w:val="000E72E0"/>
    <w:rsid w:val="000E7770"/>
    <w:rsid w:val="000F0308"/>
    <w:rsid w:val="000F05E8"/>
    <w:rsid w:val="000F09A8"/>
    <w:rsid w:val="000F1543"/>
    <w:rsid w:val="000F1845"/>
    <w:rsid w:val="000F1A76"/>
    <w:rsid w:val="000F2157"/>
    <w:rsid w:val="000F224F"/>
    <w:rsid w:val="000F2506"/>
    <w:rsid w:val="000F32A4"/>
    <w:rsid w:val="000F451F"/>
    <w:rsid w:val="000F4F1B"/>
    <w:rsid w:val="000F51C5"/>
    <w:rsid w:val="000F542F"/>
    <w:rsid w:val="000F6755"/>
    <w:rsid w:val="000F69A6"/>
    <w:rsid w:val="000F6A6F"/>
    <w:rsid w:val="000F6D7A"/>
    <w:rsid w:val="000F6F16"/>
    <w:rsid w:val="000F7933"/>
    <w:rsid w:val="0010018A"/>
    <w:rsid w:val="0010026E"/>
    <w:rsid w:val="00100366"/>
    <w:rsid w:val="0010045D"/>
    <w:rsid w:val="00100582"/>
    <w:rsid w:val="00100773"/>
    <w:rsid w:val="001008EB"/>
    <w:rsid w:val="00100B1D"/>
    <w:rsid w:val="00100D71"/>
    <w:rsid w:val="001014DC"/>
    <w:rsid w:val="00101C3D"/>
    <w:rsid w:val="00101C6E"/>
    <w:rsid w:val="00101D68"/>
    <w:rsid w:val="00101DC0"/>
    <w:rsid w:val="00101EC8"/>
    <w:rsid w:val="001033CE"/>
    <w:rsid w:val="00104660"/>
    <w:rsid w:val="001048A0"/>
    <w:rsid w:val="00104B35"/>
    <w:rsid w:val="00104DFA"/>
    <w:rsid w:val="00104F0A"/>
    <w:rsid w:val="00105C9C"/>
    <w:rsid w:val="00105F95"/>
    <w:rsid w:val="0010662B"/>
    <w:rsid w:val="00106BB5"/>
    <w:rsid w:val="00106BC6"/>
    <w:rsid w:val="00106E32"/>
    <w:rsid w:val="00107950"/>
    <w:rsid w:val="00107CC4"/>
    <w:rsid w:val="00110996"/>
    <w:rsid w:val="00110C84"/>
    <w:rsid w:val="001112AA"/>
    <w:rsid w:val="001114F8"/>
    <w:rsid w:val="001119C7"/>
    <w:rsid w:val="00111D0D"/>
    <w:rsid w:val="00111D5C"/>
    <w:rsid w:val="00111F12"/>
    <w:rsid w:val="001123AB"/>
    <w:rsid w:val="00113282"/>
    <w:rsid w:val="001134F6"/>
    <w:rsid w:val="00113AC7"/>
    <w:rsid w:val="00113B88"/>
    <w:rsid w:val="00113DE9"/>
    <w:rsid w:val="00114272"/>
    <w:rsid w:val="001143E9"/>
    <w:rsid w:val="0011460A"/>
    <w:rsid w:val="00114DE7"/>
    <w:rsid w:val="00115099"/>
    <w:rsid w:val="00115734"/>
    <w:rsid w:val="001168FF"/>
    <w:rsid w:val="001172D3"/>
    <w:rsid w:val="001179FA"/>
    <w:rsid w:val="00117BA4"/>
    <w:rsid w:val="00117D72"/>
    <w:rsid w:val="00117E71"/>
    <w:rsid w:val="00117FC6"/>
    <w:rsid w:val="00120016"/>
    <w:rsid w:val="00120333"/>
    <w:rsid w:val="001207E4"/>
    <w:rsid w:val="00120868"/>
    <w:rsid w:val="001209AF"/>
    <w:rsid w:val="001211F8"/>
    <w:rsid w:val="0012123B"/>
    <w:rsid w:val="0012145E"/>
    <w:rsid w:val="00122594"/>
    <w:rsid w:val="0012267F"/>
    <w:rsid w:val="0012292A"/>
    <w:rsid w:val="0012317D"/>
    <w:rsid w:val="001233AC"/>
    <w:rsid w:val="001234F4"/>
    <w:rsid w:val="00124354"/>
    <w:rsid w:val="00124516"/>
    <w:rsid w:val="00124646"/>
    <w:rsid w:val="0012489C"/>
    <w:rsid w:val="001250F3"/>
    <w:rsid w:val="00125FE5"/>
    <w:rsid w:val="0012668B"/>
    <w:rsid w:val="00126867"/>
    <w:rsid w:val="00127188"/>
    <w:rsid w:val="00127208"/>
    <w:rsid w:val="00127233"/>
    <w:rsid w:val="00127237"/>
    <w:rsid w:val="00127325"/>
    <w:rsid w:val="001274F8"/>
    <w:rsid w:val="001277CD"/>
    <w:rsid w:val="0012789F"/>
    <w:rsid w:val="00127AB7"/>
    <w:rsid w:val="00127C19"/>
    <w:rsid w:val="00130BC0"/>
    <w:rsid w:val="00130C6D"/>
    <w:rsid w:val="00130CB0"/>
    <w:rsid w:val="00130E89"/>
    <w:rsid w:val="001311CA"/>
    <w:rsid w:val="00131FBC"/>
    <w:rsid w:val="0013244F"/>
    <w:rsid w:val="00132A7B"/>
    <w:rsid w:val="00132D5C"/>
    <w:rsid w:val="00133CF6"/>
    <w:rsid w:val="001342C0"/>
    <w:rsid w:val="001343F5"/>
    <w:rsid w:val="0013447B"/>
    <w:rsid w:val="001347E9"/>
    <w:rsid w:val="00134DD6"/>
    <w:rsid w:val="001354C3"/>
    <w:rsid w:val="00135C4F"/>
    <w:rsid w:val="00135CF3"/>
    <w:rsid w:val="00136107"/>
    <w:rsid w:val="00136C8F"/>
    <w:rsid w:val="0013737A"/>
    <w:rsid w:val="00140BEF"/>
    <w:rsid w:val="00141243"/>
    <w:rsid w:val="00141D30"/>
    <w:rsid w:val="0014204B"/>
    <w:rsid w:val="00143129"/>
    <w:rsid w:val="0014361E"/>
    <w:rsid w:val="00143716"/>
    <w:rsid w:val="001439F1"/>
    <w:rsid w:val="00143B47"/>
    <w:rsid w:val="00143C14"/>
    <w:rsid w:val="00144EDD"/>
    <w:rsid w:val="00145949"/>
    <w:rsid w:val="001460D8"/>
    <w:rsid w:val="0014668C"/>
    <w:rsid w:val="0014672F"/>
    <w:rsid w:val="00146A0C"/>
    <w:rsid w:val="00147007"/>
    <w:rsid w:val="00147750"/>
    <w:rsid w:val="001479E0"/>
    <w:rsid w:val="00147AAB"/>
    <w:rsid w:val="001502DB"/>
    <w:rsid w:val="001505D4"/>
    <w:rsid w:val="00151322"/>
    <w:rsid w:val="00151343"/>
    <w:rsid w:val="00151806"/>
    <w:rsid w:val="00151B5B"/>
    <w:rsid w:val="00151D1C"/>
    <w:rsid w:val="0015202C"/>
    <w:rsid w:val="001520A8"/>
    <w:rsid w:val="0015230B"/>
    <w:rsid w:val="00152651"/>
    <w:rsid w:val="00152746"/>
    <w:rsid w:val="0015321E"/>
    <w:rsid w:val="0015353A"/>
    <w:rsid w:val="00153AF4"/>
    <w:rsid w:val="00153C9B"/>
    <w:rsid w:val="00153E9B"/>
    <w:rsid w:val="00154DE0"/>
    <w:rsid w:val="00155915"/>
    <w:rsid w:val="00156271"/>
    <w:rsid w:val="00156523"/>
    <w:rsid w:val="00156634"/>
    <w:rsid w:val="0015684C"/>
    <w:rsid w:val="00157234"/>
    <w:rsid w:val="00157A84"/>
    <w:rsid w:val="00157ABA"/>
    <w:rsid w:val="00157B99"/>
    <w:rsid w:val="001603E5"/>
    <w:rsid w:val="00160466"/>
    <w:rsid w:val="00160C7B"/>
    <w:rsid w:val="001610D6"/>
    <w:rsid w:val="00161A7F"/>
    <w:rsid w:val="00161C1D"/>
    <w:rsid w:val="00161C7A"/>
    <w:rsid w:val="0016356F"/>
    <w:rsid w:val="00163690"/>
    <w:rsid w:val="00163F76"/>
    <w:rsid w:val="00164486"/>
    <w:rsid w:val="001646C4"/>
    <w:rsid w:val="001655BF"/>
    <w:rsid w:val="001658FC"/>
    <w:rsid w:val="00166370"/>
    <w:rsid w:val="001664B1"/>
    <w:rsid w:val="001666E3"/>
    <w:rsid w:val="0016670E"/>
    <w:rsid w:val="001668BF"/>
    <w:rsid w:val="00166D3E"/>
    <w:rsid w:val="00167084"/>
    <w:rsid w:val="001673DB"/>
    <w:rsid w:val="001704AA"/>
    <w:rsid w:val="001705C7"/>
    <w:rsid w:val="00170979"/>
    <w:rsid w:val="00170D0C"/>
    <w:rsid w:val="00170E48"/>
    <w:rsid w:val="00171DD0"/>
    <w:rsid w:val="00172003"/>
    <w:rsid w:val="001723A5"/>
    <w:rsid w:val="00172878"/>
    <w:rsid w:val="001728DB"/>
    <w:rsid w:val="00172A21"/>
    <w:rsid w:val="00172DFF"/>
    <w:rsid w:val="001731A8"/>
    <w:rsid w:val="0017324A"/>
    <w:rsid w:val="0017437B"/>
    <w:rsid w:val="001748BC"/>
    <w:rsid w:val="0017590E"/>
    <w:rsid w:val="0017592A"/>
    <w:rsid w:val="00175974"/>
    <w:rsid w:val="00175D15"/>
    <w:rsid w:val="00175F55"/>
    <w:rsid w:val="001760F2"/>
    <w:rsid w:val="001767C1"/>
    <w:rsid w:val="00177693"/>
    <w:rsid w:val="00177868"/>
    <w:rsid w:val="0017789F"/>
    <w:rsid w:val="001778C5"/>
    <w:rsid w:val="00177CE4"/>
    <w:rsid w:val="00180193"/>
    <w:rsid w:val="0018024D"/>
    <w:rsid w:val="00180321"/>
    <w:rsid w:val="00180716"/>
    <w:rsid w:val="001807ED"/>
    <w:rsid w:val="00180C88"/>
    <w:rsid w:val="00180CE5"/>
    <w:rsid w:val="00180D45"/>
    <w:rsid w:val="001812EF"/>
    <w:rsid w:val="00181F64"/>
    <w:rsid w:val="001822A3"/>
    <w:rsid w:val="00182EE8"/>
    <w:rsid w:val="00182F2A"/>
    <w:rsid w:val="00183267"/>
    <w:rsid w:val="001834DB"/>
    <w:rsid w:val="00183520"/>
    <w:rsid w:val="00183529"/>
    <w:rsid w:val="00183A76"/>
    <w:rsid w:val="001849C7"/>
    <w:rsid w:val="00184B49"/>
    <w:rsid w:val="00184BCA"/>
    <w:rsid w:val="00184D33"/>
    <w:rsid w:val="00184E31"/>
    <w:rsid w:val="00185193"/>
    <w:rsid w:val="00185670"/>
    <w:rsid w:val="00185C40"/>
    <w:rsid w:val="00185FF2"/>
    <w:rsid w:val="00186246"/>
    <w:rsid w:val="00186E88"/>
    <w:rsid w:val="001870F8"/>
    <w:rsid w:val="00187551"/>
    <w:rsid w:val="00187E08"/>
    <w:rsid w:val="00190898"/>
    <w:rsid w:val="00190935"/>
    <w:rsid w:val="001909F3"/>
    <w:rsid w:val="001910E4"/>
    <w:rsid w:val="001915DD"/>
    <w:rsid w:val="00191721"/>
    <w:rsid w:val="00191CED"/>
    <w:rsid w:val="00191F41"/>
    <w:rsid w:val="0019209C"/>
    <w:rsid w:val="00192298"/>
    <w:rsid w:val="00192398"/>
    <w:rsid w:val="001925F0"/>
    <w:rsid w:val="0019271C"/>
    <w:rsid w:val="00192739"/>
    <w:rsid w:val="00192A60"/>
    <w:rsid w:val="00192AB7"/>
    <w:rsid w:val="0019304D"/>
    <w:rsid w:val="0019367E"/>
    <w:rsid w:val="00194A50"/>
    <w:rsid w:val="00195F7F"/>
    <w:rsid w:val="0019622B"/>
    <w:rsid w:val="001968E1"/>
    <w:rsid w:val="0019770B"/>
    <w:rsid w:val="00197B91"/>
    <w:rsid w:val="00197CCB"/>
    <w:rsid w:val="00197FCA"/>
    <w:rsid w:val="001A0037"/>
    <w:rsid w:val="001A01F4"/>
    <w:rsid w:val="001A02E2"/>
    <w:rsid w:val="001A08E2"/>
    <w:rsid w:val="001A0D9C"/>
    <w:rsid w:val="001A0E81"/>
    <w:rsid w:val="001A0E8F"/>
    <w:rsid w:val="001A1014"/>
    <w:rsid w:val="001A106C"/>
    <w:rsid w:val="001A110B"/>
    <w:rsid w:val="001A150A"/>
    <w:rsid w:val="001A150E"/>
    <w:rsid w:val="001A1DF1"/>
    <w:rsid w:val="001A1DFA"/>
    <w:rsid w:val="001A207A"/>
    <w:rsid w:val="001A21C7"/>
    <w:rsid w:val="001A271F"/>
    <w:rsid w:val="001A402C"/>
    <w:rsid w:val="001A449D"/>
    <w:rsid w:val="001A46AB"/>
    <w:rsid w:val="001A470B"/>
    <w:rsid w:val="001A48F7"/>
    <w:rsid w:val="001A496C"/>
    <w:rsid w:val="001A4A8D"/>
    <w:rsid w:val="001A4B38"/>
    <w:rsid w:val="001A54AD"/>
    <w:rsid w:val="001A54EB"/>
    <w:rsid w:val="001A559B"/>
    <w:rsid w:val="001A568B"/>
    <w:rsid w:val="001A5863"/>
    <w:rsid w:val="001A5A12"/>
    <w:rsid w:val="001A6043"/>
    <w:rsid w:val="001A622C"/>
    <w:rsid w:val="001A6427"/>
    <w:rsid w:val="001A6B64"/>
    <w:rsid w:val="001A6FA7"/>
    <w:rsid w:val="001A7081"/>
    <w:rsid w:val="001A7479"/>
    <w:rsid w:val="001A773B"/>
    <w:rsid w:val="001A7D05"/>
    <w:rsid w:val="001A7FA7"/>
    <w:rsid w:val="001B1265"/>
    <w:rsid w:val="001B13CC"/>
    <w:rsid w:val="001B1E62"/>
    <w:rsid w:val="001B29BE"/>
    <w:rsid w:val="001B2A7A"/>
    <w:rsid w:val="001B36F6"/>
    <w:rsid w:val="001B3A57"/>
    <w:rsid w:val="001B3EBC"/>
    <w:rsid w:val="001B44B8"/>
    <w:rsid w:val="001B45BD"/>
    <w:rsid w:val="001B48CE"/>
    <w:rsid w:val="001B4A60"/>
    <w:rsid w:val="001B4D64"/>
    <w:rsid w:val="001B6710"/>
    <w:rsid w:val="001B6845"/>
    <w:rsid w:val="001B6B8A"/>
    <w:rsid w:val="001B6D92"/>
    <w:rsid w:val="001B6F4A"/>
    <w:rsid w:val="001B7090"/>
    <w:rsid w:val="001B7C1C"/>
    <w:rsid w:val="001B7C5E"/>
    <w:rsid w:val="001B7EBC"/>
    <w:rsid w:val="001C0303"/>
    <w:rsid w:val="001C1473"/>
    <w:rsid w:val="001C1607"/>
    <w:rsid w:val="001C1B34"/>
    <w:rsid w:val="001C2052"/>
    <w:rsid w:val="001C2676"/>
    <w:rsid w:val="001C2CF5"/>
    <w:rsid w:val="001C2D18"/>
    <w:rsid w:val="001C2DC2"/>
    <w:rsid w:val="001C3262"/>
    <w:rsid w:val="001C39A5"/>
    <w:rsid w:val="001C40D0"/>
    <w:rsid w:val="001C462F"/>
    <w:rsid w:val="001C47FD"/>
    <w:rsid w:val="001C4822"/>
    <w:rsid w:val="001C4C83"/>
    <w:rsid w:val="001C584B"/>
    <w:rsid w:val="001C5AB8"/>
    <w:rsid w:val="001C5D96"/>
    <w:rsid w:val="001C5F55"/>
    <w:rsid w:val="001C63F2"/>
    <w:rsid w:val="001C65E3"/>
    <w:rsid w:val="001C6B73"/>
    <w:rsid w:val="001C6BEE"/>
    <w:rsid w:val="001C6C06"/>
    <w:rsid w:val="001D0053"/>
    <w:rsid w:val="001D0167"/>
    <w:rsid w:val="001D02C0"/>
    <w:rsid w:val="001D099A"/>
    <w:rsid w:val="001D1267"/>
    <w:rsid w:val="001D1B45"/>
    <w:rsid w:val="001D1DA1"/>
    <w:rsid w:val="001D1DD7"/>
    <w:rsid w:val="001D3212"/>
    <w:rsid w:val="001D3363"/>
    <w:rsid w:val="001D3F1F"/>
    <w:rsid w:val="001D4267"/>
    <w:rsid w:val="001D47DE"/>
    <w:rsid w:val="001D489D"/>
    <w:rsid w:val="001D49F0"/>
    <w:rsid w:val="001D4A14"/>
    <w:rsid w:val="001D4FDF"/>
    <w:rsid w:val="001D534F"/>
    <w:rsid w:val="001D5B9A"/>
    <w:rsid w:val="001D61F2"/>
    <w:rsid w:val="001D66AE"/>
    <w:rsid w:val="001D6AF8"/>
    <w:rsid w:val="001D6B3E"/>
    <w:rsid w:val="001D6ECC"/>
    <w:rsid w:val="001D77B8"/>
    <w:rsid w:val="001D79C3"/>
    <w:rsid w:val="001D7A0C"/>
    <w:rsid w:val="001E07D2"/>
    <w:rsid w:val="001E089D"/>
    <w:rsid w:val="001E089E"/>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5B12"/>
    <w:rsid w:val="001E6FA0"/>
    <w:rsid w:val="001E74B5"/>
    <w:rsid w:val="001E79A8"/>
    <w:rsid w:val="001F0C39"/>
    <w:rsid w:val="001F0FA9"/>
    <w:rsid w:val="001F1364"/>
    <w:rsid w:val="001F14E6"/>
    <w:rsid w:val="001F1AFA"/>
    <w:rsid w:val="001F2481"/>
    <w:rsid w:val="001F24DF"/>
    <w:rsid w:val="001F29D1"/>
    <w:rsid w:val="001F3269"/>
    <w:rsid w:val="001F35CC"/>
    <w:rsid w:val="001F3A7A"/>
    <w:rsid w:val="001F4A43"/>
    <w:rsid w:val="001F4FE3"/>
    <w:rsid w:val="001F513D"/>
    <w:rsid w:val="001F52B7"/>
    <w:rsid w:val="001F59D8"/>
    <w:rsid w:val="001F5C9A"/>
    <w:rsid w:val="001F5F8D"/>
    <w:rsid w:val="001F62BF"/>
    <w:rsid w:val="001F66EA"/>
    <w:rsid w:val="001F6BC8"/>
    <w:rsid w:val="001F6C45"/>
    <w:rsid w:val="001F6CEE"/>
    <w:rsid w:val="001F6D3E"/>
    <w:rsid w:val="001F7027"/>
    <w:rsid w:val="001F7386"/>
    <w:rsid w:val="001F73F0"/>
    <w:rsid w:val="001F742C"/>
    <w:rsid w:val="001F7A3A"/>
    <w:rsid w:val="001F7A72"/>
    <w:rsid w:val="001F7BF1"/>
    <w:rsid w:val="001F7F3B"/>
    <w:rsid w:val="0020019E"/>
    <w:rsid w:val="00200737"/>
    <w:rsid w:val="00200740"/>
    <w:rsid w:val="002008FD"/>
    <w:rsid w:val="00200BC0"/>
    <w:rsid w:val="00200CFB"/>
    <w:rsid w:val="00200D64"/>
    <w:rsid w:val="002014EC"/>
    <w:rsid w:val="00201B9F"/>
    <w:rsid w:val="00202165"/>
    <w:rsid w:val="00202247"/>
    <w:rsid w:val="002022AF"/>
    <w:rsid w:val="002027C2"/>
    <w:rsid w:val="002030C9"/>
    <w:rsid w:val="00203305"/>
    <w:rsid w:val="0020341D"/>
    <w:rsid w:val="0020354D"/>
    <w:rsid w:val="002036C1"/>
    <w:rsid w:val="00203E25"/>
    <w:rsid w:val="002044FC"/>
    <w:rsid w:val="002045B9"/>
    <w:rsid w:val="00205171"/>
    <w:rsid w:val="002055A5"/>
    <w:rsid w:val="00205F91"/>
    <w:rsid w:val="00206467"/>
    <w:rsid w:val="00207607"/>
    <w:rsid w:val="00207909"/>
    <w:rsid w:val="0021011D"/>
    <w:rsid w:val="002101A4"/>
    <w:rsid w:val="00210B33"/>
    <w:rsid w:val="002112FF"/>
    <w:rsid w:val="0021177A"/>
    <w:rsid w:val="0021271E"/>
    <w:rsid w:val="00212F6E"/>
    <w:rsid w:val="00213443"/>
    <w:rsid w:val="00213494"/>
    <w:rsid w:val="002137DC"/>
    <w:rsid w:val="00213AEF"/>
    <w:rsid w:val="00214172"/>
    <w:rsid w:val="00214D6C"/>
    <w:rsid w:val="00214DF6"/>
    <w:rsid w:val="00215538"/>
    <w:rsid w:val="0021573E"/>
    <w:rsid w:val="00215D72"/>
    <w:rsid w:val="0021622C"/>
    <w:rsid w:val="00216B2F"/>
    <w:rsid w:val="0021791A"/>
    <w:rsid w:val="00217E16"/>
    <w:rsid w:val="00220335"/>
    <w:rsid w:val="00221410"/>
    <w:rsid w:val="00221738"/>
    <w:rsid w:val="002218E8"/>
    <w:rsid w:val="00221BE8"/>
    <w:rsid w:val="00222955"/>
    <w:rsid w:val="002229F3"/>
    <w:rsid w:val="00223A29"/>
    <w:rsid w:val="002242DB"/>
    <w:rsid w:val="0022460B"/>
    <w:rsid w:val="0022475E"/>
    <w:rsid w:val="002249B3"/>
    <w:rsid w:val="00224C3F"/>
    <w:rsid w:val="00224DF1"/>
    <w:rsid w:val="002250FB"/>
    <w:rsid w:val="002259E7"/>
    <w:rsid w:val="00225ADA"/>
    <w:rsid w:val="00225C4E"/>
    <w:rsid w:val="00225D99"/>
    <w:rsid w:val="00225DAE"/>
    <w:rsid w:val="002263FE"/>
    <w:rsid w:val="00226B65"/>
    <w:rsid w:val="002275FC"/>
    <w:rsid w:val="002276DC"/>
    <w:rsid w:val="00227A58"/>
    <w:rsid w:val="002302DD"/>
    <w:rsid w:val="00230C80"/>
    <w:rsid w:val="00231028"/>
    <w:rsid w:val="00231106"/>
    <w:rsid w:val="00231651"/>
    <w:rsid w:val="0023176D"/>
    <w:rsid w:val="002318B1"/>
    <w:rsid w:val="00231A9A"/>
    <w:rsid w:val="00232067"/>
    <w:rsid w:val="0023231D"/>
    <w:rsid w:val="00232518"/>
    <w:rsid w:val="002325A3"/>
    <w:rsid w:val="00233187"/>
    <w:rsid w:val="0023330C"/>
    <w:rsid w:val="00233797"/>
    <w:rsid w:val="00233983"/>
    <w:rsid w:val="002339F2"/>
    <w:rsid w:val="00233A03"/>
    <w:rsid w:val="00233AFC"/>
    <w:rsid w:val="00233E2E"/>
    <w:rsid w:val="00233F47"/>
    <w:rsid w:val="0023479F"/>
    <w:rsid w:val="002347A2"/>
    <w:rsid w:val="0023494C"/>
    <w:rsid w:val="0023494F"/>
    <w:rsid w:val="00234B91"/>
    <w:rsid w:val="00235162"/>
    <w:rsid w:val="002351D6"/>
    <w:rsid w:val="00235CC7"/>
    <w:rsid w:val="00236252"/>
    <w:rsid w:val="00236855"/>
    <w:rsid w:val="00237662"/>
    <w:rsid w:val="00237E94"/>
    <w:rsid w:val="0024057E"/>
    <w:rsid w:val="00240620"/>
    <w:rsid w:val="0024088F"/>
    <w:rsid w:val="00240C81"/>
    <w:rsid w:val="00241326"/>
    <w:rsid w:val="00241757"/>
    <w:rsid w:val="002423C5"/>
    <w:rsid w:val="00243784"/>
    <w:rsid w:val="00243C04"/>
    <w:rsid w:val="00243D9C"/>
    <w:rsid w:val="0024408B"/>
    <w:rsid w:val="0024413F"/>
    <w:rsid w:val="00244515"/>
    <w:rsid w:val="002452CB"/>
    <w:rsid w:val="002455BE"/>
    <w:rsid w:val="002459B1"/>
    <w:rsid w:val="00245A67"/>
    <w:rsid w:val="00246375"/>
    <w:rsid w:val="002466AC"/>
    <w:rsid w:val="00246956"/>
    <w:rsid w:val="00246FAD"/>
    <w:rsid w:val="002472B1"/>
    <w:rsid w:val="00247353"/>
    <w:rsid w:val="00247485"/>
    <w:rsid w:val="002475BD"/>
    <w:rsid w:val="00247F0A"/>
    <w:rsid w:val="00247FFB"/>
    <w:rsid w:val="0025025F"/>
    <w:rsid w:val="00250B25"/>
    <w:rsid w:val="002513FB"/>
    <w:rsid w:val="00251EEC"/>
    <w:rsid w:val="00252A15"/>
    <w:rsid w:val="00252ADA"/>
    <w:rsid w:val="00252B3E"/>
    <w:rsid w:val="00252D21"/>
    <w:rsid w:val="0025412F"/>
    <w:rsid w:val="00254836"/>
    <w:rsid w:val="00254903"/>
    <w:rsid w:val="00254B06"/>
    <w:rsid w:val="00254B90"/>
    <w:rsid w:val="00254CA5"/>
    <w:rsid w:val="00255144"/>
    <w:rsid w:val="00255A6A"/>
    <w:rsid w:val="00255D94"/>
    <w:rsid w:val="00255DE3"/>
    <w:rsid w:val="002560CB"/>
    <w:rsid w:val="0025610F"/>
    <w:rsid w:val="00256B78"/>
    <w:rsid w:val="00256C9F"/>
    <w:rsid w:val="002578C0"/>
    <w:rsid w:val="00257C6D"/>
    <w:rsid w:val="00257CDF"/>
    <w:rsid w:val="00260167"/>
    <w:rsid w:val="00260CE0"/>
    <w:rsid w:val="00261CEE"/>
    <w:rsid w:val="0026213E"/>
    <w:rsid w:val="0026238D"/>
    <w:rsid w:val="00263157"/>
    <w:rsid w:val="00263817"/>
    <w:rsid w:val="00263C40"/>
    <w:rsid w:val="00263D07"/>
    <w:rsid w:val="002642C2"/>
    <w:rsid w:val="002648CD"/>
    <w:rsid w:val="00264DBF"/>
    <w:rsid w:val="00265D53"/>
    <w:rsid w:val="00266086"/>
    <w:rsid w:val="002668A3"/>
    <w:rsid w:val="00266EB5"/>
    <w:rsid w:val="00266ED2"/>
    <w:rsid w:val="00266F4D"/>
    <w:rsid w:val="002671A8"/>
    <w:rsid w:val="00267D8B"/>
    <w:rsid w:val="00267F20"/>
    <w:rsid w:val="002703E7"/>
    <w:rsid w:val="00270681"/>
    <w:rsid w:val="00270B5F"/>
    <w:rsid w:val="00270FE9"/>
    <w:rsid w:val="0027145E"/>
    <w:rsid w:val="00271836"/>
    <w:rsid w:val="00271ADE"/>
    <w:rsid w:val="00271C9C"/>
    <w:rsid w:val="00271EC2"/>
    <w:rsid w:val="0027292A"/>
    <w:rsid w:val="00272B5D"/>
    <w:rsid w:val="00272C2D"/>
    <w:rsid w:val="00273028"/>
    <w:rsid w:val="0027311E"/>
    <w:rsid w:val="00273BBB"/>
    <w:rsid w:val="002743EB"/>
    <w:rsid w:val="00274DA1"/>
    <w:rsid w:val="002757F7"/>
    <w:rsid w:val="00275B20"/>
    <w:rsid w:val="00275CCB"/>
    <w:rsid w:val="00276153"/>
    <w:rsid w:val="0027663F"/>
    <w:rsid w:val="00276F08"/>
    <w:rsid w:val="002771EE"/>
    <w:rsid w:val="0027781A"/>
    <w:rsid w:val="00277C2B"/>
    <w:rsid w:val="00277D97"/>
    <w:rsid w:val="00277E25"/>
    <w:rsid w:val="00277FDF"/>
    <w:rsid w:val="0028025A"/>
    <w:rsid w:val="002802FB"/>
    <w:rsid w:val="00280D61"/>
    <w:rsid w:val="00280D62"/>
    <w:rsid w:val="00281611"/>
    <w:rsid w:val="00281B3D"/>
    <w:rsid w:val="00281C22"/>
    <w:rsid w:val="00281EF4"/>
    <w:rsid w:val="002820D2"/>
    <w:rsid w:val="0028228B"/>
    <w:rsid w:val="002827ED"/>
    <w:rsid w:val="00282E10"/>
    <w:rsid w:val="002830F8"/>
    <w:rsid w:val="0028337D"/>
    <w:rsid w:val="00284052"/>
    <w:rsid w:val="00284224"/>
    <w:rsid w:val="00284BBC"/>
    <w:rsid w:val="00284BD0"/>
    <w:rsid w:val="00284D7A"/>
    <w:rsid w:val="00284DA3"/>
    <w:rsid w:val="00284E9A"/>
    <w:rsid w:val="00285328"/>
    <w:rsid w:val="0028538E"/>
    <w:rsid w:val="00285527"/>
    <w:rsid w:val="00285A16"/>
    <w:rsid w:val="00285FEB"/>
    <w:rsid w:val="00286846"/>
    <w:rsid w:val="00286CB0"/>
    <w:rsid w:val="00286E0F"/>
    <w:rsid w:val="00286FAC"/>
    <w:rsid w:val="00287A22"/>
    <w:rsid w:val="00290B5A"/>
    <w:rsid w:val="00290FC9"/>
    <w:rsid w:val="00290FE8"/>
    <w:rsid w:val="002917BC"/>
    <w:rsid w:val="00291818"/>
    <w:rsid w:val="00291980"/>
    <w:rsid w:val="002919F8"/>
    <w:rsid w:val="00291A70"/>
    <w:rsid w:val="00291AFA"/>
    <w:rsid w:val="00291FD4"/>
    <w:rsid w:val="00292288"/>
    <w:rsid w:val="0029237A"/>
    <w:rsid w:val="00292495"/>
    <w:rsid w:val="00292E40"/>
    <w:rsid w:val="0029305C"/>
    <w:rsid w:val="0029308D"/>
    <w:rsid w:val="002935C0"/>
    <w:rsid w:val="00293950"/>
    <w:rsid w:val="00293BD5"/>
    <w:rsid w:val="00294207"/>
    <w:rsid w:val="002945CD"/>
    <w:rsid w:val="002947A7"/>
    <w:rsid w:val="002955D8"/>
    <w:rsid w:val="002956F0"/>
    <w:rsid w:val="002960D0"/>
    <w:rsid w:val="00296291"/>
    <w:rsid w:val="002966D5"/>
    <w:rsid w:val="002966E7"/>
    <w:rsid w:val="00296931"/>
    <w:rsid w:val="002A0099"/>
    <w:rsid w:val="002A04A3"/>
    <w:rsid w:val="002A0561"/>
    <w:rsid w:val="002A0DE0"/>
    <w:rsid w:val="002A162D"/>
    <w:rsid w:val="002A1BE2"/>
    <w:rsid w:val="002A2065"/>
    <w:rsid w:val="002A26E6"/>
    <w:rsid w:val="002A2C94"/>
    <w:rsid w:val="002A2CED"/>
    <w:rsid w:val="002A3183"/>
    <w:rsid w:val="002A3655"/>
    <w:rsid w:val="002A3FE1"/>
    <w:rsid w:val="002A4098"/>
    <w:rsid w:val="002A48C1"/>
    <w:rsid w:val="002A4D46"/>
    <w:rsid w:val="002A59DC"/>
    <w:rsid w:val="002A5C07"/>
    <w:rsid w:val="002A600D"/>
    <w:rsid w:val="002A6640"/>
    <w:rsid w:val="002A688A"/>
    <w:rsid w:val="002A698F"/>
    <w:rsid w:val="002A69FC"/>
    <w:rsid w:val="002A6A9A"/>
    <w:rsid w:val="002A6EF7"/>
    <w:rsid w:val="002A6FA2"/>
    <w:rsid w:val="002A787C"/>
    <w:rsid w:val="002A7F2B"/>
    <w:rsid w:val="002B00C3"/>
    <w:rsid w:val="002B00D8"/>
    <w:rsid w:val="002B0438"/>
    <w:rsid w:val="002B0C57"/>
    <w:rsid w:val="002B1B98"/>
    <w:rsid w:val="002B1EE7"/>
    <w:rsid w:val="002B2166"/>
    <w:rsid w:val="002B2567"/>
    <w:rsid w:val="002B25A2"/>
    <w:rsid w:val="002B2602"/>
    <w:rsid w:val="002B2BAE"/>
    <w:rsid w:val="002B2F9F"/>
    <w:rsid w:val="002B3797"/>
    <w:rsid w:val="002B3C67"/>
    <w:rsid w:val="002B3EDD"/>
    <w:rsid w:val="002B4203"/>
    <w:rsid w:val="002B53D9"/>
    <w:rsid w:val="002B6431"/>
    <w:rsid w:val="002B6B77"/>
    <w:rsid w:val="002B6BA8"/>
    <w:rsid w:val="002B6CD5"/>
    <w:rsid w:val="002B6D78"/>
    <w:rsid w:val="002B7139"/>
    <w:rsid w:val="002B7D8E"/>
    <w:rsid w:val="002C04EF"/>
    <w:rsid w:val="002C08E5"/>
    <w:rsid w:val="002C14A5"/>
    <w:rsid w:val="002C1F18"/>
    <w:rsid w:val="002C23E5"/>
    <w:rsid w:val="002C2610"/>
    <w:rsid w:val="002C2AD5"/>
    <w:rsid w:val="002C31FC"/>
    <w:rsid w:val="002C3372"/>
    <w:rsid w:val="002C365E"/>
    <w:rsid w:val="002C3660"/>
    <w:rsid w:val="002C5425"/>
    <w:rsid w:val="002C55E6"/>
    <w:rsid w:val="002C56FE"/>
    <w:rsid w:val="002C5A74"/>
    <w:rsid w:val="002C5DC6"/>
    <w:rsid w:val="002C6040"/>
    <w:rsid w:val="002C64A4"/>
    <w:rsid w:val="002C654C"/>
    <w:rsid w:val="002C686F"/>
    <w:rsid w:val="002C6950"/>
    <w:rsid w:val="002C6D36"/>
    <w:rsid w:val="002C6FA6"/>
    <w:rsid w:val="002C7445"/>
    <w:rsid w:val="002C79E9"/>
    <w:rsid w:val="002C7E92"/>
    <w:rsid w:val="002C7ECD"/>
    <w:rsid w:val="002C7FAE"/>
    <w:rsid w:val="002D0080"/>
    <w:rsid w:val="002D01CA"/>
    <w:rsid w:val="002D0A53"/>
    <w:rsid w:val="002D0B8A"/>
    <w:rsid w:val="002D0E84"/>
    <w:rsid w:val="002D20C2"/>
    <w:rsid w:val="002D275C"/>
    <w:rsid w:val="002D28B1"/>
    <w:rsid w:val="002D29DF"/>
    <w:rsid w:val="002D2F22"/>
    <w:rsid w:val="002D3288"/>
    <w:rsid w:val="002D35E5"/>
    <w:rsid w:val="002D3814"/>
    <w:rsid w:val="002D38BC"/>
    <w:rsid w:val="002D3B10"/>
    <w:rsid w:val="002D3E55"/>
    <w:rsid w:val="002D4B6A"/>
    <w:rsid w:val="002D4C9C"/>
    <w:rsid w:val="002D59EB"/>
    <w:rsid w:val="002D5A68"/>
    <w:rsid w:val="002D6100"/>
    <w:rsid w:val="002D638E"/>
    <w:rsid w:val="002D63BD"/>
    <w:rsid w:val="002D6758"/>
    <w:rsid w:val="002D67B2"/>
    <w:rsid w:val="002D6BA6"/>
    <w:rsid w:val="002D6BF1"/>
    <w:rsid w:val="002D6F2E"/>
    <w:rsid w:val="002D794E"/>
    <w:rsid w:val="002D79E4"/>
    <w:rsid w:val="002D7B16"/>
    <w:rsid w:val="002D7B78"/>
    <w:rsid w:val="002D7BEB"/>
    <w:rsid w:val="002D7C59"/>
    <w:rsid w:val="002D7DFE"/>
    <w:rsid w:val="002D7FD4"/>
    <w:rsid w:val="002E0483"/>
    <w:rsid w:val="002E05AE"/>
    <w:rsid w:val="002E09B5"/>
    <w:rsid w:val="002E0C23"/>
    <w:rsid w:val="002E1401"/>
    <w:rsid w:val="002E1801"/>
    <w:rsid w:val="002E1850"/>
    <w:rsid w:val="002E1EAC"/>
    <w:rsid w:val="002E2275"/>
    <w:rsid w:val="002E24AF"/>
    <w:rsid w:val="002E3EFA"/>
    <w:rsid w:val="002E487A"/>
    <w:rsid w:val="002E4B8E"/>
    <w:rsid w:val="002E4EC6"/>
    <w:rsid w:val="002E5004"/>
    <w:rsid w:val="002E5A46"/>
    <w:rsid w:val="002E5F26"/>
    <w:rsid w:val="002E627B"/>
    <w:rsid w:val="002E6655"/>
    <w:rsid w:val="002E67CF"/>
    <w:rsid w:val="002E76DC"/>
    <w:rsid w:val="002E7ACA"/>
    <w:rsid w:val="002E7CA8"/>
    <w:rsid w:val="002E7FEF"/>
    <w:rsid w:val="002F0951"/>
    <w:rsid w:val="002F17E4"/>
    <w:rsid w:val="002F1FC9"/>
    <w:rsid w:val="002F1FD6"/>
    <w:rsid w:val="002F1FFC"/>
    <w:rsid w:val="002F2642"/>
    <w:rsid w:val="002F2857"/>
    <w:rsid w:val="002F2E99"/>
    <w:rsid w:val="002F3268"/>
    <w:rsid w:val="002F3669"/>
    <w:rsid w:val="002F3A18"/>
    <w:rsid w:val="002F3CEF"/>
    <w:rsid w:val="002F3D21"/>
    <w:rsid w:val="002F4C4B"/>
    <w:rsid w:val="002F4D09"/>
    <w:rsid w:val="002F4D5D"/>
    <w:rsid w:val="002F50ED"/>
    <w:rsid w:val="002F5340"/>
    <w:rsid w:val="002F6169"/>
    <w:rsid w:val="002F633C"/>
    <w:rsid w:val="002F666C"/>
    <w:rsid w:val="002F7487"/>
    <w:rsid w:val="002F793A"/>
    <w:rsid w:val="002F7A5C"/>
    <w:rsid w:val="00300307"/>
    <w:rsid w:val="003006D4"/>
    <w:rsid w:val="00301141"/>
    <w:rsid w:val="00301469"/>
    <w:rsid w:val="00301BA5"/>
    <w:rsid w:val="00301D02"/>
    <w:rsid w:val="00301F4B"/>
    <w:rsid w:val="00301FE8"/>
    <w:rsid w:val="00302912"/>
    <w:rsid w:val="00302E1D"/>
    <w:rsid w:val="003031A5"/>
    <w:rsid w:val="00304035"/>
    <w:rsid w:val="0030424A"/>
    <w:rsid w:val="0030434F"/>
    <w:rsid w:val="00304455"/>
    <w:rsid w:val="00304526"/>
    <w:rsid w:val="003054CE"/>
    <w:rsid w:val="0030560A"/>
    <w:rsid w:val="00305D67"/>
    <w:rsid w:val="00305F46"/>
    <w:rsid w:val="00306541"/>
    <w:rsid w:val="00306B80"/>
    <w:rsid w:val="00307018"/>
    <w:rsid w:val="0030727C"/>
    <w:rsid w:val="00307619"/>
    <w:rsid w:val="00307721"/>
    <w:rsid w:val="0031064B"/>
    <w:rsid w:val="0031065D"/>
    <w:rsid w:val="003107BF"/>
    <w:rsid w:val="00310A6E"/>
    <w:rsid w:val="00310D69"/>
    <w:rsid w:val="00311558"/>
    <w:rsid w:val="00311B3E"/>
    <w:rsid w:val="00311E71"/>
    <w:rsid w:val="00312157"/>
    <w:rsid w:val="00312295"/>
    <w:rsid w:val="00312301"/>
    <w:rsid w:val="00312557"/>
    <w:rsid w:val="003128A1"/>
    <w:rsid w:val="00312B59"/>
    <w:rsid w:val="00312FF9"/>
    <w:rsid w:val="0031370F"/>
    <w:rsid w:val="00313B3D"/>
    <w:rsid w:val="0031445C"/>
    <w:rsid w:val="00314CFB"/>
    <w:rsid w:val="00314D02"/>
    <w:rsid w:val="00314E45"/>
    <w:rsid w:val="0031512D"/>
    <w:rsid w:val="003152DA"/>
    <w:rsid w:val="0031592F"/>
    <w:rsid w:val="00315A65"/>
    <w:rsid w:val="00315DC8"/>
    <w:rsid w:val="00316382"/>
    <w:rsid w:val="00316EB5"/>
    <w:rsid w:val="00317584"/>
    <w:rsid w:val="003176D3"/>
    <w:rsid w:val="003202DC"/>
    <w:rsid w:val="00320B46"/>
    <w:rsid w:val="00321158"/>
    <w:rsid w:val="003215F7"/>
    <w:rsid w:val="00321C67"/>
    <w:rsid w:val="003224B1"/>
    <w:rsid w:val="00322691"/>
    <w:rsid w:val="00322699"/>
    <w:rsid w:val="003235CD"/>
    <w:rsid w:val="00323CE5"/>
    <w:rsid w:val="0032410C"/>
    <w:rsid w:val="00324E92"/>
    <w:rsid w:val="00325268"/>
    <w:rsid w:val="0032598F"/>
    <w:rsid w:val="00325B3A"/>
    <w:rsid w:val="003262CD"/>
    <w:rsid w:val="00326485"/>
    <w:rsid w:val="003269F1"/>
    <w:rsid w:val="00326E29"/>
    <w:rsid w:val="003271C8"/>
    <w:rsid w:val="00327929"/>
    <w:rsid w:val="00327BBF"/>
    <w:rsid w:val="00330391"/>
    <w:rsid w:val="00330510"/>
    <w:rsid w:val="0033118F"/>
    <w:rsid w:val="0033168F"/>
    <w:rsid w:val="00331815"/>
    <w:rsid w:val="00332108"/>
    <w:rsid w:val="00332814"/>
    <w:rsid w:val="00332D47"/>
    <w:rsid w:val="0033361C"/>
    <w:rsid w:val="0033457C"/>
    <w:rsid w:val="00334896"/>
    <w:rsid w:val="00334CB8"/>
    <w:rsid w:val="00334FDB"/>
    <w:rsid w:val="00335B78"/>
    <w:rsid w:val="00335E50"/>
    <w:rsid w:val="0033644F"/>
    <w:rsid w:val="003367B7"/>
    <w:rsid w:val="00336DA9"/>
    <w:rsid w:val="00336F1F"/>
    <w:rsid w:val="00337549"/>
    <w:rsid w:val="003376E4"/>
    <w:rsid w:val="0033797E"/>
    <w:rsid w:val="00337CF1"/>
    <w:rsid w:val="003401A2"/>
    <w:rsid w:val="00340F80"/>
    <w:rsid w:val="003412B4"/>
    <w:rsid w:val="00341AC8"/>
    <w:rsid w:val="0034277A"/>
    <w:rsid w:val="003427BF"/>
    <w:rsid w:val="003427E0"/>
    <w:rsid w:val="003428CE"/>
    <w:rsid w:val="003429B7"/>
    <w:rsid w:val="00342EA5"/>
    <w:rsid w:val="003430E7"/>
    <w:rsid w:val="00344572"/>
    <w:rsid w:val="00344793"/>
    <w:rsid w:val="00345A12"/>
    <w:rsid w:val="00345E3C"/>
    <w:rsid w:val="003464FF"/>
    <w:rsid w:val="003475B6"/>
    <w:rsid w:val="0034772C"/>
    <w:rsid w:val="00347B55"/>
    <w:rsid w:val="00347CD2"/>
    <w:rsid w:val="00347D92"/>
    <w:rsid w:val="0035006A"/>
    <w:rsid w:val="00350342"/>
    <w:rsid w:val="0035039B"/>
    <w:rsid w:val="0035044E"/>
    <w:rsid w:val="00350D24"/>
    <w:rsid w:val="00351218"/>
    <w:rsid w:val="0035133B"/>
    <w:rsid w:val="00351A27"/>
    <w:rsid w:val="00351B4C"/>
    <w:rsid w:val="00351C17"/>
    <w:rsid w:val="00352139"/>
    <w:rsid w:val="00352D2A"/>
    <w:rsid w:val="00352ECB"/>
    <w:rsid w:val="003535E4"/>
    <w:rsid w:val="00354C79"/>
    <w:rsid w:val="003554B0"/>
    <w:rsid w:val="003556A0"/>
    <w:rsid w:val="00355982"/>
    <w:rsid w:val="003559AD"/>
    <w:rsid w:val="00355A75"/>
    <w:rsid w:val="00355CD8"/>
    <w:rsid w:val="00356024"/>
    <w:rsid w:val="00356433"/>
    <w:rsid w:val="0035682A"/>
    <w:rsid w:val="003568A8"/>
    <w:rsid w:val="00356922"/>
    <w:rsid w:val="00356B86"/>
    <w:rsid w:val="00356FA4"/>
    <w:rsid w:val="0035719C"/>
    <w:rsid w:val="00357203"/>
    <w:rsid w:val="003573E6"/>
    <w:rsid w:val="003576EB"/>
    <w:rsid w:val="003577D1"/>
    <w:rsid w:val="003579A3"/>
    <w:rsid w:val="00357A0F"/>
    <w:rsid w:val="00357B38"/>
    <w:rsid w:val="00357B8D"/>
    <w:rsid w:val="00357E33"/>
    <w:rsid w:val="0036006C"/>
    <w:rsid w:val="003605F3"/>
    <w:rsid w:val="00360A1F"/>
    <w:rsid w:val="00361438"/>
    <w:rsid w:val="00361949"/>
    <w:rsid w:val="00361D72"/>
    <w:rsid w:val="0036294C"/>
    <w:rsid w:val="00362978"/>
    <w:rsid w:val="0036324D"/>
    <w:rsid w:val="003632B2"/>
    <w:rsid w:val="00363EE4"/>
    <w:rsid w:val="0036411A"/>
    <w:rsid w:val="003641EF"/>
    <w:rsid w:val="003642AA"/>
    <w:rsid w:val="00364C8A"/>
    <w:rsid w:val="00365138"/>
    <w:rsid w:val="003659D3"/>
    <w:rsid w:val="00365BE5"/>
    <w:rsid w:val="00365EA2"/>
    <w:rsid w:val="003662F2"/>
    <w:rsid w:val="003663CA"/>
    <w:rsid w:val="003663FC"/>
    <w:rsid w:val="003664C3"/>
    <w:rsid w:val="00366505"/>
    <w:rsid w:val="00366B69"/>
    <w:rsid w:val="00367A0E"/>
    <w:rsid w:val="00367B31"/>
    <w:rsid w:val="00367BE5"/>
    <w:rsid w:val="00370941"/>
    <w:rsid w:val="003710A1"/>
    <w:rsid w:val="00371A5B"/>
    <w:rsid w:val="00371D3E"/>
    <w:rsid w:val="00371E4F"/>
    <w:rsid w:val="00371F7B"/>
    <w:rsid w:val="003730EC"/>
    <w:rsid w:val="00373578"/>
    <w:rsid w:val="00374177"/>
    <w:rsid w:val="00374C93"/>
    <w:rsid w:val="003751EC"/>
    <w:rsid w:val="00375E91"/>
    <w:rsid w:val="0037719A"/>
    <w:rsid w:val="0037730D"/>
    <w:rsid w:val="00377A51"/>
    <w:rsid w:val="00377D58"/>
    <w:rsid w:val="003802E9"/>
    <w:rsid w:val="00380C5D"/>
    <w:rsid w:val="00382D05"/>
    <w:rsid w:val="00383026"/>
    <w:rsid w:val="00383334"/>
    <w:rsid w:val="00383FF6"/>
    <w:rsid w:val="00384E89"/>
    <w:rsid w:val="0038588C"/>
    <w:rsid w:val="00385B6B"/>
    <w:rsid w:val="00385EA7"/>
    <w:rsid w:val="0038664A"/>
    <w:rsid w:val="00386989"/>
    <w:rsid w:val="00386A9E"/>
    <w:rsid w:val="00386F8F"/>
    <w:rsid w:val="003877B6"/>
    <w:rsid w:val="003878C0"/>
    <w:rsid w:val="00387D01"/>
    <w:rsid w:val="00387EE1"/>
    <w:rsid w:val="00390624"/>
    <w:rsid w:val="003906C6"/>
    <w:rsid w:val="00390768"/>
    <w:rsid w:val="003909B0"/>
    <w:rsid w:val="00392124"/>
    <w:rsid w:val="00392CB4"/>
    <w:rsid w:val="003930FA"/>
    <w:rsid w:val="00393166"/>
    <w:rsid w:val="0039322E"/>
    <w:rsid w:val="00393431"/>
    <w:rsid w:val="00393B38"/>
    <w:rsid w:val="0039445E"/>
    <w:rsid w:val="003945D8"/>
    <w:rsid w:val="00394653"/>
    <w:rsid w:val="00394687"/>
    <w:rsid w:val="00395064"/>
    <w:rsid w:val="00395585"/>
    <w:rsid w:val="00395BFB"/>
    <w:rsid w:val="003960D2"/>
    <w:rsid w:val="00396501"/>
    <w:rsid w:val="003965EE"/>
    <w:rsid w:val="00396979"/>
    <w:rsid w:val="00397118"/>
    <w:rsid w:val="00397137"/>
    <w:rsid w:val="00397976"/>
    <w:rsid w:val="00397F6B"/>
    <w:rsid w:val="003A001C"/>
    <w:rsid w:val="003A066A"/>
    <w:rsid w:val="003A077F"/>
    <w:rsid w:val="003A0A62"/>
    <w:rsid w:val="003A0C58"/>
    <w:rsid w:val="003A1353"/>
    <w:rsid w:val="003A18DC"/>
    <w:rsid w:val="003A1A2D"/>
    <w:rsid w:val="003A1C8A"/>
    <w:rsid w:val="003A1EC4"/>
    <w:rsid w:val="003A1F87"/>
    <w:rsid w:val="003A30AB"/>
    <w:rsid w:val="003A3BA4"/>
    <w:rsid w:val="003A4453"/>
    <w:rsid w:val="003A461A"/>
    <w:rsid w:val="003A48F8"/>
    <w:rsid w:val="003A4E80"/>
    <w:rsid w:val="003A5B5C"/>
    <w:rsid w:val="003A5CB1"/>
    <w:rsid w:val="003A5D6D"/>
    <w:rsid w:val="003A5D75"/>
    <w:rsid w:val="003A6398"/>
    <w:rsid w:val="003A6796"/>
    <w:rsid w:val="003A6B30"/>
    <w:rsid w:val="003A7747"/>
    <w:rsid w:val="003A77F5"/>
    <w:rsid w:val="003B022B"/>
    <w:rsid w:val="003B08B8"/>
    <w:rsid w:val="003B0B13"/>
    <w:rsid w:val="003B0B97"/>
    <w:rsid w:val="003B178F"/>
    <w:rsid w:val="003B1DD2"/>
    <w:rsid w:val="003B21B2"/>
    <w:rsid w:val="003B289E"/>
    <w:rsid w:val="003B29D6"/>
    <w:rsid w:val="003B2FCA"/>
    <w:rsid w:val="003B329D"/>
    <w:rsid w:val="003B352D"/>
    <w:rsid w:val="003B3599"/>
    <w:rsid w:val="003B38DF"/>
    <w:rsid w:val="003B4BC6"/>
    <w:rsid w:val="003B4F94"/>
    <w:rsid w:val="003B537A"/>
    <w:rsid w:val="003B53A1"/>
    <w:rsid w:val="003B5613"/>
    <w:rsid w:val="003B637F"/>
    <w:rsid w:val="003B645F"/>
    <w:rsid w:val="003B6AE7"/>
    <w:rsid w:val="003B6B93"/>
    <w:rsid w:val="003B7E86"/>
    <w:rsid w:val="003C0539"/>
    <w:rsid w:val="003C0578"/>
    <w:rsid w:val="003C065A"/>
    <w:rsid w:val="003C0FBF"/>
    <w:rsid w:val="003C1337"/>
    <w:rsid w:val="003C1356"/>
    <w:rsid w:val="003C198D"/>
    <w:rsid w:val="003C1BBC"/>
    <w:rsid w:val="003C1E9D"/>
    <w:rsid w:val="003C232F"/>
    <w:rsid w:val="003C2371"/>
    <w:rsid w:val="003C2CAC"/>
    <w:rsid w:val="003C2EB4"/>
    <w:rsid w:val="003C3374"/>
    <w:rsid w:val="003C35EF"/>
    <w:rsid w:val="003C3980"/>
    <w:rsid w:val="003C449D"/>
    <w:rsid w:val="003C45EB"/>
    <w:rsid w:val="003C4AB6"/>
    <w:rsid w:val="003C5303"/>
    <w:rsid w:val="003C5CD6"/>
    <w:rsid w:val="003C61C4"/>
    <w:rsid w:val="003C61D9"/>
    <w:rsid w:val="003C631B"/>
    <w:rsid w:val="003C637C"/>
    <w:rsid w:val="003C6947"/>
    <w:rsid w:val="003C6C01"/>
    <w:rsid w:val="003C7AF4"/>
    <w:rsid w:val="003C7B90"/>
    <w:rsid w:val="003C7EEC"/>
    <w:rsid w:val="003D012A"/>
    <w:rsid w:val="003D035E"/>
    <w:rsid w:val="003D06B5"/>
    <w:rsid w:val="003D06FC"/>
    <w:rsid w:val="003D0B33"/>
    <w:rsid w:val="003D113B"/>
    <w:rsid w:val="003D16CE"/>
    <w:rsid w:val="003D171A"/>
    <w:rsid w:val="003D21CB"/>
    <w:rsid w:val="003D2670"/>
    <w:rsid w:val="003D26C8"/>
    <w:rsid w:val="003D2E82"/>
    <w:rsid w:val="003D2FAE"/>
    <w:rsid w:val="003D32A5"/>
    <w:rsid w:val="003D3794"/>
    <w:rsid w:val="003D405B"/>
    <w:rsid w:val="003D492A"/>
    <w:rsid w:val="003D49C6"/>
    <w:rsid w:val="003D50BE"/>
    <w:rsid w:val="003D50F0"/>
    <w:rsid w:val="003D5195"/>
    <w:rsid w:val="003D52B8"/>
    <w:rsid w:val="003D562F"/>
    <w:rsid w:val="003D5DBE"/>
    <w:rsid w:val="003D5F55"/>
    <w:rsid w:val="003D63A5"/>
    <w:rsid w:val="003D700A"/>
    <w:rsid w:val="003D7566"/>
    <w:rsid w:val="003D7B26"/>
    <w:rsid w:val="003E0813"/>
    <w:rsid w:val="003E1053"/>
    <w:rsid w:val="003E1194"/>
    <w:rsid w:val="003E11D5"/>
    <w:rsid w:val="003E142F"/>
    <w:rsid w:val="003E15AA"/>
    <w:rsid w:val="003E1AF3"/>
    <w:rsid w:val="003E23BD"/>
    <w:rsid w:val="003E24D0"/>
    <w:rsid w:val="003E25A7"/>
    <w:rsid w:val="003E2D27"/>
    <w:rsid w:val="003E3302"/>
    <w:rsid w:val="003E3BEC"/>
    <w:rsid w:val="003E4126"/>
    <w:rsid w:val="003E4AB6"/>
    <w:rsid w:val="003E4D7D"/>
    <w:rsid w:val="003E52BF"/>
    <w:rsid w:val="003E5643"/>
    <w:rsid w:val="003E57A8"/>
    <w:rsid w:val="003E5CD2"/>
    <w:rsid w:val="003E5E81"/>
    <w:rsid w:val="003E62D8"/>
    <w:rsid w:val="003E6A5A"/>
    <w:rsid w:val="003E6E7B"/>
    <w:rsid w:val="003E70D8"/>
    <w:rsid w:val="003E7D07"/>
    <w:rsid w:val="003F073F"/>
    <w:rsid w:val="003F09AD"/>
    <w:rsid w:val="003F0BAC"/>
    <w:rsid w:val="003F0F19"/>
    <w:rsid w:val="003F0FDB"/>
    <w:rsid w:val="003F1477"/>
    <w:rsid w:val="003F18C3"/>
    <w:rsid w:val="003F1C40"/>
    <w:rsid w:val="003F35AE"/>
    <w:rsid w:val="003F360A"/>
    <w:rsid w:val="003F3691"/>
    <w:rsid w:val="003F3B1C"/>
    <w:rsid w:val="003F3C1B"/>
    <w:rsid w:val="003F3E6D"/>
    <w:rsid w:val="003F425F"/>
    <w:rsid w:val="003F42C5"/>
    <w:rsid w:val="003F4FF9"/>
    <w:rsid w:val="003F56FD"/>
    <w:rsid w:val="003F5744"/>
    <w:rsid w:val="003F581C"/>
    <w:rsid w:val="003F60BA"/>
    <w:rsid w:val="003F644E"/>
    <w:rsid w:val="003F6F3B"/>
    <w:rsid w:val="003F7B5A"/>
    <w:rsid w:val="004002FD"/>
    <w:rsid w:val="0040049D"/>
    <w:rsid w:val="00400500"/>
    <w:rsid w:val="00400A01"/>
    <w:rsid w:val="00400B37"/>
    <w:rsid w:val="00401287"/>
    <w:rsid w:val="00401515"/>
    <w:rsid w:val="0040166A"/>
    <w:rsid w:val="00401D9C"/>
    <w:rsid w:val="00401DA9"/>
    <w:rsid w:val="0040238E"/>
    <w:rsid w:val="0040296A"/>
    <w:rsid w:val="00402F8C"/>
    <w:rsid w:val="004031D6"/>
    <w:rsid w:val="004031DC"/>
    <w:rsid w:val="00403266"/>
    <w:rsid w:val="00403D17"/>
    <w:rsid w:val="0040449B"/>
    <w:rsid w:val="00404633"/>
    <w:rsid w:val="00404F4C"/>
    <w:rsid w:val="00405212"/>
    <w:rsid w:val="00405350"/>
    <w:rsid w:val="00405BEC"/>
    <w:rsid w:val="00405E37"/>
    <w:rsid w:val="00406892"/>
    <w:rsid w:val="00406D3E"/>
    <w:rsid w:val="0040739F"/>
    <w:rsid w:val="00407549"/>
    <w:rsid w:val="004102B7"/>
    <w:rsid w:val="0041048A"/>
    <w:rsid w:val="00410908"/>
    <w:rsid w:val="00410920"/>
    <w:rsid w:val="00410A95"/>
    <w:rsid w:val="00410C7D"/>
    <w:rsid w:val="00410DE4"/>
    <w:rsid w:val="00411E24"/>
    <w:rsid w:val="004125CB"/>
    <w:rsid w:val="00412A93"/>
    <w:rsid w:val="00412B7F"/>
    <w:rsid w:val="00412CE0"/>
    <w:rsid w:val="00412F1B"/>
    <w:rsid w:val="00413057"/>
    <w:rsid w:val="004133E4"/>
    <w:rsid w:val="004138BA"/>
    <w:rsid w:val="004140D9"/>
    <w:rsid w:val="0041449B"/>
    <w:rsid w:val="004144E3"/>
    <w:rsid w:val="00414807"/>
    <w:rsid w:val="004148F5"/>
    <w:rsid w:val="00414B2D"/>
    <w:rsid w:val="004153A6"/>
    <w:rsid w:val="004154C8"/>
    <w:rsid w:val="00415CCA"/>
    <w:rsid w:val="00415EF3"/>
    <w:rsid w:val="00416190"/>
    <w:rsid w:val="00416A84"/>
    <w:rsid w:val="00416F3D"/>
    <w:rsid w:val="004171D6"/>
    <w:rsid w:val="0041736B"/>
    <w:rsid w:val="00420191"/>
    <w:rsid w:val="00420B95"/>
    <w:rsid w:val="00420C84"/>
    <w:rsid w:val="00420E72"/>
    <w:rsid w:val="00420F8D"/>
    <w:rsid w:val="0042115D"/>
    <w:rsid w:val="00421985"/>
    <w:rsid w:val="00421B5B"/>
    <w:rsid w:val="00421D67"/>
    <w:rsid w:val="00421E92"/>
    <w:rsid w:val="004220A2"/>
    <w:rsid w:val="004227FA"/>
    <w:rsid w:val="0042285E"/>
    <w:rsid w:val="00423576"/>
    <w:rsid w:val="00423651"/>
    <w:rsid w:val="00423967"/>
    <w:rsid w:val="00423C93"/>
    <w:rsid w:val="004244A4"/>
    <w:rsid w:val="004245B0"/>
    <w:rsid w:val="00424AA8"/>
    <w:rsid w:val="00424FAD"/>
    <w:rsid w:val="004251E9"/>
    <w:rsid w:val="00425378"/>
    <w:rsid w:val="00425604"/>
    <w:rsid w:val="00426010"/>
    <w:rsid w:val="0042648E"/>
    <w:rsid w:val="0042650A"/>
    <w:rsid w:val="00426789"/>
    <w:rsid w:val="00426DBC"/>
    <w:rsid w:val="00426ED8"/>
    <w:rsid w:val="00427279"/>
    <w:rsid w:val="00427410"/>
    <w:rsid w:val="0042755D"/>
    <w:rsid w:val="004275E2"/>
    <w:rsid w:val="0042797A"/>
    <w:rsid w:val="00427A31"/>
    <w:rsid w:val="0043002C"/>
    <w:rsid w:val="004302DA"/>
    <w:rsid w:val="00430AD1"/>
    <w:rsid w:val="0043111D"/>
    <w:rsid w:val="00431152"/>
    <w:rsid w:val="004316BB"/>
    <w:rsid w:val="00431BF8"/>
    <w:rsid w:val="00431D7E"/>
    <w:rsid w:val="004329D2"/>
    <w:rsid w:val="0043303D"/>
    <w:rsid w:val="0043335A"/>
    <w:rsid w:val="0043350E"/>
    <w:rsid w:val="0043398F"/>
    <w:rsid w:val="00433C8E"/>
    <w:rsid w:val="00433DA3"/>
    <w:rsid w:val="004340B3"/>
    <w:rsid w:val="004340F4"/>
    <w:rsid w:val="004346D0"/>
    <w:rsid w:val="0043498F"/>
    <w:rsid w:val="0043513C"/>
    <w:rsid w:val="004355B7"/>
    <w:rsid w:val="00435984"/>
    <w:rsid w:val="004359AD"/>
    <w:rsid w:val="00435CEC"/>
    <w:rsid w:val="00436330"/>
    <w:rsid w:val="00436545"/>
    <w:rsid w:val="0043675D"/>
    <w:rsid w:val="0043692E"/>
    <w:rsid w:val="004377E7"/>
    <w:rsid w:val="0043782A"/>
    <w:rsid w:val="004379F6"/>
    <w:rsid w:val="00437BEA"/>
    <w:rsid w:val="00437BFD"/>
    <w:rsid w:val="00437D09"/>
    <w:rsid w:val="00437FAE"/>
    <w:rsid w:val="00440220"/>
    <w:rsid w:val="004404DC"/>
    <w:rsid w:val="0044063E"/>
    <w:rsid w:val="00440797"/>
    <w:rsid w:val="00440D5A"/>
    <w:rsid w:val="00440F3A"/>
    <w:rsid w:val="00440F43"/>
    <w:rsid w:val="004413D7"/>
    <w:rsid w:val="0044182E"/>
    <w:rsid w:val="004420B1"/>
    <w:rsid w:val="00442733"/>
    <w:rsid w:val="00442BA3"/>
    <w:rsid w:val="00442E89"/>
    <w:rsid w:val="0044307F"/>
    <w:rsid w:val="00443247"/>
    <w:rsid w:val="00443CC2"/>
    <w:rsid w:val="00444341"/>
    <w:rsid w:val="004444B8"/>
    <w:rsid w:val="0044478E"/>
    <w:rsid w:val="00444BBA"/>
    <w:rsid w:val="00445401"/>
    <w:rsid w:val="00445581"/>
    <w:rsid w:val="00445C26"/>
    <w:rsid w:val="00446D1E"/>
    <w:rsid w:val="004471D0"/>
    <w:rsid w:val="00447B1A"/>
    <w:rsid w:val="00447C07"/>
    <w:rsid w:val="0045001E"/>
    <w:rsid w:val="00450A2B"/>
    <w:rsid w:val="00450BE8"/>
    <w:rsid w:val="00451500"/>
    <w:rsid w:val="00451FBC"/>
    <w:rsid w:val="004521D0"/>
    <w:rsid w:val="00452216"/>
    <w:rsid w:val="0045263F"/>
    <w:rsid w:val="00452648"/>
    <w:rsid w:val="00452C9E"/>
    <w:rsid w:val="00453CB2"/>
    <w:rsid w:val="00454211"/>
    <w:rsid w:val="004547D3"/>
    <w:rsid w:val="0045490F"/>
    <w:rsid w:val="00454931"/>
    <w:rsid w:val="00454AFA"/>
    <w:rsid w:val="00454F8B"/>
    <w:rsid w:val="00455187"/>
    <w:rsid w:val="004557F2"/>
    <w:rsid w:val="00456FB4"/>
    <w:rsid w:val="0045714C"/>
    <w:rsid w:val="004578EA"/>
    <w:rsid w:val="00457F79"/>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16A"/>
    <w:rsid w:val="00464E01"/>
    <w:rsid w:val="00464FCC"/>
    <w:rsid w:val="0046573D"/>
    <w:rsid w:val="00465AD2"/>
    <w:rsid w:val="00465CB7"/>
    <w:rsid w:val="00465DEC"/>
    <w:rsid w:val="00465EB8"/>
    <w:rsid w:val="00465F9D"/>
    <w:rsid w:val="004662CA"/>
    <w:rsid w:val="004666B9"/>
    <w:rsid w:val="00467517"/>
    <w:rsid w:val="00470231"/>
    <w:rsid w:val="0047081A"/>
    <w:rsid w:val="0047081D"/>
    <w:rsid w:val="004714C1"/>
    <w:rsid w:val="0047198A"/>
    <w:rsid w:val="004719D6"/>
    <w:rsid w:val="00471A6F"/>
    <w:rsid w:val="00471AB4"/>
    <w:rsid w:val="004728E4"/>
    <w:rsid w:val="004729D2"/>
    <w:rsid w:val="00473E58"/>
    <w:rsid w:val="00473FF0"/>
    <w:rsid w:val="004743ED"/>
    <w:rsid w:val="004744AF"/>
    <w:rsid w:val="00474874"/>
    <w:rsid w:val="00474AEF"/>
    <w:rsid w:val="00474EAC"/>
    <w:rsid w:val="00475254"/>
    <w:rsid w:val="004756E6"/>
    <w:rsid w:val="00475AA8"/>
    <w:rsid w:val="00475D58"/>
    <w:rsid w:val="00476328"/>
    <w:rsid w:val="00476683"/>
    <w:rsid w:val="004773FF"/>
    <w:rsid w:val="00477734"/>
    <w:rsid w:val="00477952"/>
    <w:rsid w:val="00477A6C"/>
    <w:rsid w:val="0048001F"/>
    <w:rsid w:val="004802AB"/>
    <w:rsid w:val="00481A6D"/>
    <w:rsid w:val="00481AD6"/>
    <w:rsid w:val="00481D32"/>
    <w:rsid w:val="00481D45"/>
    <w:rsid w:val="004822B0"/>
    <w:rsid w:val="0048288D"/>
    <w:rsid w:val="00482DE1"/>
    <w:rsid w:val="00482FBC"/>
    <w:rsid w:val="004835CC"/>
    <w:rsid w:val="00483891"/>
    <w:rsid w:val="00483B15"/>
    <w:rsid w:val="00484083"/>
    <w:rsid w:val="00484482"/>
    <w:rsid w:val="00484746"/>
    <w:rsid w:val="00484DB8"/>
    <w:rsid w:val="004852D8"/>
    <w:rsid w:val="0048530A"/>
    <w:rsid w:val="00485383"/>
    <w:rsid w:val="00485597"/>
    <w:rsid w:val="00485AF5"/>
    <w:rsid w:val="004860B4"/>
    <w:rsid w:val="004862C4"/>
    <w:rsid w:val="0048639C"/>
    <w:rsid w:val="00486B31"/>
    <w:rsid w:val="00486CCA"/>
    <w:rsid w:val="00486CFB"/>
    <w:rsid w:val="00487971"/>
    <w:rsid w:val="004901B3"/>
    <w:rsid w:val="00490CE9"/>
    <w:rsid w:val="00490FE4"/>
    <w:rsid w:val="004911AC"/>
    <w:rsid w:val="00491400"/>
    <w:rsid w:val="00491A1C"/>
    <w:rsid w:val="00491C08"/>
    <w:rsid w:val="00491C23"/>
    <w:rsid w:val="004928C5"/>
    <w:rsid w:val="00492DA1"/>
    <w:rsid w:val="00493089"/>
    <w:rsid w:val="0049364C"/>
    <w:rsid w:val="00493887"/>
    <w:rsid w:val="0049421D"/>
    <w:rsid w:val="00494723"/>
    <w:rsid w:val="00494854"/>
    <w:rsid w:val="00494E1B"/>
    <w:rsid w:val="00494F6B"/>
    <w:rsid w:val="004953B2"/>
    <w:rsid w:val="004953E6"/>
    <w:rsid w:val="0049599F"/>
    <w:rsid w:val="00495CB4"/>
    <w:rsid w:val="00495ECD"/>
    <w:rsid w:val="00496382"/>
    <w:rsid w:val="00496455"/>
    <w:rsid w:val="004966C6"/>
    <w:rsid w:val="0049682D"/>
    <w:rsid w:val="00496E80"/>
    <w:rsid w:val="0049727E"/>
    <w:rsid w:val="0049727F"/>
    <w:rsid w:val="004973FC"/>
    <w:rsid w:val="00497402"/>
    <w:rsid w:val="00497548"/>
    <w:rsid w:val="00497642"/>
    <w:rsid w:val="004976E5"/>
    <w:rsid w:val="004978E5"/>
    <w:rsid w:val="00497DDB"/>
    <w:rsid w:val="004A0A98"/>
    <w:rsid w:val="004A0C3F"/>
    <w:rsid w:val="004A0C62"/>
    <w:rsid w:val="004A0F50"/>
    <w:rsid w:val="004A1094"/>
    <w:rsid w:val="004A187B"/>
    <w:rsid w:val="004A1EE5"/>
    <w:rsid w:val="004A20D9"/>
    <w:rsid w:val="004A2570"/>
    <w:rsid w:val="004A268D"/>
    <w:rsid w:val="004A2722"/>
    <w:rsid w:val="004A2ADB"/>
    <w:rsid w:val="004A2C6B"/>
    <w:rsid w:val="004A4CAF"/>
    <w:rsid w:val="004A5300"/>
    <w:rsid w:val="004A536D"/>
    <w:rsid w:val="004A58E5"/>
    <w:rsid w:val="004A5B4D"/>
    <w:rsid w:val="004A60AF"/>
    <w:rsid w:val="004A627E"/>
    <w:rsid w:val="004A62AD"/>
    <w:rsid w:val="004A65C6"/>
    <w:rsid w:val="004A68A1"/>
    <w:rsid w:val="004A6D93"/>
    <w:rsid w:val="004A7836"/>
    <w:rsid w:val="004A7BF9"/>
    <w:rsid w:val="004A7ED7"/>
    <w:rsid w:val="004B1394"/>
    <w:rsid w:val="004B154C"/>
    <w:rsid w:val="004B1E03"/>
    <w:rsid w:val="004B1E63"/>
    <w:rsid w:val="004B249E"/>
    <w:rsid w:val="004B278B"/>
    <w:rsid w:val="004B29A7"/>
    <w:rsid w:val="004B2D84"/>
    <w:rsid w:val="004B32ED"/>
    <w:rsid w:val="004B365D"/>
    <w:rsid w:val="004B402A"/>
    <w:rsid w:val="004B42B4"/>
    <w:rsid w:val="004B44E9"/>
    <w:rsid w:val="004B48C5"/>
    <w:rsid w:val="004B4EEB"/>
    <w:rsid w:val="004B50E4"/>
    <w:rsid w:val="004B54C2"/>
    <w:rsid w:val="004B5A52"/>
    <w:rsid w:val="004B5B2B"/>
    <w:rsid w:val="004B5BE7"/>
    <w:rsid w:val="004B6245"/>
    <w:rsid w:val="004B702F"/>
    <w:rsid w:val="004B71AA"/>
    <w:rsid w:val="004B722C"/>
    <w:rsid w:val="004B73F1"/>
    <w:rsid w:val="004C0147"/>
    <w:rsid w:val="004C0568"/>
    <w:rsid w:val="004C085A"/>
    <w:rsid w:val="004C0D1F"/>
    <w:rsid w:val="004C0F2D"/>
    <w:rsid w:val="004C0F71"/>
    <w:rsid w:val="004C125F"/>
    <w:rsid w:val="004C1CB3"/>
    <w:rsid w:val="004C1DC1"/>
    <w:rsid w:val="004C21BA"/>
    <w:rsid w:val="004C288C"/>
    <w:rsid w:val="004C2974"/>
    <w:rsid w:val="004C2CB5"/>
    <w:rsid w:val="004C3259"/>
    <w:rsid w:val="004C352F"/>
    <w:rsid w:val="004C36D7"/>
    <w:rsid w:val="004C3936"/>
    <w:rsid w:val="004C3C6E"/>
    <w:rsid w:val="004C41B4"/>
    <w:rsid w:val="004C4670"/>
    <w:rsid w:val="004C4C80"/>
    <w:rsid w:val="004C4D98"/>
    <w:rsid w:val="004C62F9"/>
    <w:rsid w:val="004C64A3"/>
    <w:rsid w:val="004C68EB"/>
    <w:rsid w:val="004C6933"/>
    <w:rsid w:val="004C69A7"/>
    <w:rsid w:val="004C6B58"/>
    <w:rsid w:val="004C7299"/>
    <w:rsid w:val="004C75D1"/>
    <w:rsid w:val="004C778D"/>
    <w:rsid w:val="004C7AA8"/>
    <w:rsid w:val="004C7BF5"/>
    <w:rsid w:val="004C7BFD"/>
    <w:rsid w:val="004C7C40"/>
    <w:rsid w:val="004D021F"/>
    <w:rsid w:val="004D0643"/>
    <w:rsid w:val="004D09E1"/>
    <w:rsid w:val="004D0A0C"/>
    <w:rsid w:val="004D1533"/>
    <w:rsid w:val="004D16D6"/>
    <w:rsid w:val="004D19D1"/>
    <w:rsid w:val="004D1BFB"/>
    <w:rsid w:val="004D1D35"/>
    <w:rsid w:val="004D20B4"/>
    <w:rsid w:val="004D2228"/>
    <w:rsid w:val="004D2758"/>
    <w:rsid w:val="004D277D"/>
    <w:rsid w:val="004D2A6F"/>
    <w:rsid w:val="004D2AA1"/>
    <w:rsid w:val="004D2B97"/>
    <w:rsid w:val="004D2CDE"/>
    <w:rsid w:val="004D3EBE"/>
    <w:rsid w:val="004D404D"/>
    <w:rsid w:val="004D40C6"/>
    <w:rsid w:val="004D4583"/>
    <w:rsid w:val="004D47C9"/>
    <w:rsid w:val="004D4D81"/>
    <w:rsid w:val="004D4F98"/>
    <w:rsid w:val="004D54FB"/>
    <w:rsid w:val="004D5A7B"/>
    <w:rsid w:val="004D63C1"/>
    <w:rsid w:val="004D68FB"/>
    <w:rsid w:val="004D6F01"/>
    <w:rsid w:val="004D7C1E"/>
    <w:rsid w:val="004D7E18"/>
    <w:rsid w:val="004E024D"/>
    <w:rsid w:val="004E0589"/>
    <w:rsid w:val="004E09B2"/>
    <w:rsid w:val="004E0C1C"/>
    <w:rsid w:val="004E0DED"/>
    <w:rsid w:val="004E1028"/>
    <w:rsid w:val="004E11FB"/>
    <w:rsid w:val="004E138E"/>
    <w:rsid w:val="004E1436"/>
    <w:rsid w:val="004E1C42"/>
    <w:rsid w:val="004E1FE3"/>
    <w:rsid w:val="004E213A"/>
    <w:rsid w:val="004E2A1B"/>
    <w:rsid w:val="004E2C1E"/>
    <w:rsid w:val="004E3583"/>
    <w:rsid w:val="004E466F"/>
    <w:rsid w:val="004E499E"/>
    <w:rsid w:val="004E4EF3"/>
    <w:rsid w:val="004E5318"/>
    <w:rsid w:val="004E5564"/>
    <w:rsid w:val="004E557D"/>
    <w:rsid w:val="004E5C9C"/>
    <w:rsid w:val="004E6370"/>
    <w:rsid w:val="004E6703"/>
    <w:rsid w:val="004E6D08"/>
    <w:rsid w:val="004E73DE"/>
    <w:rsid w:val="004E77EF"/>
    <w:rsid w:val="004E7F3A"/>
    <w:rsid w:val="004F0AA2"/>
    <w:rsid w:val="004F0BFA"/>
    <w:rsid w:val="004F166B"/>
    <w:rsid w:val="004F1AB1"/>
    <w:rsid w:val="004F1CD6"/>
    <w:rsid w:val="004F223F"/>
    <w:rsid w:val="004F25F0"/>
    <w:rsid w:val="004F26BA"/>
    <w:rsid w:val="004F2D5B"/>
    <w:rsid w:val="004F3311"/>
    <w:rsid w:val="004F368A"/>
    <w:rsid w:val="004F3F35"/>
    <w:rsid w:val="004F46FE"/>
    <w:rsid w:val="004F48E9"/>
    <w:rsid w:val="004F4D63"/>
    <w:rsid w:val="004F4F80"/>
    <w:rsid w:val="004F5187"/>
    <w:rsid w:val="004F5756"/>
    <w:rsid w:val="004F5934"/>
    <w:rsid w:val="004F5F26"/>
    <w:rsid w:val="004F66D4"/>
    <w:rsid w:val="004F68BB"/>
    <w:rsid w:val="004F6B9D"/>
    <w:rsid w:val="004F6C33"/>
    <w:rsid w:val="004F6DE6"/>
    <w:rsid w:val="004F6E74"/>
    <w:rsid w:val="004F7843"/>
    <w:rsid w:val="004F7C62"/>
    <w:rsid w:val="004F7DE3"/>
    <w:rsid w:val="005000DA"/>
    <w:rsid w:val="00500510"/>
    <w:rsid w:val="005006EB"/>
    <w:rsid w:val="00500903"/>
    <w:rsid w:val="0050091F"/>
    <w:rsid w:val="00500B5D"/>
    <w:rsid w:val="00501219"/>
    <w:rsid w:val="00501F9F"/>
    <w:rsid w:val="005023E3"/>
    <w:rsid w:val="005026FC"/>
    <w:rsid w:val="00502BBF"/>
    <w:rsid w:val="0050313E"/>
    <w:rsid w:val="005036B2"/>
    <w:rsid w:val="00504106"/>
    <w:rsid w:val="00504674"/>
    <w:rsid w:val="00504C47"/>
    <w:rsid w:val="005053FA"/>
    <w:rsid w:val="00505823"/>
    <w:rsid w:val="00505A35"/>
    <w:rsid w:val="00506887"/>
    <w:rsid w:val="00506D2F"/>
    <w:rsid w:val="00507E3C"/>
    <w:rsid w:val="005100FE"/>
    <w:rsid w:val="00510197"/>
    <w:rsid w:val="0051028E"/>
    <w:rsid w:val="005104C7"/>
    <w:rsid w:val="0051057C"/>
    <w:rsid w:val="005106FC"/>
    <w:rsid w:val="00510A73"/>
    <w:rsid w:val="00510ACF"/>
    <w:rsid w:val="00510EF7"/>
    <w:rsid w:val="005110D3"/>
    <w:rsid w:val="005115B4"/>
    <w:rsid w:val="00512663"/>
    <w:rsid w:val="0051291F"/>
    <w:rsid w:val="00512995"/>
    <w:rsid w:val="00512ABE"/>
    <w:rsid w:val="00512CBB"/>
    <w:rsid w:val="005132B1"/>
    <w:rsid w:val="005135CE"/>
    <w:rsid w:val="00513698"/>
    <w:rsid w:val="005140AB"/>
    <w:rsid w:val="005141DB"/>
    <w:rsid w:val="005144A9"/>
    <w:rsid w:val="005150D8"/>
    <w:rsid w:val="005153DE"/>
    <w:rsid w:val="00515491"/>
    <w:rsid w:val="0051566B"/>
    <w:rsid w:val="00515BC4"/>
    <w:rsid w:val="005161FF"/>
    <w:rsid w:val="00516841"/>
    <w:rsid w:val="00516B10"/>
    <w:rsid w:val="00517E57"/>
    <w:rsid w:val="00520298"/>
    <w:rsid w:val="005203DE"/>
    <w:rsid w:val="0052041A"/>
    <w:rsid w:val="00520828"/>
    <w:rsid w:val="00520B56"/>
    <w:rsid w:val="005217FB"/>
    <w:rsid w:val="00521879"/>
    <w:rsid w:val="00521E71"/>
    <w:rsid w:val="00522502"/>
    <w:rsid w:val="00522524"/>
    <w:rsid w:val="00522AD3"/>
    <w:rsid w:val="00522BE3"/>
    <w:rsid w:val="00524165"/>
    <w:rsid w:val="0052438F"/>
    <w:rsid w:val="00524564"/>
    <w:rsid w:val="0052460D"/>
    <w:rsid w:val="00525085"/>
    <w:rsid w:val="00525139"/>
    <w:rsid w:val="00526AFF"/>
    <w:rsid w:val="00527CB5"/>
    <w:rsid w:val="00527F2A"/>
    <w:rsid w:val="00527F61"/>
    <w:rsid w:val="00527FBE"/>
    <w:rsid w:val="00530583"/>
    <w:rsid w:val="00530926"/>
    <w:rsid w:val="00530FFF"/>
    <w:rsid w:val="00531530"/>
    <w:rsid w:val="005320A0"/>
    <w:rsid w:val="00532C3A"/>
    <w:rsid w:val="005333FF"/>
    <w:rsid w:val="00533426"/>
    <w:rsid w:val="005339BB"/>
    <w:rsid w:val="005343B8"/>
    <w:rsid w:val="00534621"/>
    <w:rsid w:val="005349F3"/>
    <w:rsid w:val="00534A89"/>
    <w:rsid w:val="00535263"/>
    <w:rsid w:val="00535D21"/>
    <w:rsid w:val="00536109"/>
    <w:rsid w:val="005362E4"/>
    <w:rsid w:val="00536E22"/>
    <w:rsid w:val="00537495"/>
    <w:rsid w:val="00537519"/>
    <w:rsid w:val="005403D4"/>
    <w:rsid w:val="00540660"/>
    <w:rsid w:val="00540808"/>
    <w:rsid w:val="00540CAD"/>
    <w:rsid w:val="00540E49"/>
    <w:rsid w:val="00541148"/>
    <w:rsid w:val="005415EE"/>
    <w:rsid w:val="00541E1E"/>
    <w:rsid w:val="00542119"/>
    <w:rsid w:val="00542196"/>
    <w:rsid w:val="00542402"/>
    <w:rsid w:val="005427BF"/>
    <w:rsid w:val="005430B1"/>
    <w:rsid w:val="00543A3D"/>
    <w:rsid w:val="00543F1D"/>
    <w:rsid w:val="00544656"/>
    <w:rsid w:val="0054488B"/>
    <w:rsid w:val="00544A09"/>
    <w:rsid w:val="00544C16"/>
    <w:rsid w:val="0054518B"/>
    <w:rsid w:val="005458EC"/>
    <w:rsid w:val="00545AA7"/>
    <w:rsid w:val="00545E7B"/>
    <w:rsid w:val="0054614E"/>
    <w:rsid w:val="005468D9"/>
    <w:rsid w:val="00546B67"/>
    <w:rsid w:val="00546D10"/>
    <w:rsid w:val="00546EE0"/>
    <w:rsid w:val="005476E9"/>
    <w:rsid w:val="005478D4"/>
    <w:rsid w:val="00547BBC"/>
    <w:rsid w:val="005508FB"/>
    <w:rsid w:val="00550988"/>
    <w:rsid w:val="00550E49"/>
    <w:rsid w:val="00551117"/>
    <w:rsid w:val="005515B1"/>
    <w:rsid w:val="0055175C"/>
    <w:rsid w:val="00552485"/>
    <w:rsid w:val="00552807"/>
    <w:rsid w:val="00552B7E"/>
    <w:rsid w:val="0055394C"/>
    <w:rsid w:val="005539A0"/>
    <w:rsid w:val="0055400C"/>
    <w:rsid w:val="0055461F"/>
    <w:rsid w:val="00555094"/>
    <w:rsid w:val="00555191"/>
    <w:rsid w:val="00555245"/>
    <w:rsid w:val="00555848"/>
    <w:rsid w:val="00556322"/>
    <w:rsid w:val="0055638F"/>
    <w:rsid w:val="00556DB2"/>
    <w:rsid w:val="005570CB"/>
    <w:rsid w:val="0055740B"/>
    <w:rsid w:val="0055763F"/>
    <w:rsid w:val="005578C7"/>
    <w:rsid w:val="00557B13"/>
    <w:rsid w:val="005602A9"/>
    <w:rsid w:val="0056036D"/>
    <w:rsid w:val="00560991"/>
    <w:rsid w:val="00560FC8"/>
    <w:rsid w:val="0056156F"/>
    <w:rsid w:val="005618BC"/>
    <w:rsid w:val="00562265"/>
    <w:rsid w:val="0056266C"/>
    <w:rsid w:val="005627EE"/>
    <w:rsid w:val="00562CBD"/>
    <w:rsid w:val="00563069"/>
    <w:rsid w:val="005636B3"/>
    <w:rsid w:val="00563D28"/>
    <w:rsid w:val="00563DD8"/>
    <w:rsid w:val="0056464E"/>
    <w:rsid w:val="005646BC"/>
    <w:rsid w:val="005649BD"/>
    <w:rsid w:val="00564E8C"/>
    <w:rsid w:val="00565ABD"/>
    <w:rsid w:val="00566680"/>
    <w:rsid w:val="00566931"/>
    <w:rsid w:val="005676FF"/>
    <w:rsid w:val="0056776E"/>
    <w:rsid w:val="00570181"/>
    <w:rsid w:val="00570714"/>
    <w:rsid w:val="00570CA4"/>
    <w:rsid w:val="00570E1B"/>
    <w:rsid w:val="00570EEA"/>
    <w:rsid w:val="00570F23"/>
    <w:rsid w:val="00571500"/>
    <w:rsid w:val="0057158E"/>
    <w:rsid w:val="005720B3"/>
    <w:rsid w:val="0057217B"/>
    <w:rsid w:val="005727B4"/>
    <w:rsid w:val="005728C9"/>
    <w:rsid w:val="0057294A"/>
    <w:rsid w:val="005740F6"/>
    <w:rsid w:val="005743C3"/>
    <w:rsid w:val="00574463"/>
    <w:rsid w:val="005748B2"/>
    <w:rsid w:val="00575399"/>
    <w:rsid w:val="00576052"/>
    <w:rsid w:val="005764A7"/>
    <w:rsid w:val="00577279"/>
    <w:rsid w:val="005776D6"/>
    <w:rsid w:val="005778C3"/>
    <w:rsid w:val="00577E29"/>
    <w:rsid w:val="00577FF6"/>
    <w:rsid w:val="00580D41"/>
    <w:rsid w:val="0058172D"/>
    <w:rsid w:val="00581740"/>
    <w:rsid w:val="00581F2F"/>
    <w:rsid w:val="00582011"/>
    <w:rsid w:val="005824A9"/>
    <w:rsid w:val="00582BB4"/>
    <w:rsid w:val="00582D55"/>
    <w:rsid w:val="005833A9"/>
    <w:rsid w:val="005835BD"/>
    <w:rsid w:val="00583DF5"/>
    <w:rsid w:val="00583E1B"/>
    <w:rsid w:val="0058444E"/>
    <w:rsid w:val="005844B6"/>
    <w:rsid w:val="00584614"/>
    <w:rsid w:val="00584D27"/>
    <w:rsid w:val="00584E9B"/>
    <w:rsid w:val="00584F56"/>
    <w:rsid w:val="00585373"/>
    <w:rsid w:val="0058540C"/>
    <w:rsid w:val="00585E09"/>
    <w:rsid w:val="005864DE"/>
    <w:rsid w:val="0058683A"/>
    <w:rsid w:val="005868D2"/>
    <w:rsid w:val="005871B9"/>
    <w:rsid w:val="005875C6"/>
    <w:rsid w:val="005900CF"/>
    <w:rsid w:val="00590FA3"/>
    <w:rsid w:val="005913CE"/>
    <w:rsid w:val="005917B3"/>
    <w:rsid w:val="00591844"/>
    <w:rsid w:val="00591CD9"/>
    <w:rsid w:val="00592291"/>
    <w:rsid w:val="00593070"/>
    <w:rsid w:val="005933F1"/>
    <w:rsid w:val="00593964"/>
    <w:rsid w:val="00593C55"/>
    <w:rsid w:val="00594649"/>
    <w:rsid w:val="00594672"/>
    <w:rsid w:val="00594882"/>
    <w:rsid w:val="00594D26"/>
    <w:rsid w:val="00595186"/>
    <w:rsid w:val="0059534E"/>
    <w:rsid w:val="00595B01"/>
    <w:rsid w:val="0059631B"/>
    <w:rsid w:val="005965AE"/>
    <w:rsid w:val="00596A9E"/>
    <w:rsid w:val="00596B28"/>
    <w:rsid w:val="005975B2"/>
    <w:rsid w:val="005979B3"/>
    <w:rsid w:val="00597FD3"/>
    <w:rsid w:val="005A0494"/>
    <w:rsid w:val="005A0B68"/>
    <w:rsid w:val="005A0BD2"/>
    <w:rsid w:val="005A0FE8"/>
    <w:rsid w:val="005A13C6"/>
    <w:rsid w:val="005A19E9"/>
    <w:rsid w:val="005A251E"/>
    <w:rsid w:val="005A2D0F"/>
    <w:rsid w:val="005A3018"/>
    <w:rsid w:val="005A36CE"/>
    <w:rsid w:val="005A396D"/>
    <w:rsid w:val="005A3E43"/>
    <w:rsid w:val="005A42FF"/>
    <w:rsid w:val="005A48C6"/>
    <w:rsid w:val="005A4B49"/>
    <w:rsid w:val="005A4BEB"/>
    <w:rsid w:val="005A518D"/>
    <w:rsid w:val="005A568C"/>
    <w:rsid w:val="005A58C0"/>
    <w:rsid w:val="005A632A"/>
    <w:rsid w:val="005A66CE"/>
    <w:rsid w:val="005A6D4F"/>
    <w:rsid w:val="005A705C"/>
    <w:rsid w:val="005A7528"/>
    <w:rsid w:val="005A7547"/>
    <w:rsid w:val="005A77BC"/>
    <w:rsid w:val="005A78FC"/>
    <w:rsid w:val="005A794F"/>
    <w:rsid w:val="005A7971"/>
    <w:rsid w:val="005A7CED"/>
    <w:rsid w:val="005A7E53"/>
    <w:rsid w:val="005B03AB"/>
    <w:rsid w:val="005B059C"/>
    <w:rsid w:val="005B06D6"/>
    <w:rsid w:val="005B08CC"/>
    <w:rsid w:val="005B1380"/>
    <w:rsid w:val="005B1861"/>
    <w:rsid w:val="005B19D0"/>
    <w:rsid w:val="005B24F5"/>
    <w:rsid w:val="005B24FF"/>
    <w:rsid w:val="005B252D"/>
    <w:rsid w:val="005B2BDD"/>
    <w:rsid w:val="005B30C9"/>
    <w:rsid w:val="005B3546"/>
    <w:rsid w:val="005B3770"/>
    <w:rsid w:val="005B3A02"/>
    <w:rsid w:val="005B3B84"/>
    <w:rsid w:val="005B3E2D"/>
    <w:rsid w:val="005B44AC"/>
    <w:rsid w:val="005B4791"/>
    <w:rsid w:val="005B4901"/>
    <w:rsid w:val="005B492D"/>
    <w:rsid w:val="005B4BF4"/>
    <w:rsid w:val="005B4F46"/>
    <w:rsid w:val="005B51D9"/>
    <w:rsid w:val="005B532C"/>
    <w:rsid w:val="005B5888"/>
    <w:rsid w:val="005B58F1"/>
    <w:rsid w:val="005B5F13"/>
    <w:rsid w:val="005B6856"/>
    <w:rsid w:val="005B73A1"/>
    <w:rsid w:val="005B74B1"/>
    <w:rsid w:val="005B75C4"/>
    <w:rsid w:val="005B7741"/>
    <w:rsid w:val="005B7B69"/>
    <w:rsid w:val="005C009B"/>
    <w:rsid w:val="005C0969"/>
    <w:rsid w:val="005C1072"/>
    <w:rsid w:val="005C1AC3"/>
    <w:rsid w:val="005C1CA2"/>
    <w:rsid w:val="005C1F09"/>
    <w:rsid w:val="005C1FE9"/>
    <w:rsid w:val="005C2542"/>
    <w:rsid w:val="005C2688"/>
    <w:rsid w:val="005C2A27"/>
    <w:rsid w:val="005C2CCB"/>
    <w:rsid w:val="005C3834"/>
    <w:rsid w:val="005C4A3A"/>
    <w:rsid w:val="005C4CB5"/>
    <w:rsid w:val="005C4CEB"/>
    <w:rsid w:val="005C4DA0"/>
    <w:rsid w:val="005C60DD"/>
    <w:rsid w:val="005C64E6"/>
    <w:rsid w:val="005C6E38"/>
    <w:rsid w:val="005C6F95"/>
    <w:rsid w:val="005C7121"/>
    <w:rsid w:val="005C73B1"/>
    <w:rsid w:val="005C76A7"/>
    <w:rsid w:val="005C7E0D"/>
    <w:rsid w:val="005D1198"/>
    <w:rsid w:val="005D12BA"/>
    <w:rsid w:val="005D1B83"/>
    <w:rsid w:val="005D1BD7"/>
    <w:rsid w:val="005D1C85"/>
    <w:rsid w:val="005D256C"/>
    <w:rsid w:val="005D273C"/>
    <w:rsid w:val="005D2D69"/>
    <w:rsid w:val="005D2E84"/>
    <w:rsid w:val="005D31E4"/>
    <w:rsid w:val="005D3314"/>
    <w:rsid w:val="005D3556"/>
    <w:rsid w:val="005D3887"/>
    <w:rsid w:val="005D39CC"/>
    <w:rsid w:val="005D3F15"/>
    <w:rsid w:val="005D3F30"/>
    <w:rsid w:val="005D3FBD"/>
    <w:rsid w:val="005D472C"/>
    <w:rsid w:val="005D4AC7"/>
    <w:rsid w:val="005D4BE5"/>
    <w:rsid w:val="005D5346"/>
    <w:rsid w:val="005D54FF"/>
    <w:rsid w:val="005D5898"/>
    <w:rsid w:val="005D61AF"/>
    <w:rsid w:val="005D64CA"/>
    <w:rsid w:val="005D71D6"/>
    <w:rsid w:val="005D73F8"/>
    <w:rsid w:val="005D7471"/>
    <w:rsid w:val="005D7B8C"/>
    <w:rsid w:val="005E02C6"/>
    <w:rsid w:val="005E05AF"/>
    <w:rsid w:val="005E0603"/>
    <w:rsid w:val="005E0796"/>
    <w:rsid w:val="005E0AC7"/>
    <w:rsid w:val="005E0BF1"/>
    <w:rsid w:val="005E0FB1"/>
    <w:rsid w:val="005E1086"/>
    <w:rsid w:val="005E1096"/>
    <w:rsid w:val="005E153F"/>
    <w:rsid w:val="005E1731"/>
    <w:rsid w:val="005E1B54"/>
    <w:rsid w:val="005E1F5F"/>
    <w:rsid w:val="005E201C"/>
    <w:rsid w:val="005E22B9"/>
    <w:rsid w:val="005E2554"/>
    <w:rsid w:val="005E2C97"/>
    <w:rsid w:val="005E2CE8"/>
    <w:rsid w:val="005E30BD"/>
    <w:rsid w:val="005E3394"/>
    <w:rsid w:val="005E391D"/>
    <w:rsid w:val="005E432D"/>
    <w:rsid w:val="005E44FB"/>
    <w:rsid w:val="005E4F55"/>
    <w:rsid w:val="005E51C6"/>
    <w:rsid w:val="005E5522"/>
    <w:rsid w:val="005E5642"/>
    <w:rsid w:val="005E5A1F"/>
    <w:rsid w:val="005E5B73"/>
    <w:rsid w:val="005E5CF8"/>
    <w:rsid w:val="005E5D98"/>
    <w:rsid w:val="005E6436"/>
    <w:rsid w:val="005E668A"/>
    <w:rsid w:val="005E677C"/>
    <w:rsid w:val="005E6A06"/>
    <w:rsid w:val="005E6D61"/>
    <w:rsid w:val="005E6E79"/>
    <w:rsid w:val="005E7395"/>
    <w:rsid w:val="005E7E2E"/>
    <w:rsid w:val="005E7F65"/>
    <w:rsid w:val="005F01CC"/>
    <w:rsid w:val="005F030B"/>
    <w:rsid w:val="005F04BC"/>
    <w:rsid w:val="005F0862"/>
    <w:rsid w:val="005F087D"/>
    <w:rsid w:val="005F0A78"/>
    <w:rsid w:val="005F0BC6"/>
    <w:rsid w:val="005F0F10"/>
    <w:rsid w:val="005F0FD7"/>
    <w:rsid w:val="005F11FF"/>
    <w:rsid w:val="005F1808"/>
    <w:rsid w:val="005F1AFE"/>
    <w:rsid w:val="005F1B9C"/>
    <w:rsid w:val="005F211D"/>
    <w:rsid w:val="005F268B"/>
    <w:rsid w:val="005F2AB8"/>
    <w:rsid w:val="005F2B8C"/>
    <w:rsid w:val="005F2C88"/>
    <w:rsid w:val="005F340A"/>
    <w:rsid w:val="005F34EC"/>
    <w:rsid w:val="005F38BA"/>
    <w:rsid w:val="005F496C"/>
    <w:rsid w:val="005F512E"/>
    <w:rsid w:val="005F59D2"/>
    <w:rsid w:val="005F5CB1"/>
    <w:rsid w:val="005F5F3D"/>
    <w:rsid w:val="005F64CA"/>
    <w:rsid w:val="005F65CF"/>
    <w:rsid w:val="005F6B95"/>
    <w:rsid w:val="005F738E"/>
    <w:rsid w:val="005F7650"/>
    <w:rsid w:val="005F7DEE"/>
    <w:rsid w:val="005F7E53"/>
    <w:rsid w:val="005F7E94"/>
    <w:rsid w:val="006002A9"/>
    <w:rsid w:val="006006C6"/>
    <w:rsid w:val="00600B73"/>
    <w:rsid w:val="00600C39"/>
    <w:rsid w:val="00601351"/>
    <w:rsid w:val="006013C4"/>
    <w:rsid w:val="00601598"/>
    <w:rsid w:val="00601619"/>
    <w:rsid w:val="006019C0"/>
    <w:rsid w:val="00601DDD"/>
    <w:rsid w:val="00602204"/>
    <w:rsid w:val="006028C9"/>
    <w:rsid w:val="00603493"/>
    <w:rsid w:val="006039BA"/>
    <w:rsid w:val="00603CC7"/>
    <w:rsid w:val="006044F7"/>
    <w:rsid w:val="006047A4"/>
    <w:rsid w:val="0060514F"/>
    <w:rsid w:val="006059BD"/>
    <w:rsid w:val="00605A53"/>
    <w:rsid w:val="00605C77"/>
    <w:rsid w:val="00605DBA"/>
    <w:rsid w:val="006064FA"/>
    <w:rsid w:val="00606AAF"/>
    <w:rsid w:val="00606DCF"/>
    <w:rsid w:val="00606FE8"/>
    <w:rsid w:val="006072DE"/>
    <w:rsid w:val="00607B38"/>
    <w:rsid w:val="00607BDC"/>
    <w:rsid w:val="00607CA4"/>
    <w:rsid w:val="00607DA9"/>
    <w:rsid w:val="00610C4E"/>
    <w:rsid w:val="00610CC4"/>
    <w:rsid w:val="00612617"/>
    <w:rsid w:val="0061265A"/>
    <w:rsid w:val="00612BA6"/>
    <w:rsid w:val="00612F51"/>
    <w:rsid w:val="00613019"/>
    <w:rsid w:val="00613579"/>
    <w:rsid w:val="0061370E"/>
    <w:rsid w:val="00613E48"/>
    <w:rsid w:val="00614889"/>
    <w:rsid w:val="006148AF"/>
    <w:rsid w:val="00614F14"/>
    <w:rsid w:val="00615394"/>
    <w:rsid w:val="00615AB5"/>
    <w:rsid w:val="00615DEC"/>
    <w:rsid w:val="00615FB4"/>
    <w:rsid w:val="00617509"/>
    <w:rsid w:val="006179B8"/>
    <w:rsid w:val="00617CE1"/>
    <w:rsid w:val="006204FA"/>
    <w:rsid w:val="00620677"/>
    <w:rsid w:val="00620AEE"/>
    <w:rsid w:val="00620D4A"/>
    <w:rsid w:val="00621340"/>
    <w:rsid w:val="00621FDD"/>
    <w:rsid w:val="00622A49"/>
    <w:rsid w:val="00622B5B"/>
    <w:rsid w:val="00622C5D"/>
    <w:rsid w:val="00622EA0"/>
    <w:rsid w:val="0062315D"/>
    <w:rsid w:val="006233E6"/>
    <w:rsid w:val="006236AE"/>
    <w:rsid w:val="006237FF"/>
    <w:rsid w:val="0062410C"/>
    <w:rsid w:val="00624238"/>
    <w:rsid w:val="006244E4"/>
    <w:rsid w:val="00624721"/>
    <w:rsid w:val="00624790"/>
    <w:rsid w:val="00624808"/>
    <w:rsid w:val="006254B0"/>
    <w:rsid w:val="00625E66"/>
    <w:rsid w:val="00625E7C"/>
    <w:rsid w:val="00626A32"/>
    <w:rsid w:val="00626ABC"/>
    <w:rsid w:val="00626BB0"/>
    <w:rsid w:val="00627062"/>
    <w:rsid w:val="00627413"/>
    <w:rsid w:val="00627841"/>
    <w:rsid w:val="0062786B"/>
    <w:rsid w:val="006300A7"/>
    <w:rsid w:val="00631507"/>
    <w:rsid w:val="0063166B"/>
    <w:rsid w:val="006316B8"/>
    <w:rsid w:val="00631778"/>
    <w:rsid w:val="0063354C"/>
    <w:rsid w:val="0063422D"/>
    <w:rsid w:val="00635235"/>
    <w:rsid w:val="00635912"/>
    <w:rsid w:val="00635F01"/>
    <w:rsid w:val="00636691"/>
    <w:rsid w:val="00636B61"/>
    <w:rsid w:val="00636BA3"/>
    <w:rsid w:val="00637458"/>
    <w:rsid w:val="00637530"/>
    <w:rsid w:val="00637696"/>
    <w:rsid w:val="00637A58"/>
    <w:rsid w:val="00637AE8"/>
    <w:rsid w:val="00637E63"/>
    <w:rsid w:val="006402F8"/>
    <w:rsid w:val="00640413"/>
    <w:rsid w:val="006407BE"/>
    <w:rsid w:val="00641093"/>
    <w:rsid w:val="0064125B"/>
    <w:rsid w:val="00641362"/>
    <w:rsid w:val="00641EB2"/>
    <w:rsid w:val="006423B4"/>
    <w:rsid w:val="00642451"/>
    <w:rsid w:val="006424FC"/>
    <w:rsid w:val="006425C8"/>
    <w:rsid w:val="00642863"/>
    <w:rsid w:val="00643432"/>
    <w:rsid w:val="0064428B"/>
    <w:rsid w:val="006444BD"/>
    <w:rsid w:val="0064476B"/>
    <w:rsid w:val="00644BB7"/>
    <w:rsid w:val="006452F9"/>
    <w:rsid w:val="006458ED"/>
    <w:rsid w:val="00645ADB"/>
    <w:rsid w:val="00646125"/>
    <w:rsid w:val="006461C5"/>
    <w:rsid w:val="0064648F"/>
    <w:rsid w:val="00646ACA"/>
    <w:rsid w:val="00646D89"/>
    <w:rsid w:val="00646EBC"/>
    <w:rsid w:val="0064757A"/>
    <w:rsid w:val="00647819"/>
    <w:rsid w:val="006478CD"/>
    <w:rsid w:val="00647A57"/>
    <w:rsid w:val="00647AE4"/>
    <w:rsid w:val="00647BE4"/>
    <w:rsid w:val="00647C08"/>
    <w:rsid w:val="00647D2F"/>
    <w:rsid w:val="00647FD7"/>
    <w:rsid w:val="006500F9"/>
    <w:rsid w:val="0065018B"/>
    <w:rsid w:val="00650647"/>
    <w:rsid w:val="006508DB"/>
    <w:rsid w:val="00650B68"/>
    <w:rsid w:val="00650CBD"/>
    <w:rsid w:val="00650F52"/>
    <w:rsid w:val="006510AC"/>
    <w:rsid w:val="0065193E"/>
    <w:rsid w:val="00651EE0"/>
    <w:rsid w:val="006520AC"/>
    <w:rsid w:val="006529AA"/>
    <w:rsid w:val="00652C15"/>
    <w:rsid w:val="00652D44"/>
    <w:rsid w:val="00653F8A"/>
    <w:rsid w:val="0065451E"/>
    <w:rsid w:val="00654FD0"/>
    <w:rsid w:val="006550CA"/>
    <w:rsid w:val="0065540E"/>
    <w:rsid w:val="00656E52"/>
    <w:rsid w:val="006574BB"/>
    <w:rsid w:val="0065750F"/>
    <w:rsid w:val="00660005"/>
    <w:rsid w:val="006601EA"/>
    <w:rsid w:val="0066056B"/>
    <w:rsid w:val="00660711"/>
    <w:rsid w:val="00660E53"/>
    <w:rsid w:val="00661328"/>
    <w:rsid w:val="006613EC"/>
    <w:rsid w:val="006615D5"/>
    <w:rsid w:val="0066180F"/>
    <w:rsid w:val="0066182C"/>
    <w:rsid w:val="00661BB3"/>
    <w:rsid w:val="0066215F"/>
    <w:rsid w:val="00662676"/>
    <w:rsid w:val="00662898"/>
    <w:rsid w:val="00662D5F"/>
    <w:rsid w:val="0066332B"/>
    <w:rsid w:val="00663A53"/>
    <w:rsid w:val="00664016"/>
    <w:rsid w:val="006642E8"/>
    <w:rsid w:val="006648DC"/>
    <w:rsid w:val="00664F63"/>
    <w:rsid w:val="00665407"/>
    <w:rsid w:val="00665615"/>
    <w:rsid w:val="00665E72"/>
    <w:rsid w:val="00666F98"/>
    <w:rsid w:val="00667830"/>
    <w:rsid w:val="006679FC"/>
    <w:rsid w:val="00667F26"/>
    <w:rsid w:val="00670169"/>
    <w:rsid w:val="00670ACD"/>
    <w:rsid w:val="00670B17"/>
    <w:rsid w:val="0067149B"/>
    <w:rsid w:val="00671513"/>
    <w:rsid w:val="006716FF"/>
    <w:rsid w:val="00671D73"/>
    <w:rsid w:val="00671F38"/>
    <w:rsid w:val="006720E6"/>
    <w:rsid w:val="0067234D"/>
    <w:rsid w:val="006724B8"/>
    <w:rsid w:val="00672695"/>
    <w:rsid w:val="00672804"/>
    <w:rsid w:val="00672D3E"/>
    <w:rsid w:val="00672E83"/>
    <w:rsid w:val="00672F2C"/>
    <w:rsid w:val="00673459"/>
    <w:rsid w:val="00673628"/>
    <w:rsid w:val="00673679"/>
    <w:rsid w:val="00673A3F"/>
    <w:rsid w:val="006740E1"/>
    <w:rsid w:val="006742C7"/>
    <w:rsid w:val="006743E6"/>
    <w:rsid w:val="0067469C"/>
    <w:rsid w:val="006747DE"/>
    <w:rsid w:val="00674901"/>
    <w:rsid w:val="00674B61"/>
    <w:rsid w:val="00675183"/>
    <w:rsid w:val="00675B91"/>
    <w:rsid w:val="00675C0D"/>
    <w:rsid w:val="00675EE0"/>
    <w:rsid w:val="006762BA"/>
    <w:rsid w:val="00676477"/>
    <w:rsid w:val="00676512"/>
    <w:rsid w:val="00676A2B"/>
    <w:rsid w:val="00676BBE"/>
    <w:rsid w:val="00676F6A"/>
    <w:rsid w:val="00677878"/>
    <w:rsid w:val="00677B75"/>
    <w:rsid w:val="00677C52"/>
    <w:rsid w:val="00677EB3"/>
    <w:rsid w:val="006800C0"/>
    <w:rsid w:val="00680135"/>
    <w:rsid w:val="00680436"/>
    <w:rsid w:val="00680442"/>
    <w:rsid w:val="006810BE"/>
    <w:rsid w:val="006811B9"/>
    <w:rsid w:val="0068159A"/>
    <w:rsid w:val="00682554"/>
    <w:rsid w:val="00682760"/>
    <w:rsid w:val="00682828"/>
    <w:rsid w:val="00682A3E"/>
    <w:rsid w:val="00682AC1"/>
    <w:rsid w:val="00682B05"/>
    <w:rsid w:val="00682C73"/>
    <w:rsid w:val="006831A4"/>
    <w:rsid w:val="00683250"/>
    <w:rsid w:val="006832F5"/>
    <w:rsid w:val="0068366F"/>
    <w:rsid w:val="0068384D"/>
    <w:rsid w:val="006839C8"/>
    <w:rsid w:val="0068413E"/>
    <w:rsid w:val="00684406"/>
    <w:rsid w:val="00684483"/>
    <w:rsid w:val="006847D1"/>
    <w:rsid w:val="00684892"/>
    <w:rsid w:val="00684904"/>
    <w:rsid w:val="00685058"/>
    <w:rsid w:val="006854F3"/>
    <w:rsid w:val="00686463"/>
    <w:rsid w:val="00686565"/>
    <w:rsid w:val="00686578"/>
    <w:rsid w:val="006865A0"/>
    <w:rsid w:val="00686634"/>
    <w:rsid w:val="006870CA"/>
    <w:rsid w:val="006870DA"/>
    <w:rsid w:val="006878DC"/>
    <w:rsid w:val="00690C3D"/>
    <w:rsid w:val="00690C88"/>
    <w:rsid w:val="006912C4"/>
    <w:rsid w:val="00691AFC"/>
    <w:rsid w:val="00691BA2"/>
    <w:rsid w:val="0069237F"/>
    <w:rsid w:val="00692E07"/>
    <w:rsid w:val="0069353E"/>
    <w:rsid w:val="00693733"/>
    <w:rsid w:val="00693D60"/>
    <w:rsid w:val="00694522"/>
    <w:rsid w:val="0069473A"/>
    <w:rsid w:val="00694757"/>
    <w:rsid w:val="0069480E"/>
    <w:rsid w:val="00694CFE"/>
    <w:rsid w:val="00695294"/>
    <w:rsid w:val="006952CF"/>
    <w:rsid w:val="00695500"/>
    <w:rsid w:val="00695726"/>
    <w:rsid w:val="00695BE4"/>
    <w:rsid w:val="00695CD0"/>
    <w:rsid w:val="00695F54"/>
    <w:rsid w:val="0069649D"/>
    <w:rsid w:val="00696E5B"/>
    <w:rsid w:val="0069734E"/>
    <w:rsid w:val="00697360"/>
    <w:rsid w:val="006976D6"/>
    <w:rsid w:val="006976FD"/>
    <w:rsid w:val="006A0666"/>
    <w:rsid w:val="006A08EE"/>
    <w:rsid w:val="006A0D2B"/>
    <w:rsid w:val="006A1293"/>
    <w:rsid w:val="006A18FB"/>
    <w:rsid w:val="006A1A29"/>
    <w:rsid w:val="006A1BA1"/>
    <w:rsid w:val="006A1FE2"/>
    <w:rsid w:val="006A205A"/>
    <w:rsid w:val="006A2238"/>
    <w:rsid w:val="006A2B55"/>
    <w:rsid w:val="006A2B99"/>
    <w:rsid w:val="006A2DB8"/>
    <w:rsid w:val="006A2FB2"/>
    <w:rsid w:val="006A32B3"/>
    <w:rsid w:val="006A3A2F"/>
    <w:rsid w:val="006A3FF9"/>
    <w:rsid w:val="006A42DF"/>
    <w:rsid w:val="006A42FB"/>
    <w:rsid w:val="006A4834"/>
    <w:rsid w:val="006A53FA"/>
    <w:rsid w:val="006A55C5"/>
    <w:rsid w:val="006A5DA9"/>
    <w:rsid w:val="006A5F62"/>
    <w:rsid w:val="006A64AF"/>
    <w:rsid w:val="006A656A"/>
    <w:rsid w:val="006A68F9"/>
    <w:rsid w:val="006A71CB"/>
    <w:rsid w:val="006A790E"/>
    <w:rsid w:val="006A7B17"/>
    <w:rsid w:val="006A7D75"/>
    <w:rsid w:val="006A7E3B"/>
    <w:rsid w:val="006B0B41"/>
    <w:rsid w:val="006B0B70"/>
    <w:rsid w:val="006B0B84"/>
    <w:rsid w:val="006B0B87"/>
    <w:rsid w:val="006B0F19"/>
    <w:rsid w:val="006B100D"/>
    <w:rsid w:val="006B1113"/>
    <w:rsid w:val="006B17EF"/>
    <w:rsid w:val="006B1958"/>
    <w:rsid w:val="006B1C7B"/>
    <w:rsid w:val="006B1E6F"/>
    <w:rsid w:val="006B20A6"/>
    <w:rsid w:val="006B2D82"/>
    <w:rsid w:val="006B3224"/>
    <w:rsid w:val="006B4095"/>
    <w:rsid w:val="006B4B44"/>
    <w:rsid w:val="006B4EC1"/>
    <w:rsid w:val="006B500B"/>
    <w:rsid w:val="006B5985"/>
    <w:rsid w:val="006B5A3B"/>
    <w:rsid w:val="006B6465"/>
    <w:rsid w:val="006B649B"/>
    <w:rsid w:val="006B6658"/>
    <w:rsid w:val="006B6CC6"/>
    <w:rsid w:val="006B6DE9"/>
    <w:rsid w:val="006B7046"/>
    <w:rsid w:val="006B70AE"/>
    <w:rsid w:val="006B71BC"/>
    <w:rsid w:val="006B751A"/>
    <w:rsid w:val="006B7867"/>
    <w:rsid w:val="006B7C00"/>
    <w:rsid w:val="006C03FF"/>
    <w:rsid w:val="006C04E4"/>
    <w:rsid w:val="006C0AAE"/>
    <w:rsid w:val="006C0B20"/>
    <w:rsid w:val="006C1049"/>
    <w:rsid w:val="006C1418"/>
    <w:rsid w:val="006C16CA"/>
    <w:rsid w:val="006C18B0"/>
    <w:rsid w:val="006C19FA"/>
    <w:rsid w:val="006C1AD9"/>
    <w:rsid w:val="006C2272"/>
    <w:rsid w:val="006C261D"/>
    <w:rsid w:val="006C272D"/>
    <w:rsid w:val="006C2790"/>
    <w:rsid w:val="006C2EAC"/>
    <w:rsid w:val="006C3767"/>
    <w:rsid w:val="006C391F"/>
    <w:rsid w:val="006C41EA"/>
    <w:rsid w:val="006C45FD"/>
    <w:rsid w:val="006C4C2B"/>
    <w:rsid w:val="006C4D1A"/>
    <w:rsid w:val="006C54D9"/>
    <w:rsid w:val="006C56CB"/>
    <w:rsid w:val="006C65CE"/>
    <w:rsid w:val="006C7393"/>
    <w:rsid w:val="006C7C58"/>
    <w:rsid w:val="006D0040"/>
    <w:rsid w:val="006D0786"/>
    <w:rsid w:val="006D1046"/>
    <w:rsid w:val="006D1186"/>
    <w:rsid w:val="006D13F1"/>
    <w:rsid w:val="006D1E61"/>
    <w:rsid w:val="006D1ED9"/>
    <w:rsid w:val="006D2413"/>
    <w:rsid w:val="006D2549"/>
    <w:rsid w:val="006D272D"/>
    <w:rsid w:val="006D2985"/>
    <w:rsid w:val="006D2A06"/>
    <w:rsid w:val="006D2AE9"/>
    <w:rsid w:val="006D2AEE"/>
    <w:rsid w:val="006D2CFF"/>
    <w:rsid w:val="006D2EA8"/>
    <w:rsid w:val="006D3B1F"/>
    <w:rsid w:val="006D3B98"/>
    <w:rsid w:val="006D3D49"/>
    <w:rsid w:val="006D4F75"/>
    <w:rsid w:val="006D53CC"/>
    <w:rsid w:val="006D5571"/>
    <w:rsid w:val="006D5740"/>
    <w:rsid w:val="006D57F5"/>
    <w:rsid w:val="006D5A03"/>
    <w:rsid w:val="006D602F"/>
    <w:rsid w:val="006D6150"/>
    <w:rsid w:val="006D6911"/>
    <w:rsid w:val="006D6EC2"/>
    <w:rsid w:val="006D72F5"/>
    <w:rsid w:val="006D739C"/>
    <w:rsid w:val="006D79DD"/>
    <w:rsid w:val="006D7DD5"/>
    <w:rsid w:val="006E04F4"/>
    <w:rsid w:val="006E05DD"/>
    <w:rsid w:val="006E0995"/>
    <w:rsid w:val="006E0D5E"/>
    <w:rsid w:val="006E1046"/>
    <w:rsid w:val="006E14FC"/>
    <w:rsid w:val="006E23B3"/>
    <w:rsid w:val="006E2618"/>
    <w:rsid w:val="006E29DF"/>
    <w:rsid w:val="006E2B44"/>
    <w:rsid w:val="006E3B07"/>
    <w:rsid w:val="006E3B52"/>
    <w:rsid w:val="006E3CE0"/>
    <w:rsid w:val="006E40B0"/>
    <w:rsid w:val="006E412D"/>
    <w:rsid w:val="006E448B"/>
    <w:rsid w:val="006E45C7"/>
    <w:rsid w:val="006E467D"/>
    <w:rsid w:val="006E4A1B"/>
    <w:rsid w:val="006E51B1"/>
    <w:rsid w:val="006E5446"/>
    <w:rsid w:val="006E5670"/>
    <w:rsid w:val="006E5D6D"/>
    <w:rsid w:val="006E5D7B"/>
    <w:rsid w:val="006E63D1"/>
    <w:rsid w:val="006E63E5"/>
    <w:rsid w:val="006E75AB"/>
    <w:rsid w:val="006E7727"/>
    <w:rsid w:val="006E7A98"/>
    <w:rsid w:val="006E7D2F"/>
    <w:rsid w:val="006F1719"/>
    <w:rsid w:val="006F21C8"/>
    <w:rsid w:val="006F2702"/>
    <w:rsid w:val="006F285D"/>
    <w:rsid w:val="006F3125"/>
    <w:rsid w:val="006F33DE"/>
    <w:rsid w:val="006F3B63"/>
    <w:rsid w:val="006F3C61"/>
    <w:rsid w:val="006F3E7E"/>
    <w:rsid w:val="006F4027"/>
    <w:rsid w:val="006F4568"/>
    <w:rsid w:val="006F460A"/>
    <w:rsid w:val="006F4F8C"/>
    <w:rsid w:val="006F5132"/>
    <w:rsid w:val="006F5796"/>
    <w:rsid w:val="006F58ED"/>
    <w:rsid w:val="006F6104"/>
    <w:rsid w:val="006F701B"/>
    <w:rsid w:val="006F7020"/>
    <w:rsid w:val="006F7490"/>
    <w:rsid w:val="006F75E3"/>
    <w:rsid w:val="006F793F"/>
    <w:rsid w:val="007000ED"/>
    <w:rsid w:val="007001DF"/>
    <w:rsid w:val="0070026D"/>
    <w:rsid w:val="00700945"/>
    <w:rsid w:val="00700B6B"/>
    <w:rsid w:val="00700DC9"/>
    <w:rsid w:val="007013CF"/>
    <w:rsid w:val="00701570"/>
    <w:rsid w:val="00701698"/>
    <w:rsid w:val="00701AF6"/>
    <w:rsid w:val="00701BB6"/>
    <w:rsid w:val="00701BE1"/>
    <w:rsid w:val="00702090"/>
    <w:rsid w:val="00702526"/>
    <w:rsid w:val="007025C1"/>
    <w:rsid w:val="007027FB"/>
    <w:rsid w:val="00702B5C"/>
    <w:rsid w:val="00703497"/>
    <w:rsid w:val="00703506"/>
    <w:rsid w:val="00703C22"/>
    <w:rsid w:val="00703DF7"/>
    <w:rsid w:val="00704171"/>
    <w:rsid w:val="00704191"/>
    <w:rsid w:val="007047A2"/>
    <w:rsid w:val="00704F88"/>
    <w:rsid w:val="007051B3"/>
    <w:rsid w:val="007057A9"/>
    <w:rsid w:val="0070585E"/>
    <w:rsid w:val="00706498"/>
    <w:rsid w:val="007065F2"/>
    <w:rsid w:val="0070692C"/>
    <w:rsid w:val="00706EF0"/>
    <w:rsid w:val="00706FDD"/>
    <w:rsid w:val="007075FC"/>
    <w:rsid w:val="00707733"/>
    <w:rsid w:val="00707E55"/>
    <w:rsid w:val="0071002B"/>
    <w:rsid w:val="0071016B"/>
    <w:rsid w:val="0071070B"/>
    <w:rsid w:val="00710849"/>
    <w:rsid w:val="00710A7A"/>
    <w:rsid w:val="0071101E"/>
    <w:rsid w:val="007110A9"/>
    <w:rsid w:val="00711186"/>
    <w:rsid w:val="00711DFC"/>
    <w:rsid w:val="00712776"/>
    <w:rsid w:val="00713489"/>
    <w:rsid w:val="00713782"/>
    <w:rsid w:val="007138AE"/>
    <w:rsid w:val="0071470F"/>
    <w:rsid w:val="00714C06"/>
    <w:rsid w:val="007157A4"/>
    <w:rsid w:val="00715939"/>
    <w:rsid w:val="0071597F"/>
    <w:rsid w:val="00716A3C"/>
    <w:rsid w:val="00716C5D"/>
    <w:rsid w:val="00716C5E"/>
    <w:rsid w:val="00716E14"/>
    <w:rsid w:val="0071732A"/>
    <w:rsid w:val="00717BC7"/>
    <w:rsid w:val="00717CF3"/>
    <w:rsid w:val="00717F85"/>
    <w:rsid w:val="007206E1"/>
    <w:rsid w:val="00720CB1"/>
    <w:rsid w:val="00720E1B"/>
    <w:rsid w:val="007226C6"/>
    <w:rsid w:val="00722D84"/>
    <w:rsid w:val="00722E9A"/>
    <w:rsid w:val="0072311D"/>
    <w:rsid w:val="0072354F"/>
    <w:rsid w:val="00723629"/>
    <w:rsid w:val="007239B7"/>
    <w:rsid w:val="00723C64"/>
    <w:rsid w:val="00723E1C"/>
    <w:rsid w:val="007243CD"/>
    <w:rsid w:val="00724670"/>
    <w:rsid w:val="00724740"/>
    <w:rsid w:val="00724C03"/>
    <w:rsid w:val="00724D12"/>
    <w:rsid w:val="00726419"/>
    <w:rsid w:val="0072653D"/>
    <w:rsid w:val="00726BAA"/>
    <w:rsid w:val="00726D64"/>
    <w:rsid w:val="00727B5F"/>
    <w:rsid w:val="00727F29"/>
    <w:rsid w:val="00730668"/>
    <w:rsid w:val="0073158C"/>
    <w:rsid w:val="00731D70"/>
    <w:rsid w:val="00732560"/>
    <w:rsid w:val="00732672"/>
    <w:rsid w:val="00732AD3"/>
    <w:rsid w:val="00732E8F"/>
    <w:rsid w:val="00733442"/>
    <w:rsid w:val="007338B5"/>
    <w:rsid w:val="00733955"/>
    <w:rsid w:val="00733976"/>
    <w:rsid w:val="00733A73"/>
    <w:rsid w:val="00734182"/>
    <w:rsid w:val="007345D8"/>
    <w:rsid w:val="00734892"/>
    <w:rsid w:val="00734F2F"/>
    <w:rsid w:val="00735167"/>
    <w:rsid w:val="00735338"/>
    <w:rsid w:val="00735638"/>
    <w:rsid w:val="00735967"/>
    <w:rsid w:val="00735A00"/>
    <w:rsid w:val="00735EA4"/>
    <w:rsid w:val="00735FB0"/>
    <w:rsid w:val="00735FB9"/>
    <w:rsid w:val="007360DF"/>
    <w:rsid w:val="00736B08"/>
    <w:rsid w:val="00736B5A"/>
    <w:rsid w:val="007374DC"/>
    <w:rsid w:val="00737B26"/>
    <w:rsid w:val="00740525"/>
    <w:rsid w:val="00741690"/>
    <w:rsid w:val="007419F1"/>
    <w:rsid w:val="00742022"/>
    <w:rsid w:val="007422E9"/>
    <w:rsid w:val="00742714"/>
    <w:rsid w:val="00742DA1"/>
    <w:rsid w:val="0074322A"/>
    <w:rsid w:val="00743715"/>
    <w:rsid w:val="007441A8"/>
    <w:rsid w:val="00744806"/>
    <w:rsid w:val="007451CD"/>
    <w:rsid w:val="0074569F"/>
    <w:rsid w:val="00745769"/>
    <w:rsid w:val="00745C0D"/>
    <w:rsid w:val="00745F10"/>
    <w:rsid w:val="0074620F"/>
    <w:rsid w:val="00746667"/>
    <w:rsid w:val="00747649"/>
    <w:rsid w:val="00747902"/>
    <w:rsid w:val="00747DF6"/>
    <w:rsid w:val="00750073"/>
    <w:rsid w:val="007501F1"/>
    <w:rsid w:val="00750451"/>
    <w:rsid w:val="007504BF"/>
    <w:rsid w:val="00750533"/>
    <w:rsid w:val="00750839"/>
    <w:rsid w:val="0075085C"/>
    <w:rsid w:val="0075097B"/>
    <w:rsid w:val="00750B15"/>
    <w:rsid w:val="007511D1"/>
    <w:rsid w:val="0075172E"/>
    <w:rsid w:val="00751889"/>
    <w:rsid w:val="00751BFF"/>
    <w:rsid w:val="00751C15"/>
    <w:rsid w:val="00752519"/>
    <w:rsid w:val="007528B0"/>
    <w:rsid w:val="00752D9B"/>
    <w:rsid w:val="00753194"/>
    <w:rsid w:val="00753B7D"/>
    <w:rsid w:val="00753C03"/>
    <w:rsid w:val="00753FAB"/>
    <w:rsid w:val="007544E8"/>
    <w:rsid w:val="00754957"/>
    <w:rsid w:val="00754AA9"/>
    <w:rsid w:val="00755529"/>
    <w:rsid w:val="00755C41"/>
    <w:rsid w:val="00755EBB"/>
    <w:rsid w:val="00756197"/>
    <w:rsid w:val="0075682B"/>
    <w:rsid w:val="007568E0"/>
    <w:rsid w:val="00756AA2"/>
    <w:rsid w:val="00756C87"/>
    <w:rsid w:val="007575C2"/>
    <w:rsid w:val="00760323"/>
    <w:rsid w:val="00760718"/>
    <w:rsid w:val="00760ED5"/>
    <w:rsid w:val="00761355"/>
    <w:rsid w:val="007621BD"/>
    <w:rsid w:val="00762682"/>
    <w:rsid w:val="00763228"/>
    <w:rsid w:val="00763283"/>
    <w:rsid w:val="007632A0"/>
    <w:rsid w:val="00763554"/>
    <w:rsid w:val="00763A23"/>
    <w:rsid w:val="00763D50"/>
    <w:rsid w:val="00764146"/>
    <w:rsid w:val="00764173"/>
    <w:rsid w:val="00764262"/>
    <w:rsid w:val="0076429D"/>
    <w:rsid w:val="00764318"/>
    <w:rsid w:val="00764E66"/>
    <w:rsid w:val="007650B3"/>
    <w:rsid w:val="007658F2"/>
    <w:rsid w:val="00766118"/>
    <w:rsid w:val="00766219"/>
    <w:rsid w:val="00766252"/>
    <w:rsid w:val="007668C0"/>
    <w:rsid w:val="007677B9"/>
    <w:rsid w:val="00767B69"/>
    <w:rsid w:val="00767B7B"/>
    <w:rsid w:val="00767BF0"/>
    <w:rsid w:val="007700AC"/>
    <w:rsid w:val="007708D0"/>
    <w:rsid w:val="00770B63"/>
    <w:rsid w:val="00770C3E"/>
    <w:rsid w:val="00771096"/>
    <w:rsid w:val="00771183"/>
    <w:rsid w:val="0077158D"/>
    <w:rsid w:val="00771691"/>
    <w:rsid w:val="00771EEB"/>
    <w:rsid w:val="007722AA"/>
    <w:rsid w:val="007723FD"/>
    <w:rsid w:val="00772430"/>
    <w:rsid w:val="00772E00"/>
    <w:rsid w:val="0077334A"/>
    <w:rsid w:val="007733D1"/>
    <w:rsid w:val="007735F3"/>
    <w:rsid w:val="00773D61"/>
    <w:rsid w:val="00773D96"/>
    <w:rsid w:val="00773F8A"/>
    <w:rsid w:val="00774CB9"/>
    <w:rsid w:val="0077522F"/>
    <w:rsid w:val="00775907"/>
    <w:rsid w:val="00775965"/>
    <w:rsid w:val="00775B1B"/>
    <w:rsid w:val="00775E40"/>
    <w:rsid w:val="007765DE"/>
    <w:rsid w:val="00776637"/>
    <w:rsid w:val="00776AED"/>
    <w:rsid w:val="00776BC9"/>
    <w:rsid w:val="007776A8"/>
    <w:rsid w:val="007804C2"/>
    <w:rsid w:val="00780DA4"/>
    <w:rsid w:val="00781400"/>
    <w:rsid w:val="00781C3A"/>
    <w:rsid w:val="007823C4"/>
    <w:rsid w:val="00782571"/>
    <w:rsid w:val="00782CDC"/>
    <w:rsid w:val="00782D04"/>
    <w:rsid w:val="00783038"/>
    <w:rsid w:val="00783054"/>
    <w:rsid w:val="0078366A"/>
    <w:rsid w:val="00783690"/>
    <w:rsid w:val="00783745"/>
    <w:rsid w:val="00783764"/>
    <w:rsid w:val="007848BA"/>
    <w:rsid w:val="00784CB5"/>
    <w:rsid w:val="007855B9"/>
    <w:rsid w:val="00785AD3"/>
    <w:rsid w:val="00785AF9"/>
    <w:rsid w:val="007870C5"/>
    <w:rsid w:val="0078737A"/>
    <w:rsid w:val="007873C9"/>
    <w:rsid w:val="00790C14"/>
    <w:rsid w:val="007914FD"/>
    <w:rsid w:val="00791C7B"/>
    <w:rsid w:val="007921BF"/>
    <w:rsid w:val="00792721"/>
    <w:rsid w:val="00792C7C"/>
    <w:rsid w:val="00792EF8"/>
    <w:rsid w:val="0079301F"/>
    <w:rsid w:val="007930DC"/>
    <w:rsid w:val="0079331B"/>
    <w:rsid w:val="0079376D"/>
    <w:rsid w:val="0079396C"/>
    <w:rsid w:val="007939B2"/>
    <w:rsid w:val="00794014"/>
    <w:rsid w:val="00794027"/>
    <w:rsid w:val="007941FB"/>
    <w:rsid w:val="00794245"/>
    <w:rsid w:val="007942A0"/>
    <w:rsid w:val="0079440F"/>
    <w:rsid w:val="0079445C"/>
    <w:rsid w:val="00795365"/>
    <w:rsid w:val="00795A26"/>
    <w:rsid w:val="00796075"/>
    <w:rsid w:val="007962D3"/>
    <w:rsid w:val="007964EC"/>
    <w:rsid w:val="00796595"/>
    <w:rsid w:val="007968BD"/>
    <w:rsid w:val="0079796D"/>
    <w:rsid w:val="007979B6"/>
    <w:rsid w:val="007979E7"/>
    <w:rsid w:val="00797B87"/>
    <w:rsid w:val="007A1433"/>
    <w:rsid w:val="007A1D47"/>
    <w:rsid w:val="007A1F2D"/>
    <w:rsid w:val="007A3047"/>
    <w:rsid w:val="007A364A"/>
    <w:rsid w:val="007A38DD"/>
    <w:rsid w:val="007A3AC8"/>
    <w:rsid w:val="007A3DAD"/>
    <w:rsid w:val="007A3E4B"/>
    <w:rsid w:val="007A4063"/>
    <w:rsid w:val="007A435D"/>
    <w:rsid w:val="007A4E79"/>
    <w:rsid w:val="007A4F62"/>
    <w:rsid w:val="007A5229"/>
    <w:rsid w:val="007A539D"/>
    <w:rsid w:val="007A53CB"/>
    <w:rsid w:val="007A5633"/>
    <w:rsid w:val="007A56C1"/>
    <w:rsid w:val="007A60D3"/>
    <w:rsid w:val="007A6417"/>
    <w:rsid w:val="007A6630"/>
    <w:rsid w:val="007A66DA"/>
    <w:rsid w:val="007A7992"/>
    <w:rsid w:val="007A7A3A"/>
    <w:rsid w:val="007A7B16"/>
    <w:rsid w:val="007A7B56"/>
    <w:rsid w:val="007A7C38"/>
    <w:rsid w:val="007B0045"/>
    <w:rsid w:val="007B04DD"/>
    <w:rsid w:val="007B0515"/>
    <w:rsid w:val="007B0624"/>
    <w:rsid w:val="007B0707"/>
    <w:rsid w:val="007B0F44"/>
    <w:rsid w:val="007B1111"/>
    <w:rsid w:val="007B116D"/>
    <w:rsid w:val="007B1399"/>
    <w:rsid w:val="007B183A"/>
    <w:rsid w:val="007B1A3F"/>
    <w:rsid w:val="007B1BB2"/>
    <w:rsid w:val="007B1E28"/>
    <w:rsid w:val="007B1F07"/>
    <w:rsid w:val="007B202C"/>
    <w:rsid w:val="007B2122"/>
    <w:rsid w:val="007B2212"/>
    <w:rsid w:val="007B24DD"/>
    <w:rsid w:val="007B2648"/>
    <w:rsid w:val="007B281C"/>
    <w:rsid w:val="007B2BBD"/>
    <w:rsid w:val="007B3514"/>
    <w:rsid w:val="007B3841"/>
    <w:rsid w:val="007B3960"/>
    <w:rsid w:val="007B3AA2"/>
    <w:rsid w:val="007B3B46"/>
    <w:rsid w:val="007B4358"/>
    <w:rsid w:val="007B5086"/>
    <w:rsid w:val="007B5996"/>
    <w:rsid w:val="007B61B3"/>
    <w:rsid w:val="007B6B2E"/>
    <w:rsid w:val="007B6B2F"/>
    <w:rsid w:val="007B6FA3"/>
    <w:rsid w:val="007B7111"/>
    <w:rsid w:val="007B759D"/>
    <w:rsid w:val="007C0137"/>
    <w:rsid w:val="007C0326"/>
    <w:rsid w:val="007C04C7"/>
    <w:rsid w:val="007C0942"/>
    <w:rsid w:val="007C0DB6"/>
    <w:rsid w:val="007C1182"/>
    <w:rsid w:val="007C120A"/>
    <w:rsid w:val="007C1341"/>
    <w:rsid w:val="007C159A"/>
    <w:rsid w:val="007C18DB"/>
    <w:rsid w:val="007C1B34"/>
    <w:rsid w:val="007C202C"/>
    <w:rsid w:val="007C2C7E"/>
    <w:rsid w:val="007C2F08"/>
    <w:rsid w:val="007C2F71"/>
    <w:rsid w:val="007C3375"/>
    <w:rsid w:val="007C33D8"/>
    <w:rsid w:val="007C3788"/>
    <w:rsid w:val="007C40FB"/>
    <w:rsid w:val="007C476B"/>
    <w:rsid w:val="007C493F"/>
    <w:rsid w:val="007C4F43"/>
    <w:rsid w:val="007C60E2"/>
    <w:rsid w:val="007C6153"/>
    <w:rsid w:val="007C65B7"/>
    <w:rsid w:val="007C6B0D"/>
    <w:rsid w:val="007C6B76"/>
    <w:rsid w:val="007C6DD4"/>
    <w:rsid w:val="007C6E63"/>
    <w:rsid w:val="007C7103"/>
    <w:rsid w:val="007C7897"/>
    <w:rsid w:val="007C7AD5"/>
    <w:rsid w:val="007C7D1F"/>
    <w:rsid w:val="007D05FD"/>
    <w:rsid w:val="007D064B"/>
    <w:rsid w:val="007D06DB"/>
    <w:rsid w:val="007D06F7"/>
    <w:rsid w:val="007D0CE1"/>
    <w:rsid w:val="007D1229"/>
    <w:rsid w:val="007D19AA"/>
    <w:rsid w:val="007D216D"/>
    <w:rsid w:val="007D221C"/>
    <w:rsid w:val="007D2270"/>
    <w:rsid w:val="007D313F"/>
    <w:rsid w:val="007D386F"/>
    <w:rsid w:val="007D42A1"/>
    <w:rsid w:val="007D45D0"/>
    <w:rsid w:val="007D47C9"/>
    <w:rsid w:val="007D52B1"/>
    <w:rsid w:val="007D581F"/>
    <w:rsid w:val="007D61CC"/>
    <w:rsid w:val="007D66DB"/>
    <w:rsid w:val="007D6889"/>
    <w:rsid w:val="007D6B23"/>
    <w:rsid w:val="007D6B80"/>
    <w:rsid w:val="007D6D45"/>
    <w:rsid w:val="007D70EE"/>
    <w:rsid w:val="007D7102"/>
    <w:rsid w:val="007D75AE"/>
    <w:rsid w:val="007D78D8"/>
    <w:rsid w:val="007D7BA7"/>
    <w:rsid w:val="007D7CBB"/>
    <w:rsid w:val="007D7FB9"/>
    <w:rsid w:val="007E03FE"/>
    <w:rsid w:val="007E07F3"/>
    <w:rsid w:val="007E1190"/>
    <w:rsid w:val="007E17C3"/>
    <w:rsid w:val="007E1B9E"/>
    <w:rsid w:val="007E200B"/>
    <w:rsid w:val="007E22FB"/>
    <w:rsid w:val="007E2810"/>
    <w:rsid w:val="007E2B5D"/>
    <w:rsid w:val="007E2CF8"/>
    <w:rsid w:val="007E31D1"/>
    <w:rsid w:val="007E3512"/>
    <w:rsid w:val="007E3677"/>
    <w:rsid w:val="007E3708"/>
    <w:rsid w:val="007E378A"/>
    <w:rsid w:val="007E37BB"/>
    <w:rsid w:val="007E3BB2"/>
    <w:rsid w:val="007E3CFA"/>
    <w:rsid w:val="007E4730"/>
    <w:rsid w:val="007E490F"/>
    <w:rsid w:val="007E4A09"/>
    <w:rsid w:val="007E4EB4"/>
    <w:rsid w:val="007E4FA4"/>
    <w:rsid w:val="007E5802"/>
    <w:rsid w:val="007E586F"/>
    <w:rsid w:val="007E5D5E"/>
    <w:rsid w:val="007E6084"/>
    <w:rsid w:val="007E61AC"/>
    <w:rsid w:val="007E6317"/>
    <w:rsid w:val="007E6857"/>
    <w:rsid w:val="007E6B50"/>
    <w:rsid w:val="007F0444"/>
    <w:rsid w:val="007F050D"/>
    <w:rsid w:val="007F1669"/>
    <w:rsid w:val="007F1C87"/>
    <w:rsid w:val="007F2351"/>
    <w:rsid w:val="007F2FA3"/>
    <w:rsid w:val="007F34F1"/>
    <w:rsid w:val="007F3D26"/>
    <w:rsid w:val="007F4002"/>
    <w:rsid w:val="007F417A"/>
    <w:rsid w:val="007F43C0"/>
    <w:rsid w:val="007F4652"/>
    <w:rsid w:val="007F466A"/>
    <w:rsid w:val="007F4E62"/>
    <w:rsid w:val="007F51D8"/>
    <w:rsid w:val="007F5416"/>
    <w:rsid w:val="007F56ED"/>
    <w:rsid w:val="007F5B95"/>
    <w:rsid w:val="007F5DBD"/>
    <w:rsid w:val="007F64BE"/>
    <w:rsid w:val="007F6594"/>
    <w:rsid w:val="007F699F"/>
    <w:rsid w:val="007F6A19"/>
    <w:rsid w:val="007F6E36"/>
    <w:rsid w:val="007F75EA"/>
    <w:rsid w:val="007F76B3"/>
    <w:rsid w:val="007F78F8"/>
    <w:rsid w:val="008002BA"/>
    <w:rsid w:val="00801236"/>
    <w:rsid w:val="00801B6A"/>
    <w:rsid w:val="00801C63"/>
    <w:rsid w:val="0080252D"/>
    <w:rsid w:val="00802639"/>
    <w:rsid w:val="0080272F"/>
    <w:rsid w:val="00802F5C"/>
    <w:rsid w:val="008036F2"/>
    <w:rsid w:val="00803814"/>
    <w:rsid w:val="008038A3"/>
    <w:rsid w:val="00803FEB"/>
    <w:rsid w:val="00804054"/>
    <w:rsid w:val="008043FA"/>
    <w:rsid w:val="00804602"/>
    <w:rsid w:val="00804971"/>
    <w:rsid w:val="00804CAE"/>
    <w:rsid w:val="00804CFB"/>
    <w:rsid w:val="00804EFA"/>
    <w:rsid w:val="00806045"/>
    <w:rsid w:val="00806398"/>
    <w:rsid w:val="00806512"/>
    <w:rsid w:val="00806C10"/>
    <w:rsid w:val="00806CCF"/>
    <w:rsid w:val="00806E97"/>
    <w:rsid w:val="00807081"/>
    <w:rsid w:val="00807249"/>
    <w:rsid w:val="008074E2"/>
    <w:rsid w:val="008079C1"/>
    <w:rsid w:val="00807FA8"/>
    <w:rsid w:val="008104EE"/>
    <w:rsid w:val="008107E9"/>
    <w:rsid w:val="008108CF"/>
    <w:rsid w:val="00810B9B"/>
    <w:rsid w:val="00811033"/>
    <w:rsid w:val="0081107B"/>
    <w:rsid w:val="0081161F"/>
    <w:rsid w:val="008122FF"/>
    <w:rsid w:val="00812B37"/>
    <w:rsid w:val="00812FB5"/>
    <w:rsid w:val="00813354"/>
    <w:rsid w:val="0081394C"/>
    <w:rsid w:val="008140BD"/>
    <w:rsid w:val="008140C3"/>
    <w:rsid w:val="00814736"/>
    <w:rsid w:val="00814F69"/>
    <w:rsid w:val="0081506D"/>
    <w:rsid w:val="008154F6"/>
    <w:rsid w:val="00815621"/>
    <w:rsid w:val="00815686"/>
    <w:rsid w:val="00815B20"/>
    <w:rsid w:val="00815D01"/>
    <w:rsid w:val="0081700B"/>
    <w:rsid w:val="008178D2"/>
    <w:rsid w:val="00817922"/>
    <w:rsid w:val="00817A0C"/>
    <w:rsid w:val="00817B41"/>
    <w:rsid w:val="0082066C"/>
    <w:rsid w:val="00820B4A"/>
    <w:rsid w:val="0082146E"/>
    <w:rsid w:val="00821B20"/>
    <w:rsid w:val="00821C6A"/>
    <w:rsid w:val="008221B6"/>
    <w:rsid w:val="00822436"/>
    <w:rsid w:val="008231D4"/>
    <w:rsid w:val="00823293"/>
    <w:rsid w:val="00823AEC"/>
    <w:rsid w:val="008247D8"/>
    <w:rsid w:val="00824D05"/>
    <w:rsid w:val="00824E00"/>
    <w:rsid w:val="008250F6"/>
    <w:rsid w:val="008259BC"/>
    <w:rsid w:val="00825A8E"/>
    <w:rsid w:val="00825B3F"/>
    <w:rsid w:val="00825F57"/>
    <w:rsid w:val="008262BE"/>
    <w:rsid w:val="00826342"/>
    <w:rsid w:val="008265F4"/>
    <w:rsid w:val="008269AB"/>
    <w:rsid w:val="008269D8"/>
    <w:rsid w:val="0082778A"/>
    <w:rsid w:val="00827926"/>
    <w:rsid w:val="0082796B"/>
    <w:rsid w:val="008279C8"/>
    <w:rsid w:val="00827CB2"/>
    <w:rsid w:val="00827E97"/>
    <w:rsid w:val="00827F99"/>
    <w:rsid w:val="0083042D"/>
    <w:rsid w:val="00830851"/>
    <w:rsid w:val="008311D5"/>
    <w:rsid w:val="0083158D"/>
    <w:rsid w:val="008321BE"/>
    <w:rsid w:val="00832294"/>
    <w:rsid w:val="008326C7"/>
    <w:rsid w:val="008332A8"/>
    <w:rsid w:val="008334F8"/>
    <w:rsid w:val="0083395F"/>
    <w:rsid w:val="00833F83"/>
    <w:rsid w:val="008343A2"/>
    <w:rsid w:val="00834BB0"/>
    <w:rsid w:val="00834CEF"/>
    <w:rsid w:val="00834CF8"/>
    <w:rsid w:val="00834F0A"/>
    <w:rsid w:val="00835365"/>
    <w:rsid w:val="008355F7"/>
    <w:rsid w:val="00835891"/>
    <w:rsid w:val="00835C87"/>
    <w:rsid w:val="008362B6"/>
    <w:rsid w:val="008367BA"/>
    <w:rsid w:val="00836B24"/>
    <w:rsid w:val="00837288"/>
    <w:rsid w:val="00837801"/>
    <w:rsid w:val="00837F89"/>
    <w:rsid w:val="008400CB"/>
    <w:rsid w:val="008403B4"/>
    <w:rsid w:val="008404CE"/>
    <w:rsid w:val="00840654"/>
    <w:rsid w:val="008407DC"/>
    <w:rsid w:val="008409B8"/>
    <w:rsid w:val="00840C46"/>
    <w:rsid w:val="00840CC6"/>
    <w:rsid w:val="00841449"/>
    <w:rsid w:val="0084145E"/>
    <w:rsid w:val="008425F4"/>
    <w:rsid w:val="00842924"/>
    <w:rsid w:val="0084367D"/>
    <w:rsid w:val="00844955"/>
    <w:rsid w:val="00844A6E"/>
    <w:rsid w:val="00844DBB"/>
    <w:rsid w:val="00845650"/>
    <w:rsid w:val="00845937"/>
    <w:rsid w:val="00845E3E"/>
    <w:rsid w:val="008463B1"/>
    <w:rsid w:val="00846403"/>
    <w:rsid w:val="0084676A"/>
    <w:rsid w:val="0084695F"/>
    <w:rsid w:val="00846DEC"/>
    <w:rsid w:val="008472BC"/>
    <w:rsid w:val="008477A1"/>
    <w:rsid w:val="0085048D"/>
    <w:rsid w:val="008505F4"/>
    <w:rsid w:val="0085068A"/>
    <w:rsid w:val="00850AFF"/>
    <w:rsid w:val="00851158"/>
    <w:rsid w:val="0085115C"/>
    <w:rsid w:val="0085123B"/>
    <w:rsid w:val="00851AC6"/>
    <w:rsid w:val="00851C93"/>
    <w:rsid w:val="00851EC1"/>
    <w:rsid w:val="008527EC"/>
    <w:rsid w:val="00852820"/>
    <w:rsid w:val="00852975"/>
    <w:rsid w:val="00852C8B"/>
    <w:rsid w:val="0085309F"/>
    <w:rsid w:val="00853833"/>
    <w:rsid w:val="00853B89"/>
    <w:rsid w:val="00853CA0"/>
    <w:rsid w:val="00853E6B"/>
    <w:rsid w:val="00854167"/>
    <w:rsid w:val="00854221"/>
    <w:rsid w:val="00854225"/>
    <w:rsid w:val="008542B0"/>
    <w:rsid w:val="0085458E"/>
    <w:rsid w:val="0085461E"/>
    <w:rsid w:val="00854B4F"/>
    <w:rsid w:val="00854F67"/>
    <w:rsid w:val="008553E4"/>
    <w:rsid w:val="0085569C"/>
    <w:rsid w:val="00855AFA"/>
    <w:rsid w:val="008567BC"/>
    <w:rsid w:val="00856916"/>
    <w:rsid w:val="00856A6B"/>
    <w:rsid w:val="00856AFA"/>
    <w:rsid w:val="00856B44"/>
    <w:rsid w:val="00856CDB"/>
    <w:rsid w:val="00856CF5"/>
    <w:rsid w:val="00856FB3"/>
    <w:rsid w:val="00857382"/>
    <w:rsid w:val="00857884"/>
    <w:rsid w:val="0086014C"/>
    <w:rsid w:val="0086082E"/>
    <w:rsid w:val="00860D31"/>
    <w:rsid w:val="008610A0"/>
    <w:rsid w:val="00861149"/>
    <w:rsid w:val="0086114E"/>
    <w:rsid w:val="008617E8"/>
    <w:rsid w:val="008618DA"/>
    <w:rsid w:val="00861AA8"/>
    <w:rsid w:val="00862189"/>
    <w:rsid w:val="0086267E"/>
    <w:rsid w:val="00862965"/>
    <w:rsid w:val="00862AF1"/>
    <w:rsid w:val="00862DB0"/>
    <w:rsid w:val="0086312C"/>
    <w:rsid w:val="00863A84"/>
    <w:rsid w:val="00863B42"/>
    <w:rsid w:val="00863E83"/>
    <w:rsid w:val="00864F21"/>
    <w:rsid w:val="0086515B"/>
    <w:rsid w:val="008651C5"/>
    <w:rsid w:val="008651F9"/>
    <w:rsid w:val="00865688"/>
    <w:rsid w:val="008656C2"/>
    <w:rsid w:val="00865B44"/>
    <w:rsid w:val="00865D07"/>
    <w:rsid w:val="008662EB"/>
    <w:rsid w:val="008664AB"/>
    <w:rsid w:val="00866746"/>
    <w:rsid w:val="00866DFA"/>
    <w:rsid w:val="008676A0"/>
    <w:rsid w:val="008677E1"/>
    <w:rsid w:val="00867D01"/>
    <w:rsid w:val="00867D55"/>
    <w:rsid w:val="00867DAC"/>
    <w:rsid w:val="00870384"/>
    <w:rsid w:val="00870B5B"/>
    <w:rsid w:val="00870D6B"/>
    <w:rsid w:val="008713F3"/>
    <w:rsid w:val="00871878"/>
    <w:rsid w:val="00872183"/>
    <w:rsid w:val="00873060"/>
    <w:rsid w:val="00873472"/>
    <w:rsid w:val="00873823"/>
    <w:rsid w:val="00874D07"/>
    <w:rsid w:val="00874F63"/>
    <w:rsid w:val="008759C5"/>
    <w:rsid w:val="00875A49"/>
    <w:rsid w:val="00876249"/>
    <w:rsid w:val="008765BC"/>
    <w:rsid w:val="0087685C"/>
    <w:rsid w:val="00876C33"/>
    <w:rsid w:val="0087702D"/>
    <w:rsid w:val="0087795F"/>
    <w:rsid w:val="00877D48"/>
    <w:rsid w:val="00880AB5"/>
    <w:rsid w:val="008810AD"/>
    <w:rsid w:val="0088120C"/>
    <w:rsid w:val="0088122C"/>
    <w:rsid w:val="00881D45"/>
    <w:rsid w:val="00882305"/>
    <w:rsid w:val="008823F6"/>
    <w:rsid w:val="00882768"/>
    <w:rsid w:val="0088296B"/>
    <w:rsid w:val="00882A6A"/>
    <w:rsid w:val="008835EE"/>
    <w:rsid w:val="00883690"/>
    <w:rsid w:val="00883B14"/>
    <w:rsid w:val="00883DAF"/>
    <w:rsid w:val="0088411D"/>
    <w:rsid w:val="0088434B"/>
    <w:rsid w:val="008843D4"/>
    <w:rsid w:val="00884B49"/>
    <w:rsid w:val="00884C77"/>
    <w:rsid w:val="00884EA1"/>
    <w:rsid w:val="00885324"/>
    <w:rsid w:val="0088542C"/>
    <w:rsid w:val="00885478"/>
    <w:rsid w:val="00885864"/>
    <w:rsid w:val="008858A7"/>
    <w:rsid w:val="00885BEB"/>
    <w:rsid w:val="008861C2"/>
    <w:rsid w:val="00886246"/>
    <w:rsid w:val="00886869"/>
    <w:rsid w:val="008869CD"/>
    <w:rsid w:val="00886D11"/>
    <w:rsid w:val="0088729C"/>
    <w:rsid w:val="008878D3"/>
    <w:rsid w:val="00890114"/>
    <w:rsid w:val="00890965"/>
    <w:rsid w:val="00891CC7"/>
    <w:rsid w:val="00892204"/>
    <w:rsid w:val="008925DD"/>
    <w:rsid w:val="00892B5F"/>
    <w:rsid w:val="008933B3"/>
    <w:rsid w:val="00893B23"/>
    <w:rsid w:val="00893E67"/>
    <w:rsid w:val="0089424B"/>
    <w:rsid w:val="0089430D"/>
    <w:rsid w:val="00894385"/>
    <w:rsid w:val="008943E0"/>
    <w:rsid w:val="00894BAA"/>
    <w:rsid w:val="008954B8"/>
    <w:rsid w:val="008954E1"/>
    <w:rsid w:val="008958D3"/>
    <w:rsid w:val="00896390"/>
    <w:rsid w:val="008967E8"/>
    <w:rsid w:val="0089795E"/>
    <w:rsid w:val="008A03D5"/>
    <w:rsid w:val="008A04EF"/>
    <w:rsid w:val="008A0A7E"/>
    <w:rsid w:val="008A108D"/>
    <w:rsid w:val="008A1195"/>
    <w:rsid w:val="008A1516"/>
    <w:rsid w:val="008A17C6"/>
    <w:rsid w:val="008A235C"/>
    <w:rsid w:val="008A2489"/>
    <w:rsid w:val="008A261B"/>
    <w:rsid w:val="008A26DE"/>
    <w:rsid w:val="008A29E8"/>
    <w:rsid w:val="008A2E29"/>
    <w:rsid w:val="008A2F52"/>
    <w:rsid w:val="008A3AE6"/>
    <w:rsid w:val="008A3AFF"/>
    <w:rsid w:val="008A3C7F"/>
    <w:rsid w:val="008A3D61"/>
    <w:rsid w:val="008A42EF"/>
    <w:rsid w:val="008A438E"/>
    <w:rsid w:val="008A4D38"/>
    <w:rsid w:val="008A5266"/>
    <w:rsid w:val="008A5885"/>
    <w:rsid w:val="008A6008"/>
    <w:rsid w:val="008A6183"/>
    <w:rsid w:val="008A6935"/>
    <w:rsid w:val="008A6B33"/>
    <w:rsid w:val="008A749B"/>
    <w:rsid w:val="008A78C1"/>
    <w:rsid w:val="008A7A0E"/>
    <w:rsid w:val="008B043D"/>
    <w:rsid w:val="008B071E"/>
    <w:rsid w:val="008B13BE"/>
    <w:rsid w:val="008B14EA"/>
    <w:rsid w:val="008B15CC"/>
    <w:rsid w:val="008B1610"/>
    <w:rsid w:val="008B1CB9"/>
    <w:rsid w:val="008B1F17"/>
    <w:rsid w:val="008B1F3D"/>
    <w:rsid w:val="008B2DC4"/>
    <w:rsid w:val="008B40C4"/>
    <w:rsid w:val="008B4416"/>
    <w:rsid w:val="008B4641"/>
    <w:rsid w:val="008B486B"/>
    <w:rsid w:val="008B4992"/>
    <w:rsid w:val="008B522A"/>
    <w:rsid w:val="008B52BC"/>
    <w:rsid w:val="008B5460"/>
    <w:rsid w:val="008B5A6E"/>
    <w:rsid w:val="008B5BA0"/>
    <w:rsid w:val="008B5E05"/>
    <w:rsid w:val="008B6111"/>
    <w:rsid w:val="008B613D"/>
    <w:rsid w:val="008B66DB"/>
    <w:rsid w:val="008B7359"/>
    <w:rsid w:val="008B7419"/>
    <w:rsid w:val="008C0028"/>
    <w:rsid w:val="008C0317"/>
    <w:rsid w:val="008C07DE"/>
    <w:rsid w:val="008C0F21"/>
    <w:rsid w:val="008C1152"/>
    <w:rsid w:val="008C19B7"/>
    <w:rsid w:val="008C1BAD"/>
    <w:rsid w:val="008C1DB5"/>
    <w:rsid w:val="008C25E2"/>
    <w:rsid w:val="008C2D42"/>
    <w:rsid w:val="008C3EA7"/>
    <w:rsid w:val="008C405D"/>
    <w:rsid w:val="008C465D"/>
    <w:rsid w:val="008C48F5"/>
    <w:rsid w:val="008C4D4B"/>
    <w:rsid w:val="008C4D89"/>
    <w:rsid w:val="008C5C9F"/>
    <w:rsid w:val="008C6362"/>
    <w:rsid w:val="008C650F"/>
    <w:rsid w:val="008C665A"/>
    <w:rsid w:val="008C66ED"/>
    <w:rsid w:val="008C6D63"/>
    <w:rsid w:val="008C6F82"/>
    <w:rsid w:val="008C719A"/>
    <w:rsid w:val="008C71B9"/>
    <w:rsid w:val="008C740C"/>
    <w:rsid w:val="008C7BBE"/>
    <w:rsid w:val="008C7CBE"/>
    <w:rsid w:val="008D03FB"/>
    <w:rsid w:val="008D04B1"/>
    <w:rsid w:val="008D07A8"/>
    <w:rsid w:val="008D0C60"/>
    <w:rsid w:val="008D136D"/>
    <w:rsid w:val="008D185C"/>
    <w:rsid w:val="008D1910"/>
    <w:rsid w:val="008D19CE"/>
    <w:rsid w:val="008D1CA3"/>
    <w:rsid w:val="008D1FB2"/>
    <w:rsid w:val="008D26A6"/>
    <w:rsid w:val="008D3091"/>
    <w:rsid w:val="008D3461"/>
    <w:rsid w:val="008D35EA"/>
    <w:rsid w:val="008D3B54"/>
    <w:rsid w:val="008D3D54"/>
    <w:rsid w:val="008D48E4"/>
    <w:rsid w:val="008D4F17"/>
    <w:rsid w:val="008D50D2"/>
    <w:rsid w:val="008D547A"/>
    <w:rsid w:val="008D5F30"/>
    <w:rsid w:val="008D6633"/>
    <w:rsid w:val="008D6775"/>
    <w:rsid w:val="008D697C"/>
    <w:rsid w:val="008D69EB"/>
    <w:rsid w:val="008D6F1A"/>
    <w:rsid w:val="008D7410"/>
    <w:rsid w:val="008D7560"/>
    <w:rsid w:val="008D7851"/>
    <w:rsid w:val="008D787E"/>
    <w:rsid w:val="008D7B46"/>
    <w:rsid w:val="008D7C6A"/>
    <w:rsid w:val="008E01D3"/>
    <w:rsid w:val="008E03BA"/>
    <w:rsid w:val="008E04CB"/>
    <w:rsid w:val="008E07EB"/>
    <w:rsid w:val="008E0FF9"/>
    <w:rsid w:val="008E17EE"/>
    <w:rsid w:val="008E2386"/>
    <w:rsid w:val="008E25E7"/>
    <w:rsid w:val="008E2EB6"/>
    <w:rsid w:val="008E358A"/>
    <w:rsid w:val="008E3C52"/>
    <w:rsid w:val="008E3F86"/>
    <w:rsid w:val="008E4431"/>
    <w:rsid w:val="008E4988"/>
    <w:rsid w:val="008E4D24"/>
    <w:rsid w:val="008E4D3C"/>
    <w:rsid w:val="008E5A8D"/>
    <w:rsid w:val="008E60C2"/>
    <w:rsid w:val="008E618B"/>
    <w:rsid w:val="008E7749"/>
    <w:rsid w:val="008F0101"/>
    <w:rsid w:val="008F1430"/>
    <w:rsid w:val="008F1D2D"/>
    <w:rsid w:val="008F21C7"/>
    <w:rsid w:val="008F273C"/>
    <w:rsid w:val="008F2988"/>
    <w:rsid w:val="008F3084"/>
    <w:rsid w:val="008F31B0"/>
    <w:rsid w:val="008F374F"/>
    <w:rsid w:val="008F42CF"/>
    <w:rsid w:val="008F4657"/>
    <w:rsid w:val="008F471A"/>
    <w:rsid w:val="008F485C"/>
    <w:rsid w:val="008F4981"/>
    <w:rsid w:val="008F4DE0"/>
    <w:rsid w:val="008F50E8"/>
    <w:rsid w:val="008F573D"/>
    <w:rsid w:val="008F5F97"/>
    <w:rsid w:val="008F64CF"/>
    <w:rsid w:val="008F6722"/>
    <w:rsid w:val="008F68B5"/>
    <w:rsid w:val="008F6C9F"/>
    <w:rsid w:val="008F7A3F"/>
    <w:rsid w:val="008F7A61"/>
    <w:rsid w:val="00900749"/>
    <w:rsid w:val="009008C3"/>
    <w:rsid w:val="009009C0"/>
    <w:rsid w:val="00900E24"/>
    <w:rsid w:val="00900FEE"/>
    <w:rsid w:val="009014B1"/>
    <w:rsid w:val="00901701"/>
    <w:rsid w:val="009018B6"/>
    <w:rsid w:val="00901A30"/>
    <w:rsid w:val="00901C01"/>
    <w:rsid w:val="00901CFA"/>
    <w:rsid w:val="00901F98"/>
    <w:rsid w:val="009022AF"/>
    <w:rsid w:val="00902BCF"/>
    <w:rsid w:val="00903710"/>
    <w:rsid w:val="009039F9"/>
    <w:rsid w:val="009040A4"/>
    <w:rsid w:val="00904493"/>
    <w:rsid w:val="00904A3A"/>
    <w:rsid w:val="00904CB7"/>
    <w:rsid w:val="00904CBF"/>
    <w:rsid w:val="00905CE8"/>
    <w:rsid w:val="00905DA4"/>
    <w:rsid w:val="0090646A"/>
    <w:rsid w:val="009064AF"/>
    <w:rsid w:val="00906615"/>
    <w:rsid w:val="009066EB"/>
    <w:rsid w:val="0090685E"/>
    <w:rsid w:val="00906ABB"/>
    <w:rsid w:val="00906C39"/>
    <w:rsid w:val="009078A3"/>
    <w:rsid w:val="00907A95"/>
    <w:rsid w:val="00907EF3"/>
    <w:rsid w:val="009103BA"/>
    <w:rsid w:val="0091055D"/>
    <w:rsid w:val="009105FB"/>
    <w:rsid w:val="0091060A"/>
    <w:rsid w:val="009114AC"/>
    <w:rsid w:val="00911676"/>
    <w:rsid w:val="00911DD8"/>
    <w:rsid w:val="00912036"/>
    <w:rsid w:val="009120A9"/>
    <w:rsid w:val="009121CC"/>
    <w:rsid w:val="009121CD"/>
    <w:rsid w:val="0091264A"/>
    <w:rsid w:val="00912687"/>
    <w:rsid w:val="00912698"/>
    <w:rsid w:val="00912791"/>
    <w:rsid w:val="009129E8"/>
    <w:rsid w:val="0091399F"/>
    <w:rsid w:val="00913C61"/>
    <w:rsid w:val="00914889"/>
    <w:rsid w:val="0091502C"/>
    <w:rsid w:val="009153C6"/>
    <w:rsid w:val="009157B0"/>
    <w:rsid w:val="00915876"/>
    <w:rsid w:val="009159AA"/>
    <w:rsid w:val="00915CAB"/>
    <w:rsid w:val="009164D1"/>
    <w:rsid w:val="00916B5A"/>
    <w:rsid w:val="00916EB2"/>
    <w:rsid w:val="00917223"/>
    <w:rsid w:val="009179FE"/>
    <w:rsid w:val="00917C73"/>
    <w:rsid w:val="009201FD"/>
    <w:rsid w:val="009206B6"/>
    <w:rsid w:val="00920BC4"/>
    <w:rsid w:val="00921031"/>
    <w:rsid w:val="009214C6"/>
    <w:rsid w:val="00921709"/>
    <w:rsid w:val="00921FBB"/>
    <w:rsid w:val="0092249A"/>
    <w:rsid w:val="009226C5"/>
    <w:rsid w:val="00922830"/>
    <w:rsid w:val="00922F82"/>
    <w:rsid w:val="00923166"/>
    <w:rsid w:val="0092316A"/>
    <w:rsid w:val="0092390D"/>
    <w:rsid w:val="00923BEB"/>
    <w:rsid w:val="00924289"/>
    <w:rsid w:val="00924951"/>
    <w:rsid w:val="0092497A"/>
    <w:rsid w:val="00924AE7"/>
    <w:rsid w:val="00924D06"/>
    <w:rsid w:val="00924FC1"/>
    <w:rsid w:val="009250B6"/>
    <w:rsid w:val="009253F4"/>
    <w:rsid w:val="00925EF3"/>
    <w:rsid w:val="009269AA"/>
    <w:rsid w:val="009275AC"/>
    <w:rsid w:val="00927737"/>
    <w:rsid w:val="00927E70"/>
    <w:rsid w:val="00927FD5"/>
    <w:rsid w:val="009305AF"/>
    <w:rsid w:val="0093076F"/>
    <w:rsid w:val="00930C52"/>
    <w:rsid w:val="00930C74"/>
    <w:rsid w:val="00931339"/>
    <w:rsid w:val="0093220A"/>
    <w:rsid w:val="00932312"/>
    <w:rsid w:val="009324CA"/>
    <w:rsid w:val="00932804"/>
    <w:rsid w:val="00932A1B"/>
    <w:rsid w:val="00932B50"/>
    <w:rsid w:val="00933085"/>
    <w:rsid w:val="0093319A"/>
    <w:rsid w:val="009337AE"/>
    <w:rsid w:val="00933903"/>
    <w:rsid w:val="00933A93"/>
    <w:rsid w:val="009343A2"/>
    <w:rsid w:val="00934EEF"/>
    <w:rsid w:val="0093576E"/>
    <w:rsid w:val="0093578E"/>
    <w:rsid w:val="00935BEE"/>
    <w:rsid w:val="00936418"/>
    <w:rsid w:val="00937080"/>
    <w:rsid w:val="009373E1"/>
    <w:rsid w:val="00937856"/>
    <w:rsid w:val="009401B9"/>
    <w:rsid w:val="00940337"/>
    <w:rsid w:val="00940431"/>
    <w:rsid w:val="00940EDF"/>
    <w:rsid w:val="0094104D"/>
    <w:rsid w:val="00941820"/>
    <w:rsid w:val="0094188D"/>
    <w:rsid w:val="00941981"/>
    <w:rsid w:val="009420DE"/>
    <w:rsid w:val="00942914"/>
    <w:rsid w:val="00943469"/>
    <w:rsid w:val="0094357C"/>
    <w:rsid w:val="00943778"/>
    <w:rsid w:val="009437D1"/>
    <w:rsid w:val="0094390E"/>
    <w:rsid w:val="009446F3"/>
    <w:rsid w:val="00944815"/>
    <w:rsid w:val="0094484F"/>
    <w:rsid w:val="00944888"/>
    <w:rsid w:val="00944BE1"/>
    <w:rsid w:val="009456AF"/>
    <w:rsid w:val="00945C78"/>
    <w:rsid w:val="0094661D"/>
    <w:rsid w:val="00946A92"/>
    <w:rsid w:val="00947102"/>
    <w:rsid w:val="0094767E"/>
    <w:rsid w:val="009476C0"/>
    <w:rsid w:val="00947860"/>
    <w:rsid w:val="009501B4"/>
    <w:rsid w:val="009501F6"/>
    <w:rsid w:val="0095038D"/>
    <w:rsid w:val="009508A1"/>
    <w:rsid w:val="00950AFB"/>
    <w:rsid w:val="00950BC7"/>
    <w:rsid w:val="00950DD8"/>
    <w:rsid w:val="00950F07"/>
    <w:rsid w:val="0095127B"/>
    <w:rsid w:val="00951489"/>
    <w:rsid w:val="00951562"/>
    <w:rsid w:val="00951B13"/>
    <w:rsid w:val="009521A9"/>
    <w:rsid w:val="0095261C"/>
    <w:rsid w:val="009531F2"/>
    <w:rsid w:val="0095375F"/>
    <w:rsid w:val="00953CF4"/>
    <w:rsid w:val="009542A0"/>
    <w:rsid w:val="00954742"/>
    <w:rsid w:val="009549FF"/>
    <w:rsid w:val="00954B1F"/>
    <w:rsid w:val="00955220"/>
    <w:rsid w:val="00955A51"/>
    <w:rsid w:val="00955EE0"/>
    <w:rsid w:val="00955F56"/>
    <w:rsid w:val="009564B0"/>
    <w:rsid w:val="00956899"/>
    <w:rsid w:val="00957235"/>
    <w:rsid w:val="00957933"/>
    <w:rsid w:val="00957BCE"/>
    <w:rsid w:val="00957EFE"/>
    <w:rsid w:val="009602D9"/>
    <w:rsid w:val="009605A5"/>
    <w:rsid w:val="00960A2F"/>
    <w:rsid w:val="00960D27"/>
    <w:rsid w:val="00960D49"/>
    <w:rsid w:val="00960E32"/>
    <w:rsid w:val="00962281"/>
    <w:rsid w:val="009625FA"/>
    <w:rsid w:val="00962D0F"/>
    <w:rsid w:val="0096372C"/>
    <w:rsid w:val="00963784"/>
    <w:rsid w:val="00963D03"/>
    <w:rsid w:val="00963E81"/>
    <w:rsid w:val="00964055"/>
    <w:rsid w:val="0096429F"/>
    <w:rsid w:val="00964858"/>
    <w:rsid w:val="00964FBC"/>
    <w:rsid w:val="00965186"/>
    <w:rsid w:val="00965392"/>
    <w:rsid w:val="009653CD"/>
    <w:rsid w:val="0096596F"/>
    <w:rsid w:val="0096660D"/>
    <w:rsid w:val="00966687"/>
    <w:rsid w:val="009667DC"/>
    <w:rsid w:val="009667F6"/>
    <w:rsid w:val="00966C9B"/>
    <w:rsid w:val="009670A2"/>
    <w:rsid w:val="0096725D"/>
    <w:rsid w:val="00967311"/>
    <w:rsid w:val="00967661"/>
    <w:rsid w:val="0097084B"/>
    <w:rsid w:val="00970C59"/>
    <w:rsid w:val="009711B3"/>
    <w:rsid w:val="00971249"/>
    <w:rsid w:val="009714F2"/>
    <w:rsid w:val="00971C23"/>
    <w:rsid w:val="00971EF3"/>
    <w:rsid w:val="00972289"/>
    <w:rsid w:val="009722BC"/>
    <w:rsid w:val="009728D5"/>
    <w:rsid w:val="00972CCA"/>
    <w:rsid w:val="00972D24"/>
    <w:rsid w:val="00972E94"/>
    <w:rsid w:val="00973622"/>
    <w:rsid w:val="009736E9"/>
    <w:rsid w:val="0097374B"/>
    <w:rsid w:val="00974FE8"/>
    <w:rsid w:val="0097519C"/>
    <w:rsid w:val="009755AD"/>
    <w:rsid w:val="00975E09"/>
    <w:rsid w:val="0097629E"/>
    <w:rsid w:val="00976928"/>
    <w:rsid w:val="00976F89"/>
    <w:rsid w:val="009773E2"/>
    <w:rsid w:val="0097764F"/>
    <w:rsid w:val="00977A5A"/>
    <w:rsid w:val="00977E0A"/>
    <w:rsid w:val="009800DC"/>
    <w:rsid w:val="00980277"/>
    <w:rsid w:val="00980378"/>
    <w:rsid w:val="00980E56"/>
    <w:rsid w:val="00980E75"/>
    <w:rsid w:val="009818F0"/>
    <w:rsid w:val="00981DF1"/>
    <w:rsid w:val="009827C9"/>
    <w:rsid w:val="00982974"/>
    <w:rsid w:val="00983053"/>
    <w:rsid w:val="0098305E"/>
    <w:rsid w:val="009830EB"/>
    <w:rsid w:val="0098310E"/>
    <w:rsid w:val="009838F6"/>
    <w:rsid w:val="00983C4E"/>
    <w:rsid w:val="00983EB4"/>
    <w:rsid w:val="00983F90"/>
    <w:rsid w:val="00984041"/>
    <w:rsid w:val="00985065"/>
    <w:rsid w:val="00985086"/>
    <w:rsid w:val="0098548B"/>
    <w:rsid w:val="00985762"/>
    <w:rsid w:val="009859CE"/>
    <w:rsid w:val="00985B44"/>
    <w:rsid w:val="00985DDC"/>
    <w:rsid w:val="009868F2"/>
    <w:rsid w:val="009869E5"/>
    <w:rsid w:val="00986AF9"/>
    <w:rsid w:val="00986DA7"/>
    <w:rsid w:val="009875AB"/>
    <w:rsid w:val="0098786B"/>
    <w:rsid w:val="00990010"/>
    <w:rsid w:val="00990134"/>
    <w:rsid w:val="009901ED"/>
    <w:rsid w:val="00990488"/>
    <w:rsid w:val="00990DDD"/>
    <w:rsid w:val="009919F5"/>
    <w:rsid w:val="00991AF3"/>
    <w:rsid w:val="00991F96"/>
    <w:rsid w:val="0099269A"/>
    <w:rsid w:val="00993ABC"/>
    <w:rsid w:val="00993B48"/>
    <w:rsid w:val="00993B98"/>
    <w:rsid w:val="00993F1D"/>
    <w:rsid w:val="00994356"/>
    <w:rsid w:val="0099499B"/>
    <w:rsid w:val="009951C7"/>
    <w:rsid w:val="0099544B"/>
    <w:rsid w:val="00995580"/>
    <w:rsid w:val="00995B12"/>
    <w:rsid w:val="00995E26"/>
    <w:rsid w:val="00996127"/>
    <w:rsid w:val="0099628D"/>
    <w:rsid w:val="00996415"/>
    <w:rsid w:val="00996748"/>
    <w:rsid w:val="00996EC5"/>
    <w:rsid w:val="00996F6A"/>
    <w:rsid w:val="009970B1"/>
    <w:rsid w:val="00997413"/>
    <w:rsid w:val="009974EA"/>
    <w:rsid w:val="00997BDB"/>
    <w:rsid w:val="00997DCD"/>
    <w:rsid w:val="009A00E9"/>
    <w:rsid w:val="009A029A"/>
    <w:rsid w:val="009A041A"/>
    <w:rsid w:val="009A09CF"/>
    <w:rsid w:val="009A0A3B"/>
    <w:rsid w:val="009A1C82"/>
    <w:rsid w:val="009A2259"/>
    <w:rsid w:val="009A3C36"/>
    <w:rsid w:val="009A3D33"/>
    <w:rsid w:val="009A4828"/>
    <w:rsid w:val="009A534D"/>
    <w:rsid w:val="009A5351"/>
    <w:rsid w:val="009A54D0"/>
    <w:rsid w:val="009A5945"/>
    <w:rsid w:val="009A5BF6"/>
    <w:rsid w:val="009A6679"/>
    <w:rsid w:val="009A6A60"/>
    <w:rsid w:val="009A6D8F"/>
    <w:rsid w:val="009A7071"/>
    <w:rsid w:val="009A712C"/>
    <w:rsid w:val="009A7A64"/>
    <w:rsid w:val="009A7ACC"/>
    <w:rsid w:val="009A7C72"/>
    <w:rsid w:val="009A7FF1"/>
    <w:rsid w:val="009B0260"/>
    <w:rsid w:val="009B0358"/>
    <w:rsid w:val="009B0386"/>
    <w:rsid w:val="009B03D0"/>
    <w:rsid w:val="009B04ED"/>
    <w:rsid w:val="009B05C9"/>
    <w:rsid w:val="009B07F2"/>
    <w:rsid w:val="009B0800"/>
    <w:rsid w:val="009B0A26"/>
    <w:rsid w:val="009B1067"/>
    <w:rsid w:val="009B15BB"/>
    <w:rsid w:val="009B15E1"/>
    <w:rsid w:val="009B1745"/>
    <w:rsid w:val="009B1B9B"/>
    <w:rsid w:val="009B1FBC"/>
    <w:rsid w:val="009B2284"/>
    <w:rsid w:val="009B229C"/>
    <w:rsid w:val="009B22E5"/>
    <w:rsid w:val="009B23C9"/>
    <w:rsid w:val="009B25C0"/>
    <w:rsid w:val="009B2786"/>
    <w:rsid w:val="009B28D6"/>
    <w:rsid w:val="009B3416"/>
    <w:rsid w:val="009B3923"/>
    <w:rsid w:val="009B3C97"/>
    <w:rsid w:val="009B4119"/>
    <w:rsid w:val="009B427A"/>
    <w:rsid w:val="009B4384"/>
    <w:rsid w:val="009B4474"/>
    <w:rsid w:val="009B454D"/>
    <w:rsid w:val="009B4ADF"/>
    <w:rsid w:val="009B59ED"/>
    <w:rsid w:val="009B5A36"/>
    <w:rsid w:val="009B5D1D"/>
    <w:rsid w:val="009B5E9E"/>
    <w:rsid w:val="009B5F28"/>
    <w:rsid w:val="009B5FFA"/>
    <w:rsid w:val="009B65BE"/>
    <w:rsid w:val="009B6645"/>
    <w:rsid w:val="009B6BB2"/>
    <w:rsid w:val="009B702E"/>
    <w:rsid w:val="009B708E"/>
    <w:rsid w:val="009B729F"/>
    <w:rsid w:val="009B7784"/>
    <w:rsid w:val="009B7F2D"/>
    <w:rsid w:val="009C0EC9"/>
    <w:rsid w:val="009C113F"/>
    <w:rsid w:val="009C117E"/>
    <w:rsid w:val="009C1B16"/>
    <w:rsid w:val="009C2062"/>
    <w:rsid w:val="009C2C2B"/>
    <w:rsid w:val="009C3120"/>
    <w:rsid w:val="009C315D"/>
    <w:rsid w:val="009C372A"/>
    <w:rsid w:val="009C3834"/>
    <w:rsid w:val="009C3F59"/>
    <w:rsid w:val="009C421A"/>
    <w:rsid w:val="009C43F5"/>
    <w:rsid w:val="009C461E"/>
    <w:rsid w:val="009C50AC"/>
    <w:rsid w:val="009C519B"/>
    <w:rsid w:val="009C5306"/>
    <w:rsid w:val="009C55CF"/>
    <w:rsid w:val="009C5639"/>
    <w:rsid w:val="009C57CE"/>
    <w:rsid w:val="009C597A"/>
    <w:rsid w:val="009C6AC0"/>
    <w:rsid w:val="009C6BB7"/>
    <w:rsid w:val="009D1999"/>
    <w:rsid w:val="009D1C37"/>
    <w:rsid w:val="009D2FAA"/>
    <w:rsid w:val="009D3AEA"/>
    <w:rsid w:val="009D442F"/>
    <w:rsid w:val="009D4616"/>
    <w:rsid w:val="009D4664"/>
    <w:rsid w:val="009D5C56"/>
    <w:rsid w:val="009D5D22"/>
    <w:rsid w:val="009D6765"/>
    <w:rsid w:val="009D6A45"/>
    <w:rsid w:val="009D6BEA"/>
    <w:rsid w:val="009D7456"/>
    <w:rsid w:val="009D756E"/>
    <w:rsid w:val="009D7BC4"/>
    <w:rsid w:val="009E00FE"/>
    <w:rsid w:val="009E0645"/>
    <w:rsid w:val="009E0EEC"/>
    <w:rsid w:val="009E0F96"/>
    <w:rsid w:val="009E187F"/>
    <w:rsid w:val="009E19DA"/>
    <w:rsid w:val="009E1E66"/>
    <w:rsid w:val="009E25B0"/>
    <w:rsid w:val="009E2930"/>
    <w:rsid w:val="009E2BBC"/>
    <w:rsid w:val="009E301F"/>
    <w:rsid w:val="009E304A"/>
    <w:rsid w:val="009E308E"/>
    <w:rsid w:val="009E3707"/>
    <w:rsid w:val="009E3EB9"/>
    <w:rsid w:val="009E3FCE"/>
    <w:rsid w:val="009E4086"/>
    <w:rsid w:val="009E4244"/>
    <w:rsid w:val="009E4E7E"/>
    <w:rsid w:val="009E4EA6"/>
    <w:rsid w:val="009E52C1"/>
    <w:rsid w:val="009E5B80"/>
    <w:rsid w:val="009E5F6A"/>
    <w:rsid w:val="009E682A"/>
    <w:rsid w:val="009E68DC"/>
    <w:rsid w:val="009E76E1"/>
    <w:rsid w:val="009E79F3"/>
    <w:rsid w:val="009E7A01"/>
    <w:rsid w:val="009E7A1B"/>
    <w:rsid w:val="009E7C4A"/>
    <w:rsid w:val="009F0019"/>
    <w:rsid w:val="009F01C8"/>
    <w:rsid w:val="009F07DC"/>
    <w:rsid w:val="009F10B5"/>
    <w:rsid w:val="009F1235"/>
    <w:rsid w:val="009F129B"/>
    <w:rsid w:val="009F13A3"/>
    <w:rsid w:val="009F147D"/>
    <w:rsid w:val="009F1626"/>
    <w:rsid w:val="009F1A57"/>
    <w:rsid w:val="009F1BEC"/>
    <w:rsid w:val="009F1E7F"/>
    <w:rsid w:val="009F2310"/>
    <w:rsid w:val="009F236A"/>
    <w:rsid w:val="009F2F9A"/>
    <w:rsid w:val="009F3225"/>
    <w:rsid w:val="009F3B2A"/>
    <w:rsid w:val="009F3F86"/>
    <w:rsid w:val="009F408C"/>
    <w:rsid w:val="009F4419"/>
    <w:rsid w:val="009F47F4"/>
    <w:rsid w:val="009F48D4"/>
    <w:rsid w:val="009F4B30"/>
    <w:rsid w:val="009F4E91"/>
    <w:rsid w:val="009F502F"/>
    <w:rsid w:val="009F511B"/>
    <w:rsid w:val="009F53D7"/>
    <w:rsid w:val="009F5B22"/>
    <w:rsid w:val="009F5CAF"/>
    <w:rsid w:val="009F5DD8"/>
    <w:rsid w:val="009F6317"/>
    <w:rsid w:val="009F63D0"/>
    <w:rsid w:val="009F6592"/>
    <w:rsid w:val="009F76DA"/>
    <w:rsid w:val="009F7A61"/>
    <w:rsid w:val="009F7E6D"/>
    <w:rsid w:val="00A01046"/>
    <w:rsid w:val="00A0105F"/>
    <w:rsid w:val="00A0138A"/>
    <w:rsid w:val="00A01725"/>
    <w:rsid w:val="00A02B5F"/>
    <w:rsid w:val="00A02CBE"/>
    <w:rsid w:val="00A03556"/>
    <w:rsid w:val="00A03557"/>
    <w:rsid w:val="00A03827"/>
    <w:rsid w:val="00A03971"/>
    <w:rsid w:val="00A03CC6"/>
    <w:rsid w:val="00A04326"/>
    <w:rsid w:val="00A04668"/>
    <w:rsid w:val="00A046F8"/>
    <w:rsid w:val="00A04B08"/>
    <w:rsid w:val="00A04B2B"/>
    <w:rsid w:val="00A04E9F"/>
    <w:rsid w:val="00A052BD"/>
    <w:rsid w:val="00A05985"/>
    <w:rsid w:val="00A05B03"/>
    <w:rsid w:val="00A05FC6"/>
    <w:rsid w:val="00A06694"/>
    <w:rsid w:val="00A067EF"/>
    <w:rsid w:val="00A06EDA"/>
    <w:rsid w:val="00A07B1A"/>
    <w:rsid w:val="00A101BC"/>
    <w:rsid w:val="00A107A4"/>
    <w:rsid w:val="00A10B5C"/>
    <w:rsid w:val="00A10CCA"/>
    <w:rsid w:val="00A10D92"/>
    <w:rsid w:val="00A11A60"/>
    <w:rsid w:val="00A11D4D"/>
    <w:rsid w:val="00A126A6"/>
    <w:rsid w:val="00A12FEF"/>
    <w:rsid w:val="00A131F4"/>
    <w:rsid w:val="00A135E7"/>
    <w:rsid w:val="00A138E4"/>
    <w:rsid w:val="00A139A3"/>
    <w:rsid w:val="00A13F78"/>
    <w:rsid w:val="00A13FF3"/>
    <w:rsid w:val="00A1549D"/>
    <w:rsid w:val="00A1673C"/>
    <w:rsid w:val="00A16CA9"/>
    <w:rsid w:val="00A1752A"/>
    <w:rsid w:val="00A17561"/>
    <w:rsid w:val="00A17D9D"/>
    <w:rsid w:val="00A20141"/>
    <w:rsid w:val="00A20AAA"/>
    <w:rsid w:val="00A20CD6"/>
    <w:rsid w:val="00A20CF6"/>
    <w:rsid w:val="00A21072"/>
    <w:rsid w:val="00A21497"/>
    <w:rsid w:val="00A215C8"/>
    <w:rsid w:val="00A21BEE"/>
    <w:rsid w:val="00A21EB3"/>
    <w:rsid w:val="00A22B57"/>
    <w:rsid w:val="00A23275"/>
    <w:rsid w:val="00A2349D"/>
    <w:rsid w:val="00A238CB"/>
    <w:rsid w:val="00A2555C"/>
    <w:rsid w:val="00A25809"/>
    <w:rsid w:val="00A25B33"/>
    <w:rsid w:val="00A25E6D"/>
    <w:rsid w:val="00A26103"/>
    <w:rsid w:val="00A26C17"/>
    <w:rsid w:val="00A26E91"/>
    <w:rsid w:val="00A26F8F"/>
    <w:rsid w:val="00A26FB2"/>
    <w:rsid w:val="00A27607"/>
    <w:rsid w:val="00A27AA6"/>
    <w:rsid w:val="00A27DCE"/>
    <w:rsid w:val="00A27E6A"/>
    <w:rsid w:val="00A27FBF"/>
    <w:rsid w:val="00A27FFE"/>
    <w:rsid w:val="00A304A0"/>
    <w:rsid w:val="00A30F89"/>
    <w:rsid w:val="00A3184C"/>
    <w:rsid w:val="00A31BAC"/>
    <w:rsid w:val="00A31F9C"/>
    <w:rsid w:val="00A3203E"/>
    <w:rsid w:val="00A3239D"/>
    <w:rsid w:val="00A3282B"/>
    <w:rsid w:val="00A33CDF"/>
    <w:rsid w:val="00A34270"/>
    <w:rsid w:val="00A34273"/>
    <w:rsid w:val="00A34A74"/>
    <w:rsid w:val="00A34B94"/>
    <w:rsid w:val="00A34E3D"/>
    <w:rsid w:val="00A35CA6"/>
    <w:rsid w:val="00A35E92"/>
    <w:rsid w:val="00A3606D"/>
    <w:rsid w:val="00A362DE"/>
    <w:rsid w:val="00A36323"/>
    <w:rsid w:val="00A364B1"/>
    <w:rsid w:val="00A36957"/>
    <w:rsid w:val="00A36C1D"/>
    <w:rsid w:val="00A37E27"/>
    <w:rsid w:val="00A37F47"/>
    <w:rsid w:val="00A412A2"/>
    <w:rsid w:val="00A4154D"/>
    <w:rsid w:val="00A42757"/>
    <w:rsid w:val="00A428C4"/>
    <w:rsid w:val="00A4329E"/>
    <w:rsid w:val="00A43B0F"/>
    <w:rsid w:val="00A43E94"/>
    <w:rsid w:val="00A44608"/>
    <w:rsid w:val="00A4486E"/>
    <w:rsid w:val="00A44B36"/>
    <w:rsid w:val="00A44D37"/>
    <w:rsid w:val="00A4538F"/>
    <w:rsid w:val="00A456B0"/>
    <w:rsid w:val="00A45A68"/>
    <w:rsid w:val="00A45AF7"/>
    <w:rsid w:val="00A463E9"/>
    <w:rsid w:val="00A464E2"/>
    <w:rsid w:val="00A4733C"/>
    <w:rsid w:val="00A47E5F"/>
    <w:rsid w:val="00A47F34"/>
    <w:rsid w:val="00A50403"/>
    <w:rsid w:val="00A50726"/>
    <w:rsid w:val="00A50A48"/>
    <w:rsid w:val="00A50DD1"/>
    <w:rsid w:val="00A50E4F"/>
    <w:rsid w:val="00A51193"/>
    <w:rsid w:val="00A5145A"/>
    <w:rsid w:val="00A5168A"/>
    <w:rsid w:val="00A51938"/>
    <w:rsid w:val="00A51DEF"/>
    <w:rsid w:val="00A5207D"/>
    <w:rsid w:val="00A52B8A"/>
    <w:rsid w:val="00A535FB"/>
    <w:rsid w:val="00A53B9C"/>
    <w:rsid w:val="00A53CC4"/>
    <w:rsid w:val="00A53E0A"/>
    <w:rsid w:val="00A53F30"/>
    <w:rsid w:val="00A5435A"/>
    <w:rsid w:val="00A5483C"/>
    <w:rsid w:val="00A54E44"/>
    <w:rsid w:val="00A55304"/>
    <w:rsid w:val="00A554B2"/>
    <w:rsid w:val="00A55552"/>
    <w:rsid w:val="00A558B4"/>
    <w:rsid w:val="00A55F50"/>
    <w:rsid w:val="00A561DD"/>
    <w:rsid w:val="00A5682A"/>
    <w:rsid w:val="00A56B99"/>
    <w:rsid w:val="00A56E1C"/>
    <w:rsid w:val="00A56E6D"/>
    <w:rsid w:val="00A570E5"/>
    <w:rsid w:val="00A578D0"/>
    <w:rsid w:val="00A57C4C"/>
    <w:rsid w:val="00A607B3"/>
    <w:rsid w:val="00A607B5"/>
    <w:rsid w:val="00A60989"/>
    <w:rsid w:val="00A60B29"/>
    <w:rsid w:val="00A60FF6"/>
    <w:rsid w:val="00A610EF"/>
    <w:rsid w:val="00A61195"/>
    <w:rsid w:val="00A61CB1"/>
    <w:rsid w:val="00A6250C"/>
    <w:rsid w:val="00A62BA8"/>
    <w:rsid w:val="00A62E1D"/>
    <w:rsid w:val="00A63253"/>
    <w:rsid w:val="00A6352F"/>
    <w:rsid w:val="00A6355F"/>
    <w:rsid w:val="00A636F7"/>
    <w:rsid w:val="00A63DFC"/>
    <w:rsid w:val="00A64016"/>
    <w:rsid w:val="00A6412A"/>
    <w:rsid w:val="00A6428A"/>
    <w:rsid w:val="00A64AD9"/>
    <w:rsid w:val="00A65630"/>
    <w:rsid w:val="00A657BC"/>
    <w:rsid w:val="00A6585C"/>
    <w:rsid w:val="00A65F46"/>
    <w:rsid w:val="00A661C8"/>
    <w:rsid w:val="00A666DD"/>
    <w:rsid w:val="00A66D92"/>
    <w:rsid w:val="00A66DA3"/>
    <w:rsid w:val="00A66E9A"/>
    <w:rsid w:val="00A66FD8"/>
    <w:rsid w:val="00A67675"/>
    <w:rsid w:val="00A67996"/>
    <w:rsid w:val="00A67BF9"/>
    <w:rsid w:val="00A7027B"/>
    <w:rsid w:val="00A70429"/>
    <w:rsid w:val="00A70A9D"/>
    <w:rsid w:val="00A70C67"/>
    <w:rsid w:val="00A70F46"/>
    <w:rsid w:val="00A716C6"/>
    <w:rsid w:val="00A71CCA"/>
    <w:rsid w:val="00A721CC"/>
    <w:rsid w:val="00A72561"/>
    <w:rsid w:val="00A72F4B"/>
    <w:rsid w:val="00A73093"/>
    <w:rsid w:val="00A732F3"/>
    <w:rsid w:val="00A73844"/>
    <w:rsid w:val="00A73C57"/>
    <w:rsid w:val="00A743AD"/>
    <w:rsid w:val="00A74822"/>
    <w:rsid w:val="00A748BA"/>
    <w:rsid w:val="00A74B87"/>
    <w:rsid w:val="00A7630A"/>
    <w:rsid w:val="00A7672C"/>
    <w:rsid w:val="00A773CE"/>
    <w:rsid w:val="00A77412"/>
    <w:rsid w:val="00A80844"/>
    <w:rsid w:val="00A80B9D"/>
    <w:rsid w:val="00A80E6C"/>
    <w:rsid w:val="00A8104F"/>
    <w:rsid w:val="00A8140A"/>
    <w:rsid w:val="00A81734"/>
    <w:rsid w:val="00A81A27"/>
    <w:rsid w:val="00A81A34"/>
    <w:rsid w:val="00A81B5F"/>
    <w:rsid w:val="00A81E4E"/>
    <w:rsid w:val="00A8292A"/>
    <w:rsid w:val="00A82B9D"/>
    <w:rsid w:val="00A836C5"/>
    <w:rsid w:val="00A83731"/>
    <w:rsid w:val="00A83BB5"/>
    <w:rsid w:val="00A84D10"/>
    <w:rsid w:val="00A85508"/>
    <w:rsid w:val="00A85DD5"/>
    <w:rsid w:val="00A85DF1"/>
    <w:rsid w:val="00A86117"/>
    <w:rsid w:val="00A868F0"/>
    <w:rsid w:val="00A86901"/>
    <w:rsid w:val="00A86D16"/>
    <w:rsid w:val="00A875BF"/>
    <w:rsid w:val="00A8799C"/>
    <w:rsid w:val="00A87A77"/>
    <w:rsid w:val="00A87D85"/>
    <w:rsid w:val="00A87FE9"/>
    <w:rsid w:val="00A90117"/>
    <w:rsid w:val="00A90652"/>
    <w:rsid w:val="00A909F2"/>
    <w:rsid w:val="00A91D54"/>
    <w:rsid w:val="00A9263D"/>
    <w:rsid w:val="00A92E26"/>
    <w:rsid w:val="00A939A4"/>
    <w:rsid w:val="00A939D3"/>
    <w:rsid w:val="00A939F7"/>
    <w:rsid w:val="00A94650"/>
    <w:rsid w:val="00A94FAB"/>
    <w:rsid w:val="00A95527"/>
    <w:rsid w:val="00A95937"/>
    <w:rsid w:val="00A95C72"/>
    <w:rsid w:val="00A95CF3"/>
    <w:rsid w:val="00A95F6C"/>
    <w:rsid w:val="00A962BF"/>
    <w:rsid w:val="00A96805"/>
    <w:rsid w:val="00A9695C"/>
    <w:rsid w:val="00A96987"/>
    <w:rsid w:val="00A96B0F"/>
    <w:rsid w:val="00A96D4D"/>
    <w:rsid w:val="00A96ED4"/>
    <w:rsid w:val="00A96FAC"/>
    <w:rsid w:val="00A9730A"/>
    <w:rsid w:val="00A97604"/>
    <w:rsid w:val="00A97CAB"/>
    <w:rsid w:val="00A97D93"/>
    <w:rsid w:val="00AA0ECE"/>
    <w:rsid w:val="00AA0F83"/>
    <w:rsid w:val="00AA1279"/>
    <w:rsid w:val="00AA1B2B"/>
    <w:rsid w:val="00AA1E05"/>
    <w:rsid w:val="00AA2411"/>
    <w:rsid w:val="00AA2460"/>
    <w:rsid w:val="00AA2855"/>
    <w:rsid w:val="00AA3E95"/>
    <w:rsid w:val="00AA420A"/>
    <w:rsid w:val="00AA452D"/>
    <w:rsid w:val="00AA477B"/>
    <w:rsid w:val="00AA4A38"/>
    <w:rsid w:val="00AA4ADF"/>
    <w:rsid w:val="00AA4E8C"/>
    <w:rsid w:val="00AA51E0"/>
    <w:rsid w:val="00AA5CFB"/>
    <w:rsid w:val="00AA64C9"/>
    <w:rsid w:val="00AA6553"/>
    <w:rsid w:val="00AA6989"/>
    <w:rsid w:val="00AA69C8"/>
    <w:rsid w:val="00AA7187"/>
    <w:rsid w:val="00AA7C01"/>
    <w:rsid w:val="00AB0217"/>
    <w:rsid w:val="00AB0504"/>
    <w:rsid w:val="00AB0752"/>
    <w:rsid w:val="00AB098B"/>
    <w:rsid w:val="00AB0B13"/>
    <w:rsid w:val="00AB0FCF"/>
    <w:rsid w:val="00AB12DC"/>
    <w:rsid w:val="00AB1837"/>
    <w:rsid w:val="00AB1BF0"/>
    <w:rsid w:val="00AB2013"/>
    <w:rsid w:val="00AB2927"/>
    <w:rsid w:val="00AB3660"/>
    <w:rsid w:val="00AB3724"/>
    <w:rsid w:val="00AB44D6"/>
    <w:rsid w:val="00AB563A"/>
    <w:rsid w:val="00AB6043"/>
    <w:rsid w:val="00AB6379"/>
    <w:rsid w:val="00AB677D"/>
    <w:rsid w:val="00AB6EC3"/>
    <w:rsid w:val="00AB72AD"/>
    <w:rsid w:val="00AB7769"/>
    <w:rsid w:val="00AB77E6"/>
    <w:rsid w:val="00AB7A52"/>
    <w:rsid w:val="00AB7E39"/>
    <w:rsid w:val="00AC0053"/>
    <w:rsid w:val="00AC065A"/>
    <w:rsid w:val="00AC087F"/>
    <w:rsid w:val="00AC0DF6"/>
    <w:rsid w:val="00AC0FFE"/>
    <w:rsid w:val="00AC126D"/>
    <w:rsid w:val="00AC1942"/>
    <w:rsid w:val="00AC2286"/>
    <w:rsid w:val="00AC255B"/>
    <w:rsid w:val="00AC25A6"/>
    <w:rsid w:val="00AC297F"/>
    <w:rsid w:val="00AC2F4B"/>
    <w:rsid w:val="00AC34A2"/>
    <w:rsid w:val="00AC3A87"/>
    <w:rsid w:val="00AC3DC2"/>
    <w:rsid w:val="00AC3DF0"/>
    <w:rsid w:val="00AC4981"/>
    <w:rsid w:val="00AC4CF9"/>
    <w:rsid w:val="00AC4EEA"/>
    <w:rsid w:val="00AC50AE"/>
    <w:rsid w:val="00AC528F"/>
    <w:rsid w:val="00AC5EB5"/>
    <w:rsid w:val="00AC608A"/>
    <w:rsid w:val="00AC6AE6"/>
    <w:rsid w:val="00AC6C84"/>
    <w:rsid w:val="00AC6DC6"/>
    <w:rsid w:val="00AC7210"/>
    <w:rsid w:val="00AC76BA"/>
    <w:rsid w:val="00AC7704"/>
    <w:rsid w:val="00AC792C"/>
    <w:rsid w:val="00AC7B1D"/>
    <w:rsid w:val="00AC7EEE"/>
    <w:rsid w:val="00AD0401"/>
    <w:rsid w:val="00AD07CE"/>
    <w:rsid w:val="00AD0ACA"/>
    <w:rsid w:val="00AD0EB6"/>
    <w:rsid w:val="00AD10E0"/>
    <w:rsid w:val="00AD1207"/>
    <w:rsid w:val="00AD1338"/>
    <w:rsid w:val="00AD1F3F"/>
    <w:rsid w:val="00AD21BF"/>
    <w:rsid w:val="00AD2326"/>
    <w:rsid w:val="00AD241C"/>
    <w:rsid w:val="00AD2F50"/>
    <w:rsid w:val="00AD3166"/>
    <w:rsid w:val="00AD32F4"/>
    <w:rsid w:val="00AD3654"/>
    <w:rsid w:val="00AD4143"/>
    <w:rsid w:val="00AD47D2"/>
    <w:rsid w:val="00AD4D50"/>
    <w:rsid w:val="00AD4E46"/>
    <w:rsid w:val="00AD532F"/>
    <w:rsid w:val="00AD5344"/>
    <w:rsid w:val="00AD5C5E"/>
    <w:rsid w:val="00AD6523"/>
    <w:rsid w:val="00AD655B"/>
    <w:rsid w:val="00AD6959"/>
    <w:rsid w:val="00AD70DC"/>
    <w:rsid w:val="00AD7AB8"/>
    <w:rsid w:val="00AD7F24"/>
    <w:rsid w:val="00AE0437"/>
    <w:rsid w:val="00AE0A21"/>
    <w:rsid w:val="00AE0B0A"/>
    <w:rsid w:val="00AE0D09"/>
    <w:rsid w:val="00AE0E16"/>
    <w:rsid w:val="00AE0F1D"/>
    <w:rsid w:val="00AE1053"/>
    <w:rsid w:val="00AE1115"/>
    <w:rsid w:val="00AE1828"/>
    <w:rsid w:val="00AE2326"/>
    <w:rsid w:val="00AE2477"/>
    <w:rsid w:val="00AE26F5"/>
    <w:rsid w:val="00AE2C9F"/>
    <w:rsid w:val="00AE2EA7"/>
    <w:rsid w:val="00AE31D5"/>
    <w:rsid w:val="00AE366D"/>
    <w:rsid w:val="00AE3967"/>
    <w:rsid w:val="00AE3BD5"/>
    <w:rsid w:val="00AE4704"/>
    <w:rsid w:val="00AE54AD"/>
    <w:rsid w:val="00AE5D84"/>
    <w:rsid w:val="00AE725F"/>
    <w:rsid w:val="00AE776F"/>
    <w:rsid w:val="00AE7A86"/>
    <w:rsid w:val="00AE7B91"/>
    <w:rsid w:val="00AF0081"/>
    <w:rsid w:val="00AF0336"/>
    <w:rsid w:val="00AF0456"/>
    <w:rsid w:val="00AF0A61"/>
    <w:rsid w:val="00AF0FD2"/>
    <w:rsid w:val="00AF1346"/>
    <w:rsid w:val="00AF189C"/>
    <w:rsid w:val="00AF19A6"/>
    <w:rsid w:val="00AF1D87"/>
    <w:rsid w:val="00AF219E"/>
    <w:rsid w:val="00AF21D7"/>
    <w:rsid w:val="00AF2C5F"/>
    <w:rsid w:val="00AF2C6B"/>
    <w:rsid w:val="00AF2CA8"/>
    <w:rsid w:val="00AF2EF2"/>
    <w:rsid w:val="00AF32BF"/>
    <w:rsid w:val="00AF34FF"/>
    <w:rsid w:val="00AF36EB"/>
    <w:rsid w:val="00AF3B3F"/>
    <w:rsid w:val="00AF4826"/>
    <w:rsid w:val="00AF4F75"/>
    <w:rsid w:val="00AF58C5"/>
    <w:rsid w:val="00AF5B0E"/>
    <w:rsid w:val="00AF5FE6"/>
    <w:rsid w:val="00AF7024"/>
    <w:rsid w:val="00AF7F6E"/>
    <w:rsid w:val="00B00095"/>
    <w:rsid w:val="00B0055A"/>
    <w:rsid w:val="00B00927"/>
    <w:rsid w:val="00B0101B"/>
    <w:rsid w:val="00B01301"/>
    <w:rsid w:val="00B01655"/>
    <w:rsid w:val="00B01DE8"/>
    <w:rsid w:val="00B01E69"/>
    <w:rsid w:val="00B02004"/>
    <w:rsid w:val="00B026CD"/>
    <w:rsid w:val="00B02976"/>
    <w:rsid w:val="00B03388"/>
    <w:rsid w:val="00B03391"/>
    <w:rsid w:val="00B033F8"/>
    <w:rsid w:val="00B03FD5"/>
    <w:rsid w:val="00B05158"/>
    <w:rsid w:val="00B05387"/>
    <w:rsid w:val="00B053B5"/>
    <w:rsid w:val="00B057AE"/>
    <w:rsid w:val="00B06069"/>
    <w:rsid w:val="00B063C8"/>
    <w:rsid w:val="00B0644B"/>
    <w:rsid w:val="00B06D18"/>
    <w:rsid w:val="00B06FBB"/>
    <w:rsid w:val="00B07704"/>
    <w:rsid w:val="00B07BAD"/>
    <w:rsid w:val="00B10120"/>
    <w:rsid w:val="00B1069A"/>
    <w:rsid w:val="00B1084D"/>
    <w:rsid w:val="00B10D86"/>
    <w:rsid w:val="00B11599"/>
    <w:rsid w:val="00B116A9"/>
    <w:rsid w:val="00B1282F"/>
    <w:rsid w:val="00B12853"/>
    <w:rsid w:val="00B12AB4"/>
    <w:rsid w:val="00B12E3A"/>
    <w:rsid w:val="00B12E7A"/>
    <w:rsid w:val="00B14028"/>
    <w:rsid w:val="00B1414E"/>
    <w:rsid w:val="00B147F3"/>
    <w:rsid w:val="00B15549"/>
    <w:rsid w:val="00B15654"/>
    <w:rsid w:val="00B15FC1"/>
    <w:rsid w:val="00B1693E"/>
    <w:rsid w:val="00B17195"/>
    <w:rsid w:val="00B179F4"/>
    <w:rsid w:val="00B20081"/>
    <w:rsid w:val="00B203CB"/>
    <w:rsid w:val="00B2062E"/>
    <w:rsid w:val="00B2071F"/>
    <w:rsid w:val="00B20805"/>
    <w:rsid w:val="00B20B91"/>
    <w:rsid w:val="00B2146B"/>
    <w:rsid w:val="00B2171C"/>
    <w:rsid w:val="00B2186E"/>
    <w:rsid w:val="00B21FE3"/>
    <w:rsid w:val="00B22017"/>
    <w:rsid w:val="00B22817"/>
    <w:rsid w:val="00B22E72"/>
    <w:rsid w:val="00B22EA9"/>
    <w:rsid w:val="00B23125"/>
    <w:rsid w:val="00B2354F"/>
    <w:rsid w:val="00B2369B"/>
    <w:rsid w:val="00B237BE"/>
    <w:rsid w:val="00B23A03"/>
    <w:rsid w:val="00B23A40"/>
    <w:rsid w:val="00B23E2D"/>
    <w:rsid w:val="00B24512"/>
    <w:rsid w:val="00B24BCA"/>
    <w:rsid w:val="00B24CE0"/>
    <w:rsid w:val="00B259BA"/>
    <w:rsid w:val="00B25A69"/>
    <w:rsid w:val="00B25F76"/>
    <w:rsid w:val="00B2625F"/>
    <w:rsid w:val="00B262EF"/>
    <w:rsid w:val="00B26463"/>
    <w:rsid w:val="00B267D9"/>
    <w:rsid w:val="00B26CE7"/>
    <w:rsid w:val="00B27278"/>
    <w:rsid w:val="00B2729B"/>
    <w:rsid w:val="00B277B6"/>
    <w:rsid w:val="00B2792B"/>
    <w:rsid w:val="00B27BC3"/>
    <w:rsid w:val="00B27D69"/>
    <w:rsid w:val="00B30028"/>
    <w:rsid w:val="00B31713"/>
    <w:rsid w:val="00B31C9C"/>
    <w:rsid w:val="00B31D25"/>
    <w:rsid w:val="00B32299"/>
    <w:rsid w:val="00B327ED"/>
    <w:rsid w:val="00B32916"/>
    <w:rsid w:val="00B32EA8"/>
    <w:rsid w:val="00B32F7E"/>
    <w:rsid w:val="00B331F1"/>
    <w:rsid w:val="00B33462"/>
    <w:rsid w:val="00B3362B"/>
    <w:rsid w:val="00B33DFF"/>
    <w:rsid w:val="00B33FD6"/>
    <w:rsid w:val="00B349C7"/>
    <w:rsid w:val="00B34C03"/>
    <w:rsid w:val="00B34CE4"/>
    <w:rsid w:val="00B34EDD"/>
    <w:rsid w:val="00B358DC"/>
    <w:rsid w:val="00B35963"/>
    <w:rsid w:val="00B35C01"/>
    <w:rsid w:val="00B3635C"/>
    <w:rsid w:val="00B36392"/>
    <w:rsid w:val="00B37135"/>
    <w:rsid w:val="00B372BE"/>
    <w:rsid w:val="00B37473"/>
    <w:rsid w:val="00B37E97"/>
    <w:rsid w:val="00B40376"/>
    <w:rsid w:val="00B405AA"/>
    <w:rsid w:val="00B405E2"/>
    <w:rsid w:val="00B4073D"/>
    <w:rsid w:val="00B41C3D"/>
    <w:rsid w:val="00B41D15"/>
    <w:rsid w:val="00B42172"/>
    <w:rsid w:val="00B42341"/>
    <w:rsid w:val="00B425EA"/>
    <w:rsid w:val="00B428A7"/>
    <w:rsid w:val="00B42E3F"/>
    <w:rsid w:val="00B43921"/>
    <w:rsid w:val="00B43982"/>
    <w:rsid w:val="00B43E4E"/>
    <w:rsid w:val="00B44276"/>
    <w:rsid w:val="00B45443"/>
    <w:rsid w:val="00B45462"/>
    <w:rsid w:val="00B4557C"/>
    <w:rsid w:val="00B45DB3"/>
    <w:rsid w:val="00B463F7"/>
    <w:rsid w:val="00B4685D"/>
    <w:rsid w:val="00B46D3E"/>
    <w:rsid w:val="00B46E46"/>
    <w:rsid w:val="00B47476"/>
    <w:rsid w:val="00B474E1"/>
    <w:rsid w:val="00B4765F"/>
    <w:rsid w:val="00B47CCA"/>
    <w:rsid w:val="00B47D4C"/>
    <w:rsid w:val="00B47EC5"/>
    <w:rsid w:val="00B47EFC"/>
    <w:rsid w:val="00B50C2F"/>
    <w:rsid w:val="00B50F20"/>
    <w:rsid w:val="00B519D5"/>
    <w:rsid w:val="00B524F0"/>
    <w:rsid w:val="00B525EE"/>
    <w:rsid w:val="00B528C0"/>
    <w:rsid w:val="00B52B87"/>
    <w:rsid w:val="00B52DFF"/>
    <w:rsid w:val="00B5304F"/>
    <w:rsid w:val="00B532EF"/>
    <w:rsid w:val="00B534D4"/>
    <w:rsid w:val="00B54168"/>
    <w:rsid w:val="00B541E1"/>
    <w:rsid w:val="00B544F3"/>
    <w:rsid w:val="00B545CD"/>
    <w:rsid w:val="00B5508B"/>
    <w:rsid w:val="00B550D8"/>
    <w:rsid w:val="00B55225"/>
    <w:rsid w:val="00B5537C"/>
    <w:rsid w:val="00B557A4"/>
    <w:rsid w:val="00B565F9"/>
    <w:rsid w:val="00B56D45"/>
    <w:rsid w:val="00B56F5C"/>
    <w:rsid w:val="00B5702C"/>
    <w:rsid w:val="00B57222"/>
    <w:rsid w:val="00B57270"/>
    <w:rsid w:val="00B577DC"/>
    <w:rsid w:val="00B57A00"/>
    <w:rsid w:val="00B61121"/>
    <w:rsid w:val="00B611F4"/>
    <w:rsid w:val="00B6137C"/>
    <w:rsid w:val="00B6169A"/>
    <w:rsid w:val="00B62419"/>
    <w:rsid w:val="00B626B8"/>
    <w:rsid w:val="00B62EED"/>
    <w:rsid w:val="00B6307E"/>
    <w:rsid w:val="00B631A2"/>
    <w:rsid w:val="00B631E5"/>
    <w:rsid w:val="00B63AFA"/>
    <w:rsid w:val="00B63CF5"/>
    <w:rsid w:val="00B63CF7"/>
    <w:rsid w:val="00B64A90"/>
    <w:rsid w:val="00B64BE4"/>
    <w:rsid w:val="00B65E61"/>
    <w:rsid w:val="00B66179"/>
    <w:rsid w:val="00B662C8"/>
    <w:rsid w:val="00B66B86"/>
    <w:rsid w:val="00B67537"/>
    <w:rsid w:val="00B67596"/>
    <w:rsid w:val="00B6772D"/>
    <w:rsid w:val="00B678F2"/>
    <w:rsid w:val="00B67C29"/>
    <w:rsid w:val="00B70036"/>
    <w:rsid w:val="00B702D0"/>
    <w:rsid w:val="00B705CE"/>
    <w:rsid w:val="00B70B36"/>
    <w:rsid w:val="00B70D78"/>
    <w:rsid w:val="00B70D88"/>
    <w:rsid w:val="00B70EC2"/>
    <w:rsid w:val="00B70EF9"/>
    <w:rsid w:val="00B7102E"/>
    <w:rsid w:val="00B71633"/>
    <w:rsid w:val="00B7184D"/>
    <w:rsid w:val="00B71EBB"/>
    <w:rsid w:val="00B72054"/>
    <w:rsid w:val="00B72645"/>
    <w:rsid w:val="00B72E03"/>
    <w:rsid w:val="00B73102"/>
    <w:rsid w:val="00B7316F"/>
    <w:rsid w:val="00B732DF"/>
    <w:rsid w:val="00B7337F"/>
    <w:rsid w:val="00B73C95"/>
    <w:rsid w:val="00B73E86"/>
    <w:rsid w:val="00B743BD"/>
    <w:rsid w:val="00B7477B"/>
    <w:rsid w:val="00B74996"/>
    <w:rsid w:val="00B74FB0"/>
    <w:rsid w:val="00B75482"/>
    <w:rsid w:val="00B75696"/>
    <w:rsid w:val="00B75750"/>
    <w:rsid w:val="00B7590A"/>
    <w:rsid w:val="00B75BC7"/>
    <w:rsid w:val="00B75DE6"/>
    <w:rsid w:val="00B76089"/>
    <w:rsid w:val="00B7640D"/>
    <w:rsid w:val="00B76478"/>
    <w:rsid w:val="00B768C2"/>
    <w:rsid w:val="00B768DA"/>
    <w:rsid w:val="00B76B27"/>
    <w:rsid w:val="00B76FDE"/>
    <w:rsid w:val="00B7781A"/>
    <w:rsid w:val="00B77827"/>
    <w:rsid w:val="00B779FE"/>
    <w:rsid w:val="00B77A70"/>
    <w:rsid w:val="00B80308"/>
    <w:rsid w:val="00B804C1"/>
    <w:rsid w:val="00B80B69"/>
    <w:rsid w:val="00B81739"/>
    <w:rsid w:val="00B819E5"/>
    <w:rsid w:val="00B81E00"/>
    <w:rsid w:val="00B81EFB"/>
    <w:rsid w:val="00B82269"/>
    <w:rsid w:val="00B8243B"/>
    <w:rsid w:val="00B827B9"/>
    <w:rsid w:val="00B82AD7"/>
    <w:rsid w:val="00B82B08"/>
    <w:rsid w:val="00B82BB7"/>
    <w:rsid w:val="00B82F70"/>
    <w:rsid w:val="00B83056"/>
    <w:rsid w:val="00B830B4"/>
    <w:rsid w:val="00B83120"/>
    <w:rsid w:val="00B83A47"/>
    <w:rsid w:val="00B83D3F"/>
    <w:rsid w:val="00B83D85"/>
    <w:rsid w:val="00B841D2"/>
    <w:rsid w:val="00B84E8E"/>
    <w:rsid w:val="00B84EB1"/>
    <w:rsid w:val="00B84EE3"/>
    <w:rsid w:val="00B85066"/>
    <w:rsid w:val="00B851EA"/>
    <w:rsid w:val="00B85277"/>
    <w:rsid w:val="00B8559F"/>
    <w:rsid w:val="00B858FD"/>
    <w:rsid w:val="00B859DF"/>
    <w:rsid w:val="00B85BCE"/>
    <w:rsid w:val="00B85D3E"/>
    <w:rsid w:val="00B85E5D"/>
    <w:rsid w:val="00B86F45"/>
    <w:rsid w:val="00B870B4"/>
    <w:rsid w:val="00B873D0"/>
    <w:rsid w:val="00B8766A"/>
    <w:rsid w:val="00B879CB"/>
    <w:rsid w:val="00B90C4E"/>
    <w:rsid w:val="00B911F3"/>
    <w:rsid w:val="00B91363"/>
    <w:rsid w:val="00B918A5"/>
    <w:rsid w:val="00B918EB"/>
    <w:rsid w:val="00B91DEC"/>
    <w:rsid w:val="00B922DA"/>
    <w:rsid w:val="00B926E7"/>
    <w:rsid w:val="00B92CD7"/>
    <w:rsid w:val="00B92D08"/>
    <w:rsid w:val="00B93565"/>
    <w:rsid w:val="00B9357F"/>
    <w:rsid w:val="00B9396F"/>
    <w:rsid w:val="00B93FF5"/>
    <w:rsid w:val="00B9468C"/>
    <w:rsid w:val="00B94BE8"/>
    <w:rsid w:val="00B94BEE"/>
    <w:rsid w:val="00B952D2"/>
    <w:rsid w:val="00B9538F"/>
    <w:rsid w:val="00B95462"/>
    <w:rsid w:val="00B956C8"/>
    <w:rsid w:val="00B95A0E"/>
    <w:rsid w:val="00B95AFC"/>
    <w:rsid w:val="00B95C4E"/>
    <w:rsid w:val="00B963C2"/>
    <w:rsid w:val="00B963E6"/>
    <w:rsid w:val="00B96537"/>
    <w:rsid w:val="00B96675"/>
    <w:rsid w:val="00B967F0"/>
    <w:rsid w:val="00B969F7"/>
    <w:rsid w:val="00B9701D"/>
    <w:rsid w:val="00B97951"/>
    <w:rsid w:val="00B979C4"/>
    <w:rsid w:val="00BA04A1"/>
    <w:rsid w:val="00BA0CDC"/>
    <w:rsid w:val="00BA13AC"/>
    <w:rsid w:val="00BA1B82"/>
    <w:rsid w:val="00BA22C1"/>
    <w:rsid w:val="00BA2A38"/>
    <w:rsid w:val="00BA2BA3"/>
    <w:rsid w:val="00BA2E00"/>
    <w:rsid w:val="00BA3BF2"/>
    <w:rsid w:val="00BA3DF2"/>
    <w:rsid w:val="00BA4BD3"/>
    <w:rsid w:val="00BA4E77"/>
    <w:rsid w:val="00BA53FB"/>
    <w:rsid w:val="00BA5C20"/>
    <w:rsid w:val="00BA640F"/>
    <w:rsid w:val="00BA6414"/>
    <w:rsid w:val="00BA65F9"/>
    <w:rsid w:val="00BA6784"/>
    <w:rsid w:val="00BA6DF2"/>
    <w:rsid w:val="00BA6EF4"/>
    <w:rsid w:val="00BA7E85"/>
    <w:rsid w:val="00BB0408"/>
    <w:rsid w:val="00BB0499"/>
    <w:rsid w:val="00BB0550"/>
    <w:rsid w:val="00BB0ADC"/>
    <w:rsid w:val="00BB0C3D"/>
    <w:rsid w:val="00BB128F"/>
    <w:rsid w:val="00BB1364"/>
    <w:rsid w:val="00BB1861"/>
    <w:rsid w:val="00BB187A"/>
    <w:rsid w:val="00BB2451"/>
    <w:rsid w:val="00BB2577"/>
    <w:rsid w:val="00BB2A31"/>
    <w:rsid w:val="00BB2B38"/>
    <w:rsid w:val="00BB3289"/>
    <w:rsid w:val="00BB32E8"/>
    <w:rsid w:val="00BB383A"/>
    <w:rsid w:val="00BB3957"/>
    <w:rsid w:val="00BB3BF0"/>
    <w:rsid w:val="00BB476A"/>
    <w:rsid w:val="00BB4823"/>
    <w:rsid w:val="00BB4A0A"/>
    <w:rsid w:val="00BB4E4B"/>
    <w:rsid w:val="00BB5845"/>
    <w:rsid w:val="00BB5A78"/>
    <w:rsid w:val="00BB5B2F"/>
    <w:rsid w:val="00BB60B6"/>
    <w:rsid w:val="00BB652C"/>
    <w:rsid w:val="00BB6DFE"/>
    <w:rsid w:val="00BB76D2"/>
    <w:rsid w:val="00BB7859"/>
    <w:rsid w:val="00BB7BBF"/>
    <w:rsid w:val="00BB7D70"/>
    <w:rsid w:val="00BC0644"/>
    <w:rsid w:val="00BC09D6"/>
    <w:rsid w:val="00BC0D7C"/>
    <w:rsid w:val="00BC0F90"/>
    <w:rsid w:val="00BC1115"/>
    <w:rsid w:val="00BC1B50"/>
    <w:rsid w:val="00BC1D61"/>
    <w:rsid w:val="00BC1E2D"/>
    <w:rsid w:val="00BC2060"/>
    <w:rsid w:val="00BC22D0"/>
    <w:rsid w:val="00BC28E2"/>
    <w:rsid w:val="00BC2FCB"/>
    <w:rsid w:val="00BC3324"/>
    <w:rsid w:val="00BC371E"/>
    <w:rsid w:val="00BC39C8"/>
    <w:rsid w:val="00BC39D4"/>
    <w:rsid w:val="00BC3B87"/>
    <w:rsid w:val="00BC3DC8"/>
    <w:rsid w:val="00BC3E57"/>
    <w:rsid w:val="00BC5742"/>
    <w:rsid w:val="00BC6AA8"/>
    <w:rsid w:val="00BC6FAF"/>
    <w:rsid w:val="00BC703C"/>
    <w:rsid w:val="00BC7301"/>
    <w:rsid w:val="00BC78BE"/>
    <w:rsid w:val="00BC7972"/>
    <w:rsid w:val="00BC7E8F"/>
    <w:rsid w:val="00BD1775"/>
    <w:rsid w:val="00BD2309"/>
    <w:rsid w:val="00BD230B"/>
    <w:rsid w:val="00BD2B89"/>
    <w:rsid w:val="00BD2CAC"/>
    <w:rsid w:val="00BD2CAE"/>
    <w:rsid w:val="00BD3276"/>
    <w:rsid w:val="00BD32B9"/>
    <w:rsid w:val="00BD3312"/>
    <w:rsid w:val="00BD3529"/>
    <w:rsid w:val="00BD436E"/>
    <w:rsid w:val="00BD4418"/>
    <w:rsid w:val="00BD49BC"/>
    <w:rsid w:val="00BD4B4E"/>
    <w:rsid w:val="00BD4C0E"/>
    <w:rsid w:val="00BD5278"/>
    <w:rsid w:val="00BD5377"/>
    <w:rsid w:val="00BD5627"/>
    <w:rsid w:val="00BD5A0E"/>
    <w:rsid w:val="00BD5E89"/>
    <w:rsid w:val="00BD5EE0"/>
    <w:rsid w:val="00BD6127"/>
    <w:rsid w:val="00BD700C"/>
    <w:rsid w:val="00BD70DA"/>
    <w:rsid w:val="00BD7104"/>
    <w:rsid w:val="00BD7358"/>
    <w:rsid w:val="00BD7417"/>
    <w:rsid w:val="00BD7819"/>
    <w:rsid w:val="00BE0431"/>
    <w:rsid w:val="00BE0F52"/>
    <w:rsid w:val="00BE145A"/>
    <w:rsid w:val="00BE17C2"/>
    <w:rsid w:val="00BE1E06"/>
    <w:rsid w:val="00BE24C0"/>
    <w:rsid w:val="00BE2839"/>
    <w:rsid w:val="00BE289C"/>
    <w:rsid w:val="00BE3226"/>
    <w:rsid w:val="00BE412A"/>
    <w:rsid w:val="00BE4801"/>
    <w:rsid w:val="00BE4838"/>
    <w:rsid w:val="00BE4F4F"/>
    <w:rsid w:val="00BE5163"/>
    <w:rsid w:val="00BE55A6"/>
    <w:rsid w:val="00BE560E"/>
    <w:rsid w:val="00BE57E5"/>
    <w:rsid w:val="00BE586D"/>
    <w:rsid w:val="00BE59B9"/>
    <w:rsid w:val="00BE5C79"/>
    <w:rsid w:val="00BE5DFF"/>
    <w:rsid w:val="00BE603D"/>
    <w:rsid w:val="00BE67E7"/>
    <w:rsid w:val="00BE79B4"/>
    <w:rsid w:val="00BF00AE"/>
    <w:rsid w:val="00BF0CE1"/>
    <w:rsid w:val="00BF1363"/>
    <w:rsid w:val="00BF14F9"/>
    <w:rsid w:val="00BF17A2"/>
    <w:rsid w:val="00BF1975"/>
    <w:rsid w:val="00BF1B52"/>
    <w:rsid w:val="00BF1BD8"/>
    <w:rsid w:val="00BF1DD8"/>
    <w:rsid w:val="00BF245E"/>
    <w:rsid w:val="00BF2AF5"/>
    <w:rsid w:val="00BF39A8"/>
    <w:rsid w:val="00BF4224"/>
    <w:rsid w:val="00BF4319"/>
    <w:rsid w:val="00BF4819"/>
    <w:rsid w:val="00BF50B2"/>
    <w:rsid w:val="00BF55CF"/>
    <w:rsid w:val="00BF59C8"/>
    <w:rsid w:val="00BF5B48"/>
    <w:rsid w:val="00BF63A6"/>
    <w:rsid w:val="00BF65AC"/>
    <w:rsid w:val="00BF69DA"/>
    <w:rsid w:val="00BF6DC7"/>
    <w:rsid w:val="00BF71EB"/>
    <w:rsid w:val="00BF7B20"/>
    <w:rsid w:val="00C00459"/>
    <w:rsid w:val="00C00F5E"/>
    <w:rsid w:val="00C0135D"/>
    <w:rsid w:val="00C01E35"/>
    <w:rsid w:val="00C0239E"/>
    <w:rsid w:val="00C028ED"/>
    <w:rsid w:val="00C02D5C"/>
    <w:rsid w:val="00C02E12"/>
    <w:rsid w:val="00C02EB6"/>
    <w:rsid w:val="00C04939"/>
    <w:rsid w:val="00C04A14"/>
    <w:rsid w:val="00C05E1C"/>
    <w:rsid w:val="00C05FB8"/>
    <w:rsid w:val="00C064A0"/>
    <w:rsid w:val="00C07138"/>
    <w:rsid w:val="00C07943"/>
    <w:rsid w:val="00C07C0A"/>
    <w:rsid w:val="00C07C69"/>
    <w:rsid w:val="00C10246"/>
    <w:rsid w:val="00C10417"/>
    <w:rsid w:val="00C10C9F"/>
    <w:rsid w:val="00C1106C"/>
    <w:rsid w:val="00C1142C"/>
    <w:rsid w:val="00C1148A"/>
    <w:rsid w:val="00C123E9"/>
    <w:rsid w:val="00C12ECE"/>
    <w:rsid w:val="00C13086"/>
    <w:rsid w:val="00C131CC"/>
    <w:rsid w:val="00C1341A"/>
    <w:rsid w:val="00C1432C"/>
    <w:rsid w:val="00C14389"/>
    <w:rsid w:val="00C14FE9"/>
    <w:rsid w:val="00C15169"/>
    <w:rsid w:val="00C15219"/>
    <w:rsid w:val="00C1545B"/>
    <w:rsid w:val="00C1576A"/>
    <w:rsid w:val="00C157C5"/>
    <w:rsid w:val="00C1596C"/>
    <w:rsid w:val="00C15972"/>
    <w:rsid w:val="00C15E28"/>
    <w:rsid w:val="00C16396"/>
    <w:rsid w:val="00C163EE"/>
    <w:rsid w:val="00C1642F"/>
    <w:rsid w:val="00C16869"/>
    <w:rsid w:val="00C174FF"/>
    <w:rsid w:val="00C175B5"/>
    <w:rsid w:val="00C17971"/>
    <w:rsid w:val="00C17CD1"/>
    <w:rsid w:val="00C17DE9"/>
    <w:rsid w:val="00C2074B"/>
    <w:rsid w:val="00C21203"/>
    <w:rsid w:val="00C21485"/>
    <w:rsid w:val="00C21575"/>
    <w:rsid w:val="00C2179A"/>
    <w:rsid w:val="00C22405"/>
    <w:rsid w:val="00C22653"/>
    <w:rsid w:val="00C23617"/>
    <w:rsid w:val="00C23B73"/>
    <w:rsid w:val="00C2418A"/>
    <w:rsid w:val="00C2429F"/>
    <w:rsid w:val="00C24420"/>
    <w:rsid w:val="00C244E2"/>
    <w:rsid w:val="00C25FE2"/>
    <w:rsid w:val="00C27417"/>
    <w:rsid w:val="00C274E4"/>
    <w:rsid w:val="00C2769F"/>
    <w:rsid w:val="00C27A64"/>
    <w:rsid w:val="00C27D6E"/>
    <w:rsid w:val="00C302EC"/>
    <w:rsid w:val="00C3079B"/>
    <w:rsid w:val="00C30934"/>
    <w:rsid w:val="00C30F2D"/>
    <w:rsid w:val="00C31093"/>
    <w:rsid w:val="00C3168E"/>
    <w:rsid w:val="00C31AD6"/>
    <w:rsid w:val="00C31F15"/>
    <w:rsid w:val="00C3244F"/>
    <w:rsid w:val="00C326DE"/>
    <w:rsid w:val="00C32C1C"/>
    <w:rsid w:val="00C32C41"/>
    <w:rsid w:val="00C32CAC"/>
    <w:rsid w:val="00C32E7C"/>
    <w:rsid w:val="00C32F49"/>
    <w:rsid w:val="00C33C59"/>
    <w:rsid w:val="00C340C3"/>
    <w:rsid w:val="00C341A3"/>
    <w:rsid w:val="00C34546"/>
    <w:rsid w:val="00C34906"/>
    <w:rsid w:val="00C349FF"/>
    <w:rsid w:val="00C354BC"/>
    <w:rsid w:val="00C357EF"/>
    <w:rsid w:val="00C36D11"/>
    <w:rsid w:val="00C37CCC"/>
    <w:rsid w:val="00C404B7"/>
    <w:rsid w:val="00C405EF"/>
    <w:rsid w:val="00C4073D"/>
    <w:rsid w:val="00C4092F"/>
    <w:rsid w:val="00C4130D"/>
    <w:rsid w:val="00C41316"/>
    <w:rsid w:val="00C416FF"/>
    <w:rsid w:val="00C421C9"/>
    <w:rsid w:val="00C42B8B"/>
    <w:rsid w:val="00C42FA2"/>
    <w:rsid w:val="00C437F3"/>
    <w:rsid w:val="00C443BE"/>
    <w:rsid w:val="00C446F5"/>
    <w:rsid w:val="00C448D0"/>
    <w:rsid w:val="00C44F4A"/>
    <w:rsid w:val="00C452F0"/>
    <w:rsid w:val="00C4554D"/>
    <w:rsid w:val="00C456D5"/>
    <w:rsid w:val="00C45860"/>
    <w:rsid w:val="00C4610E"/>
    <w:rsid w:val="00C4614E"/>
    <w:rsid w:val="00C4668D"/>
    <w:rsid w:val="00C46713"/>
    <w:rsid w:val="00C46BF3"/>
    <w:rsid w:val="00C46E87"/>
    <w:rsid w:val="00C4786A"/>
    <w:rsid w:val="00C47EC5"/>
    <w:rsid w:val="00C5010D"/>
    <w:rsid w:val="00C50299"/>
    <w:rsid w:val="00C5057D"/>
    <w:rsid w:val="00C50907"/>
    <w:rsid w:val="00C50B83"/>
    <w:rsid w:val="00C51310"/>
    <w:rsid w:val="00C52477"/>
    <w:rsid w:val="00C532EE"/>
    <w:rsid w:val="00C5373A"/>
    <w:rsid w:val="00C53B94"/>
    <w:rsid w:val="00C53D84"/>
    <w:rsid w:val="00C5406E"/>
    <w:rsid w:val="00C54401"/>
    <w:rsid w:val="00C5450D"/>
    <w:rsid w:val="00C54BEB"/>
    <w:rsid w:val="00C54D33"/>
    <w:rsid w:val="00C54E42"/>
    <w:rsid w:val="00C5537D"/>
    <w:rsid w:val="00C5547F"/>
    <w:rsid w:val="00C555EE"/>
    <w:rsid w:val="00C55D42"/>
    <w:rsid w:val="00C55F9D"/>
    <w:rsid w:val="00C568E1"/>
    <w:rsid w:val="00C56A05"/>
    <w:rsid w:val="00C56F78"/>
    <w:rsid w:val="00C57085"/>
    <w:rsid w:val="00C57306"/>
    <w:rsid w:val="00C579B4"/>
    <w:rsid w:val="00C6078F"/>
    <w:rsid w:val="00C60860"/>
    <w:rsid w:val="00C60AF5"/>
    <w:rsid w:val="00C61ADF"/>
    <w:rsid w:val="00C61AEA"/>
    <w:rsid w:val="00C61F0E"/>
    <w:rsid w:val="00C61FED"/>
    <w:rsid w:val="00C61FFA"/>
    <w:rsid w:val="00C62131"/>
    <w:rsid w:val="00C627B2"/>
    <w:rsid w:val="00C62AC1"/>
    <w:rsid w:val="00C62AD0"/>
    <w:rsid w:val="00C62CD1"/>
    <w:rsid w:val="00C62F59"/>
    <w:rsid w:val="00C63039"/>
    <w:rsid w:val="00C63706"/>
    <w:rsid w:val="00C63748"/>
    <w:rsid w:val="00C63BCC"/>
    <w:rsid w:val="00C63C55"/>
    <w:rsid w:val="00C6408D"/>
    <w:rsid w:val="00C641D5"/>
    <w:rsid w:val="00C644DC"/>
    <w:rsid w:val="00C65059"/>
    <w:rsid w:val="00C65A37"/>
    <w:rsid w:val="00C65A48"/>
    <w:rsid w:val="00C660F2"/>
    <w:rsid w:val="00C66E23"/>
    <w:rsid w:val="00C6748E"/>
    <w:rsid w:val="00C6763E"/>
    <w:rsid w:val="00C676C0"/>
    <w:rsid w:val="00C678DB"/>
    <w:rsid w:val="00C67B2D"/>
    <w:rsid w:val="00C67CAF"/>
    <w:rsid w:val="00C703E3"/>
    <w:rsid w:val="00C70462"/>
    <w:rsid w:val="00C70506"/>
    <w:rsid w:val="00C706E4"/>
    <w:rsid w:val="00C70AE3"/>
    <w:rsid w:val="00C71DA2"/>
    <w:rsid w:val="00C72092"/>
    <w:rsid w:val="00C7222A"/>
    <w:rsid w:val="00C7305D"/>
    <w:rsid w:val="00C7369D"/>
    <w:rsid w:val="00C73869"/>
    <w:rsid w:val="00C73903"/>
    <w:rsid w:val="00C742D8"/>
    <w:rsid w:val="00C742FF"/>
    <w:rsid w:val="00C743FC"/>
    <w:rsid w:val="00C74B52"/>
    <w:rsid w:val="00C751A0"/>
    <w:rsid w:val="00C7598C"/>
    <w:rsid w:val="00C75FA6"/>
    <w:rsid w:val="00C76AD2"/>
    <w:rsid w:val="00C76CE0"/>
    <w:rsid w:val="00C77077"/>
    <w:rsid w:val="00C80A15"/>
    <w:rsid w:val="00C80ACE"/>
    <w:rsid w:val="00C81556"/>
    <w:rsid w:val="00C8165B"/>
    <w:rsid w:val="00C81B24"/>
    <w:rsid w:val="00C81B8B"/>
    <w:rsid w:val="00C81D37"/>
    <w:rsid w:val="00C81ED7"/>
    <w:rsid w:val="00C81FD2"/>
    <w:rsid w:val="00C820EC"/>
    <w:rsid w:val="00C827B3"/>
    <w:rsid w:val="00C82D59"/>
    <w:rsid w:val="00C83150"/>
    <w:rsid w:val="00C83208"/>
    <w:rsid w:val="00C83369"/>
    <w:rsid w:val="00C83BE0"/>
    <w:rsid w:val="00C83D76"/>
    <w:rsid w:val="00C84726"/>
    <w:rsid w:val="00C84AEA"/>
    <w:rsid w:val="00C8612C"/>
    <w:rsid w:val="00C86C34"/>
    <w:rsid w:val="00C87181"/>
    <w:rsid w:val="00C87381"/>
    <w:rsid w:val="00C87739"/>
    <w:rsid w:val="00C8782C"/>
    <w:rsid w:val="00C87B2E"/>
    <w:rsid w:val="00C87B5E"/>
    <w:rsid w:val="00C9105B"/>
    <w:rsid w:val="00C9106A"/>
    <w:rsid w:val="00C91A9B"/>
    <w:rsid w:val="00C91CC2"/>
    <w:rsid w:val="00C91F07"/>
    <w:rsid w:val="00C92198"/>
    <w:rsid w:val="00C926F2"/>
    <w:rsid w:val="00C92890"/>
    <w:rsid w:val="00C92BA1"/>
    <w:rsid w:val="00C92EB7"/>
    <w:rsid w:val="00C9308A"/>
    <w:rsid w:val="00C93379"/>
    <w:rsid w:val="00C93ACD"/>
    <w:rsid w:val="00C940D1"/>
    <w:rsid w:val="00C9439C"/>
    <w:rsid w:val="00C94F89"/>
    <w:rsid w:val="00C951B7"/>
    <w:rsid w:val="00C95605"/>
    <w:rsid w:val="00C95EEB"/>
    <w:rsid w:val="00C95FB0"/>
    <w:rsid w:val="00C964C5"/>
    <w:rsid w:val="00C968BC"/>
    <w:rsid w:val="00C96CFC"/>
    <w:rsid w:val="00C97189"/>
    <w:rsid w:val="00C97BC7"/>
    <w:rsid w:val="00C97C33"/>
    <w:rsid w:val="00C97FC2"/>
    <w:rsid w:val="00CA0033"/>
    <w:rsid w:val="00CA0AC6"/>
    <w:rsid w:val="00CA0B86"/>
    <w:rsid w:val="00CA12A9"/>
    <w:rsid w:val="00CA1497"/>
    <w:rsid w:val="00CA1955"/>
    <w:rsid w:val="00CA1A18"/>
    <w:rsid w:val="00CA22EC"/>
    <w:rsid w:val="00CA2302"/>
    <w:rsid w:val="00CA2398"/>
    <w:rsid w:val="00CA2639"/>
    <w:rsid w:val="00CA2A96"/>
    <w:rsid w:val="00CA3450"/>
    <w:rsid w:val="00CA3A25"/>
    <w:rsid w:val="00CA3E7F"/>
    <w:rsid w:val="00CA4E6C"/>
    <w:rsid w:val="00CA5C32"/>
    <w:rsid w:val="00CA652A"/>
    <w:rsid w:val="00CA65C0"/>
    <w:rsid w:val="00CA66AA"/>
    <w:rsid w:val="00CA676D"/>
    <w:rsid w:val="00CA6903"/>
    <w:rsid w:val="00CA6B71"/>
    <w:rsid w:val="00CA759D"/>
    <w:rsid w:val="00CA760F"/>
    <w:rsid w:val="00CA7CC1"/>
    <w:rsid w:val="00CA7CC2"/>
    <w:rsid w:val="00CA7D03"/>
    <w:rsid w:val="00CB02BA"/>
    <w:rsid w:val="00CB075A"/>
    <w:rsid w:val="00CB0A10"/>
    <w:rsid w:val="00CB0FAE"/>
    <w:rsid w:val="00CB14EE"/>
    <w:rsid w:val="00CB152B"/>
    <w:rsid w:val="00CB160F"/>
    <w:rsid w:val="00CB17A4"/>
    <w:rsid w:val="00CB204A"/>
    <w:rsid w:val="00CB238A"/>
    <w:rsid w:val="00CB2659"/>
    <w:rsid w:val="00CB2BCF"/>
    <w:rsid w:val="00CB31D3"/>
    <w:rsid w:val="00CB37C6"/>
    <w:rsid w:val="00CB3923"/>
    <w:rsid w:val="00CB3F2F"/>
    <w:rsid w:val="00CB41C9"/>
    <w:rsid w:val="00CB4BDA"/>
    <w:rsid w:val="00CB5075"/>
    <w:rsid w:val="00CB5520"/>
    <w:rsid w:val="00CB5589"/>
    <w:rsid w:val="00CB5F11"/>
    <w:rsid w:val="00CB5F1A"/>
    <w:rsid w:val="00CB6282"/>
    <w:rsid w:val="00CB628B"/>
    <w:rsid w:val="00CB68A8"/>
    <w:rsid w:val="00CB6E15"/>
    <w:rsid w:val="00CB7037"/>
    <w:rsid w:val="00CB7174"/>
    <w:rsid w:val="00CB7551"/>
    <w:rsid w:val="00CB7653"/>
    <w:rsid w:val="00CB78E3"/>
    <w:rsid w:val="00CB7BA5"/>
    <w:rsid w:val="00CC0117"/>
    <w:rsid w:val="00CC0158"/>
    <w:rsid w:val="00CC0837"/>
    <w:rsid w:val="00CC1081"/>
    <w:rsid w:val="00CC2121"/>
    <w:rsid w:val="00CC281F"/>
    <w:rsid w:val="00CC2DB9"/>
    <w:rsid w:val="00CC2E7E"/>
    <w:rsid w:val="00CC3347"/>
    <w:rsid w:val="00CC3BD8"/>
    <w:rsid w:val="00CC3EE1"/>
    <w:rsid w:val="00CC449E"/>
    <w:rsid w:val="00CC4730"/>
    <w:rsid w:val="00CC4815"/>
    <w:rsid w:val="00CC51AF"/>
    <w:rsid w:val="00CC5916"/>
    <w:rsid w:val="00CC6365"/>
    <w:rsid w:val="00CC6BB0"/>
    <w:rsid w:val="00CC6C1A"/>
    <w:rsid w:val="00CC7C69"/>
    <w:rsid w:val="00CD04E4"/>
    <w:rsid w:val="00CD1A15"/>
    <w:rsid w:val="00CD202F"/>
    <w:rsid w:val="00CD20C6"/>
    <w:rsid w:val="00CD25BF"/>
    <w:rsid w:val="00CD30A0"/>
    <w:rsid w:val="00CD3122"/>
    <w:rsid w:val="00CD3202"/>
    <w:rsid w:val="00CD3478"/>
    <w:rsid w:val="00CD3852"/>
    <w:rsid w:val="00CD387A"/>
    <w:rsid w:val="00CD395F"/>
    <w:rsid w:val="00CD46DC"/>
    <w:rsid w:val="00CD4AE9"/>
    <w:rsid w:val="00CD523E"/>
    <w:rsid w:val="00CD564C"/>
    <w:rsid w:val="00CD61CA"/>
    <w:rsid w:val="00CD62BF"/>
    <w:rsid w:val="00CD7338"/>
    <w:rsid w:val="00CD7A14"/>
    <w:rsid w:val="00CD7D10"/>
    <w:rsid w:val="00CD7EB0"/>
    <w:rsid w:val="00CE0B79"/>
    <w:rsid w:val="00CE0C05"/>
    <w:rsid w:val="00CE11D1"/>
    <w:rsid w:val="00CE2A9F"/>
    <w:rsid w:val="00CE2B95"/>
    <w:rsid w:val="00CE353B"/>
    <w:rsid w:val="00CE35A3"/>
    <w:rsid w:val="00CE3A6A"/>
    <w:rsid w:val="00CE3D48"/>
    <w:rsid w:val="00CE403C"/>
    <w:rsid w:val="00CE413E"/>
    <w:rsid w:val="00CE4667"/>
    <w:rsid w:val="00CE48D5"/>
    <w:rsid w:val="00CE4957"/>
    <w:rsid w:val="00CE4ED5"/>
    <w:rsid w:val="00CE6D64"/>
    <w:rsid w:val="00CE6FF4"/>
    <w:rsid w:val="00CE7450"/>
    <w:rsid w:val="00CE752E"/>
    <w:rsid w:val="00CE7BAF"/>
    <w:rsid w:val="00CF0536"/>
    <w:rsid w:val="00CF0797"/>
    <w:rsid w:val="00CF0B9D"/>
    <w:rsid w:val="00CF0BB0"/>
    <w:rsid w:val="00CF0E1A"/>
    <w:rsid w:val="00CF0F72"/>
    <w:rsid w:val="00CF220A"/>
    <w:rsid w:val="00CF26A2"/>
    <w:rsid w:val="00CF2915"/>
    <w:rsid w:val="00CF2FEF"/>
    <w:rsid w:val="00CF3740"/>
    <w:rsid w:val="00CF37C9"/>
    <w:rsid w:val="00CF403B"/>
    <w:rsid w:val="00CF461F"/>
    <w:rsid w:val="00CF50E8"/>
    <w:rsid w:val="00CF56B8"/>
    <w:rsid w:val="00CF5DA0"/>
    <w:rsid w:val="00CF6F7B"/>
    <w:rsid w:val="00CF7454"/>
    <w:rsid w:val="00CF78A7"/>
    <w:rsid w:val="00CF7DF9"/>
    <w:rsid w:val="00D003E0"/>
    <w:rsid w:val="00D004E5"/>
    <w:rsid w:val="00D008C0"/>
    <w:rsid w:val="00D011A9"/>
    <w:rsid w:val="00D01B3A"/>
    <w:rsid w:val="00D01E80"/>
    <w:rsid w:val="00D02311"/>
    <w:rsid w:val="00D02761"/>
    <w:rsid w:val="00D027FD"/>
    <w:rsid w:val="00D02991"/>
    <w:rsid w:val="00D02B88"/>
    <w:rsid w:val="00D02D79"/>
    <w:rsid w:val="00D03D0F"/>
    <w:rsid w:val="00D04090"/>
    <w:rsid w:val="00D045C0"/>
    <w:rsid w:val="00D04D51"/>
    <w:rsid w:val="00D04F2A"/>
    <w:rsid w:val="00D05B0C"/>
    <w:rsid w:val="00D05D68"/>
    <w:rsid w:val="00D05DDE"/>
    <w:rsid w:val="00D05FAE"/>
    <w:rsid w:val="00D0601B"/>
    <w:rsid w:val="00D060C7"/>
    <w:rsid w:val="00D0624A"/>
    <w:rsid w:val="00D06C58"/>
    <w:rsid w:val="00D07307"/>
    <w:rsid w:val="00D07576"/>
    <w:rsid w:val="00D07DC2"/>
    <w:rsid w:val="00D1051F"/>
    <w:rsid w:val="00D10640"/>
    <w:rsid w:val="00D10FDB"/>
    <w:rsid w:val="00D1187B"/>
    <w:rsid w:val="00D12121"/>
    <w:rsid w:val="00D12696"/>
    <w:rsid w:val="00D12F75"/>
    <w:rsid w:val="00D130D7"/>
    <w:rsid w:val="00D1344F"/>
    <w:rsid w:val="00D138CB"/>
    <w:rsid w:val="00D145A9"/>
    <w:rsid w:val="00D14962"/>
    <w:rsid w:val="00D15B38"/>
    <w:rsid w:val="00D15D62"/>
    <w:rsid w:val="00D16544"/>
    <w:rsid w:val="00D16FFB"/>
    <w:rsid w:val="00D17858"/>
    <w:rsid w:val="00D17AEC"/>
    <w:rsid w:val="00D17B16"/>
    <w:rsid w:val="00D2019C"/>
    <w:rsid w:val="00D203A4"/>
    <w:rsid w:val="00D2082F"/>
    <w:rsid w:val="00D208C8"/>
    <w:rsid w:val="00D209FD"/>
    <w:rsid w:val="00D20B95"/>
    <w:rsid w:val="00D20D15"/>
    <w:rsid w:val="00D21109"/>
    <w:rsid w:val="00D212C0"/>
    <w:rsid w:val="00D21BAC"/>
    <w:rsid w:val="00D2200F"/>
    <w:rsid w:val="00D22912"/>
    <w:rsid w:val="00D22C7D"/>
    <w:rsid w:val="00D22D3F"/>
    <w:rsid w:val="00D22D53"/>
    <w:rsid w:val="00D23270"/>
    <w:rsid w:val="00D232F5"/>
    <w:rsid w:val="00D2394C"/>
    <w:rsid w:val="00D23F62"/>
    <w:rsid w:val="00D259AB"/>
    <w:rsid w:val="00D25A35"/>
    <w:rsid w:val="00D25A5C"/>
    <w:rsid w:val="00D25B15"/>
    <w:rsid w:val="00D2626C"/>
    <w:rsid w:val="00D26FC7"/>
    <w:rsid w:val="00D27077"/>
    <w:rsid w:val="00D27212"/>
    <w:rsid w:val="00D27E7E"/>
    <w:rsid w:val="00D30A81"/>
    <w:rsid w:val="00D31049"/>
    <w:rsid w:val="00D31250"/>
    <w:rsid w:val="00D316B8"/>
    <w:rsid w:val="00D317C6"/>
    <w:rsid w:val="00D31894"/>
    <w:rsid w:val="00D31C84"/>
    <w:rsid w:val="00D31D45"/>
    <w:rsid w:val="00D31D72"/>
    <w:rsid w:val="00D32397"/>
    <w:rsid w:val="00D325B8"/>
    <w:rsid w:val="00D32680"/>
    <w:rsid w:val="00D32748"/>
    <w:rsid w:val="00D3279A"/>
    <w:rsid w:val="00D33045"/>
    <w:rsid w:val="00D335EC"/>
    <w:rsid w:val="00D33DDF"/>
    <w:rsid w:val="00D346BF"/>
    <w:rsid w:val="00D34E6C"/>
    <w:rsid w:val="00D35115"/>
    <w:rsid w:val="00D3584A"/>
    <w:rsid w:val="00D358CA"/>
    <w:rsid w:val="00D35FFA"/>
    <w:rsid w:val="00D36284"/>
    <w:rsid w:val="00D365B7"/>
    <w:rsid w:val="00D370D9"/>
    <w:rsid w:val="00D37512"/>
    <w:rsid w:val="00D40002"/>
    <w:rsid w:val="00D4069E"/>
    <w:rsid w:val="00D410D0"/>
    <w:rsid w:val="00D412F7"/>
    <w:rsid w:val="00D414C4"/>
    <w:rsid w:val="00D41713"/>
    <w:rsid w:val="00D4191F"/>
    <w:rsid w:val="00D419E9"/>
    <w:rsid w:val="00D41E5F"/>
    <w:rsid w:val="00D422BC"/>
    <w:rsid w:val="00D42B1C"/>
    <w:rsid w:val="00D42E6C"/>
    <w:rsid w:val="00D43EC9"/>
    <w:rsid w:val="00D442E4"/>
    <w:rsid w:val="00D44A3E"/>
    <w:rsid w:val="00D44AAD"/>
    <w:rsid w:val="00D44FBD"/>
    <w:rsid w:val="00D4508D"/>
    <w:rsid w:val="00D450D7"/>
    <w:rsid w:val="00D45450"/>
    <w:rsid w:val="00D45683"/>
    <w:rsid w:val="00D46E3D"/>
    <w:rsid w:val="00D46E88"/>
    <w:rsid w:val="00D476D8"/>
    <w:rsid w:val="00D500BE"/>
    <w:rsid w:val="00D502DF"/>
    <w:rsid w:val="00D50604"/>
    <w:rsid w:val="00D50734"/>
    <w:rsid w:val="00D509FF"/>
    <w:rsid w:val="00D50E62"/>
    <w:rsid w:val="00D51478"/>
    <w:rsid w:val="00D51D42"/>
    <w:rsid w:val="00D53A45"/>
    <w:rsid w:val="00D5439B"/>
    <w:rsid w:val="00D54BFD"/>
    <w:rsid w:val="00D54D85"/>
    <w:rsid w:val="00D55411"/>
    <w:rsid w:val="00D55449"/>
    <w:rsid w:val="00D55468"/>
    <w:rsid w:val="00D5549B"/>
    <w:rsid w:val="00D554D7"/>
    <w:rsid w:val="00D5629D"/>
    <w:rsid w:val="00D563B8"/>
    <w:rsid w:val="00D56700"/>
    <w:rsid w:val="00D56D76"/>
    <w:rsid w:val="00D57975"/>
    <w:rsid w:val="00D57F5A"/>
    <w:rsid w:val="00D620D8"/>
    <w:rsid w:val="00D6286C"/>
    <w:rsid w:val="00D62E0F"/>
    <w:rsid w:val="00D62E93"/>
    <w:rsid w:val="00D631F4"/>
    <w:rsid w:val="00D63303"/>
    <w:rsid w:val="00D63779"/>
    <w:rsid w:val="00D63A03"/>
    <w:rsid w:val="00D63CD4"/>
    <w:rsid w:val="00D63DF6"/>
    <w:rsid w:val="00D648B1"/>
    <w:rsid w:val="00D65450"/>
    <w:rsid w:val="00D657E0"/>
    <w:rsid w:val="00D65AF9"/>
    <w:rsid w:val="00D65C2E"/>
    <w:rsid w:val="00D65FED"/>
    <w:rsid w:val="00D669C3"/>
    <w:rsid w:val="00D66EDF"/>
    <w:rsid w:val="00D67292"/>
    <w:rsid w:val="00D6749D"/>
    <w:rsid w:val="00D6772D"/>
    <w:rsid w:val="00D677DF"/>
    <w:rsid w:val="00D67C57"/>
    <w:rsid w:val="00D67D94"/>
    <w:rsid w:val="00D70229"/>
    <w:rsid w:val="00D705BA"/>
    <w:rsid w:val="00D7070C"/>
    <w:rsid w:val="00D71012"/>
    <w:rsid w:val="00D711D3"/>
    <w:rsid w:val="00D716F6"/>
    <w:rsid w:val="00D71723"/>
    <w:rsid w:val="00D721FC"/>
    <w:rsid w:val="00D7288F"/>
    <w:rsid w:val="00D72A60"/>
    <w:rsid w:val="00D72AA4"/>
    <w:rsid w:val="00D73249"/>
    <w:rsid w:val="00D7339E"/>
    <w:rsid w:val="00D73462"/>
    <w:rsid w:val="00D738A5"/>
    <w:rsid w:val="00D738B0"/>
    <w:rsid w:val="00D74B3D"/>
    <w:rsid w:val="00D7508E"/>
    <w:rsid w:val="00D767ED"/>
    <w:rsid w:val="00D7695F"/>
    <w:rsid w:val="00D77A04"/>
    <w:rsid w:val="00D77E97"/>
    <w:rsid w:val="00D80408"/>
    <w:rsid w:val="00D80454"/>
    <w:rsid w:val="00D8069F"/>
    <w:rsid w:val="00D80BDF"/>
    <w:rsid w:val="00D8114A"/>
    <w:rsid w:val="00D815E7"/>
    <w:rsid w:val="00D8171B"/>
    <w:rsid w:val="00D81A46"/>
    <w:rsid w:val="00D823D6"/>
    <w:rsid w:val="00D824A0"/>
    <w:rsid w:val="00D82E98"/>
    <w:rsid w:val="00D83AA8"/>
    <w:rsid w:val="00D83ACE"/>
    <w:rsid w:val="00D83CA8"/>
    <w:rsid w:val="00D83CAA"/>
    <w:rsid w:val="00D84021"/>
    <w:rsid w:val="00D845DE"/>
    <w:rsid w:val="00D84C33"/>
    <w:rsid w:val="00D84D85"/>
    <w:rsid w:val="00D84D9B"/>
    <w:rsid w:val="00D8670C"/>
    <w:rsid w:val="00D86722"/>
    <w:rsid w:val="00D86770"/>
    <w:rsid w:val="00D867E9"/>
    <w:rsid w:val="00D86B0C"/>
    <w:rsid w:val="00D86B41"/>
    <w:rsid w:val="00D876B7"/>
    <w:rsid w:val="00D87C53"/>
    <w:rsid w:val="00D87CE5"/>
    <w:rsid w:val="00D87EEE"/>
    <w:rsid w:val="00D9149A"/>
    <w:rsid w:val="00D914A8"/>
    <w:rsid w:val="00D91623"/>
    <w:rsid w:val="00D92061"/>
    <w:rsid w:val="00D920C6"/>
    <w:rsid w:val="00D9291E"/>
    <w:rsid w:val="00D92C8B"/>
    <w:rsid w:val="00D938A7"/>
    <w:rsid w:val="00D938E0"/>
    <w:rsid w:val="00D939DA"/>
    <w:rsid w:val="00D93AD5"/>
    <w:rsid w:val="00D93B30"/>
    <w:rsid w:val="00D93B60"/>
    <w:rsid w:val="00D93E79"/>
    <w:rsid w:val="00D942F2"/>
    <w:rsid w:val="00D94D3E"/>
    <w:rsid w:val="00D9510A"/>
    <w:rsid w:val="00D952A4"/>
    <w:rsid w:val="00D959AE"/>
    <w:rsid w:val="00D960AD"/>
    <w:rsid w:val="00D96434"/>
    <w:rsid w:val="00D96866"/>
    <w:rsid w:val="00D9775F"/>
    <w:rsid w:val="00D97ABC"/>
    <w:rsid w:val="00D97ABF"/>
    <w:rsid w:val="00D97F45"/>
    <w:rsid w:val="00D97F69"/>
    <w:rsid w:val="00D97F6E"/>
    <w:rsid w:val="00DA0589"/>
    <w:rsid w:val="00DA0599"/>
    <w:rsid w:val="00DA0B41"/>
    <w:rsid w:val="00DA11BC"/>
    <w:rsid w:val="00DA1847"/>
    <w:rsid w:val="00DA28D1"/>
    <w:rsid w:val="00DA29D1"/>
    <w:rsid w:val="00DA3A3D"/>
    <w:rsid w:val="00DA3A55"/>
    <w:rsid w:val="00DA3E28"/>
    <w:rsid w:val="00DA3FFC"/>
    <w:rsid w:val="00DA41F4"/>
    <w:rsid w:val="00DA48AB"/>
    <w:rsid w:val="00DA4B56"/>
    <w:rsid w:val="00DA6441"/>
    <w:rsid w:val="00DA6452"/>
    <w:rsid w:val="00DA646E"/>
    <w:rsid w:val="00DA657C"/>
    <w:rsid w:val="00DA6620"/>
    <w:rsid w:val="00DA67E1"/>
    <w:rsid w:val="00DA7261"/>
    <w:rsid w:val="00DA7D99"/>
    <w:rsid w:val="00DB00A2"/>
    <w:rsid w:val="00DB09F6"/>
    <w:rsid w:val="00DB129A"/>
    <w:rsid w:val="00DB174F"/>
    <w:rsid w:val="00DB1D54"/>
    <w:rsid w:val="00DB210B"/>
    <w:rsid w:val="00DB2891"/>
    <w:rsid w:val="00DB2C14"/>
    <w:rsid w:val="00DB3157"/>
    <w:rsid w:val="00DB344E"/>
    <w:rsid w:val="00DB3511"/>
    <w:rsid w:val="00DB39D8"/>
    <w:rsid w:val="00DB3A4F"/>
    <w:rsid w:val="00DB3D67"/>
    <w:rsid w:val="00DB40E6"/>
    <w:rsid w:val="00DB4760"/>
    <w:rsid w:val="00DB49AE"/>
    <w:rsid w:val="00DB49F6"/>
    <w:rsid w:val="00DB563D"/>
    <w:rsid w:val="00DB5B0B"/>
    <w:rsid w:val="00DB5F07"/>
    <w:rsid w:val="00DB61BA"/>
    <w:rsid w:val="00DB6642"/>
    <w:rsid w:val="00DB6B20"/>
    <w:rsid w:val="00DB6BDA"/>
    <w:rsid w:val="00DB6BE4"/>
    <w:rsid w:val="00DB70D4"/>
    <w:rsid w:val="00DB73FF"/>
    <w:rsid w:val="00DB759A"/>
    <w:rsid w:val="00DB77BA"/>
    <w:rsid w:val="00DB7B39"/>
    <w:rsid w:val="00DB7DF4"/>
    <w:rsid w:val="00DB7E42"/>
    <w:rsid w:val="00DB7E75"/>
    <w:rsid w:val="00DC0039"/>
    <w:rsid w:val="00DC056E"/>
    <w:rsid w:val="00DC0B1C"/>
    <w:rsid w:val="00DC11DF"/>
    <w:rsid w:val="00DC14A3"/>
    <w:rsid w:val="00DC21B8"/>
    <w:rsid w:val="00DC22C0"/>
    <w:rsid w:val="00DC2FAA"/>
    <w:rsid w:val="00DC35CF"/>
    <w:rsid w:val="00DC3B34"/>
    <w:rsid w:val="00DC3DE6"/>
    <w:rsid w:val="00DC41E7"/>
    <w:rsid w:val="00DC4730"/>
    <w:rsid w:val="00DC4747"/>
    <w:rsid w:val="00DC4E03"/>
    <w:rsid w:val="00DC4F4D"/>
    <w:rsid w:val="00DC5344"/>
    <w:rsid w:val="00DC58D2"/>
    <w:rsid w:val="00DC5DD4"/>
    <w:rsid w:val="00DC68C2"/>
    <w:rsid w:val="00DC6ECD"/>
    <w:rsid w:val="00DC6FAD"/>
    <w:rsid w:val="00DC7169"/>
    <w:rsid w:val="00DC7EA9"/>
    <w:rsid w:val="00DD0C51"/>
    <w:rsid w:val="00DD0C8C"/>
    <w:rsid w:val="00DD150D"/>
    <w:rsid w:val="00DD20EA"/>
    <w:rsid w:val="00DD2448"/>
    <w:rsid w:val="00DD2624"/>
    <w:rsid w:val="00DD2812"/>
    <w:rsid w:val="00DD3315"/>
    <w:rsid w:val="00DD3461"/>
    <w:rsid w:val="00DD346A"/>
    <w:rsid w:val="00DD3611"/>
    <w:rsid w:val="00DD3A5F"/>
    <w:rsid w:val="00DD3AB5"/>
    <w:rsid w:val="00DD41BC"/>
    <w:rsid w:val="00DD4A5C"/>
    <w:rsid w:val="00DD4DEB"/>
    <w:rsid w:val="00DD4E4F"/>
    <w:rsid w:val="00DD50BB"/>
    <w:rsid w:val="00DD5147"/>
    <w:rsid w:val="00DD53E1"/>
    <w:rsid w:val="00DD561C"/>
    <w:rsid w:val="00DD5C62"/>
    <w:rsid w:val="00DD5E0C"/>
    <w:rsid w:val="00DD6218"/>
    <w:rsid w:val="00DD781E"/>
    <w:rsid w:val="00DD78CB"/>
    <w:rsid w:val="00DD7A89"/>
    <w:rsid w:val="00DD7D57"/>
    <w:rsid w:val="00DE059E"/>
    <w:rsid w:val="00DE0BCB"/>
    <w:rsid w:val="00DE193F"/>
    <w:rsid w:val="00DE1B67"/>
    <w:rsid w:val="00DE2F16"/>
    <w:rsid w:val="00DE39A7"/>
    <w:rsid w:val="00DE3B2A"/>
    <w:rsid w:val="00DE429E"/>
    <w:rsid w:val="00DE4A7D"/>
    <w:rsid w:val="00DE4C2B"/>
    <w:rsid w:val="00DE513D"/>
    <w:rsid w:val="00DE53E5"/>
    <w:rsid w:val="00DE54D3"/>
    <w:rsid w:val="00DE5F3D"/>
    <w:rsid w:val="00DE61D8"/>
    <w:rsid w:val="00DE6E23"/>
    <w:rsid w:val="00DE6F1B"/>
    <w:rsid w:val="00DE7521"/>
    <w:rsid w:val="00DE7A4D"/>
    <w:rsid w:val="00DE7DBF"/>
    <w:rsid w:val="00DF09CD"/>
    <w:rsid w:val="00DF1664"/>
    <w:rsid w:val="00DF16E8"/>
    <w:rsid w:val="00DF18D0"/>
    <w:rsid w:val="00DF2916"/>
    <w:rsid w:val="00DF293F"/>
    <w:rsid w:val="00DF2ECD"/>
    <w:rsid w:val="00DF31F6"/>
    <w:rsid w:val="00DF3613"/>
    <w:rsid w:val="00DF3D83"/>
    <w:rsid w:val="00DF44F0"/>
    <w:rsid w:val="00DF4FF4"/>
    <w:rsid w:val="00DF534D"/>
    <w:rsid w:val="00DF53C5"/>
    <w:rsid w:val="00DF5522"/>
    <w:rsid w:val="00DF5966"/>
    <w:rsid w:val="00DF5FEB"/>
    <w:rsid w:val="00DF699A"/>
    <w:rsid w:val="00DF7730"/>
    <w:rsid w:val="00DF788E"/>
    <w:rsid w:val="00DF7F7A"/>
    <w:rsid w:val="00E0025C"/>
    <w:rsid w:val="00E003C5"/>
    <w:rsid w:val="00E008EB"/>
    <w:rsid w:val="00E00D4B"/>
    <w:rsid w:val="00E01931"/>
    <w:rsid w:val="00E01BBD"/>
    <w:rsid w:val="00E02109"/>
    <w:rsid w:val="00E02501"/>
    <w:rsid w:val="00E02F01"/>
    <w:rsid w:val="00E03100"/>
    <w:rsid w:val="00E03251"/>
    <w:rsid w:val="00E03956"/>
    <w:rsid w:val="00E03B9D"/>
    <w:rsid w:val="00E03D6D"/>
    <w:rsid w:val="00E04F77"/>
    <w:rsid w:val="00E05A71"/>
    <w:rsid w:val="00E05C72"/>
    <w:rsid w:val="00E05E03"/>
    <w:rsid w:val="00E05EFD"/>
    <w:rsid w:val="00E06977"/>
    <w:rsid w:val="00E06C4E"/>
    <w:rsid w:val="00E10580"/>
    <w:rsid w:val="00E10648"/>
    <w:rsid w:val="00E10D58"/>
    <w:rsid w:val="00E11FF9"/>
    <w:rsid w:val="00E12071"/>
    <w:rsid w:val="00E12196"/>
    <w:rsid w:val="00E12643"/>
    <w:rsid w:val="00E12A0A"/>
    <w:rsid w:val="00E12F69"/>
    <w:rsid w:val="00E130FA"/>
    <w:rsid w:val="00E1311B"/>
    <w:rsid w:val="00E135AE"/>
    <w:rsid w:val="00E137C0"/>
    <w:rsid w:val="00E13DEB"/>
    <w:rsid w:val="00E14770"/>
    <w:rsid w:val="00E148D7"/>
    <w:rsid w:val="00E14A5B"/>
    <w:rsid w:val="00E15588"/>
    <w:rsid w:val="00E155F5"/>
    <w:rsid w:val="00E1580F"/>
    <w:rsid w:val="00E158B1"/>
    <w:rsid w:val="00E1592C"/>
    <w:rsid w:val="00E161C1"/>
    <w:rsid w:val="00E16E59"/>
    <w:rsid w:val="00E171A0"/>
    <w:rsid w:val="00E174BC"/>
    <w:rsid w:val="00E177BD"/>
    <w:rsid w:val="00E17913"/>
    <w:rsid w:val="00E208A6"/>
    <w:rsid w:val="00E208D5"/>
    <w:rsid w:val="00E20CA0"/>
    <w:rsid w:val="00E210BB"/>
    <w:rsid w:val="00E21C9B"/>
    <w:rsid w:val="00E22680"/>
    <w:rsid w:val="00E22938"/>
    <w:rsid w:val="00E22E3B"/>
    <w:rsid w:val="00E233E7"/>
    <w:rsid w:val="00E235AF"/>
    <w:rsid w:val="00E24002"/>
    <w:rsid w:val="00E241C4"/>
    <w:rsid w:val="00E24411"/>
    <w:rsid w:val="00E24E39"/>
    <w:rsid w:val="00E24EB0"/>
    <w:rsid w:val="00E254C6"/>
    <w:rsid w:val="00E25502"/>
    <w:rsid w:val="00E2567B"/>
    <w:rsid w:val="00E256C5"/>
    <w:rsid w:val="00E25825"/>
    <w:rsid w:val="00E25A8E"/>
    <w:rsid w:val="00E261D7"/>
    <w:rsid w:val="00E26304"/>
    <w:rsid w:val="00E263D6"/>
    <w:rsid w:val="00E26599"/>
    <w:rsid w:val="00E2728C"/>
    <w:rsid w:val="00E272DC"/>
    <w:rsid w:val="00E27452"/>
    <w:rsid w:val="00E277B6"/>
    <w:rsid w:val="00E27D30"/>
    <w:rsid w:val="00E306C0"/>
    <w:rsid w:val="00E318CD"/>
    <w:rsid w:val="00E32029"/>
    <w:rsid w:val="00E32095"/>
    <w:rsid w:val="00E321C3"/>
    <w:rsid w:val="00E32474"/>
    <w:rsid w:val="00E32F84"/>
    <w:rsid w:val="00E33045"/>
    <w:rsid w:val="00E337B7"/>
    <w:rsid w:val="00E33915"/>
    <w:rsid w:val="00E33C7F"/>
    <w:rsid w:val="00E33FDC"/>
    <w:rsid w:val="00E341B6"/>
    <w:rsid w:val="00E34A64"/>
    <w:rsid w:val="00E34D10"/>
    <w:rsid w:val="00E34D7E"/>
    <w:rsid w:val="00E35A46"/>
    <w:rsid w:val="00E35DFD"/>
    <w:rsid w:val="00E362A8"/>
    <w:rsid w:val="00E364D8"/>
    <w:rsid w:val="00E365DD"/>
    <w:rsid w:val="00E365E2"/>
    <w:rsid w:val="00E36666"/>
    <w:rsid w:val="00E36704"/>
    <w:rsid w:val="00E36951"/>
    <w:rsid w:val="00E36C05"/>
    <w:rsid w:val="00E376FA"/>
    <w:rsid w:val="00E407A1"/>
    <w:rsid w:val="00E4112B"/>
    <w:rsid w:val="00E414F7"/>
    <w:rsid w:val="00E416E2"/>
    <w:rsid w:val="00E41890"/>
    <w:rsid w:val="00E4277F"/>
    <w:rsid w:val="00E42C96"/>
    <w:rsid w:val="00E43221"/>
    <w:rsid w:val="00E4386B"/>
    <w:rsid w:val="00E43D0D"/>
    <w:rsid w:val="00E43E67"/>
    <w:rsid w:val="00E4432E"/>
    <w:rsid w:val="00E4444F"/>
    <w:rsid w:val="00E44547"/>
    <w:rsid w:val="00E44976"/>
    <w:rsid w:val="00E44A6E"/>
    <w:rsid w:val="00E44B9F"/>
    <w:rsid w:val="00E44EEE"/>
    <w:rsid w:val="00E453A5"/>
    <w:rsid w:val="00E45903"/>
    <w:rsid w:val="00E4760E"/>
    <w:rsid w:val="00E50812"/>
    <w:rsid w:val="00E5103E"/>
    <w:rsid w:val="00E51CFB"/>
    <w:rsid w:val="00E51EA4"/>
    <w:rsid w:val="00E52545"/>
    <w:rsid w:val="00E52D91"/>
    <w:rsid w:val="00E52F7C"/>
    <w:rsid w:val="00E532FA"/>
    <w:rsid w:val="00E5389A"/>
    <w:rsid w:val="00E53B87"/>
    <w:rsid w:val="00E53BF0"/>
    <w:rsid w:val="00E54947"/>
    <w:rsid w:val="00E54DAE"/>
    <w:rsid w:val="00E55332"/>
    <w:rsid w:val="00E55692"/>
    <w:rsid w:val="00E55705"/>
    <w:rsid w:val="00E56143"/>
    <w:rsid w:val="00E561BD"/>
    <w:rsid w:val="00E56527"/>
    <w:rsid w:val="00E568AE"/>
    <w:rsid w:val="00E5690E"/>
    <w:rsid w:val="00E56C32"/>
    <w:rsid w:val="00E578BC"/>
    <w:rsid w:val="00E5799A"/>
    <w:rsid w:val="00E60295"/>
    <w:rsid w:val="00E6099D"/>
    <w:rsid w:val="00E60C72"/>
    <w:rsid w:val="00E60E13"/>
    <w:rsid w:val="00E61185"/>
    <w:rsid w:val="00E615E3"/>
    <w:rsid w:val="00E6169C"/>
    <w:rsid w:val="00E616DF"/>
    <w:rsid w:val="00E619A8"/>
    <w:rsid w:val="00E622C0"/>
    <w:rsid w:val="00E626DE"/>
    <w:rsid w:val="00E62FA1"/>
    <w:rsid w:val="00E63017"/>
    <w:rsid w:val="00E63404"/>
    <w:rsid w:val="00E6346C"/>
    <w:rsid w:val="00E63A71"/>
    <w:rsid w:val="00E63BF4"/>
    <w:rsid w:val="00E63DC9"/>
    <w:rsid w:val="00E640EC"/>
    <w:rsid w:val="00E644F8"/>
    <w:rsid w:val="00E64691"/>
    <w:rsid w:val="00E64CE6"/>
    <w:rsid w:val="00E65A14"/>
    <w:rsid w:val="00E65AA1"/>
    <w:rsid w:val="00E660C5"/>
    <w:rsid w:val="00E66607"/>
    <w:rsid w:val="00E66720"/>
    <w:rsid w:val="00E66C02"/>
    <w:rsid w:val="00E66D2E"/>
    <w:rsid w:val="00E676BC"/>
    <w:rsid w:val="00E6788F"/>
    <w:rsid w:val="00E678C7"/>
    <w:rsid w:val="00E67B53"/>
    <w:rsid w:val="00E67B6D"/>
    <w:rsid w:val="00E7010A"/>
    <w:rsid w:val="00E705F4"/>
    <w:rsid w:val="00E70F66"/>
    <w:rsid w:val="00E71454"/>
    <w:rsid w:val="00E71BA6"/>
    <w:rsid w:val="00E71CC3"/>
    <w:rsid w:val="00E72254"/>
    <w:rsid w:val="00E72E31"/>
    <w:rsid w:val="00E736A9"/>
    <w:rsid w:val="00E73E45"/>
    <w:rsid w:val="00E740FA"/>
    <w:rsid w:val="00E742C4"/>
    <w:rsid w:val="00E74DA9"/>
    <w:rsid w:val="00E74E5F"/>
    <w:rsid w:val="00E75184"/>
    <w:rsid w:val="00E752E7"/>
    <w:rsid w:val="00E753B9"/>
    <w:rsid w:val="00E75771"/>
    <w:rsid w:val="00E76AC3"/>
    <w:rsid w:val="00E77721"/>
    <w:rsid w:val="00E801CF"/>
    <w:rsid w:val="00E80C64"/>
    <w:rsid w:val="00E8101D"/>
    <w:rsid w:val="00E814E7"/>
    <w:rsid w:val="00E81837"/>
    <w:rsid w:val="00E8231B"/>
    <w:rsid w:val="00E82B30"/>
    <w:rsid w:val="00E82C35"/>
    <w:rsid w:val="00E82D1D"/>
    <w:rsid w:val="00E835F8"/>
    <w:rsid w:val="00E836D5"/>
    <w:rsid w:val="00E83B51"/>
    <w:rsid w:val="00E83F92"/>
    <w:rsid w:val="00E842CF"/>
    <w:rsid w:val="00E844B0"/>
    <w:rsid w:val="00E84B37"/>
    <w:rsid w:val="00E84C58"/>
    <w:rsid w:val="00E85748"/>
    <w:rsid w:val="00E859B5"/>
    <w:rsid w:val="00E860A9"/>
    <w:rsid w:val="00E86466"/>
    <w:rsid w:val="00E8704C"/>
    <w:rsid w:val="00E87BAC"/>
    <w:rsid w:val="00E87C19"/>
    <w:rsid w:val="00E87FA1"/>
    <w:rsid w:val="00E90516"/>
    <w:rsid w:val="00E90758"/>
    <w:rsid w:val="00E9091B"/>
    <w:rsid w:val="00E90AC7"/>
    <w:rsid w:val="00E90F91"/>
    <w:rsid w:val="00E9148F"/>
    <w:rsid w:val="00E9159D"/>
    <w:rsid w:val="00E9170F"/>
    <w:rsid w:val="00E918C1"/>
    <w:rsid w:val="00E91E55"/>
    <w:rsid w:val="00E9203C"/>
    <w:rsid w:val="00E92266"/>
    <w:rsid w:val="00E922B9"/>
    <w:rsid w:val="00E92B58"/>
    <w:rsid w:val="00E92DF1"/>
    <w:rsid w:val="00E92E41"/>
    <w:rsid w:val="00E92F41"/>
    <w:rsid w:val="00E931A2"/>
    <w:rsid w:val="00E931CD"/>
    <w:rsid w:val="00E934F2"/>
    <w:rsid w:val="00E9365F"/>
    <w:rsid w:val="00E937F8"/>
    <w:rsid w:val="00E93BE0"/>
    <w:rsid w:val="00E93F13"/>
    <w:rsid w:val="00E9441C"/>
    <w:rsid w:val="00E946B4"/>
    <w:rsid w:val="00E948B5"/>
    <w:rsid w:val="00E95161"/>
    <w:rsid w:val="00E95523"/>
    <w:rsid w:val="00E95B86"/>
    <w:rsid w:val="00E95D2A"/>
    <w:rsid w:val="00E95ECB"/>
    <w:rsid w:val="00E95F91"/>
    <w:rsid w:val="00E964EA"/>
    <w:rsid w:val="00E97264"/>
    <w:rsid w:val="00E97299"/>
    <w:rsid w:val="00E9753F"/>
    <w:rsid w:val="00E97596"/>
    <w:rsid w:val="00EA042B"/>
    <w:rsid w:val="00EA04EB"/>
    <w:rsid w:val="00EA0B37"/>
    <w:rsid w:val="00EA107A"/>
    <w:rsid w:val="00EA1134"/>
    <w:rsid w:val="00EA23C1"/>
    <w:rsid w:val="00EA25FE"/>
    <w:rsid w:val="00EA3182"/>
    <w:rsid w:val="00EA32E9"/>
    <w:rsid w:val="00EA344F"/>
    <w:rsid w:val="00EA3BE6"/>
    <w:rsid w:val="00EA3E77"/>
    <w:rsid w:val="00EA4425"/>
    <w:rsid w:val="00EA453E"/>
    <w:rsid w:val="00EA46A3"/>
    <w:rsid w:val="00EA47AD"/>
    <w:rsid w:val="00EA48B4"/>
    <w:rsid w:val="00EA4FCB"/>
    <w:rsid w:val="00EA51FB"/>
    <w:rsid w:val="00EA6DEB"/>
    <w:rsid w:val="00EA734F"/>
    <w:rsid w:val="00EA741D"/>
    <w:rsid w:val="00EA7726"/>
    <w:rsid w:val="00EA7861"/>
    <w:rsid w:val="00EA7917"/>
    <w:rsid w:val="00EB0671"/>
    <w:rsid w:val="00EB07E1"/>
    <w:rsid w:val="00EB0E48"/>
    <w:rsid w:val="00EB108B"/>
    <w:rsid w:val="00EB1710"/>
    <w:rsid w:val="00EB18CB"/>
    <w:rsid w:val="00EB1BB6"/>
    <w:rsid w:val="00EB1BE2"/>
    <w:rsid w:val="00EB1D61"/>
    <w:rsid w:val="00EB203A"/>
    <w:rsid w:val="00EB2279"/>
    <w:rsid w:val="00EB285D"/>
    <w:rsid w:val="00EB29B7"/>
    <w:rsid w:val="00EB2B66"/>
    <w:rsid w:val="00EB2EC0"/>
    <w:rsid w:val="00EB42FF"/>
    <w:rsid w:val="00EB4C41"/>
    <w:rsid w:val="00EB4D0D"/>
    <w:rsid w:val="00EB4F9A"/>
    <w:rsid w:val="00EB5110"/>
    <w:rsid w:val="00EB513C"/>
    <w:rsid w:val="00EB519A"/>
    <w:rsid w:val="00EB5981"/>
    <w:rsid w:val="00EB655D"/>
    <w:rsid w:val="00EB6593"/>
    <w:rsid w:val="00EB6811"/>
    <w:rsid w:val="00EB687C"/>
    <w:rsid w:val="00EB6F40"/>
    <w:rsid w:val="00EB6FBE"/>
    <w:rsid w:val="00EB7EA3"/>
    <w:rsid w:val="00EC000B"/>
    <w:rsid w:val="00EC010F"/>
    <w:rsid w:val="00EC033A"/>
    <w:rsid w:val="00EC1260"/>
    <w:rsid w:val="00EC1DB4"/>
    <w:rsid w:val="00EC21D9"/>
    <w:rsid w:val="00EC29B9"/>
    <w:rsid w:val="00EC2D1B"/>
    <w:rsid w:val="00EC2FF7"/>
    <w:rsid w:val="00EC3AF3"/>
    <w:rsid w:val="00EC3C78"/>
    <w:rsid w:val="00EC4BD3"/>
    <w:rsid w:val="00EC4CA1"/>
    <w:rsid w:val="00EC53C6"/>
    <w:rsid w:val="00EC53D7"/>
    <w:rsid w:val="00EC565E"/>
    <w:rsid w:val="00EC5FBE"/>
    <w:rsid w:val="00EC5FC2"/>
    <w:rsid w:val="00EC5FE4"/>
    <w:rsid w:val="00EC6101"/>
    <w:rsid w:val="00EC63CE"/>
    <w:rsid w:val="00EC669D"/>
    <w:rsid w:val="00EC7004"/>
    <w:rsid w:val="00EC7911"/>
    <w:rsid w:val="00EC7CC7"/>
    <w:rsid w:val="00ED0235"/>
    <w:rsid w:val="00ED0594"/>
    <w:rsid w:val="00ED0D49"/>
    <w:rsid w:val="00ED0F81"/>
    <w:rsid w:val="00ED14EB"/>
    <w:rsid w:val="00ED187D"/>
    <w:rsid w:val="00ED2126"/>
    <w:rsid w:val="00ED233D"/>
    <w:rsid w:val="00ED26BD"/>
    <w:rsid w:val="00ED2887"/>
    <w:rsid w:val="00ED31CC"/>
    <w:rsid w:val="00ED3503"/>
    <w:rsid w:val="00ED3560"/>
    <w:rsid w:val="00ED36F7"/>
    <w:rsid w:val="00ED39A4"/>
    <w:rsid w:val="00ED44A0"/>
    <w:rsid w:val="00ED464F"/>
    <w:rsid w:val="00ED4A09"/>
    <w:rsid w:val="00ED4BBB"/>
    <w:rsid w:val="00ED52C4"/>
    <w:rsid w:val="00ED538C"/>
    <w:rsid w:val="00ED59B1"/>
    <w:rsid w:val="00ED5C93"/>
    <w:rsid w:val="00ED5F00"/>
    <w:rsid w:val="00ED606B"/>
    <w:rsid w:val="00ED75C9"/>
    <w:rsid w:val="00ED78E5"/>
    <w:rsid w:val="00EE0926"/>
    <w:rsid w:val="00EE0BAE"/>
    <w:rsid w:val="00EE0BC6"/>
    <w:rsid w:val="00EE12D8"/>
    <w:rsid w:val="00EE278B"/>
    <w:rsid w:val="00EE2CC9"/>
    <w:rsid w:val="00EE3028"/>
    <w:rsid w:val="00EE316C"/>
    <w:rsid w:val="00EE3679"/>
    <w:rsid w:val="00EE4073"/>
    <w:rsid w:val="00EE4401"/>
    <w:rsid w:val="00EE4478"/>
    <w:rsid w:val="00EE49C8"/>
    <w:rsid w:val="00EE4A10"/>
    <w:rsid w:val="00EE4C9F"/>
    <w:rsid w:val="00EE51EB"/>
    <w:rsid w:val="00EE570B"/>
    <w:rsid w:val="00EE5B3F"/>
    <w:rsid w:val="00EE5E1F"/>
    <w:rsid w:val="00EE61A1"/>
    <w:rsid w:val="00EE6621"/>
    <w:rsid w:val="00EE69D9"/>
    <w:rsid w:val="00EE70D4"/>
    <w:rsid w:val="00EE75E2"/>
    <w:rsid w:val="00EE78B1"/>
    <w:rsid w:val="00EE794C"/>
    <w:rsid w:val="00EE7C4A"/>
    <w:rsid w:val="00EF013F"/>
    <w:rsid w:val="00EF0E57"/>
    <w:rsid w:val="00EF1256"/>
    <w:rsid w:val="00EF1532"/>
    <w:rsid w:val="00EF1695"/>
    <w:rsid w:val="00EF16FF"/>
    <w:rsid w:val="00EF18B1"/>
    <w:rsid w:val="00EF18B9"/>
    <w:rsid w:val="00EF2E9D"/>
    <w:rsid w:val="00EF2F4B"/>
    <w:rsid w:val="00EF33E5"/>
    <w:rsid w:val="00EF3F22"/>
    <w:rsid w:val="00EF4198"/>
    <w:rsid w:val="00EF52D9"/>
    <w:rsid w:val="00EF54EF"/>
    <w:rsid w:val="00EF57D3"/>
    <w:rsid w:val="00EF5DD9"/>
    <w:rsid w:val="00EF5F06"/>
    <w:rsid w:val="00EF5F3D"/>
    <w:rsid w:val="00EF64FF"/>
    <w:rsid w:val="00EF6C87"/>
    <w:rsid w:val="00EF6F6E"/>
    <w:rsid w:val="00EF722B"/>
    <w:rsid w:val="00EF74C3"/>
    <w:rsid w:val="00EF7732"/>
    <w:rsid w:val="00F003A1"/>
    <w:rsid w:val="00F003E1"/>
    <w:rsid w:val="00F00497"/>
    <w:rsid w:val="00F005FD"/>
    <w:rsid w:val="00F007A7"/>
    <w:rsid w:val="00F0096E"/>
    <w:rsid w:val="00F00F0E"/>
    <w:rsid w:val="00F00F69"/>
    <w:rsid w:val="00F0146F"/>
    <w:rsid w:val="00F01483"/>
    <w:rsid w:val="00F0178D"/>
    <w:rsid w:val="00F01895"/>
    <w:rsid w:val="00F01A38"/>
    <w:rsid w:val="00F02171"/>
    <w:rsid w:val="00F02324"/>
    <w:rsid w:val="00F02ADC"/>
    <w:rsid w:val="00F02B60"/>
    <w:rsid w:val="00F02E1E"/>
    <w:rsid w:val="00F02EF7"/>
    <w:rsid w:val="00F03249"/>
    <w:rsid w:val="00F0345E"/>
    <w:rsid w:val="00F03770"/>
    <w:rsid w:val="00F04323"/>
    <w:rsid w:val="00F048DC"/>
    <w:rsid w:val="00F04ABE"/>
    <w:rsid w:val="00F05522"/>
    <w:rsid w:val="00F05898"/>
    <w:rsid w:val="00F05BB9"/>
    <w:rsid w:val="00F060F8"/>
    <w:rsid w:val="00F06618"/>
    <w:rsid w:val="00F06795"/>
    <w:rsid w:val="00F06B58"/>
    <w:rsid w:val="00F06C4E"/>
    <w:rsid w:val="00F06FB7"/>
    <w:rsid w:val="00F0724D"/>
    <w:rsid w:val="00F0791C"/>
    <w:rsid w:val="00F079F4"/>
    <w:rsid w:val="00F07AB6"/>
    <w:rsid w:val="00F101F9"/>
    <w:rsid w:val="00F10225"/>
    <w:rsid w:val="00F102F3"/>
    <w:rsid w:val="00F105A9"/>
    <w:rsid w:val="00F10704"/>
    <w:rsid w:val="00F10DA6"/>
    <w:rsid w:val="00F11227"/>
    <w:rsid w:val="00F112FA"/>
    <w:rsid w:val="00F11305"/>
    <w:rsid w:val="00F1148C"/>
    <w:rsid w:val="00F120F6"/>
    <w:rsid w:val="00F124F7"/>
    <w:rsid w:val="00F1288A"/>
    <w:rsid w:val="00F12B23"/>
    <w:rsid w:val="00F13486"/>
    <w:rsid w:val="00F136E5"/>
    <w:rsid w:val="00F1377B"/>
    <w:rsid w:val="00F14B32"/>
    <w:rsid w:val="00F15A5C"/>
    <w:rsid w:val="00F16409"/>
    <w:rsid w:val="00F16DAB"/>
    <w:rsid w:val="00F16F54"/>
    <w:rsid w:val="00F17207"/>
    <w:rsid w:val="00F202E7"/>
    <w:rsid w:val="00F21BFD"/>
    <w:rsid w:val="00F21FD0"/>
    <w:rsid w:val="00F22442"/>
    <w:rsid w:val="00F22AF2"/>
    <w:rsid w:val="00F23F37"/>
    <w:rsid w:val="00F241A2"/>
    <w:rsid w:val="00F243BC"/>
    <w:rsid w:val="00F2469D"/>
    <w:rsid w:val="00F24830"/>
    <w:rsid w:val="00F25118"/>
    <w:rsid w:val="00F254DF"/>
    <w:rsid w:val="00F25508"/>
    <w:rsid w:val="00F2594C"/>
    <w:rsid w:val="00F25D45"/>
    <w:rsid w:val="00F25D4E"/>
    <w:rsid w:val="00F25E9D"/>
    <w:rsid w:val="00F25F2D"/>
    <w:rsid w:val="00F264CD"/>
    <w:rsid w:val="00F26DBE"/>
    <w:rsid w:val="00F276C1"/>
    <w:rsid w:val="00F27863"/>
    <w:rsid w:val="00F27876"/>
    <w:rsid w:val="00F27938"/>
    <w:rsid w:val="00F27AD9"/>
    <w:rsid w:val="00F27CD9"/>
    <w:rsid w:val="00F27DDE"/>
    <w:rsid w:val="00F30824"/>
    <w:rsid w:val="00F31229"/>
    <w:rsid w:val="00F319BF"/>
    <w:rsid w:val="00F31CF9"/>
    <w:rsid w:val="00F3219D"/>
    <w:rsid w:val="00F322A0"/>
    <w:rsid w:val="00F323BE"/>
    <w:rsid w:val="00F32A82"/>
    <w:rsid w:val="00F33102"/>
    <w:rsid w:val="00F33620"/>
    <w:rsid w:val="00F33B5C"/>
    <w:rsid w:val="00F35125"/>
    <w:rsid w:val="00F35404"/>
    <w:rsid w:val="00F3570C"/>
    <w:rsid w:val="00F359DD"/>
    <w:rsid w:val="00F35A8A"/>
    <w:rsid w:val="00F35EF9"/>
    <w:rsid w:val="00F366E3"/>
    <w:rsid w:val="00F36830"/>
    <w:rsid w:val="00F370F7"/>
    <w:rsid w:val="00F371B7"/>
    <w:rsid w:val="00F37433"/>
    <w:rsid w:val="00F375A7"/>
    <w:rsid w:val="00F37712"/>
    <w:rsid w:val="00F3773A"/>
    <w:rsid w:val="00F37892"/>
    <w:rsid w:val="00F40086"/>
    <w:rsid w:val="00F4024B"/>
    <w:rsid w:val="00F40478"/>
    <w:rsid w:val="00F40507"/>
    <w:rsid w:val="00F4076D"/>
    <w:rsid w:val="00F40AB7"/>
    <w:rsid w:val="00F4142D"/>
    <w:rsid w:val="00F41BEA"/>
    <w:rsid w:val="00F41CD1"/>
    <w:rsid w:val="00F42110"/>
    <w:rsid w:val="00F42183"/>
    <w:rsid w:val="00F42675"/>
    <w:rsid w:val="00F4268E"/>
    <w:rsid w:val="00F427B7"/>
    <w:rsid w:val="00F42BD0"/>
    <w:rsid w:val="00F4315A"/>
    <w:rsid w:val="00F43690"/>
    <w:rsid w:val="00F4378A"/>
    <w:rsid w:val="00F4388F"/>
    <w:rsid w:val="00F43A8E"/>
    <w:rsid w:val="00F43BCE"/>
    <w:rsid w:val="00F43C1D"/>
    <w:rsid w:val="00F43D7D"/>
    <w:rsid w:val="00F441F9"/>
    <w:rsid w:val="00F449E7"/>
    <w:rsid w:val="00F45301"/>
    <w:rsid w:val="00F4556D"/>
    <w:rsid w:val="00F455BF"/>
    <w:rsid w:val="00F45A40"/>
    <w:rsid w:val="00F45F6E"/>
    <w:rsid w:val="00F467EE"/>
    <w:rsid w:val="00F46ADC"/>
    <w:rsid w:val="00F46DF2"/>
    <w:rsid w:val="00F470C1"/>
    <w:rsid w:val="00F47660"/>
    <w:rsid w:val="00F47731"/>
    <w:rsid w:val="00F4785C"/>
    <w:rsid w:val="00F47C90"/>
    <w:rsid w:val="00F501AA"/>
    <w:rsid w:val="00F504A5"/>
    <w:rsid w:val="00F50767"/>
    <w:rsid w:val="00F50BE2"/>
    <w:rsid w:val="00F50C3D"/>
    <w:rsid w:val="00F51131"/>
    <w:rsid w:val="00F512C9"/>
    <w:rsid w:val="00F5141C"/>
    <w:rsid w:val="00F51454"/>
    <w:rsid w:val="00F5154D"/>
    <w:rsid w:val="00F51C43"/>
    <w:rsid w:val="00F51DD9"/>
    <w:rsid w:val="00F5223A"/>
    <w:rsid w:val="00F5235B"/>
    <w:rsid w:val="00F525A9"/>
    <w:rsid w:val="00F52F3A"/>
    <w:rsid w:val="00F53654"/>
    <w:rsid w:val="00F536D8"/>
    <w:rsid w:val="00F53AB3"/>
    <w:rsid w:val="00F545F5"/>
    <w:rsid w:val="00F54947"/>
    <w:rsid w:val="00F54A08"/>
    <w:rsid w:val="00F54DB3"/>
    <w:rsid w:val="00F55DB9"/>
    <w:rsid w:val="00F55F8E"/>
    <w:rsid w:val="00F5642D"/>
    <w:rsid w:val="00F564F6"/>
    <w:rsid w:val="00F567EB"/>
    <w:rsid w:val="00F56ACC"/>
    <w:rsid w:val="00F56B8D"/>
    <w:rsid w:val="00F57166"/>
    <w:rsid w:val="00F57A68"/>
    <w:rsid w:val="00F605FD"/>
    <w:rsid w:val="00F60727"/>
    <w:rsid w:val="00F60C74"/>
    <w:rsid w:val="00F60EC4"/>
    <w:rsid w:val="00F60FE3"/>
    <w:rsid w:val="00F60FF4"/>
    <w:rsid w:val="00F61959"/>
    <w:rsid w:val="00F61CF8"/>
    <w:rsid w:val="00F62751"/>
    <w:rsid w:val="00F62867"/>
    <w:rsid w:val="00F63162"/>
    <w:rsid w:val="00F63C9E"/>
    <w:rsid w:val="00F6408A"/>
    <w:rsid w:val="00F644BE"/>
    <w:rsid w:val="00F64E4D"/>
    <w:rsid w:val="00F658EE"/>
    <w:rsid w:val="00F66071"/>
    <w:rsid w:val="00F667C6"/>
    <w:rsid w:val="00F668C0"/>
    <w:rsid w:val="00F6690A"/>
    <w:rsid w:val="00F6699B"/>
    <w:rsid w:val="00F66B11"/>
    <w:rsid w:val="00F66B5D"/>
    <w:rsid w:val="00F6705C"/>
    <w:rsid w:val="00F67619"/>
    <w:rsid w:val="00F6795C"/>
    <w:rsid w:val="00F67A95"/>
    <w:rsid w:val="00F67F0C"/>
    <w:rsid w:val="00F703C4"/>
    <w:rsid w:val="00F70479"/>
    <w:rsid w:val="00F709F2"/>
    <w:rsid w:val="00F70ACD"/>
    <w:rsid w:val="00F70B0A"/>
    <w:rsid w:val="00F710BF"/>
    <w:rsid w:val="00F710E8"/>
    <w:rsid w:val="00F71BB6"/>
    <w:rsid w:val="00F720CE"/>
    <w:rsid w:val="00F7230C"/>
    <w:rsid w:val="00F728E6"/>
    <w:rsid w:val="00F72DAE"/>
    <w:rsid w:val="00F7319B"/>
    <w:rsid w:val="00F733FA"/>
    <w:rsid w:val="00F739BC"/>
    <w:rsid w:val="00F73A11"/>
    <w:rsid w:val="00F7425C"/>
    <w:rsid w:val="00F7433B"/>
    <w:rsid w:val="00F7435C"/>
    <w:rsid w:val="00F7467B"/>
    <w:rsid w:val="00F747CE"/>
    <w:rsid w:val="00F748CA"/>
    <w:rsid w:val="00F74E27"/>
    <w:rsid w:val="00F7506B"/>
    <w:rsid w:val="00F7507D"/>
    <w:rsid w:val="00F758AB"/>
    <w:rsid w:val="00F759D6"/>
    <w:rsid w:val="00F761C9"/>
    <w:rsid w:val="00F761E8"/>
    <w:rsid w:val="00F7626C"/>
    <w:rsid w:val="00F771C0"/>
    <w:rsid w:val="00F80652"/>
    <w:rsid w:val="00F8071C"/>
    <w:rsid w:val="00F80A76"/>
    <w:rsid w:val="00F80CC8"/>
    <w:rsid w:val="00F817B3"/>
    <w:rsid w:val="00F8195C"/>
    <w:rsid w:val="00F81CAE"/>
    <w:rsid w:val="00F82958"/>
    <w:rsid w:val="00F82D20"/>
    <w:rsid w:val="00F837B5"/>
    <w:rsid w:val="00F8444F"/>
    <w:rsid w:val="00F84BC2"/>
    <w:rsid w:val="00F84E1E"/>
    <w:rsid w:val="00F85767"/>
    <w:rsid w:val="00F8590E"/>
    <w:rsid w:val="00F8627D"/>
    <w:rsid w:val="00F86BA8"/>
    <w:rsid w:val="00F87AA4"/>
    <w:rsid w:val="00F87DD8"/>
    <w:rsid w:val="00F87F5C"/>
    <w:rsid w:val="00F901C9"/>
    <w:rsid w:val="00F90613"/>
    <w:rsid w:val="00F909CF"/>
    <w:rsid w:val="00F90FD7"/>
    <w:rsid w:val="00F91839"/>
    <w:rsid w:val="00F92055"/>
    <w:rsid w:val="00F923FE"/>
    <w:rsid w:val="00F92811"/>
    <w:rsid w:val="00F9376B"/>
    <w:rsid w:val="00F9381D"/>
    <w:rsid w:val="00F938CC"/>
    <w:rsid w:val="00F938E7"/>
    <w:rsid w:val="00F93CA9"/>
    <w:rsid w:val="00F94264"/>
    <w:rsid w:val="00F94583"/>
    <w:rsid w:val="00F94597"/>
    <w:rsid w:val="00F9488F"/>
    <w:rsid w:val="00F95100"/>
    <w:rsid w:val="00F954BF"/>
    <w:rsid w:val="00F95A3F"/>
    <w:rsid w:val="00F960BC"/>
    <w:rsid w:val="00F96471"/>
    <w:rsid w:val="00F96664"/>
    <w:rsid w:val="00F97505"/>
    <w:rsid w:val="00F97BE7"/>
    <w:rsid w:val="00FA03F8"/>
    <w:rsid w:val="00FA0435"/>
    <w:rsid w:val="00FA066C"/>
    <w:rsid w:val="00FA0A4E"/>
    <w:rsid w:val="00FA0EBF"/>
    <w:rsid w:val="00FA14C8"/>
    <w:rsid w:val="00FA1A3B"/>
    <w:rsid w:val="00FA1AC3"/>
    <w:rsid w:val="00FA1C1F"/>
    <w:rsid w:val="00FA1D02"/>
    <w:rsid w:val="00FA308A"/>
    <w:rsid w:val="00FA335E"/>
    <w:rsid w:val="00FA34EE"/>
    <w:rsid w:val="00FA36F6"/>
    <w:rsid w:val="00FA3D01"/>
    <w:rsid w:val="00FA3F7D"/>
    <w:rsid w:val="00FA4402"/>
    <w:rsid w:val="00FA4BB8"/>
    <w:rsid w:val="00FA543B"/>
    <w:rsid w:val="00FA5E85"/>
    <w:rsid w:val="00FA6019"/>
    <w:rsid w:val="00FA6078"/>
    <w:rsid w:val="00FA639D"/>
    <w:rsid w:val="00FA69B0"/>
    <w:rsid w:val="00FA6C9B"/>
    <w:rsid w:val="00FA6CD9"/>
    <w:rsid w:val="00FA728B"/>
    <w:rsid w:val="00FA776E"/>
    <w:rsid w:val="00FA799D"/>
    <w:rsid w:val="00FA7B6F"/>
    <w:rsid w:val="00FA7F21"/>
    <w:rsid w:val="00FB0126"/>
    <w:rsid w:val="00FB026A"/>
    <w:rsid w:val="00FB02AA"/>
    <w:rsid w:val="00FB125D"/>
    <w:rsid w:val="00FB153A"/>
    <w:rsid w:val="00FB171D"/>
    <w:rsid w:val="00FB1761"/>
    <w:rsid w:val="00FB19C6"/>
    <w:rsid w:val="00FB1BD2"/>
    <w:rsid w:val="00FB2003"/>
    <w:rsid w:val="00FB213D"/>
    <w:rsid w:val="00FB25E2"/>
    <w:rsid w:val="00FB2824"/>
    <w:rsid w:val="00FB2EA3"/>
    <w:rsid w:val="00FB31F2"/>
    <w:rsid w:val="00FB3A5A"/>
    <w:rsid w:val="00FB3AFA"/>
    <w:rsid w:val="00FB3BAA"/>
    <w:rsid w:val="00FB3CCB"/>
    <w:rsid w:val="00FB410D"/>
    <w:rsid w:val="00FB43E4"/>
    <w:rsid w:val="00FB4434"/>
    <w:rsid w:val="00FB4BC8"/>
    <w:rsid w:val="00FB51AA"/>
    <w:rsid w:val="00FB531B"/>
    <w:rsid w:val="00FB57BB"/>
    <w:rsid w:val="00FB599C"/>
    <w:rsid w:val="00FB5A52"/>
    <w:rsid w:val="00FB5A67"/>
    <w:rsid w:val="00FB5E74"/>
    <w:rsid w:val="00FB6255"/>
    <w:rsid w:val="00FB6638"/>
    <w:rsid w:val="00FB73DA"/>
    <w:rsid w:val="00FB7AD9"/>
    <w:rsid w:val="00FC05B4"/>
    <w:rsid w:val="00FC0697"/>
    <w:rsid w:val="00FC1097"/>
    <w:rsid w:val="00FC1253"/>
    <w:rsid w:val="00FC318E"/>
    <w:rsid w:val="00FC3688"/>
    <w:rsid w:val="00FC3A3A"/>
    <w:rsid w:val="00FC3D12"/>
    <w:rsid w:val="00FC47FF"/>
    <w:rsid w:val="00FC4943"/>
    <w:rsid w:val="00FC4C09"/>
    <w:rsid w:val="00FC4CFD"/>
    <w:rsid w:val="00FC5AC7"/>
    <w:rsid w:val="00FC5E0E"/>
    <w:rsid w:val="00FC629A"/>
    <w:rsid w:val="00FC62F8"/>
    <w:rsid w:val="00FC63C2"/>
    <w:rsid w:val="00FC6893"/>
    <w:rsid w:val="00FC6EBF"/>
    <w:rsid w:val="00FC70A9"/>
    <w:rsid w:val="00FC7BF9"/>
    <w:rsid w:val="00FC7E19"/>
    <w:rsid w:val="00FD04E5"/>
    <w:rsid w:val="00FD06A3"/>
    <w:rsid w:val="00FD06FC"/>
    <w:rsid w:val="00FD0A04"/>
    <w:rsid w:val="00FD0DEF"/>
    <w:rsid w:val="00FD1034"/>
    <w:rsid w:val="00FD1B38"/>
    <w:rsid w:val="00FD1CA3"/>
    <w:rsid w:val="00FD237F"/>
    <w:rsid w:val="00FD269E"/>
    <w:rsid w:val="00FD34AC"/>
    <w:rsid w:val="00FD358A"/>
    <w:rsid w:val="00FD3605"/>
    <w:rsid w:val="00FD3FDB"/>
    <w:rsid w:val="00FD42D7"/>
    <w:rsid w:val="00FD4525"/>
    <w:rsid w:val="00FD49DF"/>
    <w:rsid w:val="00FD4C3E"/>
    <w:rsid w:val="00FD50D6"/>
    <w:rsid w:val="00FD538D"/>
    <w:rsid w:val="00FD66BE"/>
    <w:rsid w:val="00FD6CDA"/>
    <w:rsid w:val="00FD6D30"/>
    <w:rsid w:val="00FD73A0"/>
    <w:rsid w:val="00FD74D7"/>
    <w:rsid w:val="00FD7BFF"/>
    <w:rsid w:val="00FD7FFD"/>
    <w:rsid w:val="00FE0349"/>
    <w:rsid w:val="00FE08B2"/>
    <w:rsid w:val="00FE0C2A"/>
    <w:rsid w:val="00FE0D5C"/>
    <w:rsid w:val="00FE10A3"/>
    <w:rsid w:val="00FE10BD"/>
    <w:rsid w:val="00FE1301"/>
    <w:rsid w:val="00FE1915"/>
    <w:rsid w:val="00FE1CA1"/>
    <w:rsid w:val="00FE25D3"/>
    <w:rsid w:val="00FE2C6E"/>
    <w:rsid w:val="00FE31D4"/>
    <w:rsid w:val="00FE3368"/>
    <w:rsid w:val="00FE39BA"/>
    <w:rsid w:val="00FE3ABD"/>
    <w:rsid w:val="00FE43A5"/>
    <w:rsid w:val="00FE453B"/>
    <w:rsid w:val="00FE46EF"/>
    <w:rsid w:val="00FE4826"/>
    <w:rsid w:val="00FE4C36"/>
    <w:rsid w:val="00FE6CC7"/>
    <w:rsid w:val="00FE6F5A"/>
    <w:rsid w:val="00FE7385"/>
    <w:rsid w:val="00FE73A6"/>
    <w:rsid w:val="00FE765F"/>
    <w:rsid w:val="00FE7E23"/>
    <w:rsid w:val="00FF00B3"/>
    <w:rsid w:val="00FF0931"/>
    <w:rsid w:val="00FF0E31"/>
    <w:rsid w:val="00FF0F8F"/>
    <w:rsid w:val="00FF14AD"/>
    <w:rsid w:val="00FF1CB8"/>
    <w:rsid w:val="00FF1F1A"/>
    <w:rsid w:val="00FF2176"/>
    <w:rsid w:val="00FF2554"/>
    <w:rsid w:val="00FF2970"/>
    <w:rsid w:val="00FF2C73"/>
    <w:rsid w:val="00FF3246"/>
    <w:rsid w:val="00FF3640"/>
    <w:rsid w:val="00FF3BDA"/>
    <w:rsid w:val="00FF4179"/>
    <w:rsid w:val="00FF4275"/>
    <w:rsid w:val="00FF443F"/>
    <w:rsid w:val="00FF466A"/>
    <w:rsid w:val="00FF4C91"/>
    <w:rsid w:val="00FF4EA8"/>
    <w:rsid w:val="00FF5963"/>
    <w:rsid w:val="00FF596B"/>
    <w:rsid w:val="00FF5F15"/>
    <w:rsid w:val="00FF64CD"/>
    <w:rsid w:val="00FF6586"/>
    <w:rsid w:val="00FF6666"/>
    <w:rsid w:val="00FF6C8D"/>
    <w:rsid w:val="00FF6ED5"/>
    <w:rsid w:val="00FF6F61"/>
    <w:rsid w:val="00FF7214"/>
    <w:rsid w:val="00FF7E5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30CB35"/>
  <w15:docId w15:val="{0FD7ABC9-BFEE-402A-94A8-ABAB7CE5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AC8"/>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76D8"/>
    <w:rPr>
      <w:rFonts w:ascii="Segoe UI" w:eastAsiaTheme="minorHAnsi" w:hAnsi="Segoe UI" w:cs="Segoe UI"/>
      <w:sz w:val="18"/>
      <w:szCs w:val="18"/>
      <w:lang w:eastAsia="en-US"/>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C5450D"/>
    <w:rPr>
      <w:rFonts w:asciiTheme="minorHAnsi" w:eastAsiaTheme="minorHAnsi" w:hAnsiTheme="minorHAnsi" w:cstheme="minorBidi"/>
      <w:sz w:val="22"/>
      <w:szCs w:val="22"/>
      <w:lang w:eastAsia="en-US"/>
    </w:rPr>
  </w:style>
  <w:style w:type="paragraph" w:styleId="Footer">
    <w:name w:val="footer"/>
    <w:basedOn w:val="Normal"/>
    <w:link w:val="FooterChar"/>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rsid w:val="00C5450D"/>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E05AF"/>
    <w:rPr>
      <w:color w:val="0000FF" w:themeColor="hyperlink"/>
      <w:u w:val="single"/>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character" w:styleId="Strong">
    <w:name w:val="Strong"/>
    <w:basedOn w:val="DefaultParagraphFont"/>
    <w:uiPriority w:val="22"/>
    <w:qFormat/>
    <w:rsid w:val="00CE2B95"/>
    <w:rPr>
      <w:b/>
      <w:bCs/>
    </w:rPr>
  </w:style>
  <w:style w:type="character" w:customStyle="1" w:styleId="apple-converted-space">
    <w:name w:val="apple-converted-space"/>
    <w:basedOn w:val="DefaultParagraphFont"/>
    <w:rsid w:val="00CE2B95"/>
  </w:style>
  <w:style w:type="character" w:styleId="FollowedHyperlink">
    <w:name w:val="FollowedHyperlink"/>
    <w:basedOn w:val="DefaultParagraphFont"/>
    <w:uiPriority w:val="99"/>
    <w:semiHidden/>
    <w:unhideWhenUsed/>
    <w:rsid w:val="00201B9F"/>
    <w:rPr>
      <w:color w:val="800080" w:themeColor="followedHyperlink"/>
      <w:u w:val="single"/>
    </w:rPr>
  </w:style>
  <w:style w:type="paragraph" w:customStyle="1" w:styleId="Aaoeeu">
    <w:name w:val="Aaoeeu"/>
    <w:rsid w:val="00B67596"/>
    <w:pPr>
      <w:widowControl w:val="0"/>
    </w:pPr>
    <w:rPr>
      <w:lang w:val="en-US" w:eastAsia="en-US"/>
    </w:rPr>
  </w:style>
  <w:style w:type="paragraph" w:customStyle="1" w:styleId="Aeeaoaeaa1">
    <w:name w:val="A?eeaoae?aa 1"/>
    <w:basedOn w:val="Aaoeeu"/>
    <w:next w:val="Aaoeeu"/>
    <w:rsid w:val="00B67596"/>
    <w:pPr>
      <w:keepNext/>
      <w:jc w:val="right"/>
    </w:pPr>
    <w:rPr>
      <w:b/>
    </w:rPr>
  </w:style>
  <w:style w:type="paragraph" w:customStyle="1" w:styleId="Eaoaeaa">
    <w:name w:val="Eaoae?aa"/>
    <w:basedOn w:val="Aaoeeu"/>
    <w:rsid w:val="00B67596"/>
    <w:pPr>
      <w:tabs>
        <w:tab w:val="center" w:pos="4153"/>
        <w:tab w:val="right" w:pos="8306"/>
      </w:tabs>
    </w:pPr>
  </w:style>
  <w:style w:type="paragraph" w:customStyle="1" w:styleId="OiaeaeiYiio2">
    <w:name w:val="O?ia eaeiYiio 2"/>
    <w:basedOn w:val="Aaoeeu"/>
    <w:rsid w:val="00B67596"/>
    <w:pPr>
      <w:jc w:val="right"/>
    </w:pPr>
    <w:rPr>
      <w:i/>
      <w:sz w:val="16"/>
    </w:rPr>
  </w:style>
  <w:style w:type="paragraph" w:customStyle="1" w:styleId="Aeeaoaeaa2">
    <w:name w:val="A?eeaoae?aa 2"/>
    <w:basedOn w:val="Aaoeeu"/>
    <w:next w:val="Aaoeeu"/>
    <w:rsid w:val="00B67596"/>
    <w:pPr>
      <w:keepNext/>
      <w:jc w:val="right"/>
    </w:pPr>
    <w:rPr>
      <w:i/>
    </w:rPr>
  </w:style>
  <w:style w:type="paragraph" w:styleId="ListParagraph">
    <w:name w:val="List Paragraph"/>
    <w:basedOn w:val="Normal"/>
    <w:uiPriority w:val="34"/>
    <w:qFormat/>
    <w:rsid w:val="00924AE7"/>
    <w:pPr>
      <w:ind w:left="720"/>
      <w:contextualSpacing/>
    </w:pPr>
  </w:style>
  <w:style w:type="paragraph" w:customStyle="1" w:styleId="Style3">
    <w:name w:val="Style3"/>
    <w:basedOn w:val="Normal"/>
    <w:rsid w:val="007F6A19"/>
    <w:pPr>
      <w:widowControl w:val="0"/>
      <w:autoSpaceDE w:val="0"/>
      <w:autoSpaceDN w:val="0"/>
      <w:adjustRightInd w:val="0"/>
      <w:spacing w:line="410" w:lineRule="exact"/>
      <w:jc w:val="both"/>
    </w:pPr>
  </w:style>
  <w:style w:type="character" w:customStyle="1" w:styleId="FontStyle26">
    <w:name w:val="Font Style26"/>
    <w:rsid w:val="007F6A19"/>
    <w:rPr>
      <w:rFonts w:ascii="Times New Roman" w:hAnsi="Times New Roman" w:cs="Times New Roman"/>
      <w:sz w:val="22"/>
      <w:szCs w:val="22"/>
    </w:rPr>
  </w:style>
  <w:style w:type="character" w:customStyle="1" w:styleId="FontStyle27">
    <w:name w:val="Font Style27"/>
    <w:rsid w:val="007F6A19"/>
    <w:rPr>
      <w:rFonts w:ascii="Times New Roman" w:hAnsi="Times New Roman" w:cs="Times New Roman"/>
      <w:b/>
      <w:bCs/>
      <w:spacing w:val="-10"/>
      <w:sz w:val="22"/>
      <w:szCs w:val="22"/>
    </w:rPr>
  </w:style>
  <w:style w:type="paragraph" w:customStyle="1" w:styleId="Style6">
    <w:name w:val="Style6"/>
    <w:basedOn w:val="Normal"/>
    <w:rsid w:val="007F6A19"/>
    <w:pPr>
      <w:widowControl w:val="0"/>
      <w:autoSpaceDE w:val="0"/>
      <w:autoSpaceDN w:val="0"/>
      <w:adjustRightInd w:val="0"/>
      <w:spacing w:line="408" w:lineRule="exact"/>
      <w:jc w:val="both"/>
    </w:pPr>
  </w:style>
  <w:style w:type="character" w:customStyle="1" w:styleId="FontStyle38">
    <w:name w:val="Font Style38"/>
    <w:rsid w:val="007F6A19"/>
    <w:rPr>
      <w:rFonts w:ascii="Georgia" w:hAnsi="Georgia" w:cs="Georgia"/>
      <w:spacing w:val="-10"/>
      <w:sz w:val="16"/>
      <w:szCs w:val="16"/>
    </w:rPr>
  </w:style>
  <w:style w:type="paragraph" w:customStyle="1" w:styleId="Style8">
    <w:name w:val="Style8"/>
    <w:basedOn w:val="Normal"/>
    <w:rsid w:val="007F6A19"/>
    <w:pPr>
      <w:widowControl w:val="0"/>
      <w:autoSpaceDE w:val="0"/>
      <w:autoSpaceDN w:val="0"/>
      <w:adjustRightInd w:val="0"/>
      <w:jc w:val="both"/>
    </w:pPr>
  </w:style>
  <w:style w:type="character" w:styleId="CommentReference">
    <w:name w:val="annotation reference"/>
    <w:basedOn w:val="DefaultParagraphFont"/>
    <w:unhideWhenUsed/>
    <w:rsid w:val="008247D8"/>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8247D8"/>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8247D8"/>
    <w:rPr>
      <w:b/>
      <w:bCs/>
    </w:rPr>
  </w:style>
  <w:style w:type="character" w:customStyle="1" w:styleId="CommentSubjectChar">
    <w:name w:val="Comment Subject Char"/>
    <w:basedOn w:val="CommentTextChar"/>
    <w:link w:val="CommentSubject"/>
    <w:uiPriority w:val="99"/>
    <w:semiHidden/>
    <w:rsid w:val="008247D8"/>
    <w:rPr>
      <w:rFonts w:asciiTheme="minorHAnsi" w:eastAsiaTheme="minorHAnsi" w:hAnsiTheme="minorHAnsi" w:cstheme="minorBidi"/>
      <w:b/>
      <w:bCs/>
      <w:lang w:eastAsia="en-US"/>
    </w:rPr>
  </w:style>
  <w:style w:type="paragraph" w:styleId="Revision">
    <w:name w:val="Revision"/>
    <w:hidden/>
    <w:uiPriority w:val="99"/>
    <w:semiHidden/>
    <w:rsid w:val="00F323BE"/>
    <w:rPr>
      <w:rFonts w:asciiTheme="minorHAnsi" w:eastAsiaTheme="minorHAnsi" w:hAnsiTheme="minorHAnsi" w:cstheme="minorBidi"/>
      <w:sz w:val="22"/>
      <w:szCs w:val="22"/>
      <w:lang w:eastAsia="en-US"/>
    </w:r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96B0F"/>
    <w:rPr>
      <w:rFonts w:asciiTheme="minorHAnsi" w:eastAsiaTheme="minorHAnsi" w:hAnsiTheme="minorHAnsi" w:cstheme="minorBidi"/>
      <w:lang w:eastAsia="en-US"/>
    </w:rPr>
  </w:style>
  <w:style w:type="character" w:styleId="EndnoteReference">
    <w:name w:val="endnote reference"/>
    <w:basedOn w:val="DefaultParagraphFont"/>
    <w:uiPriority w:val="99"/>
    <w:semiHidden/>
    <w:unhideWhenUsed/>
    <w:rsid w:val="00A96B0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C326DE"/>
    <w:rPr>
      <w:rFonts w:asciiTheme="minorHAnsi" w:eastAsiaTheme="minorHAnsi" w:hAnsiTheme="minorHAnsi" w:cstheme="minorBidi"/>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qFormat/>
    <w:rsid w:val="00C326DE"/>
    <w:rPr>
      <w:vertAlign w:val="superscript"/>
    </w:rPr>
  </w:style>
  <w:style w:type="table" w:styleId="TableGrid">
    <w:name w:val="Table Grid"/>
    <w:basedOn w:val="TableNormal"/>
    <w:uiPriority w:val="59"/>
    <w:rsid w:val="004F36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753B7D"/>
    <w:pPr>
      <w:spacing w:after="240"/>
      <w:ind w:left="482"/>
      <w:jc w:val="both"/>
    </w:pPr>
    <w:rPr>
      <w:szCs w:val="20"/>
    </w:rPr>
  </w:style>
  <w:style w:type="character" w:customStyle="1" w:styleId="Heading1Char">
    <w:name w:val="Heading 1 Char"/>
    <w:basedOn w:val="DefaultParagraphFont"/>
    <w:link w:val="Heading1"/>
    <w:uiPriority w:val="9"/>
    <w:rsid w:val="004C3C6E"/>
    <w:rPr>
      <w:rFonts w:asciiTheme="majorHAnsi" w:eastAsiaTheme="majorEastAsia" w:hAnsiTheme="majorHAnsi" w:cstheme="majorBidi"/>
      <w:b/>
      <w:bCs/>
      <w:color w:val="365F91" w:themeColor="accent1" w:themeShade="BF"/>
      <w:sz w:val="28"/>
      <w:szCs w:val="28"/>
      <w:lang w:eastAsia="en-US"/>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3">
    <w:name w:val="toc 3"/>
    <w:basedOn w:val="Normal"/>
    <w:next w:val="Normal"/>
    <w:autoRedefine/>
    <w:uiPriority w:val="39"/>
    <w:unhideWhenUsed/>
    <w:rsid w:val="005C1072"/>
    <w:pPr>
      <w:spacing w:after="100"/>
      <w:ind w:left="440"/>
    </w:pPr>
  </w:style>
  <w:style w:type="character" w:customStyle="1" w:styleId="Heading3Char">
    <w:name w:val="Heading 3 Char"/>
    <w:basedOn w:val="DefaultParagraphFont"/>
    <w:link w:val="Heading3"/>
    <w:uiPriority w:val="9"/>
    <w:rsid w:val="00980378"/>
    <w:rPr>
      <w:rFonts w:asciiTheme="majorHAnsi" w:eastAsiaTheme="majorEastAsia" w:hAnsiTheme="majorHAnsi" w:cstheme="majorBidi"/>
      <w:b/>
      <w:bCs/>
      <w:color w:val="4F81BD" w:themeColor="accent1"/>
      <w:sz w:val="22"/>
      <w:szCs w:val="22"/>
      <w:lang w:eastAsia="en-US"/>
    </w:rPr>
  </w:style>
  <w:style w:type="paragraph" w:customStyle="1" w:styleId="Char1">
    <w:name w:val="Char1"/>
    <w:basedOn w:val="Normal"/>
    <w:rsid w:val="00AE1828"/>
    <w:pPr>
      <w:tabs>
        <w:tab w:val="left" w:pos="709"/>
      </w:tabs>
    </w:pPr>
    <w:rPr>
      <w:rFonts w:ascii="Tahoma" w:hAnsi="Tahoma"/>
      <w:noProof/>
      <w:lang w:val="pl-PL" w:eastAsia="pl-PL"/>
    </w:rPr>
  </w:style>
  <w:style w:type="table" w:customStyle="1" w:styleId="TableGrid1">
    <w:name w:val="Table Grid1"/>
    <w:basedOn w:val="TableNormal"/>
    <w:next w:val="TableGrid"/>
    <w:uiPriority w:val="59"/>
    <w:rsid w:val="007E3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1B44B8"/>
    <w:pPr>
      <w:spacing w:before="240" w:after="60"/>
      <w:jc w:val="center"/>
      <w:outlineLvl w:val="0"/>
    </w:pPr>
    <w:rPr>
      <w:rFonts w:ascii="Arial" w:hAnsi="Arial" w:cs="Arial"/>
      <w:b/>
      <w:bCs/>
      <w:kern w:val="28"/>
      <w:sz w:val="32"/>
      <w:szCs w:val="32"/>
      <w:lang w:val="pl-PL" w:eastAsia="pl-PL"/>
    </w:rPr>
  </w:style>
  <w:style w:type="character" w:customStyle="1" w:styleId="TitleChar">
    <w:name w:val="Title Char"/>
    <w:basedOn w:val="DefaultParagraphFont"/>
    <w:link w:val="Title"/>
    <w:rsid w:val="001B44B8"/>
    <w:rPr>
      <w:rFonts w:ascii="Arial" w:hAnsi="Arial" w:cs="Arial"/>
      <w:b/>
      <w:bCs/>
      <w:kern w:val="28"/>
      <w:sz w:val="32"/>
      <w:szCs w:val="32"/>
      <w:lang w:val="pl-PL" w:eastAsia="pl-PL"/>
    </w:rPr>
  </w:style>
  <w:style w:type="character" w:customStyle="1" w:styleId="Heading2Char">
    <w:name w:val="Heading 2 Char"/>
    <w:basedOn w:val="DefaultParagraphFont"/>
    <w:link w:val="Heading2"/>
    <w:uiPriority w:val="9"/>
    <w:rsid w:val="005132B1"/>
    <w:rPr>
      <w:rFonts w:asciiTheme="majorHAnsi" w:eastAsiaTheme="majorEastAsia" w:hAnsiTheme="majorHAnsi" w:cstheme="majorBidi"/>
      <w:b/>
      <w:bCs/>
      <w:color w:val="4F81BD" w:themeColor="accent1"/>
      <w:sz w:val="26"/>
      <w:szCs w:val="26"/>
      <w:lang w:eastAsia="en-US"/>
    </w:rPr>
  </w:style>
  <w:style w:type="paragraph" w:customStyle="1" w:styleId="Default">
    <w:name w:val="Default"/>
    <w:rsid w:val="001D61F2"/>
    <w:pPr>
      <w:autoSpaceDE w:val="0"/>
      <w:autoSpaceDN w:val="0"/>
      <w:adjustRightInd w:val="0"/>
    </w:pPr>
    <w:rPr>
      <w:rFonts w:ascii="EUAlbertina" w:hAnsi="EUAlbertina" w:cs="EUAlbertina"/>
      <w:color w:val="000000"/>
      <w:sz w:val="24"/>
      <w:szCs w:val="24"/>
      <w:lang w:val="en-US"/>
    </w:rPr>
  </w:style>
  <w:style w:type="character" w:customStyle="1" w:styleId="ldef">
    <w:name w:val="ldef"/>
    <w:basedOn w:val="DefaultParagraphFont"/>
    <w:rsid w:val="000D7223"/>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TOC2">
    <w:name w:val="toc 2"/>
    <w:basedOn w:val="Normal"/>
    <w:next w:val="Normal"/>
    <w:autoRedefine/>
    <w:uiPriority w:val="39"/>
    <w:unhideWhenUsed/>
    <w:rsid w:val="005C1072"/>
    <w:pPr>
      <w:spacing w:after="100"/>
      <w:ind w:left="22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styleId="TOC1">
    <w:name w:val="toc 1"/>
    <w:basedOn w:val="Normal"/>
    <w:next w:val="Normal"/>
    <w:autoRedefine/>
    <w:uiPriority w:val="39"/>
    <w:unhideWhenUsed/>
    <w:rsid w:val="00880AB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528">
      <w:bodyDiv w:val="1"/>
      <w:marLeft w:val="0"/>
      <w:marRight w:val="0"/>
      <w:marTop w:val="0"/>
      <w:marBottom w:val="0"/>
      <w:divBdr>
        <w:top w:val="none" w:sz="0" w:space="0" w:color="auto"/>
        <w:left w:val="none" w:sz="0" w:space="0" w:color="auto"/>
        <w:bottom w:val="none" w:sz="0" w:space="0" w:color="auto"/>
        <w:right w:val="none" w:sz="0" w:space="0" w:color="auto"/>
      </w:divBdr>
      <w:divsChild>
        <w:div w:id="19206697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1556973">
      <w:bodyDiv w:val="1"/>
      <w:marLeft w:val="0"/>
      <w:marRight w:val="0"/>
      <w:marTop w:val="0"/>
      <w:marBottom w:val="0"/>
      <w:divBdr>
        <w:top w:val="none" w:sz="0" w:space="0" w:color="auto"/>
        <w:left w:val="none" w:sz="0" w:space="0" w:color="auto"/>
        <w:bottom w:val="none" w:sz="0" w:space="0" w:color="auto"/>
        <w:right w:val="none" w:sz="0" w:space="0" w:color="auto"/>
      </w:divBdr>
    </w:div>
    <w:div w:id="210044319">
      <w:bodyDiv w:val="1"/>
      <w:marLeft w:val="0"/>
      <w:marRight w:val="0"/>
      <w:marTop w:val="0"/>
      <w:marBottom w:val="0"/>
      <w:divBdr>
        <w:top w:val="none" w:sz="0" w:space="0" w:color="auto"/>
        <w:left w:val="none" w:sz="0" w:space="0" w:color="auto"/>
        <w:bottom w:val="none" w:sz="0" w:space="0" w:color="auto"/>
        <w:right w:val="none" w:sz="0" w:space="0" w:color="auto"/>
      </w:divBdr>
    </w:div>
    <w:div w:id="21851323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72009382">
      <w:bodyDiv w:val="1"/>
      <w:marLeft w:val="0"/>
      <w:marRight w:val="0"/>
      <w:marTop w:val="0"/>
      <w:marBottom w:val="0"/>
      <w:divBdr>
        <w:top w:val="none" w:sz="0" w:space="0" w:color="auto"/>
        <w:left w:val="none" w:sz="0" w:space="0" w:color="auto"/>
        <w:bottom w:val="none" w:sz="0" w:space="0" w:color="auto"/>
        <w:right w:val="none" w:sz="0" w:space="0" w:color="auto"/>
      </w:divBdr>
    </w:div>
    <w:div w:id="877085626">
      <w:bodyDiv w:val="1"/>
      <w:marLeft w:val="0"/>
      <w:marRight w:val="0"/>
      <w:marTop w:val="0"/>
      <w:marBottom w:val="0"/>
      <w:divBdr>
        <w:top w:val="none" w:sz="0" w:space="0" w:color="auto"/>
        <w:left w:val="none" w:sz="0" w:space="0" w:color="auto"/>
        <w:bottom w:val="none" w:sz="0" w:space="0" w:color="auto"/>
        <w:right w:val="none" w:sz="0" w:space="0" w:color="auto"/>
      </w:divBdr>
      <w:divsChild>
        <w:div w:id="66389614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07878988">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03763611">
      <w:bodyDiv w:val="1"/>
      <w:marLeft w:val="0"/>
      <w:marRight w:val="0"/>
      <w:marTop w:val="0"/>
      <w:marBottom w:val="0"/>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328971368">
      <w:bodyDiv w:val="1"/>
      <w:marLeft w:val="0"/>
      <w:marRight w:val="0"/>
      <w:marTop w:val="0"/>
      <w:marBottom w:val="0"/>
      <w:divBdr>
        <w:top w:val="none" w:sz="0" w:space="0" w:color="auto"/>
        <w:left w:val="none" w:sz="0" w:space="0" w:color="auto"/>
        <w:bottom w:val="none" w:sz="0" w:space="0" w:color="auto"/>
        <w:right w:val="none" w:sz="0" w:space="0" w:color="auto"/>
      </w:divBdr>
      <w:divsChild>
        <w:div w:id="377173096">
          <w:marLeft w:val="0"/>
          <w:marRight w:val="0"/>
          <w:marTop w:val="0"/>
          <w:marBottom w:val="0"/>
          <w:divBdr>
            <w:top w:val="none" w:sz="0" w:space="0" w:color="auto"/>
            <w:left w:val="none" w:sz="0" w:space="0" w:color="auto"/>
            <w:bottom w:val="none" w:sz="0" w:space="0" w:color="auto"/>
            <w:right w:val="none" w:sz="0" w:space="0" w:color="auto"/>
          </w:divBdr>
        </w:div>
        <w:div w:id="234557554">
          <w:marLeft w:val="0"/>
          <w:marRight w:val="0"/>
          <w:marTop w:val="0"/>
          <w:marBottom w:val="0"/>
          <w:divBdr>
            <w:top w:val="none" w:sz="0" w:space="0" w:color="auto"/>
            <w:left w:val="none" w:sz="0" w:space="0" w:color="auto"/>
            <w:bottom w:val="none" w:sz="0" w:space="0" w:color="auto"/>
            <w:right w:val="none" w:sz="0" w:space="0" w:color="auto"/>
          </w:divBdr>
        </w:div>
        <w:div w:id="74984306">
          <w:marLeft w:val="0"/>
          <w:marRight w:val="0"/>
          <w:marTop w:val="0"/>
          <w:marBottom w:val="0"/>
          <w:divBdr>
            <w:top w:val="none" w:sz="0" w:space="0" w:color="auto"/>
            <w:left w:val="none" w:sz="0" w:space="0" w:color="auto"/>
            <w:bottom w:val="none" w:sz="0" w:space="0" w:color="auto"/>
            <w:right w:val="none" w:sz="0" w:space="0" w:color="auto"/>
          </w:divBdr>
        </w:div>
        <w:div w:id="1488858657">
          <w:marLeft w:val="0"/>
          <w:marRight w:val="0"/>
          <w:marTop w:val="0"/>
          <w:marBottom w:val="0"/>
          <w:divBdr>
            <w:top w:val="none" w:sz="0" w:space="0" w:color="auto"/>
            <w:left w:val="none" w:sz="0" w:space="0" w:color="auto"/>
            <w:bottom w:val="none" w:sz="0" w:space="0" w:color="auto"/>
            <w:right w:val="none" w:sz="0" w:space="0" w:color="auto"/>
          </w:divBdr>
        </w:div>
        <w:div w:id="1022902883">
          <w:marLeft w:val="0"/>
          <w:marRight w:val="0"/>
          <w:marTop w:val="0"/>
          <w:marBottom w:val="0"/>
          <w:divBdr>
            <w:top w:val="none" w:sz="0" w:space="0" w:color="auto"/>
            <w:left w:val="none" w:sz="0" w:space="0" w:color="auto"/>
            <w:bottom w:val="none" w:sz="0" w:space="0" w:color="auto"/>
            <w:right w:val="none" w:sz="0" w:space="0" w:color="auto"/>
          </w:divBdr>
        </w:div>
        <w:div w:id="2016805914">
          <w:marLeft w:val="0"/>
          <w:marRight w:val="0"/>
          <w:marTop w:val="0"/>
          <w:marBottom w:val="0"/>
          <w:divBdr>
            <w:top w:val="none" w:sz="0" w:space="0" w:color="auto"/>
            <w:left w:val="none" w:sz="0" w:space="0" w:color="auto"/>
            <w:bottom w:val="none" w:sz="0" w:space="0" w:color="auto"/>
            <w:right w:val="none" w:sz="0" w:space="0" w:color="auto"/>
          </w:divBdr>
        </w:div>
        <w:div w:id="1386025132">
          <w:marLeft w:val="0"/>
          <w:marRight w:val="0"/>
          <w:marTop w:val="0"/>
          <w:marBottom w:val="0"/>
          <w:divBdr>
            <w:top w:val="none" w:sz="0" w:space="0" w:color="auto"/>
            <w:left w:val="none" w:sz="0" w:space="0" w:color="auto"/>
            <w:bottom w:val="none" w:sz="0" w:space="0" w:color="auto"/>
            <w:right w:val="none" w:sz="0" w:space="0" w:color="auto"/>
          </w:divBdr>
        </w:div>
        <w:div w:id="348531702">
          <w:marLeft w:val="0"/>
          <w:marRight w:val="0"/>
          <w:marTop w:val="0"/>
          <w:marBottom w:val="0"/>
          <w:divBdr>
            <w:top w:val="none" w:sz="0" w:space="0" w:color="auto"/>
            <w:left w:val="none" w:sz="0" w:space="0" w:color="auto"/>
            <w:bottom w:val="none" w:sz="0" w:space="0" w:color="auto"/>
            <w:right w:val="none" w:sz="0" w:space="0" w:color="auto"/>
          </w:divBdr>
        </w:div>
        <w:div w:id="2142993553">
          <w:marLeft w:val="0"/>
          <w:marRight w:val="0"/>
          <w:marTop w:val="0"/>
          <w:marBottom w:val="0"/>
          <w:divBdr>
            <w:top w:val="none" w:sz="0" w:space="0" w:color="auto"/>
            <w:left w:val="none" w:sz="0" w:space="0" w:color="auto"/>
            <w:bottom w:val="none" w:sz="0" w:space="0" w:color="auto"/>
            <w:right w:val="none" w:sz="0" w:space="0" w:color="auto"/>
          </w:divBdr>
        </w:div>
        <w:div w:id="1641307637">
          <w:marLeft w:val="0"/>
          <w:marRight w:val="0"/>
          <w:marTop w:val="0"/>
          <w:marBottom w:val="0"/>
          <w:divBdr>
            <w:top w:val="none" w:sz="0" w:space="0" w:color="auto"/>
            <w:left w:val="none" w:sz="0" w:space="0" w:color="auto"/>
            <w:bottom w:val="none" w:sz="0" w:space="0" w:color="auto"/>
            <w:right w:val="none" w:sz="0" w:space="0" w:color="auto"/>
          </w:divBdr>
        </w:div>
        <w:div w:id="336687778">
          <w:marLeft w:val="0"/>
          <w:marRight w:val="0"/>
          <w:marTop w:val="0"/>
          <w:marBottom w:val="0"/>
          <w:divBdr>
            <w:top w:val="none" w:sz="0" w:space="0" w:color="auto"/>
            <w:left w:val="none" w:sz="0" w:space="0" w:color="auto"/>
            <w:bottom w:val="none" w:sz="0" w:space="0" w:color="auto"/>
            <w:right w:val="none" w:sz="0" w:space="0" w:color="auto"/>
          </w:divBdr>
        </w:div>
        <w:div w:id="1408724131">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855849592">
      <w:bodyDiv w:val="1"/>
      <w:marLeft w:val="0"/>
      <w:marRight w:val="0"/>
      <w:marTop w:val="0"/>
      <w:marBottom w:val="0"/>
      <w:divBdr>
        <w:top w:val="none" w:sz="0" w:space="0" w:color="auto"/>
        <w:left w:val="none" w:sz="0" w:space="0" w:color="auto"/>
        <w:bottom w:val="none" w:sz="0" w:space="0" w:color="auto"/>
        <w:right w:val="none" w:sz="0" w:space="0" w:color="auto"/>
      </w:divBdr>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981381930">
      <w:bodyDiv w:val="1"/>
      <w:marLeft w:val="0"/>
      <w:marRight w:val="0"/>
      <w:marTop w:val="0"/>
      <w:marBottom w:val="0"/>
      <w:divBdr>
        <w:top w:val="none" w:sz="0" w:space="0" w:color="auto"/>
        <w:left w:val="none" w:sz="0" w:space="0" w:color="auto"/>
        <w:bottom w:val="none" w:sz="0" w:space="0" w:color="auto"/>
        <w:right w:val="none" w:sz="0" w:space="0" w:color="auto"/>
      </w:divBdr>
    </w:div>
    <w:div w:id="2006467303">
      <w:bodyDiv w:val="1"/>
      <w:marLeft w:val="0"/>
      <w:marRight w:val="0"/>
      <w:marTop w:val="0"/>
      <w:marBottom w:val="0"/>
      <w:divBdr>
        <w:top w:val="none" w:sz="0" w:space="0" w:color="auto"/>
        <w:left w:val="none" w:sz="0" w:space="0" w:color="auto"/>
        <w:bottom w:val="none" w:sz="0" w:space="0" w:color="auto"/>
        <w:right w:val="none" w:sz="0" w:space="0" w:color="auto"/>
      </w:divBdr>
      <w:divsChild>
        <w:div w:id="4562246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26D1D-CFC7-4050-976B-12A49C9F1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7390</Words>
  <Characters>42123</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49415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Anitsa Ruseva</cp:lastModifiedBy>
  <cp:revision>3</cp:revision>
  <cp:lastPrinted>2022-09-28T12:39:00Z</cp:lastPrinted>
  <dcterms:created xsi:type="dcterms:W3CDTF">2024-02-01T06:55:00Z</dcterms:created>
  <dcterms:modified xsi:type="dcterms:W3CDTF">2024-02-01T06:55:00Z</dcterms:modified>
</cp:coreProperties>
</file>