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38" w:rsidRDefault="00C36396" w:rsidP="00C3639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C36396">
        <w:rPr>
          <w:rFonts w:ascii="Times New Roman" w:hAnsi="Times New Roman" w:cs="Times New Roman"/>
          <w:b/>
          <w:sz w:val="28"/>
          <w:szCs w:val="28"/>
          <w:lang w:val="bg-BG"/>
        </w:rPr>
        <w:t>МИНИСТЕРСТВО НА ИНОВАЦИИТЕ И РАСТЕЖА</w:t>
      </w:r>
    </w:p>
    <w:p w:rsidR="00C36396" w:rsidRDefault="00C36396" w:rsidP="00C3639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Годишен доклад за оценка на удовлетвореността на потребителите за 202</w:t>
      </w:r>
      <w:r w:rsidR="0098533C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3A0B38" w:rsidRDefault="003A0B38"/>
    <w:p w:rsidR="003A0B38" w:rsidRDefault="00A02832" w:rsidP="00A02832">
      <w:pPr>
        <w:jc w:val="center"/>
      </w:pPr>
      <w:r>
        <w:rPr>
          <w:noProof/>
        </w:rPr>
        <w:drawing>
          <wp:inline distT="0" distB="0" distL="0" distR="0" wp14:anchorId="43264384" wp14:editId="2DF8EC21">
            <wp:extent cx="1438275" cy="1381125"/>
            <wp:effectExtent l="0" t="0" r="0" b="0"/>
            <wp:docPr id="11" name="Picture 1" descr="C:\Users\a.kaloyanova\Desktop\Заседание точк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aloyanova\Desktop\Заседание точки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78" w:rsidRDefault="009E1E78" w:rsidP="00BC21D6">
      <w:pPr>
        <w:spacing w:after="0" w:line="276" w:lineRule="auto"/>
        <w:jc w:val="center"/>
      </w:pPr>
    </w:p>
    <w:p w:rsidR="00E51E8E" w:rsidRDefault="00E51E8E" w:rsidP="00BC21D6">
      <w:pPr>
        <w:spacing w:after="0" w:line="276" w:lineRule="auto"/>
        <w:jc w:val="center"/>
      </w:pPr>
    </w:p>
    <w:p w:rsidR="009E1E78" w:rsidRDefault="009E1E78" w:rsidP="00BC21D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0C23">
        <w:rPr>
          <w:rFonts w:ascii="Times New Roman" w:hAnsi="Times New Roman" w:cs="Times New Roman"/>
          <w:b/>
          <w:sz w:val="24"/>
          <w:szCs w:val="24"/>
          <w:lang w:val="bg-BG"/>
        </w:rPr>
        <w:t>УВОД</w:t>
      </w:r>
      <w:r w:rsidR="009704D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00166E" w:rsidRPr="007A0C23" w:rsidRDefault="0000166E" w:rsidP="0000166E">
      <w:pPr>
        <w:pStyle w:val="ListParagraph"/>
        <w:spacing w:after="0" w:line="276" w:lineRule="auto"/>
        <w:ind w:left="150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40CD4" w:rsidRDefault="00840CD4" w:rsidP="00BC21D6">
      <w:pPr>
        <w:pStyle w:val="20"/>
        <w:shd w:val="clear" w:color="auto" w:fill="auto"/>
        <w:spacing w:before="0" w:line="276" w:lineRule="auto"/>
        <w:ind w:firstLine="720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 w:eastAsia="bg-BG" w:bidi="bg-BG"/>
        </w:rPr>
        <w:t xml:space="preserve">Настоящият доклад </w:t>
      </w:r>
      <w:r w:rsidR="00250E1A" w:rsidRPr="009E1E78">
        <w:rPr>
          <w:sz w:val="24"/>
          <w:szCs w:val="24"/>
          <w:lang w:val="bg-BG"/>
        </w:rPr>
        <w:t xml:space="preserve">за оценка на удовлетвореността на потребителите </w:t>
      </w:r>
      <w:r>
        <w:rPr>
          <w:color w:val="000000"/>
          <w:sz w:val="24"/>
          <w:szCs w:val="24"/>
          <w:lang w:val="bg-BG" w:eastAsia="bg-BG" w:bidi="bg-BG"/>
        </w:rPr>
        <w:t xml:space="preserve">е изготвен </w:t>
      </w:r>
      <w:r w:rsidR="006354CB">
        <w:rPr>
          <w:color w:val="000000"/>
          <w:sz w:val="24"/>
          <w:szCs w:val="24"/>
          <w:lang w:val="bg-BG" w:eastAsia="bg-BG" w:bidi="bg-BG"/>
        </w:rPr>
        <w:t xml:space="preserve"> </w:t>
      </w:r>
      <w:r>
        <w:rPr>
          <w:color w:val="000000"/>
          <w:sz w:val="24"/>
          <w:szCs w:val="24"/>
          <w:lang w:val="bg-BG" w:eastAsia="bg-BG" w:bidi="bg-BG"/>
        </w:rPr>
        <w:t>в изпълнение на нормативните разпореждания на чл. 24, ал. 6, 7 и 8 от Наредбата за административното обслужване (НАО)</w:t>
      </w:r>
      <w:r w:rsidR="00250E1A">
        <w:rPr>
          <w:color w:val="000000"/>
          <w:sz w:val="24"/>
          <w:szCs w:val="24"/>
          <w:lang w:val="bg-BG" w:eastAsia="bg-BG" w:bidi="bg-BG"/>
        </w:rPr>
        <w:t xml:space="preserve"> и </w:t>
      </w:r>
      <w:r w:rsidR="00250E1A">
        <w:rPr>
          <w:sz w:val="24"/>
          <w:szCs w:val="24"/>
          <w:lang w:val="bg-BG"/>
        </w:rPr>
        <w:t>обхваща периода от 01.01.2023 г. до 31.12.</w:t>
      </w:r>
      <w:r w:rsidR="00250E1A" w:rsidRPr="009E1E78">
        <w:rPr>
          <w:sz w:val="24"/>
          <w:szCs w:val="24"/>
          <w:lang w:val="bg-BG"/>
        </w:rPr>
        <w:t>202</w:t>
      </w:r>
      <w:r w:rsidR="00250E1A">
        <w:rPr>
          <w:sz w:val="24"/>
          <w:szCs w:val="24"/>
          <w:lang w:val="bg-BG"/>
        </w:rPr>
        <w:t>3</w:t>
      </w:r>
      <w:r w:rsidR="00250E1A" w:rsidRPr="009E1E78">
        <w:rPr>
          <w:sz w:val="24"/>
          <w:szCs w:val="24"/>
          <w:lang w:val="bg-BG"/>
        </w:rPr>
        <w:t xml:space="preserve"> година</w:t>
      </w:r>
      <w:r w:rsidR="00250E1A">
        <w:rPr>
          <w:sz w:val="24"/>
          <w:szCs w:val="24"/>
          <w:lang w:val="bg-BG"/>
        </w:rPr>
        <w:t>.</w:t>
      </w:r>
    </w:p>
    <w:p w:rsidR="00BC21D6" w:rsidRDefault="00BC21D6" w:rsidP="00BC21D6">
      <w:pPr>
        <w:pStyle w:val="20"/>
        <w:shd w:val="clear" w:color="auto" w:fill="auto"/>
        <w:spacing w:before="0" w:line="276" w:lineRule="auto"/>
        <w:ind w:firstLine="720"/>
        <w:rPr>
          <w:color w:val="000000"/>
          <w:sz w:val="24"/>
          <w:szCs w:val="24"/>
          <w:lang w:val="bg-BG" w:eastAsia="bg-BG" w:bidi="bg-BG"/>
        </w:rPr>
      </w:pPr>
    </w:p>
    <w:p w:rsidR="00840CD4" w:rsidRDefault="00840CD4" w:rsidP="00BC21D6">
      <w:pPr>
        <w:pStyle w:val="20"/>
        <w:shd w:val="clear" w:color="auto" w:fill="auto"/>
        <w:spacing w:before="0" w:line="276" w:lineRule="auto"/>
        <w:ind w:firstLine="720"/>
        <w:rPr>
          <w:color w:val="000000"/>
          <w:sz w:val="24"/>
          <w:szCs w:val="24"/>
          <w:lang w:val="bg-BG" w:eastAsia="bg-BG" w:bidi="bg-BG"/>
        </w:rPr>
      </w:pPr>
      <w:r>
        <w:rPr>
          <w:color w:val="000000"/>
          <w:sz w:val="24"/>
          <w:szCs w:val="24"/>
          <w:lang w:val="bg-BG" w:eastAsia="bg-BG" w:bidi="bg-BG"/>
        </w:rPr>
        <w:t>Съгласно НАО, потребител е всеки гражданин или организация, които заявяват и/или ползват административно обслужване чрез заявления/искания за издаване на индивидуални административни актове за предоставяне на административни услуги, за извършване на други административни действия по искания, уведомления и декларации, които са предвидени в нормативен акт, сигнали, предложения, жалби и други, и/или осъществяват контакт (лично или по друг начин) по повод административното обслужване.</w:t>
      </w:r>
    </w:p>
    <w:p w:rsidR="00250E1A" w:rsidRDefault="00250E1A" w:rsidP="00BC21D6">
      <w:pPr>
        <w:pStyle w:val="20"/>
        <w:shd w:val="clear" w:color="auto" w:fill="auto"/>
        <w:spacing w:before="0" w:line="276" w:lineRule="auto"/>
        <w:ind w:firstLine="720"/>
        <w:rPr>
          <w:color w:val="000000"/>
          <w:sz w:val="24"/>
          <w:szCs w:val="24"/>
          <w:lang w:val="bg-BG" w:eastAsia="bg-BG" w:bidi="bg-BG"/>
        </w:rPr>
      </w:pPr>
    </w:p>
    <w:p w:rsidR="00250E1A" w:rsidRDefault="00250E1A" w:rsidP="00BC21D6">
      <w:pPr>
        <w:pStyle w:val="20"/>
        <w:shd w:val="clear" w:color="auto" w:fill="auto"/>
        <w:spacing w:before="0"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Pr="009E1E78">
        <w:rPr>
          <w:sz w:val="24"/>
          <w:szCs w:val="24"/>
          <w:lang w:val="bg-BG"/>
        </w:rPr>
        <w:t xml:space="preserve">отребителите на административни услуги контактуват с администрацията на МИР чрез Центъра за административно обслужване (ЦАО). Функционирането на </w:t>
      </w:r>
      <w:r>
        <w:rPr>
          <w:sz w:val="24"/>
          <w:szCs w:val="24"/>
          <w:lang w:val="bg-BG"/>
        </w:rPr>
        <w:t>центъра</w:t>
      </w:r>
      <w:r w:rsidRPr="009E1E7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се осъществява в </w:t>
      </w:r>
      <w:r w:rsidRPr="009E1E78">
        <w:rPr>
          <w:sz w:val="24"/>
          <w:szCs w:val="24"/>
          <w:lang w:val="bg-BG"/>
        </w:rPr>
        <w:t>сградата на министерството - на ул. „Княз Александър I“ N° 12, намираща се на комуникативно място, в централната зона на гр. София, достъпна с няколко вида обществен транспорт</w:t>
      </w:r>
      <w:r w:rsidRPr="00261A9F">
        <w:rPr>
          <w:sz w:val="24"/>
          <w:szCs w:val="24"/>
          <w:lang w:val="bg-BG"/>
        </w:rPr>
        <w:t>.</w:t>
      </w:r>
    </w:p>
    <w:p w:rsidR="00BC21D6" w:rsidRPr="00250E1A" w:rsidRDefault="00BC21D6" w:rsidP="00BC21D6">
      <w:pPr>
        <w:pStyle w:val="20"/>
        <w:shd w:val="clear" w:color="auto" w:fill="auto"/>
        <w:spacing w:before="0" w:line="276" w:lineRule="auto"/>
        <w:ind w:firstLine="720"/>
        <w:rPr>
          <w:color w:val="FF0000"/>
          <w:sz w:val="24"/>
          <w:szCs w:val="24"/>
          <w:lang w:val="bg-BG" w:eastAsia="bg-BG" w:bidi="bg-BG"/>
        </w:rPr>
      </w:pPr>
    </w:p>
    <w:p w:rsidR="00250E1A" w:rsidRDefault="00250E1A" w:rsidP="00BC21D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E78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Организацията на административното обслужване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Министерството на иновациите и растежа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МИР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E1E78">
        <w:rPr>
          <w:rFonts w:ascii="Times New Roman" w:hAnsi="Times New Roman" w:cs="Times New Roman"/>
          <w:sz w:val="24"/>
          <w:szCs w:val="24"/>
          <w:lang w:val="bg-BG"/>
        </w:rPr>
        <w:t xml:space="preserve">е уредена </w:t>
      </w:r>
      <w:r>
        <w:rPr>
          <w:rFonts w:ascii="Times New Roman" w:hAnsi="Times New Roman" w:cs="Times New Roman"/>
          <w:sz w:val="24"/>
          <w:szCs w:val="24"/>
          <w:lang w:val="bg-BG"/>
        </w:rPr>
        <w:t>със</w:t>
      </w:r>
      <w:r w:rsidRPr="009E1E78">
        <w:rPr>
          <w:rFonts w:ascii="Times New Roman" w:hAnsi="Times New Roman" w:cs="Times New Roman"/>
          <w:sz w:val="24"/>
          <w:szCs w:val="24"/>
          <w:lang w:val="bg-BG"/>
        </w:rPr>
        <w:t xml:space="preserve"> Вътрешни правила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се осъществява при спазване на принципите за законност, бързина, ефективност, координираност, прозрачност, конфиденциалност и равенство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9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E1E78">
        <w:rPr>
          <w:rFonts w:ascii="Times New Roman" w:hAnsi="Times New Roman" w:cs="Times New Roman"/>
          <w:sz w:val="24"/>
          <w:szCs w:val="24"/>
          <w:lang w:val="bg-BG"/>
        </w:rPr>
        <w:t>Министерството предоставя общо 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(седем)</w:t>
      </w:r>
      <w:r w:rsidRPr="009E1E78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административни услуги</w:t>
      </w:r>
      <w:r>
        <w:rPr>
          <w:rFonts w:ascii="Times New Roman" w:hAnsi="Times New Roman" w:cs="Times New Roman"/>
          <w:sz w:val="24"/>
          <w:szCs w:val="24"/>
          <w:lang w:val="bg-BG"/>
        </w:rPr>
        <w:t>, като три от тях са общи за всички администрации. Предоставяните услуги са</w:t>
      </w:r>
      <w:r w:rsidRPr="009E1E78">
        <w:rPr>
          <w:rFonts w:ascii="Times New Roman" w:hAnsi="Times New Roman" w:cs="Times New Roman"/>
          <w:sz w:val="24"/>
          <w:szCs w:val="24"/>
          <w:lang w:val="bg-BG"/>
        </w:rPr>
        <w:t xml:space="preserve"> вписани в Регистъра на услугите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който е </w:t>
      </w:r>
      <w:r w:rsidRPr="009E1E78">
        <w:rPr>
          <w:rFonts w:ascii="Times New Roman" w:hAnsi="Times New Roman" w:cs="Times New Roman"/>
          <w:sz w:val="24"/>
          <w:szCs w:val="24"/>
          <w:lang w:val="bg-BG"/>
        </w:rPr>
        <w:t>част от Интегрираната информационна система на държавната администрация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C21D6" w:rsidRDefault="00BC21D6" w:rsidP="00BC21D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0CD4" w:rsidRDefault="00250E1A" w:rsidP="00BC21D6">
      <w:pPr>
        <w:pStyle w:val="20"/>
        <w:shd w:val="clear" w:color="auto" w:fill="auto"/>
        <w:spacing w:before="0" w:line="276" w:lineRule="auto"/>
        <w:ind w:firstLine="740"/>
        <w:rPr>
          <w:color w:val="000000"/>
          <w:sz w:val="24"/>
          <w:szCs w:val="24"/>
          <w:lang w:val="bg-BG" w:eastAsia="bg-BG" w:bidi="bg-BG"/>
        </w:rPr>
      </w:pPr>
      <w:r>
        <w:rPr>
          <w:color w:val="000000"/>
          <w:sz w:val="24"/>
          <w:szCs w:val="24"/>
          <w:lang w:val="bg-BG" w:eastAsia="bg-BG" w:bidi="bg-BG"/>
        </w:rPr>
        <w:t xml:space="preserve">Главната цел на проучването и измерването на удовлетвореността на потребителите от предоставяните административни услуги е повишаване качеството на административното обслужване, с насоченост към всички потребители. В този процес се спазват изискванията, предвидени в НАО и подробно описани в Харта на клиента, която е утвърдена със заповед на министъра на иновациите и растежа  и е публикувана на интернет страницата на министерството. Хартата е </w:t>
      </w:r>
      <w:r w:rsidRPr="00DE5863">
        <w:rPr>
          <w:color w:val="000000"/>
          <w:sz w:val="24"/>
          <w:szCs w:val="24"/>
          <w:lang w:val="bg-BG" w:eastAsia="bg-BG" w:bidi="bg-BG"/>
        </w:rPr>
        <w:t>изготвена в съответствие с Ръководството за разработване на Харта на клиента, одобрено с Решение на Министерския съвет № 246 от 10 април 2020 година.</w:t>
      </w:r>
    </w:p>
    <w:p w:rsidR="00250E1A" w:rsidRDefault="00250E1A" w:rsidP="00BC21D6">
      <w:pPr>
        <w:pStyle w:val="20"/>
        <w:shd w:val="clear" w:color="auto" w:fill="auto"/>
        <w:spacing w:before="0" w:line="276" w:lineRule="auto"/>
        <w:ind w:firstLine="740"/>
      </w:pPr>
    </w:p>
    <w:p w:rsidR="00840CD4" w:rsidRPr="009704D6" w:rsidRDefault="00D02779" w:rsidP="00BC21D6">
      <w:pPr>
        <w:pStyle w:val="20"/>
        <w:shd w:val="clear" w:color="auto" w:fill="auto"/>
        <w:spacing w:before="0" w:line="276" w:lineRule="auto"/>
        <w:ind w:firstLine="720"/>
        <w:rPr>
          <w:color w:val="FF0000"/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/>
        </w:rPr>
        <w:t>В н</w:t>
      </w:r>
      <w:r w:rsidR="00250E1A" w:rsidRPr="009E1E78">
        <w:rPr>
          <w:sz w:val="24"/>
          <w:szCs w:val="24"/>
          <w:lang w:val="bg-BG"/>
        </w:rPr>
        <w:t xml:space="preserve">астоящият доклад </w:t>
      </w:r>
      <w:r>
        <w:rPr>
          <w:sz w:val="24"/>
          <w:szCs w:val="24"/>
          <w:lang w:val="bg-BG"/>
        </w:rPr>
        <w:t xml:space="preserve">са </w:t>
      </w:r>
      <w:r w:rsidR="00250E1A" w:rsidRPr="009E1E78">
        <w:rPr>
          <w:sz w:val="24"/>
          <w:szCs w:val="24"/>
          <w:lang w:val="bg-BG"/>
        </w:rPr>
        <w:t>отраз</w:t>
      </w:r>
      <w:r>
        <w:rPr>
          <w:sz w:val="24"/>
          <w:szCs w:val="24"/>
          <w:lang w:val="bg-BG"/>
        </w:rPr>
        <w:t>ени</w:t>
      </w:r>
      <w:r w:rsidR="00250E1A" w:rsidRPr="009E1E78">
        <w:rPr>
          <w:sz w:val="24"/>
          <w:szCs w:val="24"/>
          <w:lang w:val="bg-BG"/>
        </w:rPr>
        <w:t xml:space="preserve"> обобщените резултати</w:t>
      </w:r>
      <w:r w:rsidR="00250E1A">
        <w:rPr>
          <w:sz w:val="24"/>
          <w:szCs w:val="24"/>
          <w:lang w:val="bg-BG"/>
        </w:rPr>
        <w:t>,</w:t>
      </w:r>
      <w:r w:rsidR="00250E1A">
        <w:rPr>
          <w:color w:val="000000"/>
          <w:sz w:val="24"/>
          <w:szCs w:val="24"/>
          <w:lang w:val="bg-BG" w:eastAsia="bg-BG" w:bidi="bg-BG"/>
        </w:rPr>
        <w:t xml:space="preserve"> п</w:t>
      </w:r>
      <w:r w:rsidR="00840CD4">
        <w:rPr>
          <w:color w:val="000000"/>
          <w:sz w:val="24"/>
          <w:szCs w:val="24"/>
          <w:lang w:val="bg-BG" w:eastAsia="bg-BG" w:bidi="bg-BG"/>
        </w:rPr>
        <w:t>олучен</w:t>
      </w:r>
      <w:r w:rsidR="00250E1A">
        <w:rPr>
          <w:color w:val="000000"/>
          <w:sz w:val="24"/>
          <w:szCs w:val="24"/>
          <w:lang w:val="bg-BG" w:eastAsia="bg-BG" w:bidi="bg-BG"/>
        </w:rPr>
        <w:t>и</w:t>
      </w:r>
      <w:r w:rsidR="00840CD4">
        <w:rPr>
          <w:color w:val="000000"/>
          <w:sz w:val="24"/>
          <w:szCs w:val="24"/>
          <w:lang w:val="bg-BG" w:eastAsia="bg-BG" w:bidi="bg-BG"/>
        </w:rPr>
        <w:t xml:space="preserve"> </w:t>
      </w:r>
      <w:r>
        <w:rPr>
          <w:color w:val="000000"/>
          <w:sz w:val="24"/>
          <w:szCs w:val="24"/>
          <w:lang w:val="bg-BG" w:eastAsia="bg-BG" w:bidi="bg-BG"/>
        </w:rPr>
        <w:t xml:space="preserve">чрез анализиране и обсъждане на </w:t>
      </w:r>
      <w:r w:rsidR="00840CD4">
        <w:rPr>
          <w:color w:val="000000"/>
          <w:sz w:val="24"/>
          <w:szCs w:val="24"/>
          <w:lang w:val="bg-BG" w:eastAsia="bg-BG" w:bidi="bg-BG"/>
        </w:rPr>
        <w:t>информация</w:t>
      </w:r>
      <w:r>
        <w:rPr>
          <w:color w:val="000000"/>
          <w:sz w:val="24"/>
          <w:szCs w:val="24"/>
          <w:lang w:val="bg-BG" w:eastAsia="bg-BG" w:bidi="bg-BG"/>
        </w:rPr>
        <w:t>та</w:t>
      </w:r>
      <w:r w:rsidR="00840CD4">
        <w:rPr>
          <w:color w:val="000000"/>
          <w:sz w:val="24"/>
          <w:szCs w:val="24"/>
          <w:lang w:val="bg-BG" w:eastAsia="bg-BG" w:bidi="bg-BG"/>
        </w:rPr>
        <w:t xml:space="preserve"> от обратната връзка, заедно с резултатите от измерването на удовлетвореността на потребителите и предприетите действия за подобряване на административното обслужване </w:t>
      </w:r>
      <w:r>
        <w:rPr>
          <w:color w:val="000000"/>
          <w:sz w:val="24"/>
          <w:szCs w:val="24"/>
          <w:lang w:val="bg-BG" w:eastAsia="bg-BG" w:bidi="bg-BG"/>
        </w:rPr>
        <w:t>в МИР</w:t>
      </w:r>
      <w:r w:rsidR="00840CD4">
        <w:rPr>
          <w:color w:val="000000"/>
          <w:sz w:val="24"/>
          <w:szCs w:val="24"/>
          <w:lang w:val="bg-BG" w:eastAsia="bg-BG" w:bidi="bg-BG"/>
        </w:rPr>
        <w:t>.</w:t>
      </w:r>
      <w:r w:rsidR="009704D6">
        <w:rPr>
          <w:color w:val="FF0000"/>
          <w:sz w:val="24"/>
          <w:szCs w:val="24"/>
          <w:lang w:val="bg-BG" w:eastAsia="bg-BG" w:bidi="bg-BG"/>
        </w:rPr>
        <w:t xml:space="preserve"> </w:t>
      </w:r>
    </w:p>
    <w:p w:rsidR="009E1E78" w:rsidRPr="009E1E78" w:rsidRDefault="00675EDA" w:rsidP="00BC21D6">
      <w:pPr>
        <w:pStyle w:val="20"/>
        <w:spacing w:line="276" w:lineRule="auto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 w:eastAsia="bg-BG" w:bidi="bg-BG"/>
        </w:rPr>
        <w:tab/>
      </w:r>
      <w:r w:rsidR="003775F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</w:p>
    <w:p w:rsidR="009E1E78" w:rsidRPr="000C1E76" w:rsidRDefault="009E1E78" w:rsidP="00BC21D6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C1E76">
        <w:rPr>
          <w:rFonts w:ascii="Times New Roman" w:hAnsi="Times New Roman" w:cs="Times New Roman"/>
          <w:b/>
          <w:sz w:val="24"/>
          <w:szCs w:val="24"/>
        </w:rPr>
        <w:t>II</w:t>
      </w:r>
      <w:r w:rsidRPr="000C1E7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0C1E76">
        <w:rPr>
          <w:rFonts w:ascii="Times New Roman" w:hAnsi="Times New Roman" w:cs="Times New Roman"/>
          <w:b/>
          <w:sz w:val="24"/>
          <w:szCs w:val="24"/>
          <w:lang w:val="bg-BG"/>
        </w:rPr>
        <w:tab/>
        <w:t>ИЗМЕРВАНЕ УДОВЛЕТВОРЕНОСТТА НА ПОТРЕБИТЕЛИТЕ</w:t>
      </w:r>
    </w:p>
    <w:p w:rsidR="009E1E78" w:rsidRPr="009E1E78" w:rsidRDefault="003775FF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75EDA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E1E78" w:rsidRPr="009E1E78">
        <w:rPr>
          <w:rFonts w:ascii="Times New Roman" w:hAnsi="Times New Roman" w:cs="Times New Roman"/>
          <w:sz w:val="24"/>
          <w:szCs w:val="24"/>
          <w:lang w:val="bg-BG"/>
        </w:rPr>
        <w:t>Приоритет на Министерството на иновациите и растежа е предоставянето на качествено административно обслужване с крайни потребители граждани, фирми и организации, при спазване на принципите, заложени в чл. 2 от Наредбата за административното обслужване и в съответствие с всички нормативни изисквания.</w:t>
      </w:r>
    </w:p>
    <w:p w:rsidR="009E1E78" w:rsidRDefault="009E1E78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E78">
        <w:rPr>
          <w:rFonts w:ascii="Times New Roman" w:hAnsi="Times New Roman" w:cs="Times New Roman"/>
          <w:sz w:val="24"/>
          <w:szCs w:val="24"/>
          <w:lang w:val="bg-BG"/>
        </w:rPr>
        <w:t>Министерството на иновациите и растежа участва в процеса на развитие на електронното управление за подобряване на възможностите и удобството на гражданите и представителите на бизнеса за достъп до информация и получаване на административни услуги.</w:t>
      </w:r>
    </w:p>
    <w:p w:rsidR="00552791" w:rsidRPr="00552791" w:rsidRDefault="00552791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2791">
        <w:rPr>
          <w:rFonts w:ascii="Times New Roman" w:hAnsi="Times New Roman" w:cs="Times New Roman"/>
          <w:sz w:val="24"/>
          <w:szCs w:val="24"/>
          <w:lang w:val="bg-BG"/>
        </w:rPr>
        <w:t>За измерване удовлетворен</w:t>
      </w:r>
      <w:r>
        <w:rPr>
          <w:rFonts w:ascii="Times New Roman" w:hAnsi="Times New Roman" w:cs="Times New Roman"/>
          <w:sz w:val="24"/>
          <w:szCs w:val="24"/>
          <w:lang w:val="bg-BG"/>
        </w:rPr>
        <w:t>остта на потребителите през 202</w:t>
      </w:r>
      <w:r w:rsidR="00C61D65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552791">
        <w:rPr>
          <w:rFonts w:ascii="Times New Roman" w:hAnsi="Times New Roman" w:cs="Times New Roman"/>
          <w:sz w:val="24"/>
          <w:szCs w:val="24"/>
          <w:lang w:val="bg-BG"/>
        </w:rPr>
        <w:t xml:space="preserve"> г. са приложени задължителните методи за обратна връзка, регламентирани в чл. 24, ал. 2 и 3 от Наредбата за административното обслужване и Методология за измерване и управление на удовлетвореността на потребителите, приета с РМС № 246/10.04.2020 г., както следва:</w:t>
      </w:r>
    </w:p>
    <w:p w:rsidR="00552791" w:rsidRPr="00552791" w:rsidRDefault="00552791" w:rsidP="00BC21D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2791">
        <w:rPr>
          <w:rFonts w:ascii="Times New Roman" w:hAnsi="Times New Roman" w:cs="Times New Roman"/>
          <w:sz w:val="24"/>
          <w:szCs w:val="24"/>
          <w:lang w:val="bg-BG"/>
        </w:rPr>
        <w:t>извършване на анкетни проучвания;</w:t>
      </w:r>
    </w:p>
    <w:p w:rsidR="00552791" w:rsidRPr="00552791" w:rsidRDefault="00552791" w:rsidP="00BC21D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2791">
        <w:rPr>
          <w:rFonts w:ascii="Times New Roman" w:hAnsi="Times New Roman" w:cs="Times New Roman"/>
          <w:sz w:val="24"/>
          <w:szCs w:val="24"/>
          <w:lang w:val="bg-BG"/>
        </w:rPr>
        <w:t>провеждане на консултации със служителите;</w:t>
      </w:r>
    </w:p>
    <w:p w:rsidR="00552791" w:rsidRPr="00552791" w:rsidRDefault="00552791" w:rsidP="00BC21D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2791">
        <w:rPr>
          <w:rFonts w:ascii="Times New Roman" w:hAnsi="Times New Roman" w:cs="Times New Roman"/>
          <w:sz w:val="24"/>
          <w:szCs w:val="24"/>
          <w:lang w:val="bg-BG"/>
        </w:rPr>
        <w:t>извършване на наблюдение по метода „таен клиент”;</w:t>
      </w:r>
    </w:p>
    <w:p w:rsidR="00552791" w:rsidRPr="00552791" w:rsidRDefault="00552791" w:rsidP="00BC21D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2791">
        <w:rPr>
          <w:rFonts w:ascii="Times New Roman" w:hAnsi="Times New Roman" w:cs="Times New Roman"/>
          <w:sz w:val="24"/>
          <w:szCs w:val="24"/>
          <w:lang w:val="bg-BG"/>
        </w:rPr>
        <w:t>анализ на сигнали, предложения, жалби и похвали;</w:t>
      </w:r>
    </w:p>
    <w:p w:rsidR="00552791" w:rsidRPr="00552791" w:rsidRDefault="00552791" w:rsidP="00BC21D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2791">
        <w:rPr>
          <w:rFonts w:ascii="Times New Roman" w:hAnsi="Times New Roman" w:cs="Times New Roman"/>
          <w:sz w:val="24"/>
          <w:szCs w:val="24"/>
          <w:lang w:val="bg-BG"/>
        </w:rPr>
        <w:t>анализ на медийни публикации.</w:t>
      </w:r>
    </w:p>
    <w:p w:rsidR="003775FF" w:rsidRPr="003775FF" w:rsidRDefault="003775FF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75FF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Основният метод за измерване на удовлетвореността на потребителите, използван от </w:t>
      </w:r>
      <w:r>
        <w:rPr>
          <w:rFonts w:ascii="Times New Roman" w:hAnsi="Times New Roman" w:cs="Times New Roman"/>
          <w:sz w:val="24"/>
          <w:szCs w:val="24"/>
          <w:lang w:val="bg-BG"/>
        </w:rPr>
        <w:t>МИР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 xml:space="preserve"> е извършването на анкетни проучвания. Анкетните карти, изготвени от МИР</w:t>
      </w:r>
      <w:r w:rsidR="00675ED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 xml:space="preserve"> са изцяло съобразени с указанията, дадени в Методологията за измерване на удовлетвореността на гражданите от административното обслужване. В анкетните карти има въпроси, свързани с:</w:t>
      </w:r>
    </w:p>
    <w:p w:rsidR="003775FF" w:rsidRPr="003775FF" w:rsidRDefault="003775FF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75FF">
        <w:rPr>
          <w:rFonts w:ascii="Segoe UI Symbol" w:hAnsi="Segoe UI Symbol" w:cs="Segoe UI Symbol"/>
          <w:sz w:val="24"/>
          <w:szCs w:val="24"/>
          <w:lang w:val="bg-BG"/>
        </w:rPr>
        <w:t>✓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ab/>
        <w:t>честота на ползване на услугите;</w:t>
      </w:r>
    </w:p>
    <w:p w:rsidR="003775FF" w:rsidRPr="003775FF" w:rsidRDefault="003775FF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75FF">
        <w:rPr>
          <w:rFonts w:ascii="Segoe UI Symbol" w:hAnsi="Segoe UI Symbol" w:cs="Segoe UI Symbol"/>
          <w:sz w:val="24"/>
          <w:szCs w:val="24"/>
          <w:lang w:val="bg-BG"/>
        </w:rPr>
        <w:t>✓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ab/>
        <w:t>лесен достъп до информация за услугите предоставяни от МИР;</w:t>
      </w:r>
    </w:p>
    <w:p w:rsidR="003775FF" w:rsidRPr="003775FF" w:rsidRDefault="003775FF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75FF">
        <w:rPr>
          <w:rFonts w:ascii="Segoe UI Symbol" w:hAnsi="Segoe UI Symbol" w:cs="Segoe UI Symbol"/>
          <w:sz w:val="24"/>
          <w:szCs w:val="24"/>
          <w:lang w:val="bg-BG"/>
        </w:rPr>
        <w:t>✓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ab/>
        <w:t>яснота и разбираемост на предоставената информация;</w:t>
      </w:r>
    </w:p>
    <w:p w:rsidR="003775FF" w:rsidRPr="003775FF" w:rsidRDefault="003775FF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75FF">
        <w:rPr>
          <w:rFonts w:ascii="Segoe UI Symbol" w:hAnsi="Segoe UI Symbol" w:cs="Segoe UI Symbol"/>
          <w:sz w:val="24"/>
          <w:szCs w:val="24"/>
          <w:lang w:val="bg-BG"/>
        </w:rPr>
        <w:t>✓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ab/>
        <w:t>оценка на качеството на административното обслужване;</w:t>
      </w:r>
    </w:p>
    <w:p w:rsidR="003775FF" w:rsidRPr="003775FF" w:rsidRDefault="003775FF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75FF">
        <w:rPr>
          <w:rFonts w:ascii="Segoe UI Symbol" w:hAnsi="Segoe UI Symbol" w:cs="Segoe UI Symbol"/>
          <w:sz w:val="24"/>
          <w:szCs w:val="24"/>
          <w:lang w:val="bg-BG"/>
        </w:rPr>
        <w:t>✓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ab/>
        <w:t>времето за обслужване;</w:t>
      </w:r>
    </w:p>
    <w:p w:rsidR="003775FF" w:rsidRPr="003775FF" w:rsidRDefault="003775FF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75FF">
        <w:rPr>
          <w:rFonts w:ascii="Segoe UI Symbol" w:hAnsi="Segoe UI Symbol" w:cs="Segoe UI Symbol"/>
          <w:sz w:val="24"/>
          <w:szCs w:val="24"/>
          <w:lang w:val="bg-BG"/>
        </w:rPr>
        <w:t>✓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ab/>
        <w:t>срокове за предоставяне на административната услуга;</w:t>
      </w:r>
    </w:p>
    <w:p w:rsidR="003775FF" w:rsidRPr="003775FF" w:rsidRDefault="003775FF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75FF">
        <w:rPr>
          <w:rFonts w:ascii="Segoe UI Symbol" w:hAnsi="Segoe UI Symbol" w:cs="Segoe UI Symbol"/>
          <w:sz w:val="24"/>
          <w:szCs w:val="24"/>
          <w:lang w:val="bg-BG"/>
        </w:rPr>
        <w:t>✓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ab/>
        <w:t>корупционна проява на служители на МИР</w:t>
      </w:r>
      <w:r w:rsidR="00675ED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A0B38" w:rsidRPr="003775FF" w:rsidRDefault="003775FF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75FF">
        <w:rPr>
          <w:rFonts w:ascii="Segoe UI Symbol" w:hAnsi="Segoe UI Symbol" w:cs="Segoe UI Symbol"/>
          <w:sz w:val="24"/>
          <w:szCs w:val="24"/>
          <w:lang w:val="bg-BG"/>
        </w:rPr>
        <w:t>✓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ab/>
        <w:t>предложения и препоръки за подобряване на административното</w:t>
      </w:r>
      <w:r w:rsidR="00675E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775FF">
        <w:rPr>
          <w:rFonts w:ascii="Times New Roman" w:hAnsi="Times New Roman" w:cs="Times New Roman"/>
          <w:sz w:val="24"/>
          <w:szCs w:val="24"/>
          <w:lang w:val="bg-BG"/>
        </w:rPr>
        <w:t>обслужване.</w:t>
      </w:r>
    </w:p>
    <w:p w:rsidR="003A0B38" w:rsidRDefault="003A0B38" w:rsidP="00BC21D6">
      <w:pPr>
        <w:spacing w:line="276" w:lineRule="auto"/>
      </w:pPr>
    </w:p>
    <w:p w:rsidR="00A25BED" w:rsidRPr="007A0C23" w:rsidRDefault="00A25BED" w:rsidP="00BC21D6">
      <w:pPr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0C23">
        <w:rPr>
          <w:rFonts w:ascii="Times New Roman" w:hAnsi="Times New Roman" w:cs="Times New Roman"/>
          <w:b/>
          <w:sz w:val="24"/>
          <w:szCs w:val="24"/>
        </w:rPr>
        <w:t>I</w:t>
      </w:r>
      <w:r w:rsidR="000A377D" w:rsidRPr="007A0C23">
        <w:rPr>
          <w:rFonts w:ascii="Times New Roman" w:hAnsi="Times New Roman" w:cs="Times New Roman"/>
          <w:b/>
          <w:sz w:val="24"/>
          <w:szCs w:val="24"/>
        </w:rPr>
        <w:t>II</w:t>
      </w:r>
      <w:r w:rsidRPr="007A0C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5EDA" w:rsidRPr="007A0C2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РЕЗУЛТАТИ ОТ АНКЕТНОТО ПРОУЧВАНЕ ЗА </w:t>
      </w:r>
      <w:r w:rsidRPr="007A0C23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8A51BD">
        <w:rPr>
          <w:rFonts w:ascii="Times New Roman" w:hAnsi="Times New Roman" w:cs="Times New Roman"/>
          <w:b/>
          <w:sz w:val="24"/>
          <w:szCs w:val="24"/>
        </w:rPr>
        <w:t>3</w:t>
      </w:r>
      <w:r w:rsidRPr="007A0C2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г.:</w:t>
      </w:r>
    </w:p>
    <w:p w:rsidR="00A25BED" w:rsidRPr="00BC21D6" w:rsidRDefault="00D570E3" w:rsidP="00BC21D6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sz w:val="24"/>
          <w:szCs w:val="24"/>
          <w:lang w:val="bg-BG"/>
        </w:rPr>
        <w:t>В анкетата са</w:t>
      </w:r>
      <w:r w:rsidR="00FA338B"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включени следните въпроси:</w:t>
      </w:r>
    </w:p>
    <w:p w:rsidR="001F75D2" w:rsidRDefault="00A25BED" w:rsidP="00C77810">
      <w:pPr>
        <w:pStyle w:val="ListParagraph"/>
        <w:numPr>
          <w:ilvl w:val="0"/>
          <w:numId w:val="3"/>
        </w:numPr>
        <w:spacing w:line="276" w:lineRule="auto"/>
        <w:jc w:val="both"/>
      </w:pPr>
      <w:r w:rsidRPr="0095292A">
        <w:rPr>
          <w:rFonts w:ascii="Times New Roman" w:hAnsi="Times New Roman" w:cs="Times New Roman"/>
          <w:sz w:val="24"/>
          <w:szCs w:val="24"/>
          <w:lang w:val="bg-BG"/>
        </w:rPr>
        <w:t xml:space="preserve">Колко често </w:t>
      </w:r>
      <w:r w:rsidR="00DD16F4" w:rsidRPr="0095292A">
        <w:rPr>
          <w:rFonts w:ascii="Times New Roman" w:hAnsi="Times New Roman" w:cs="Times New Roman"/>
          <w:sz w:val="24"/>
          <w:szCs w:val="24"/>
          <w:lang w:val="bg-BG"/>
        </w:rPr>
        <w:t xml:space="preserve">ползвате </w:t>
      </w:r>
      <w:r w:rsidRPr="0095292A">
        <w:rPr>
          <w:rFonts w:ascii="Times New Roman" w:hAnsi="Times New Roman" w:cs="Times New Roman"/>
          <w:sz w:val="24"/>
          <w:szCs w:val="24"/>
          <w:lang w:val="bg-BG"/>
        </w:rPr>
        <w:t>услугите, предоставяни от Министерството на иновациите и растежа:</w:t>
      </w:r>
      <w:r w:rsidR="006C0EC3">
        <w:rPr>
          <w:noProof/>
        </w:rPr>
        <w:drawing>
          <wp:inline distT="0" distB="0" distL="0" distR="0" wp14:anchorId="2906D244" wp14:editId="05BD49D5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03C8" w:rsidRDefault="007003C8" w:rsidP="00BC21D6">
      <w:pPr>
        <w:spacing w:line="276" w:lineRule="auto"/>
        <w:rPr>
          <w:lang w:val="bg-BG"/>
        </w:rPr>
      </w:pPr>
    </w:p>
    <w:p w:rsidR="00A25BED" w:rsidRPr="00A25BED" w:rsidRDefault="00A25BED" w:rsidP="00BC21D6">
      <w:pPr>
        <w:pStyle w:val="20"/>
        <w:numPr>
          <w:ilvl w:val="0"/>
          <w:numId w:val="2"/>
        </w:numPr>
        <w:shd w:val="clear" w:color="auto" w:fill="auto"/>
        <w:spacing w:before="0" w:after="240" w:line="276" w:lineRule="auto"/>
        <w:rPr>
          <w:sz w:val="24"/>
          <w:szCs w:val="24"/>
          <w:lang w:val="bg-BG"/>
        </w:rPr>
      </w:pPr>
      <w:r w:rsidRPr="00A25BED">
        <w:rPr>
          <w:sz w:val="24"/>
          <w:szCs w:val="24"/>
          <w:lang w:val="bg-BG"/>
        </w:rPr>
        <w:lastRenderedPageBreak/>
        <w:t>Лесно се намира информация за услуги, извършвани от Министерството на иновациите и растежа:</w:t>
      </w:r>
    </w:p>
    <w:p w:rsidR="007003C8" w:rsidRDefault="006C0EC3" w:rsidP="00BC21D6">
      <w:pPr>
        <w:spacing w:line="276" w:lineRule="auto"/>
        <w:rPr>
          <w:lang w:val="bg-BG"/>
        </w:rPr>
      </w:pPr>
      <w:r>
        <w:rPr>
          <w:noProof/>
        </w:rPr>
        <w:drawing>
          <wp:inline distT="0" distB="0" distL="0" distR="0" wp14:anchorId="5A03D046" wp14:editId="5F59EBEA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79FA" w:rsidRDefault="00E379FA" w:rsidP="00BC21D6">
      <w:pPr>
        <w:spacing w:line="276" w:lineRule="auto"/>
        <w:rPr>
          <w:lang w:val="bg-BG"/>
        </w:rPr>
      </w:pPr>
    </w:p>
    <w:p w:rsidR="00A25BED" w:rsidRPr="00A25BED" w:rsidRDefault="00A25BED" w:rsidP="00BC21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5BED">
        <w:rPr>
          <w:rFonts w:ascii="Times New Roman" w:hAnsi="Times New Roman" w:cs="Times New Roman"/>
          <w:sz w:val="24"/>
          <w:szCs w:val="24"/>
          <w:lang w:val="bg-BG"/>
        </w:rPr>
        <w:t>Предоставената информация (табло за обявления, табели, интернет, формуляри за заявление) е ясна и лесно разбираема:</w:t>
      </w:r>
    </w:p>
    <w:p w:rsidR="00E379FA" w:rsidRDefault="006C0EC3" w:rsidP="00BC21D6">
      <w:pPr>
        <w:spacing w:line="276" w:lineRule="auto"/>
        <w:rPr>
          <w:lang w:val="bg-BG"/>
        </w:rPr>
      </w:pPr>
      <w:r>
        <w:rPr>
          <w:noProof/>
        </w:rPr>
        <w:drawing>
          <wp:inline distT="0" distB="0" distL="0" distR="0" wp14:anchorId="0E4D7E96" wp14:editId="4DFE074D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5BED" w:rsidRPr="00A25BED" w:rsidRDefault="00A25BED" w:rsidP="00BC21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5BED">
        <w:rPr>
          <w:rFonts w:ascii="Times New Roman" w:hAnsi="Times New Roman" w:cs="Times New Roman"/>
          <w:sz w:val="24"/>
          <w:szCs w:val="24"/>
          <w:lang w:val="bg-BG"/>
        </w:rPr>
        <w:t>Как оценявате качеството на обслужване от служителите в Центъра за административно обслужване?</w:t>
      </w:r>
    </w:p>
    <w:p w:rsidR="00E379FA" w:rsidRDefault="00250D63" w:rsidP="00BC21D6">
      <w:pPr>
        <w:spacing w:line="276" w:lineRule="auto"/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124DF5C7" wp14:editId="53DA923B">
            <wp:extent cx="5486400" cy="32004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6019" w:rsidRDefault="007C6019" w:rsidP="00BC21D6">
      <w:pPr>
        <w:spacing w:line="276" w:lineRule="auto"/>
        <w:rPr>
          <w:lang w:val="bg-BG"/>
        </w:rPr>
      </w:pPr>
    </w:p>
    <w:p w:rsidR="00A25BED" w:rsidRPr="00A25BED" w:rsidRDefault="00A25BED" w:rsidP="00BC21D6">
      <w:pPr>
        <w:pStyle w:val="ListParagraph"/>
        <w:numPr>
          <w:ilvl w:val="0"/>
          <w:numId w:val="2"/>
        </w:numPr>
        <w:spacing w:line="276" w:lineRule="auto"/>
        <w:jc w:val="both"/>
        <w:rPr>
          <w:lang w:val="bg-BG"/>
        </w:rPr>
      </w:pPr>
      <w:r w:rsidRPr="00A25BED">
        <w:rPr>
          <w:rFonts w:ascii="Times New Roman" w:hAnsi="Times New Roman" w:cs="Times New Roman"/>
          <w:sz w:val="24"/>
          <w:szCs w:val="24"/>
          <w:lang w:val="bg-BG"/>
        </w:rPr>
        <w:t>За колко време бяхте обслужен/а от служителите в Центъра за административно обслужване?</w:t>
      </w:r>
    </w:p>
    <w:p w:rsidR="00A25BED" w:rsidRDefault="00A25BED" w:rsidP="00BC21D6">
      <w:pPr>
        <w:spacing w:line="276" w:lineRule="auto"/>
        <w:rPr>
          <w:lang w:val="bg-BG"/>
        </w:rPr>
      </w:pPr>
    </w:p>
    <w:p w:rsidR="007C6019" w:rsidRDefault="00AD5721" w:rsidP="00BC21D6">
      <w:pPr>
        <w:spacing w:line="276" w:lineRule="auto"/>
        <w:rPr>
          <w:lang w:val="bg-BG"/>
        </w:rPr>
      </w:pPr>
      <w:r>
        <w:rPr>
          <w:noProof/>
        </w:rPr>
        <w:drawing>
          <wp:inline distT="0" distB="0" distL="0" distR="0" wp14:anchorId="3F9AC73F" wp14:editId="2FDA86AB">
            <wp:extent cx="5486400" cy="32004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4563" w:rsidRDefault="00CA4563" w:rsidP="00BC21D6">
      <w:pPr>
        <w:spacing w:line="276" w:lineRule="auto"/>
        <w:rPr>
          <w:lang w:val="bg-BG"/>
        </w:rPr>
      </w:pPr>
    </w:p>
    <w:p w:rsidR="00A25BED" w:rsidRPr="00A25BED" w:rsidRDefault="00352F51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A25BED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A25BED" w:rsidRPr="00A25BED">
        <w:rPr>
          <w:rFonts w:ascii="Times New Roman" w:hAnsi="Times New Roman" w:cs="Times New Roman"/>
          <w:sz w:val="24"/>
          <w:szCs w:val="24"/>
          <w:lang w:val="bg-BG"/>
        </w:rPr>
        <w:t>Спазват ли се законовите срокове за предоставяне на административните услуги, извършвани от Министерството на иновациите и растежа?</w:t>
      </w:r>
    </w:p>
    <w:p w:rsidR="00CA4563" w:rsidRDefault="00F82DE5" w:rsidP="00BC21D6">
      <w:pPr>
        <w:spacing w:line="276" w:lineRule="auto"/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38601045" wp14:editId="585CED6C">
            <wp:extent cx="5486400" cy="32004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5BED" w:rsidRDefault="00A25BED" w:rsidP="00BC21D6">
      <w:pPr>
        <w:spacing w:line="276" w:lineRule="auto"/>
        <w:rPr>
          <w:lang w:val="bg-BG"/>
        </w:rPr>
      </w:pPr>
    </w:p>
    <w:p w:rsidR="00E9734F" w:rsidRPr="00A25BED" w:rsidRDefault="00A25BED" w:rsidP="00BC21D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5BED">
        <w:rPr>
          <w:rFonts w:ascii="Times New Roman" w:hAnsi="Times New Roman" w:cs="Times New Roman"/>
          <w:sz w:val="24"/>
          <w:szCs w:val="24"/>
          <w:lang w:val="bg-BG"/>
        </w:rPr>
        <w:t>Бил/а ли сте свидетел на корупционна проява на служители от Министерството на иновациите и растежа?</w:t>
      </w:r>
    </w:p>
    <w:p w:rsidR="00E9734F" w:rsidRDefault="00C7249C" w:rsidP="00BC21D6">
      <w:pPr>
        <w:spacing w:line="276" w:lineRule="auto"/>
        <w:rPr>
          <w:lang w:val="bg-BG"/>
        </w:rPr>
      </w:pPr>
      <w:r>
        <w:rPr>
          <w:noProof/>
        </w:rPr>
        <w:drawing>
          <wp:inline distT="0" distB="0" distL="0" distR="0" wp14:anchorId="67A55C0F" wp14:editId="4DC99240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F7022" w:rsidRPr="007F7022" w:rsidRDefault="007F7022" w:rsidP="00BC21D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7022">
        <w:rPr>
          <w:rFonts w:ascii="Times New Roman" w:hAnsi="Times New Roman" w:cs="Times New Roman"/>
          <w:sz w:val="24"/>
          <w:szCs w:val="24"/>
          <w:lang w:val="bg-BG"/>
        </w:rPr>
        <w:t>Какви препоръки бихте дали за подобряване на обслужването в нашата</w:t>
      </w:r>
      <w:r w:rsidR="000A6E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F7022">
        <w:rPr>
          <w:rFonts w:ascii="Times New Roman" w:hAnsi="Times New Roman" w:cs="Times New Roman"/>
          <w:sz w:val="24"/>
          <w:szCs w:val="24"/>
          <w:lang w:val="bg-BG"/>
        </w:rPr>
        <w:t>администрация?</w:t>
      </w:r>
    </w:p>
    <w:p w:rsidR="007F7022" w:rsidRPr="00BC21D6" w:rsidRDefault="007F7022" w:rsidP="00BC21D6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F7022" w:rsidRPr="00BC21D6" w:rsidRDefault="00053BD7" w:rsidP="00BC21D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sz w:val="24"/>
          <w:szCs w:val="24"/>
          <w:lang w:val="bg-BG"/>
        </w:rPr>
        <w:t>Препоръка за преминаване на административното обслужване изцяло по електронен път.</w:t>
      </w:r>
    </w:p>
    <w:p w:rsidR="00AB10C2" w:rsidRPr="00BC21D6" w:rsidRDefault="00AB10C2" w:rsidP="00BC21D6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F83BAD" w:rsidRPr="00F83BAD" w:rsidRDefault="00AB10C2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Анкетната карта</w:t>
      </w:r>
      <w:r w:rsidR="00F83BAD" w:rsidRPr="00F83BAD">
        <w:rPr>
          <w:rFonts w:ascii="Times New Roman" w:hAnsi="Times New Roman" w:cs="Times New Roman"/>
          <w:sz w:val="24"/>
          <w:szCs w:val="24"/>
          <w:lang w:val="bg-BG"/>
        </w:rPr>
        <w:t xml:space="preserve"> е на хартиен носител и </w:t>
      </w:r>
      <w:r>
        <w:rPr>
          <w:rFonts w:ascii="Times New Roman" w:hAnsi="Times New Roman" w:cs="Times New Roman"/>
          <w:sz w:val="24"/>
          <w:szCs w:val="24"/>
          <w:lang w:val="bg-BG"/>
        </w:rPr>
        <w:t>за целта е</w:t>
      </w:r>
      <w:r w:rsidR="00F83BAD" w:rsidRPr="00F83BAD">
        <w:rPr>
          <w:rFonts w:ascii="Times New Roman" w:hAnsi="Times New Roman" w:cs="Times New Roman"/>
          <w:sz w:val="24"/>
          <w:szCs w:val="24"/>
          <w:lang w:val="bg-BG"/>
        </w:rPr>
        <w:t xml:space="preserve"> предоставена кутия на видно място, в която да се събират</w:t>
      </w:r>
      <w:r w:rsidR="006566D7">
        <w:rPr>
          <w:rFonts w:ascii="Times New Roman" w:hAnsi="Times New Roman" w:cs="Times New Roman"/>
          <w:sz w:val="24"/>
          <w:szCs w:val="24"/>
        </w:rPr>
        <w:t xml:space="preserve"> </w:t>
      </w:r>
      <w:r w:rsidR="00F83BAD" w:rsidRPr="00F83BAD">
        <w:rPr>
          <w:rFonts w:ascii="Times New Roman" w:hAnsi="Times New Roman" w:cs="Times New Roman"/>
          <w:sz w:val="24"/>
          <w:szCs w:val="24"/>
          <w:lang w:val="bg-BG"/>
        </w:rPr>
        <w:t xml:space="preserve">. Същата е публикувана и на електронната страница на МИР. </w:t>
      </w:r>
      <w:r w:rsidR="002F2ABF">
        <w:rPr>
          <w:rFonts w:ascii="Times New Roman" w:hAnsi="Times New Roman" w:cs="Times New Roman"/>
          <w:sz w:val="24"/>
          <w:szCs w:val="24"/>
          <w:lang w:val="bg-BG"/>
        </w:rPr>
        <w:t xml:space="preserve">Резултатите </w:t>
      </w:r>
      <w:r w:rsidR="000A6E4A">
        <w:rPr>
          <w:rFonts w:ascii="Times New Roman" w:hAnsi="Times New Roman" w:cs="Times New Roman"/>
          <w:sz w:val="24"/>
          <w:szCs w:val="24"/>
          <w:lang w:val="bg-BG"/>
        </w:rPr>
        <w:t xml:space="preserve">са получени на </w:t>
      </w:r>
      <w:r w:rsidR="002F2ABF">
        <w:rPr>
          <w:rFonts w:ascii="Times New Roman" w:hAnsi="Times New Roman" w:cs="Times New Roman"/>
          <w:sz w:val="24"/>
          <w:szCs w:val="24"/>
          <w:lang w:val="bg-BG"/>
        </w:rPr>
        <w:t xml:space="preserve">база </w:t>
      </w:r>
      <w:r w:rsidR="00B07737">
        <w:rPr>
          <w:rFonts w:ascii="Times New Roman" w:hAnsi="Times New Roman" w:cs="Times New Roman"/>
          <w:sz w:val="24"/>
          <w:szCs w:val="24"/>
        </w:rPr>
        <w:t>18</w:t>
      </w:r>
      <w:r w:rsidR="0081036B">
        <w:rPr>
          <w:rFonts w:ascii="Times New Roman" w:hAnsi="Times New Roman" w:cs="Times New Roman"/>
          <w:sz w:val="24"/>
          <w:szCs w:val="24"/>
          <w:lang w:val="bg-BG"/>
        </w:rPr>
        <w:t xml:space="preserve"> броя </w:t>
      </w:r>
      <w:r w:rsidR="00F83BAD" w:rsidRPr="00F83BAD">
        <w:rPr>
          <w:rFonts w:ascii="Times New Roman" w:hAnsi="Times New Roman" w:cs="Times New Roman"/>
          <w:sz w:val="24"/>
          <w:szCs w:val="24"/>
          <w:lang w:val="bg-BG"/>
        </w:rPr>
        <w:t>анкетни карти попълнени на място в центъ</w:t>
      </w:r>
      <w:r w:rsidR="00B07737">
        <w:rPr>
          <w:rFonts w:ascii="Times New Roman" w:hAnsi="Times New Roman" w:cs="Times New Roman"/>
          <w:sz w:val="24"/>
          <w:szCs w:val="24"/>
          <w:lang w:val="bg-BG"/>
        </w:rPr>
        <w:t>ра за административно обслужване.</w:t>
      </w:r>
    </w:p>
    <w:p w:rsidR="00F83BAD" w:rsidRPr="00BC21D6" w:rsidRDefault="00F83BAD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3BAD">
        <w:rPr>
          <w:rFonts w:ascii="Times New Roman" w:hAnsi="Times New Roman" w:cs="Times New Roman"/>
          <w:sz w:val="24"/>
          <w:szCs w:val="24"/>
          <w:lang w:val="bg-BG"/>
        </w:rPr>
        <w:t>Наблюдава се слаба инициативност от потребителите на административни услуги за попълване на анкетни карти, като в повечето случаи биват помолени от обслужващите ги служители, което обуславя значително ниския им брой</w:t>
      </w:r>
      <w:r w:rsidR="00FA33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A338B" w:rsidRPr="00BC21D6">
        <w:rPr>
          <w:rFonts w:ascii="Times New Roman" w:hAnsi="Times New Roman" w:cs="Times New Roman"/>
          <w:sz w:val="24"/>
          <w:szCs w:val="24"/>
          <w:lang w:val="bg-BG"/>
        </w:rPr>
        <w:t>и липсата на онлайн попълнени анкети</w:t>
      </w:r>
      <w:r w:rsidRPr="00BC21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60C9A" w:rsidRPr="00BC21D6" w:rsidRDefault="00660C9A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94CFE" w:rsidRPr="007A0C23" w:rsidRDefault="00894CFE" w:rsidP="00BC21D6">
      <w:pPr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0C2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A0C2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ПРОВЕЖДАНЕ НА КОНСУЛТАЦИИ СЪС СЛУЖИТЕЛИТЕ</w:t>
      </w:r>
      <w:r w:rsidRPr="007A0C2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7A0C2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г.:</w:t>
      </w:r>
    </w:p>
    <w:p w:rsidR="00894CFE" w:rsidRDefault="00894CFE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52791" w:rsidRDefault="00552791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2791">
        <w:rPr>
          <w:rFonts w:ascii="Times New Roman" w:hAnsi="Times New Roman" w:cs="Times New Roman"/>
          <w:sz w:val="24"/>
          <w:szCs w:val="24"/>
          <w:lang w:val="bg-BG"/>
        </w:rPr>
        <w:t>Извършват се консултации със служителите от ЦАО, със служителите от административните звена от бек офиса. Консултациите се провеждат от началника на отдел „Координация и деловодство“, дирекция „Административно и информационно обслужване“ и в тях участват служителите, на които е възложено измерването на удовлетвореността на потребителите.</w:t>
      </w:r>
    </w:p>
    <w:p w:rsidR="00164442" w:rsidRPr="004204B2" w:rsidRDefault="00164442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4B2">
        <w:rPr>
          <w:rFonts w:ascii="Times New Roman" w:hAnsi="Times New Roman" w:cs="Times New Roman"/>
          <w:sz w:val="24"/>
          <w:szCs w:val="24"/>
          <w:lang w:val="bg-BG"/>
        </w:rPr>
        <w:t>Консултациите със служителите са неформални и имат за цел за предоставят бърза и точна обратна връзка</w:t>
      </w:r>
      <w:r w:rsidR="00053BD7">
        <w:rPr>
          <w:rFonts w:ascii="Times New Roman" w:hAnsi="Times New Roman" w:cs="Times New Roman"/>
          <w:color w:val="FF0000"/>
          <w:sz w:val="24"/>
          <w:szCs w:val="24"/>
          <w:lang w:val="bg-BG"/>
        </w:rPr>
        <w:t>,</w:t>
      </w:r>
      <w:r w:rsidRPr="004204B2">
        <w:rPr>
          <w:rFonts w:ascii="Times New Roman" w:hAnsi="Times New Roman" w:cs="Times New Roman"/>
          <w:sz w:val="24"/>
          <w:szCs w:val="24"/>
          <w:lang w:val="bg-BG"/>
        </w:rPr>
        <w:t xml:space="preserve"> както за общото ниво на заинтересованост към административните услуги предоставяни от Министерството на иновациите и растежа, така и за актуалните въпроси вълнуващи потребителите.</w:t>
      </w:r>
      <w:r w:rsidRPr="004204B2">
        <w:rPr>
          <w:rFonts w:ascii="Times New Roman" w:hAnsi="Times New Roman" w:cs="Times New Roman"/>
          <w:sz w:val="24"/>
          <w:szCs w:val="24"/>
        </w:rPr>
        <w:t xml:space="preserve"> </w:t>
      </w:r>
      <w:r w:rsidRPr="004204B2">
        <w:rPr>
          <w:rFonts w:ascii="Times New Roman" w:hAnsi="Times New Roman" w:cs="Times New Roman"/>
          <w:sz w:val="24"/>
          <w:szCs w:val="24"/>
          <w:lang w:val="bg-BG"/>
        </w:rPr>
        <w:t>На една от срещите беше отправена конкретна препоръка за преминаване на административното обсл</w:t>
      </w:r>
      <w:r w:rsidR="009A35CB">
        <w:rPr>
          <w:rFonts w:ascii="Times New Roman" w:hAnsi="Times New Roman" w:cs="Times New Roman"/>
          <w:sz w:val="24"/>
          <w:szCs w:val="24"/>
          <w:lang w:val="bg-BG"/>
        </w:rPr>
        <w:t>ужване изцяло по електронен път, което съвпада с препоръката дадена в анкетните карти.</w:t>
      </w:r>
    </w:p>
    <w:p w:rsidR="0076454E" w:rsidRPr="004204B2" w:rsidRDefault="0076454E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4B2">
        <w:rPr>
          <w:rFonts w:ascii="Times New Roman" w:hAnsi="Times New Roman" w:cs="Times New Roman"/>
          <w:sz w:val="24"/>
          <w:szCs w:val="24"/>
          <w:lang w:val="bg-BG"/>
        </w:rPr>
        <w:t>За получаване на неформална обратна връзка от потребителите на административни услуги</w:t>
      </w:r>
      <w:r w:rsidRPr="004204B2">
        <w:rPr>
          <w:rFonts w:ascii="Times New Roman" w:hAnsi="Times New Roman" w:cs="Times New Roman"/>
          <w:sz w:val="24"/>
          <w:szCs w:val="24"/>
        </w:rPr>
        <w:t>,</w:t>
      </w:r>
      <w:r w:rsidRPr="004204B2">
        <w:rPr>
          <w:rFonts w:ascii="Times New Roman" w:hAnsi="Times New Roman" w:cs="Times New Roman"/>
          <w:sz w:val="24"/>
          <w:szCs w:val="24"/>
          <w:lang w:val="bg-BG"/>
        </w:rPr>
        <w:t xml:space="preserve"> освен служителите от звеното за административно обслужване, в проучването се включат и служители от дирекциите в състава на специализираната администрация, ангажирани с предоставянето на специфични административни услуги.</w:t>
      </w:r>
    </w:p>
    <w:p w:rsidR="007B0A7A" w:rsidRPr="004204B2" w:rsidRDefault="007B0A7A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4B2">
        <w:rPr>
          <w:rFonts w:ascii="Times New Roman" w:hAnsi="Times New Roman" w:cs="Times New Roman"/>
          <w:sz w:val="24"/>
          <w:szCs w:val="24"/>
          <w:lang w:val="bg-BG"/>
        </w:rPr>
        <w:t xml:space="preserve">Като цяло преките впечатления на </w:t>
      </w:r>
      <w:r w:rsidR="009A7BCC" w:rsidRPr="004204B2">
        <w:rPr>
          <w:rFonts w:ascii="Times New Roman" w:hAnsi="Times New Roman" w:cs="Times New Roman"/>
          <w:sz w:val="24"/>
          <w:szCs w:val="24"/>
          <w:lang w:val="bg-BG"/>
        </w:rPr>
        <w:t xml:space="preserve">служителите ангажирани с административното обслужване са, че </w:t>
      </w:r>
      <w:r w:rsidR="00F704AA" w:rsidRPr="004204B2">
        <w:rPr>
          <w:rFonts w:ascii="Times New Roman" w:hAnsi="Times New Roman" w:cs="Times New Roman"/>
          <w:sz w:val="24"/>
          <w:szCs w:val="24"/>
          <w:lang w:val="bg-BG"/>
        </w:rPr>
        <w:t xml:space="preserve">потребителите на административни услуги са доволни от </w:t>
      </w:r>
      <w:r w:rsidR="00E62EC1" w:rsidRPr="004204B2">
        <w:rPr>
          <w:rFonts w:ascii="Times New Roman" w:hAnsi="Times New Roman" w:cs="Times New Roman"/>
          <w:sz w:val="24"/>
          <w:szCs w:val="24"/>
          <w:lang w:val="bg-BG"/>
        </w:rPr>
        <w:t>предоставяното качество на услугите.</w:t>
      </w:r>
    </w:p>
    <w:p w:rsidR="00E32A8C" w:rsidRDefault="00E32A8C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4B2">
        <w:rPr>
          <w:rFonts w:ascii="Times New Roman" w:hAnsi="Times New Roman" w:cs="Times New Roman"/>
          <w:sz w:val="24"/>
          <w:szCs w:val="24"/>
          <w:lang w:val="bg-BG"/>
        </w:rPr>
        <w:t>Проведени са обучения на служителите, спомагащи за професионалното им развитие и насочващо към оптимално административно обслужване на гражданите и фирмите, ползващи услугите на  МИР.</w:t>
      </w:r>
    </w:p>
    <w:p w:rsidR="00BC21D6" w:rsidRDefault="00BC21D6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6E4A" w:rsidRPr="00BC21D6" w:rsidRDefault="00526E4A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b/>
          <w:sz w:val="24"/>
          <w:szCs w:val="24"/>
        </w:rPr>
        <w:t>V</w:t>
      </w:r>
      <w:r w:rsidRPr="00BC21D6">
        <w:rPr>
          <w:rFonts w:ascii="Times New Roman" w:hAnsi="Times New Roman" w:cs="Times New Roman"/>
          <w:b/>
          <w:sz w:val="24"/>
          <w:szCs w:val="24"/>
          <w:lang w:val="bg-BG"/>
        </w:rPr>
        <w:t>. НАБЛЮДЕНИЕ ПО МЕТОДА „ТАЕН КЛИЕНТ”:</w:t>
      </w:r>
    </w:p>
    <w:p w:rsidR="00E33B0F" w:rsidRPr="00BC21D6" w:rsidRDefault="00644F3F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</w:t>
      </w:r>
      <w:r w:rsidR="00D02779" w:rsidRPr="00BC21D6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053BD7" w:rsidRPr="00BC21D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02779"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3BD7" w:rsidRPr="00BC21D6">
        <w:rPr>
          <w:rFonts w:ascii="Times New Roman" w:hAnsi="Times New Roman" w:cs="Times New Roman"/>
          <w:sz w:val="24"/>
          <w:szCs w:val="24"/>
          <w:lang w:val="bg-BG"/>
        </w:rPr>
        <w:t>разширяване на възможностите за</w:t>
      </w:r>
      <w:r w:rsidR="00D02779"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получаване на обратна връзка от потребителите на административни услуги, </w:t>
      </w:r>
      <w:r w:rsidR="00053BD7" w:rsidRPr="00BC21D6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E33B0F" w:rsidRPr="00BC21D6">
        <w:rPr>
          <w:rFonts w:ascii="Times New Roman" w:hAnsi="Times New Roman" w:cs="Times New Roman"/>
          <w:sz w:val="24"/>
          <w:szCs w:val="24"/>
          <w:lang w:val="bg-BG"/>
        </w:rPr>
        <w:t>а случаен принцип беше помолен посетител в ЦАО да приеме ролята на „таен клиент“ и устно да изкаже впечатленията си от обслужващия го служител.</w:t>
      </w:r>
    </w:p>
    <w:p w:rsidR="002320DB" w:rsidRDefault="002320DB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На всички зададени от него въпроси служителят от ЦАО е отговорил изчерпателно </w:t>
      </w:r>
      <w:r w:rsidR="00DE5F1D" w:rsidRPr="00BC21D6">
        <w:rPr>
          <w:rFonts w:ascii="Times New Roman" w:hAnsi="Times New Roman" w:cs="Times New Roman"/>
          <w:sz w:val="24"/>
          <w:szCs w:val="24"/>
          <w:lang w:val="bg-BG"/>
        </w:rPr>
        <w:t>и компетентно, а на въпроси, които не са били в неговата компетентност „тайният клиент“  е бил насочен към съответното административно звено за отговор.</w:t>
      </w:r>
    </w:p>
    <w:p w:rsidR="00BC21D6" w:rsidRPr="00BC21D6" w:rsidRDefault="00BC21D6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6E4A" w:rsidRPr="00BC21D6" w:rsidRDefault="00526E4A" w:rsidP="00BC21D6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b/>
          <w:sz w:val="24"/>
          <w:szCs w:val="24"/>
        </w:rPr>
        <w:t>VI</w:t>
      </w:r>
      <w:r w:rsidRPr="00BC21D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C21D6">
        <w:rPr>
          <w:rFonts w:ascii="Times New Roman" w:hAnsi="Times New Roman" w:cs="Times New Roman"/>
          <w:b/>
          <w:sz w:val="24"/>
          <w:szCs w:val="24"/>
          <w:lang w:val="bg-BG"/>
        </w:rPr>
        <w:t>АНАЛИЗ НА СИГНАЛИ, ПРЕДЛОЖЕНИЯ, ЖАЛБИ И ПОХВАЛИ:</w:t>
      </w:r>
    </w:p>
    <w:p w:rsidR="001B3266" w:rsidRPr="00BC21D6" w:rsidRDefault="001B3266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4B2">
        <w:rPr>
          <w:rFonts w:ascii="Times New Roman" w:hAnsi="Times New Roman" w:cs="Times New Roman"/>
          <w:sz w:val="24"/>
          <w:szCs w:val="24"/>
          <w:lang w:val="bg-BG"/>
        </w:rPr>
        <w:t>Съгласно предоставената от Инспектората на мин</w:t>
      </w:r>
      <w:r w:rsidR="00660C9A" w:rsidRPr="004204B2">
        <w:rPr>
          <w:rFonts w:ascii="Times New Roman" w:hAnsi="Times New Roman" w:cs="Times New Roman"/>
          <w:sz w:val="24"/>
          <w:szCs w:val="24"/>
          <w:lang w:val="bg-BG"/>
        </w:rPr>
        <w:t>истерството информация през 2023</w:t>
      </w:r>
      <w:r w:rsidRPr="004204B2">
        <w:rPr>
          <w:rFonts w:ascii="Times New Roman" w:hAnsi="Times New Roman" w:cs="Times New Roman"/>
          <w:sz w:val="24"/>
          <w:szCs w:val="24"/>
          <w:lang w:val="bg-BG"/>
        </w:rPr>
        <w:t xml:space="preserve"> г. не са постъпвали сигнали, предложения, жалби и похвали във връзка с административното обслужване в Министерство на иновациите и растежа. Постъпилите </w:t>
      </w:r>
      <w:r w:rsidRPr="00BC21D6">
        <w:rPr>
          <w:rFonts w:ascii="Times New Roman" w:hAnsi="Times New Roman" w:cs="Times New Roman"/>
          <w:sz w:val="24"/>
          <w:szCs w:val="24"/>
          <w:lang w:val="bg-BG"/>
        </w:rPr>
        <w:t>похвали относно административното обслужване са в устен вид.</w:t>
      </w:r>
    </w:p>
    <w:p w:rsidR="00BC21D6" w:rsidRPr="00BC21D6" w:rsidRDefault="00BC21D6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6E4A" w:rsidRPr="00BC21D6" w:rsidRDefault="00526E4A" w:rsidP="00BC21D6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b/>
          <w:sz w:val="24"/>
          <w:szCs w:val="24"/>
        </w:rPr>
        <w:t>VII</w:t>
      </w:r>
      <w:r w:rsidRPr="00BC21D6">
        <w:rPr>
          <w:rFonts w:ascii="Times New Roman" w:hAnsi="Times New Roman" w:cs="Times New Roman"/>
          <w:b/>
          <w:sz w:val="24"/>
          <w:szCs w:val="24"/>
          <w:lang w:val="bg-BG"/>
        </w:rPr>
        <w:t>. АНАЛИЗ НА МЕДИЙНИ ПУБЛИКАЦИИ:</w:t>
      </w:r>
    </w:p>
    <w:p w:rsidR="00341405" w:rsidRPr="00BC21D6" w:rsidRDefault="00341405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sz w:val="24"/>
          <w:szCs w:val="24"/>
          <w:lang w:val="bg-BG"/>
        </w:rPr>
        <w:t>Дирекция „Връзки с обществеността и протокол“ на Министерството на иновациите и растежа отговаря за всекидневното следене на медийния мониторинг, свързан с дейността на Министерството, министъра, членовете на Политическия кабинет и експертите на МИР и публичността на информация</w:t>
      </w:r>
      <w:r w:rsidR="00526E4A" w:rsidRPr="00BC21D6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. Следят се публикациите в печатни и електронни медии, проследяват се и новинарските емисии по основните национални телевизии. Въведен е регулярен метод за изследване на общественото мнение и обратна връзка с потребителите. Мониторингът включва национални и регионални медии, за да се установи по какъв начин е отразена информацията за дейността на МИР. </w:t>
      </w:r>
    </w:p>
    <w:p w:rsidR="00341405" w:rsidRPr="00BC21D6" w:rsidRDefault="00341405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„Връзки с обществеността и протокол“ всекидневно анализира медийните публикации в печатните и електронни медии за дейността на ведомството и ресорите, за които отговаря Министерството, както и проследява и анализира коментарите </w:t>
      </w:r>
      <w:r w:rsidR="00F37BE2" w:rsidRPr="00BC21D6">
        <w:rPr>
          <w:rFonts w:ascii="Times New Roman" w:hAnsi="Times New Roman" w:cs="Times New Roman"/>
          <w:sz w:val="24"/>
          <w:szCs w:val="24"/>
          <w:lang w:val="bg-BG"/>
        </w:rPr>
        <w:t>по отношение на дейността му</w:t>
      </w:r>
      <w:r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в социалните мрежи. Дирекцията отговоря в кратък срок на въпроси от медии, които са постъпили в Пресцентъра, или ги насочва по компетентност до други институции. Дирекцията отговаря</w:t>
      </w:r>
      <w:r w:rsidR="00F37BE2"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и на съобщения на потребители в социалните канали</w:t>
      </w:r>
      <w:r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, когато има поставени конкретни въпроси по темите на МИР. Освен изпращането на прессъобщения до медиите и </w:t>
      </w:r>
      <w:r w:rsidR="00F37BE2" w:rsidRPr="00BC21D6">
        <w:rPr>
          <w:rFonts w:ascii="Times New Roman" w:hAnsi="Times New Roman" w:cs="Times New Roman"/>
          <w:sz w:val="24"/>
          <w:szCs w:val="24"/>
          <w:lang w:val="bg-BG"/>
        </w:rPr>
        <w:t>качването на информация в сайта</w:t>
      </w:r>
      <w:r w:rsidRPr="00BC21D6">
        <w:rPr>
          <w:rFonts w:ascii="Times New Roman" w:hAnsi="Times New Roman" w:cs="Times New Roman"/>
          <w:sz w:val="24"/>
          <w:szCs w:val="24"/>
          <w:lang w:val="bg-BG"/>
        </w:rPr>
        <w:t>, дирекцията публикува информация и в другите информационни канали на МИР в социалните мрежи – Facebook, Instagram, LinkedIn, X.</w:t>
      </w:r>
    </w:p>
    <w:p w:rsidR="00473CB1" w:rsidRPr="00BC21D6" w:rsidRDefault="004771D6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</w:t>
      </w:r>
      <w:r w:rsidR="00473CB1"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Анализът на резултатите от измерването на удовлетвореността на потребителите от предоставянето на административното обслужване в Министерството на </w:t>
      </w:r>
      <w:r w:rsidR="00AB10C2" w:rsidRPr="00BC21D6">
        <w:rPr>
          <w:rFonts w:ascii="Times New Roman" w:hAnsi="Times New Roman" w:cs="Times New Roman"/>
          <w:sz w:val="24"/>
          <w:szCs w:val="24"/>
          <w:lang w:val="bg-BG"/>
        </w:rPr>
        <w:t>иновациите</w:t>
      </w:r>
      <w:r w:rsidR="00660C9A"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и растежа показва, че през 2023</w:t>
      </w:r>
      <w:r w:rsidR="00473CB1"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година предоставянето на административни услуги се оценява о</w:t>
      </w:r>
      <w:r w:rsidR="001B3266" w:rsidRPr="00BC21D6">
        <w:rPr>
          <w:rFonts w:ascii="Times New Roman" w:hAnsi="Times New Roman" w:cs="Times New Roman"/>
          <w:sz w:val="24"/>
          <w:szCs w:val="24"/>
          <w:lang w:val="bg-BG"/>
        </w:rPr>
        <w:t>т потребителите като отлично</w:t>
      </w:r>
      <w:r w:rsidR="00473CB1" w:rsidRPr="00BC21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37BE2" w:rsidRDefault="00F37BE2" w:rsidP="00BC21D6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7D4" w:rsidRDefault="00AC77D4" w:rsidP="00BC21D6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BC21D6">
        <w:rPr>
          <w:rFonts w:ascii="Times New Roman" w:hAnsi="Times New Roman" w:cs="Times New Roman"/>
          <w:b/>
          <w:sz w:val="24"/>
          <w:szCs w:val="24"/>
        </w:rPr>
        <w:t>III</w:t>
      </w:r>
      <w:r w:rsidRPr="00AC77D4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0A6E4A" w:rsidRPr="00AC77D4">
        <w:rPr>
          <w:rFonts w:ascii="Times New Roman" w:hAnsi="Times New Roman" w:cs="Times New Roman"/>
          <w:b/>
          <w:sz w:val="24"/>
          <w:szCs w:val="24"/>
          <w:lang w:val="bg-BG"/>
        </w:rPr>
        <w:t>ИЗВОДИ</w:t>
      </w:r>
    </w:p>
    <w:p w:rsidR="004771D6" w:rsidRDefault="00577786" w:rsidP="00BC21D6">
      <w:pPr>
        <w:spacing w:line="276" w:lineRule="auto"/>
        <w:ind w:firstLine="720"/>
        <w:jc w:val="both"/>
      </w:pPr>
      <w:r w:rsidRPr="00577786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0A39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7786">
        <w:rPr>
          <w:rFonts w:ascii="Times New Roman" w:hAnsi="Times New Roman" w:cs="Times New Roman"/>
          <w:sz w:val="24"/>
          <w:szCs w:val="24"/>
          <w:lang w:val="bg-BG"/>
        </w:rPr>
        <w:t>Към момента в М</w:t>
      </w:r>
      <w:r>
        <w:rPr>
          <w:rFonts w:ascii="Times New Roman" w:hAnsi="Times New Roman" w:cs="Times New Roman"/>
          <w:sz w:val="24"/>
          <w:szCs w:val="24"/>
          <w:lang w:val="bg-BG"/>
        </w:rPr>
        <w:t>ИР</w:t>
      </w:r>
      <w:r w:rsidRPr="00577786">
        <w:rPr>
          <w:rFonts w:ascii="Times New Roman" w:hAnsi="Times New Roman" w:cs="Times New Roman"/>
          <w:sz w:val="24"/>
          <w:szCs w:val="24"/>
          <w:lang w:val="bg-BG"/>
        </w:rPr>
        <w:t xml:space="preserve"> има изградена добра система за комуникация, предлагаща разнообразни методи за получаване на обратна връзка от потребителите на административно обслужване - адрес за традиционна поща, електронна поща,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Pr="00577786">
        <w:rPr>
          <w:rFonts w:ascii="Times New Roman" w:hAnsi="Times New Roman" w:cs="Times New Roman"/>
          <w:sz w:val="24"/>
          <w:szCs w:val="24"/>
          <w:lang w:val="bg-BG"/>
        </w:rPr>
        <w:t xml:space="preserve">тационарни телефони, достъп през системата за електронен обмен на съобщения, Системата за сигурно електронно връчване, официална интернет страница, </w:t>
      </w:r>
      <w:r w:rsidRPr="00415F7C">
        <w:rPr>
          <w:rFonts w:ascii="Times New Roman" w:hAnsi="Times New Roman" w:cs="Times New Roman"/>
          <w:sz w:val="24"/>
          <w:szCs w:val="24"/>
          <w:lang w:val="bg-BG"/>
        </w:rPr>
        <w:t>онлайн форми за попълване</w:t>
      </w:r>
      <w:r w:rsidR="004771D6">
        <w:t>.</w:t>
      </w:r>
    </w:p>
    <w:p w:rsidR="000A6E4A" w:rsidRPr="00577786" w:rsidRDefault="00577786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7786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0A39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7786">
        <w:rPr>
          <w:rFonts w:ascii="Times New Roman" w:hAnsi="Times New Roman" w:cs="Times New Roman"/>
          <w:sz w:val="24"/>
          <w:szCs w:val="24"/>
          <w:lang w:val="bg-BG"/>
        </w:rPr>
        <w:t>Не са констатирани забавяния в комуникацията с различните заинтересовани страни.</w:t>
      </w:r>
    </w:p>
    <w:p w:rsidR="00577786" w:rsidRPr="00577786" w:rsidRDefault="00577786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7786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0A39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7786">
        <w:rPr>
          <w:rFonts w:ascii="Times New Roman" w:hAnsi="Times New Roman" w:cs="Times New Roman"/>
          <w:sz w:val="24"/>
          <w:szCs w:val="24"/>
          <w:lang w:val="bg-BG"/>
        </w:rPr>
        <w:t>Заявените административни услуги са изпълнени в нормативно определените срокове.</w:t>
      </w:r>
    </w:p>
    <w:p w:rsidR="00577786" w:rsidRPr="00577786" w:rsidRDefault="00577786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7786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="000A39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77786">
        <w:rPr>
          <w:rFonts w:ascii="Times New Roman" w:hAnsi="Times New Roman" w:cs="Times New Roman"/>
          <w:sz w:val="24"/>
          <w:szCs w:val="24"/>
          <w:lang w:val="bg-BG"/>
        </w:rPr>
        <w:t>Няма получени отзиви или оплаквания за слабости и допуснати неточности от служителите при извършването на административното обслужване.</w:t>
      </w:r>
    </w:p>
    <w:p w:rsidR="00577786" w:rsidRPr="00BC21D6" w:rsidRDefault="000A3955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21D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577786" w:rsidRPr="00BC21D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7786"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Активността на потребителите в електронните средства за обратна връзка е ниска. Малка част от потребителите проявяват активност </w:t>
      </w:r>
      <w:r w:rsidR="00BC21D6" w:rsidRPr="00BC21D6">
        <w:rPr>
          <w:rFonts w:ascii="Times New Roman" w:hAnsi="Times New Roman" w:cs="Times New Roman"/>
          <w:sz w:val="24"/>
          <w:szCs w:val="24"/>
          <w:lang w:val="bg-BG"/>
        </w:rPr>
        <w:t>да дават оценка на обслужването</w:t>
      </w:r>
      <w:r w:rsidR="00577786"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6863" w:rsidRPr="00BC21D6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="00415F7C" w:rsidRPr="00BC21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7786" w:rsidRPr="00BC21D6">
        <w:rPr>
          <w:rFonts w:ascii="Times New Roman" w:hAnsi="Times New Roman" w:cs="Times New Roman"/>
          <w:sz w:val="24"/>
          <w:szCs w:val="24"/>
          <w:lang w:val="bg-BG"/>
        </w:rPr>
        <w:t>осигурен широк и свободен достъп за обратна връзка.</w:t>
      </w:r>
    </w:p>
    <w:p w:rsidR="003D0EAD" w:rsidRPr="00BC21D6" w:rsidRDefault="003D0EAD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 w:bidi="bg-BG"/>
        </w:rPr>
      </w:pPr>
      <w:r w:rsidRPr="00BC21D6">
        <w:rPr>
          <w:rFonts w:ascii="Times New Roman" w:hAnsi="Times New Roman" w:cs="Times New Roman"/>
          <w:sz w:val="24"/>
          <w:szCs w:val="24"/>
          <w:lang w:val="bg-BG" w:eastAsia="bg-BG" w:bidi="bg-BG"/>
        </w:rPr>
        <w:t xml:space="preserve">Въпреки липсата на постъпили жалби и сигнали през 2023 г. и отличната оценка на служителите, занимаващи се с административното обслужване, през 2024 г. МИР ще продължи да търси активно мнението на потребителите, като за целта ще </w:t>
      </w:r>
      <w:r w:rsidR="00BC21D6" w:rsidRPr="00BC21D6">
        <w:rPr>
          <w:rFonts w:ascii="Times New Roman" w:hAnsi="Times New Roman" w:cs="Times New Roman"/>
          <w:sz w:val="24"/>
          <w:szCs w:val="24"/>
          <w:lang w:val="bg-BG" w:eastAsia="bg-BG" w:bidi="bg-BG"/>
        </w:rPr>
        <w:t xml:space="preserve">насърчава </w:t>
      </w:r>
      <w:r w:rsidRPr="00BC21D6">
        <w:rPr>
          <w:rFonts w:ascii="Times New Roman" w:hAnsi="Times New Roman" w:cs="Times New Roman"/>
          <w:sz w:val="24"/>
          <w:szCs w:val="24"/>
          <w:lang w:val="bg-BG" w:eastAsia="bg-BG" w:bidi="bg-BG"/>
        </w:rPr>
        <w:t>предоставянето на обратна връзка. Ще продължи усъвършенстването на интернет страницата за предоставяне на изчерпателна информация и качеството на предоставяне на административни услуги в министерството.</w:t>
      </w:r>
    </w:p>
    <w:p w:rsidR="00D33D92" w:rsidRPr="00BC21D6" w:rsidRDefault="00D33D92" w:rsidP="00BC21D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 w:bidi="bg-BG"/>
        </w:rPr>
      </w:pPr>
      <w:r w:rsidRPr="00BC21D6">
        <w:rPr>
          <w:rFonts w:ascii="Times New Roman" w:hAnsi="Times New Roman" w:cs="Times New Roman"/>
          <w:sz w:val="24"/>
          <w:szCs w:val="24"/>
          <w:lang w:val="bg-BG" w:eastAsia="bg-BG" w:bidi="bg-BG"/>
        </w:rPr>
        <w:t>Не са получавани  оплаквания (писмено или устно по телефона), относно цялостното административно обслужване. Напротив, може да се констатира, че служителите в министерството и по-специално от отдел „</w:t>
      </w:r>
      <w:r w:rsidR="000C1E76" w:rsidRPr="00BC21D6">
        <w:rPr>
          <w:rFonts w:ascii="Times New Roman" w:hAnsi="Times New Roman" w:cs="Times New Roman"/>
          <w:sz w:val="24"/>
          <w:szCs w:val="24"/>
          <w:lang w:val="bg-BG" w:eastAsia="bg-BG" w:bidi="bg-BG"/>
        </w:rPr>
        <w:t>Координация и деловодство</w:t>
      </w:r>
      <w:r w:rsidRPr="00BC21D6">
        <w:rPr>
          <w:rFonts w:ascii="Times New Roman" w:hAnsi="Times New Roman" w:cs="Times New Roman"/>
          <w:sz w:val="24"/>
          <w:szCs w:val="24"/>
          <w:lang w:val="bg-BG" w:eastAsia="bg-BG" w:bidi="bg-BG"/>
        </w:rPr>
        <w:t>“</w:t>
      </w:r>
      <w:r w:rsidR="007772C5" w:rsidRPr="00BC21D6">
        <w:rPr>
          <w:rFonts w:ascii="Times New Roman" w:hAnsi="Times New Roman" w:cs="Times New Roman"/>
          <w:sz w:val="24"/>
          <w:szCs w:val="24"/>
          <w:lang w:val="bg-BG" w:eastAsia="bg-BG" w:bidi="bg-BG"/>
        </w:rPr>
        <w:t>, дирекция „Административно и информационно обслужване“</w:t>
      </w:r>
      <w:r w:rsidRPr="00BC21D6">
        <w:rPr>
          <w:rFonts w:ascii="Times New Roman" w:hAnsi="Times New Roman" w:cs="Times New Roman"/>
          <w:sz w:val="24"/>
          <w:szCs w:val="24"/>
          <w:lang w:val="bg-BG" w:eastAsia="bg-BG" w:bidi="bg-BG"/>
        </w:rPr>
        <w:t xml:space="preserve"> на телефона бяха на ниво, коректно и професионално отговаряха на всички въпроси</w:t>
      </w:r>
      <w:r w:rsidR="000C1E76" w:rsidRPr="00BC21D6">
        <w:rPr>
          <w:rFonts w:ascii="Times New Roman" w:hAnsi="Times New Roman" w:cs="Times New Roman"/>
          <w:sz w:val="24"/>
          <w:szCs w:val="24"/>
          <w:lang w:val="bg-BG" w:eastAsia="bg-BG" w:bidi="bg-BG"/>
        </w:rPr>
        <w:t>.</w:t>
      </w:r>
    </w:p>
    <w:p w:rsidR="00D33D92" w:rsidRPr="00BC21D6" w:rsidRDefault="005D6D19" w:rsidP="00BC21D6">
      <w:pPr>
        <w:pStyle w:val="20"/>
        <w:shd w:val="clear" w:color="auto" w:fill="auto"/>
        <w:spacing w:before="0" w:line="276" w:lineRule="auto"/>
        <w:rPr>
          <w:sz w:val="24"/>
          <w:szCs w:val="24"/>
          <w:lang w:val="bg-BG" w:eastAsia="bg-BG" w:bidi="bg-BG"/>
        </w:rPr>
      </w:pPr>
      <w:r>
        <w:rPr>
          <w:color w:val="000000"/>
          <w:sz w:val="24"/>
          <w:szCs w:val="24"/>
          <w:lang w:val="bg-BG" w:eastAsia="bg-BG" w:bidi="bg-BG"/>
        </w:rPr>
        <w:tab/>
      </w:r>
    </w:p>
    <w:p w:rsidR="00682B2C" w:rsidRPr="00BC21D6" w:rsidRDefault="00D33D92" w:rsidP="00BC21D6">
      <w:pPr>
        <w:pStyle w:val="20"/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BC21D6">
        <w:rPr>
          <w:sz w:val="24"/>
          <w:szCs w:val="24"/>
          <w:lang w:val="bg-BG" w:eastAsia="bg-BG" w:bidi="bg-BG"/>
        </w:rPr>
        <w:t xml:space="preserve">В заключение от </w:t>
      </w:r>
      <w:r w:rsidR="00682B2C" w:rsidRPr="00BC21D6">
        <w:rPr>
          <w:sz w:val="24"/>
          <w:szCs w:val="24"/>
          <w:lang w:val="bg-BG" w:eastAsia="bg-BG" w:bidi="bg-BG"/>
        </w:rPr>
        <w:t>информация</w:t>
      </w:r>
      <w:r w:rsidR="00415F7C" w:rsidRPr="00BC21D6">
        <w:rPr>
          <w:sz w:val="24"/>
          <w:szCs w:val="24"/>
          <w:lang w:val="bg-BG" w:eastAsia="bg-BG" w:bidi="bg-BG"/>
        </w:rPr>
        <w:t>та</w:t>
      </w:r>
      <w:r w:rsidR="00682B2C" w:rsidRPr="00BC21D6">
        <w:rPr>
          <w:sz w:val="24"/>
          <w:szCs w:val="24"/>
          <w:lang w:val="bg-BG" w:eastAsia="bg-BG" w:bidi="bg-BG"/>
        </w:rPr>
        <w:t xml:space="preserve"> през 202</w:t>
      </w:r>
      <w:r w:rsidR="00660C9A" w:rsidRPr="00BC21D6">
        <w:rPr>
          <w:sz w:val="24"/>
          <w:szCs w:val="24"/>
          <w:lang w:eastAsia="bg-BG" w:bidi="bg-BG"/>
        </w:rPr>
        <w:t>3</w:t>
      </w:r>
      <w:r w:rsidR="00682B2C" w:rsidRPr="00BC21D6">
        <w:rPr>
          <w:sz w:val="24"/>
          <w:szCs w:val="24"/>
          <w:lang w:val="bg-BG" w:eastAsia="bg-BG" w:bidi="bg-BG"/>
        </w:rPr>
        <w:t xml:space="preserve"> година, може да се направи извода, че М</w:t>
      </w:r>
      <w:r w:rsidR="00FD1383" w:rsidRPr="00BC21D6">
        <w:rPr>
          <w:sz w:val="24"/>
          <w:szCs w:val="24"/>
          <w:lang w:val="bg-BG" w:eastAsia="bg-BG" w:bidi="bg-BG"/>
        </w:rPr>
        <w:t>ИР</w:t>
      </w:r>
      <w:r w:rsidR="00682B2C" w:rsidRPr="00BC21D6">
        <w:rPr>
          <w:sz w:val="24"/>
          <w:szCs w:val="24"/>
          <w:lang w:val="bg-BG" w:eastAsia="bg-BG" w:bidi="bg-BG"/>
        </w:rPr>
        <w:t xml:space="preserve"> спазва всички критерии за законосъобразно, добросъвестно и </w:t>
      </w:r>
      <w:r w:rsidR="00682B2C" w:rsidRPr="00BC21D6">
        <w:rPr>
          <w:sz w:val="24"/>
          <w:szCs w:val="24"/>
          <w:lang w:val="bg-BG" w:eastAsia="bg-BG" w:bidi="bg-BG"/>
        </w:rPr>
        <w:lastRenderedPageBreak/>
        <w:t>отзивчиво административното обслужване и ще продължава да работи за поддържане на добрите практики в обслужването и за оптимизиране на административния процес, с цел удовлетворяване на потребителите на административни услуги.</w:t>
      </w:r>
    </w:p>
    <w:p w:rsidR="00682B2C" w:rsidRPr="00BC21D6" w:rsidRDefault="00682B2C" w:rsidP="00BC21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82B2C" w:rsidRPr="00BC21D6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2D" w:rsidRDefault="006E232D" w:rsidP="00BC77BE">
      <w:pPr>
        <w:spacing w:after="0" w:line="240" w:lineRule="auto"/>
      </w:pPr>
      <w:r>
        <w:separator/>
      </w:r>
    </w:p>
  </w:endnote>
  <w:endnote w:type="continuationSeparator" w:id="0">
    <w:p w:rsidR="006E232D" w:rsidRDefault="006E232D" w:rsidP="00BC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850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7BE" w:rsidRDefault="00BC77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5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7BE" w:rsidRDefault="00BC7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2D" w:rsidRDefault="006E232D" w:rsidP="00BC77BE">
      <w:pPr>
        <w:spacing w:after="0" w:line="240" w:lineRule="auto"/>
      </w:pPr>
      <w:r>
        <w:separator/>
      </w:r>
    </w:p>
  </w:footnote>
  <w:footnote w:type="continuationSeparator" w:id="0">
    <w:p w:rsidR="006E232D" w:rsidRDefault="006E232D" w:rsidP="00BC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491"/>
    <w:multiLevelType w:val="hybridMultilevel"/>
    <w:tmpl w:val="380EB95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5138"/>
    <w:multiLevelType w:val="hybridMultilevel"/>
    <w:tmpl w:val="F4E0F0F8"/>
    <w:lvl w:ilvl="0" w:tplc="E41E0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4D5B"/>
    <w:multiLevelType w:val="hybridMultilevel"/>
    <w:tmpl w:val="8DBAC138"/>
    <w:lvl w:ilvl="0" w:tplc="9586E48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1DE07C5"/>
    <w:multiLevelType w:val="hybridMultilevel"/>
    <w:tmpl w:val="DB3057B0"/>
    <w:lvl w:ilvl="0" w:tplc="4A0E6DAC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" w15:restartNumberingAfterBreak="0">
    <w:nsid w:val="377C6021"/>
    <w:multiLevelType w:val="hybridMultilevel"/>
    <w:tmpl w:val="A1BAC7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A2014"/>
    <w:multiLevelType w:val="hybridMultilevel"/>
    <w:tmpl w:val="C45A3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8C2414"/>
    <w:multiLevelType w:val="hybridMultilevel"/>
    <w:tmpl w:val="7E62F638"/>
    <w:lvl w:ilvl="0" w:tplc="A006A2F8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C8"/>
    <w:rsid w:val="000012EE"/>
    <w:rsid w:val="0000166E"/>
    <w:rsid w:val="000045D5"/>
    <w:rsid w:val="000165DF"/>
    <w:rsid w:val="00030225"/>
    <w:rsid w:val="000340C8"/>
    <w:rsid w:val="00046A7A"/>
    <w:rsid w:val="00053BD7"/>
    <w:rsid w:val="00074FEC"/>
    <w:rsid w:val="00076D5C"/>
    <w:rsid w:val="00077914"/>
    <w:rsid w:val="000A377D"/>
    <w:rsid w:val="000A3955"/>
    <w:rsid w:val="000A6E4A"/>
    <w:rsid w:val="000C1E76"/>
    <w:rsid w:val="000C4359"/>
    <w:rsid w:val="000D0CB3"/>
    <w:rsid w:val="00120DB6"/>
    <w:rsid w:val="001319B3"/>
    <w:rsid w:val="00132D24"/>
    <w:rsid w:val="00144924"/>
    <w:rsid w:val="00153B65"/>
    <w:rsid w:val="00156385"/>
    <w:rsid w:val="00164442"/>
    <w:rsid w:val="00193A13"/>
    <w:rsid w:val="001A406E"/>
    <w:rsid w:val="001B3266"/>
    <w:rsid w:val="001F75D2"/>
    <w:rsid w:val="00203859"/>
    <w:rsid w:val="002320DB"/>
    <w:rsid w:val="00240A8C"/>
    <w:rsid w:val="00250D63"/>
    <w:rsid w:val="00250E1A"/>
    <w:rsid w:val="00261A9F"/>
    <w:rsid w:val="002957C8"/>
    <w:rsid w:val="002B35DE"/>
    <w:rsid w:val="002C77E8"/>
    <w:rsid w:val="002D31BA"/>
    <w:rsid w:val="002F2ABF"/>
    <w:rsid w:val="0032499A"/>
    <w:rsid w:val="0033626F"/>
    <w:rsid w:val="00341405"/>
    <w:rsid w:val="00352F51"/>
    <w:rsid w:val="003775FF"/>
    <w:rsid w:val="003806C8"/>
    <w:rsid w:val="003A0B38"/>
    <w:rsid w:val="003A710A"/>
    <w:rsid w:val="003D0EAD"/>
    <w:rsid w:val="003F415F"/>
    <w:rsid w:val="00415F7C"/>
    <w:rsid w:val="004204B2"/>
    <w:rsid w:val="00423360"/>
    <w:rsid w:val="00430410"/>
    <w:rsid w:val="00467C94"/>
    <w:rsid w:val="00473CB1"/>
    <w:rsid w:val="004771D6"/>
    <w:rsid w:val="00481707"/>
    <w:rsid w:val="0048662D"/>
    <w:rsid w:val="004E4E98"/>
    <w:rsid w:val="00526358"/>
    <w:rsid w:val="00526855"/>
    <w:rsid w:val="00526E4A"/>
    <w:rsid w:val="00535E3D"/>
    <w:rsid w:val="00551830"/>
    <w:rsid w:val="00552791"/>
    <w:rsid w:val="00577786"/>
    <w:rsid w:val="00584F93"/>
    <w:rsid w:val="00594EFB"/>
    <w:rsid w:val="005A35EB"/>
    <w:rsid w:val="005B0321"/>
    <w:rsid w:val="005D6D19"/>
    <w:rsid w:val="006354CB"/>
    <w:rsid w:val="00636FA9"/>
    <w:rsid w:val="00644F3F"/>
    <w:rsid w:val="006566D7"/>
    <w:rsid w:val="00660C9A"/>
    <w:rsid w:val="00660EEE"/>
    <w:rsid w:val="00675EDA"/>
    <w:rsid w:val="00682B2C"/>
    <w:rsid w:val="006A355A"/>
    <w:rsid w:val="006A528C"/>
    <w:rsid w:val="006B276C"/>
    <w:rsid w:val="006C0EC3"/>
    <w:rsid w:val="006C3E98"/>
    <w:rsid w:val="006C6841"/>
    <w:rsid w:val="006D225C"/>
    <w:rsid w:val="006E232D"/>
    <w:rsid w:val="006E5983"/>
    <w:rsid w:val="007003C8"/>
    <w:rsid w:val="007476C6"/>
    <w:rsid w:val="0076454E"/>
    <w:rsid w:val="007772C5"/>
    <w:rsid w:val="007A0C23"/>
    <w:rsid w:val="007A3BB0"/>
    <w:rsid w:val="007B0A7A"/>
    <w:rsid w:val="007B549A"/>
    <w:rsid w:val="007C6019"/>
    <w:rsid w:val="007F7022"/>
    <w:rsid w:val="008040FB"/>
    <w:rsid w:val="0081036B"/>
    <w:rsid w:val="00831C6E"/>
    <w:rsid w:val="00840CD4"/>
    <w:rsid w:val="008431A9"/>
    <w:rsid w:val="008433EB"/>
    <w:rsid w:val="008510DC"/>
    <w:rsid w:val="00855AD4"/>
    <w:rsid w:val="00861449"/>
    <w:rsid w:val="00863167"/>
    <w:rsid w:val="00875A76"/>
    <w:rsid w:val="00893333"/>
    <w:rsid w:val="00894CFE"/>
    <w:rsid w:val="00897573"/>
    <w:rsid w:val="008A51BD"/>
    <w:rsid w:val="008C48C2"/>
    <w:rsid w:val="008D35A1"/>
    <w:rsid w:val="009072B1"/>
    <w:rsid w:val="009313EB"/>
    <w:rsid w:val="00951ACC"/>
    <w:rsid w:val="0095292A"/>
    <w:rsid w:val="009704D6"/>
    <w:rsid w:val="0098533C"/>
    <w:rsid w:val="00993DCE"/>
    <w:rsid w:val="009A0045"/>
    <w:rsid w:val="009A35CB"/>
    <w:rsid w:val="009A72CD"/>
    <w:rsid w:val="009A7BCC"/>
    <w:rsid w:val="009C5513"/>
    <w:rsid w:val="009E1E78"/>
    <w:rsid w:val="00A02832"/>
    <w:rsid w:val="00A16677"/>
    <w:rsid w:val="00A2163D"/>
    <w:rsid w:val="00A25BED"/>
    <w:rsid w:val="00A7618E"/>
    <w:rsid w:val="00A96863"/>
    <w:rsid w:val="00AB10C2"/>
    <w:rsid w:val="00AC4E87"/>
    <w:rsid w:val="00AC77D4"/>
    <w:rsid w:val="00AD5721"/>
    <w:rsid w:val="00AE21A3"/>
    <w:rsid w:val="00B02BCB"/>
    <w:rsid w:val="00B07737"/>
    <w:rsid w:val="00B30867"/>
    <w:rsid w:val="00B40C00"/>
    <w:rsid w:val="00B40C5E"/>
    <w:rsid w:val="00B46778"/>
    <w:rsid w:val="00B8369D"/>
    <w:rsid w:val="00BB6841"/>
    <w:rsid w:val="00BC21D6"/>
    <w:rsid w:val="00BC77BE"/>
    <w:rsid w:val="00BD6671"/>
    <w:rsid w:val="00C12CB3"/>
    <w:rsid w:val="00C3159E"/>
    <w:rsid w:val="00C36396"/>
    <w:rsid w:val="00C61D11"/>
    <w:rsid w:val="00C61D65"/>
    <w:rsid w:val="00C7249C"/>
    <w:rsid w:val="00CA4563"/>
    <w:rsid w:val="00CD17B4"/>
    <w:rsid w:val="00CD5029"/>
    <w:rsid w:val="00D02779"/>
    <w:rsid w:val="00D04562"/>
    <w:rsid w:val="00D20B69"/>
    <w:rsid w:val="00D27354"/>
    <w:rsid w:val="00D33D92"/>
    <w:rsid w:val="00D37EB2"/>
    <w:rsid w:val="00D570E3"/>
    <w:rsid w:val="00D77236"/>
    <w:rsid w:val="00D93FEF"/>
    <w:rsid w:val="00DD16F4"/>
    <w:rsid w:val="00DE5863"/>
    <w:rsid w:val="00DE5F1D"/>
    <w:rsid w:val="00DF4B4B"/>
    <w:rsid w:val="00E32A8C"/>
    <w:rsid w:val="00E33B0F"/>
    <w:rsid w:val="00E379FA"/>
    <w:rsid w:val="00E47EF1"/>
    <w:rsid w:val="00E51E8E"/>
    <w:rsid w:val="00E52679"/>
    <w:rsid w:val="00E62EC1"/>
    <w:rsid w:val="00E65D30"/>
    <w:rsid w:val="00E73EDF"/>
    <w:rsid w:val="00E9734F"/>
    <w:rsid w:val="00EC0F03"/>
    <w:rsid w:val="00ED52A6"/>
    <w:rsid w:val="00F16CAB"/>
    <w:rsid w:val="00F37BE2"/>
    <w:rsid w:val="00F63936"/>
    <w:rsid w:val="00F64E67"/>
    <w:rsid w:val="00F704AA"/>
    <w:rsid w:val="00F76D5E"/>
    <w:rsid w:val="00F82DE5"/>
    <w:rsid w:val="00F83BAD"/>
    <w:rsid w:val="00FA338B"/>
    <w:rsid w:val="00FD1383"/>
    <w:rsid w:val="00FD2E65"/>
    <w:rsid w:val="00FE1ECF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EFC9D-09E1-4369-AA1A-3B4CF98C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A25B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25BED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25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7BE"/>
  </w:style>
  <w:style w:type="paragraph" w:styleId="Footer">
    <w:name w:val="footer"/>
    <w:basedOn w:val="Normal"/>
    <w:link w:val="FooterChar"/>
    <w:uiPriority w:val="99"/>
    <w:unhideWhenUsed/>
    <w:rsid w:val="00BC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7BE"/>
  </w:style>
  <w:style w:type="paragraph" w:styleId="Revision">
    <w:name w:val="Revision"/>
    <w:hidden/>
    <w:uiPriority w:val="99"/>
    <w:semiHidden/>
    <w:rsid w:val="001319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Колко често ползвате услугите, предоставяни от министерството на иновациите и растежа?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9F3-4D8C-82A3-C7ACD35626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9F3-4D8C-82A3-C7ACD35626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9F3-4D8C-82A3-C7ACD356263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9F3-4D8C-82A3-C7ACD356263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един път на няколко години</c:v>
                </c:pt>
                <c:pt idx="1">
                  <c:v>няколко пъти годишно</c:v>
                </c:pt>
                <c:pt idx="2">
                  <c:v>всеки месец</c:v>
                </c:pt>
                <c:pt idx="3">
                  <c:v>много често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9F3-4D8C-82A3-C7ACD356263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Лесно се намира информация за услуги, извършвани от Министерството на иновациите и растежа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E72-4D70-A50D-F2368AA576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E72-4D70-A50D-F2368AA576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E72-4D70-A50D-F2368AA576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E72-4D70-A50D-F2368AA5769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Съгласен/а съм</c:v>
                </c:pt>
                <c:pt idx="1">
                  <c:v>Не съм съгласен/а</c:v>
                </c:pt>
                <c:pt idx="2">
                  <c:v>Не мога да преценя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E72-4D70-A50D-F2368AA5769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Предоставената информация (табло за обявления, табели, интернет, формуляри за заявление) е ясна и лесно разбираема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D13-4756-8B6B-3A0C591BE3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D13-4756-8B6B-3A0C591BE3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D13-4756-8B6B-3A0C591BE3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D13-4756-8B6B-3A0C591BE3E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съгласен/а съм</c:v>
                </c:pt>
                <c:pt idx="1">
                  <c:v>не съм съгласен/а</c:v>
                </c:pt>
                <c:pt idx="2">
                  <c:v>не мога да преценя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D13-4756-8B6B-3A0C591BE3E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Как оценявате качеството на обслужване от служителите в Центъра за администратино обслужване?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CA9-48D2-AD36-74D91EF5BA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CA9-48D2-AD36-74D91EF5BA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CA9-48D2-AD36-74D91EF5BA8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CA9-48D2-AD36-74D91EF5BA8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отлично</c:v>
                </c:pt>
                <c:pt idx="1">
                  <c:v>добро</c:v>
                </c:pt>
                <c:pt idx="2">
                  <c:v>лошо</c:v>
                </c:pt>
                <c:pt idx="3">
                  <c:v>не мога да преценя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CA9-48D2-AD36-74D91EF5BA8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За колко време бяхте обслужен/а от служителите в Центъра за административно обслужване?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977-4394-A546-FF228DD5E6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977-4394-A546-FF228DD5E6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977-4394-A546-FF228DD5E6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977-4394-A546-FF228DD5E6F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До 10 минути</c:v>
                </c:pt>
                <c:pt idx="1">
                  <c:v>До 20 минути</c:v>
                </c:pt>
                <c:pt idx="2">
                  <c:v>Над 20 минути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77-4394-A546-FF228DD5E6F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Спазват ли се законовите срокове за предоставяне на административните услуги, извършвани от министерството на иновациите и растежа?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79D-40FA-A022-8316243203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79D-40FA-A022-8316243203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79D-40FA-A022-8316243203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79D-40FA-A022-8316243203E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79D-40FA-A022-8316243203E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Бил/а ли сте свидетел на корупционна проява на служители от Министерството на иновациите и растежа?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8B1-45EE-9A9C-4A70F94A74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8B1-45EE-9A9C-4A70F94A74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8B1-45EE-9A9C-4A70F94A74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8B1-45EE-9A9C-4A70F94A74C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B1-45EE-9A9C-4A70F94A74C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27A0-2715-4C6D-8621-7BC7AD47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Araliya Kaloyanova</dc:creator>
  <cp:keywords/>
  <dc:description/>
  <cp:lastModifiedBy>Araliya Kaloyanova</cp:lastModifiedBy>
  <cp:revision>2</cp:revision>
  <cp:lastPrinted>2024-02-26T11:04:00Z</cp:lastPrinted>
  <dcterms:created xsi:type="dcterms:W3CDTF">2024-02-26T11:43:00Z</dcterms:created>
  <dcterms:modified xsi:type="dcterms:W3CDTF">2024-02-26T11:43:00Z</dcterms:modified>
</cp:coreProperties>
</file>