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842D7" w:rsidRDefault="000842D7" w:rsidP="001B7C90">
      <w:pPr>
        <w:ind w:left="6372" w:firstLine="708"/>
        <w:jc w:val="both"/>
        <w:rPr>
          <w:rFonts w:ascii="Verdana" w:hAnsi="Verdana" w:cs="Arial"/>
          <w:b/>
          <w:bCs/>
          <w:sz w:val="18"/>
          <w:szCs w:val="18"/>
          <w:lang w:val="bg-BG"/>
        </w:rPr>
      </w:pPr>
      <w:bookmarkStart w:id="0" w:name="_GoBack"/>
      <w:bookmarkEnd w:id="0"/>
      <w:r>
        <w:rPr>
          <w:rFonts w:ascii="Verdana" w:hAnsi="Verdana" w:cs="Arial"/>
          <w:b/>
          <w:bCs/>
          <w:sz w:val="18"/>
          <w:szCs w:val="18"/>
          <w:lang w:val="bg-BG"/>
        </w:rPr>
        <w:t xml:space="preserve">ПРИЛОЖЕНИЕ № </w:t>
      </w:r>
      <w:r w:rsidR="00A06872">
        <w:rPr>
          <w:rFonts w:ascii="Verdana" w:hAnsi="Verdana" w:cs="Arial"/>
          <w:b/>
          <w:bCs/>
          <w:sz w:val="18"/>
          <w:szCs w:val="18"/>
          <w:lang w:val="bg-BG"/>
        </w:rPr>
        <w:t>5</w:t>
      </w:r>
    </w:p>
    <w:p w:rsidR="0086160B" w:rsidRDefault="0086160B" w:rsidP="001B7C90">
      <w:pPr>
        <w:jc w:val="both"/>
        <w:rPr>
          <w:rFonts w:ascii="Verdana" w:hAnsi="Verdana" w:cs="Arial"/>
          <w:b/>
          <w:bCs/>
          <w:sz w:val="18"/>
          <w:szCs w:val="18"/>
          <w:lang w:val="bg-BG"/>
        </w:rPr>
      </w:pPr>
    </w:p>
    <w:p w:rsidR="000842D7" w:rsidRDefault="000842D7" w:rsidP="001B7C90">
      <w:pPr>
        <w:pStyle w:val="NormalWeb"/>
        <w:spacing w:before="0" w:after="0"/>
        <w:ind w:left="5220"/>
        <w:jc w:val="both"/>
        <w:rPr>
          <w:rFonts w:ascii="Verdana" w:hAnsi="Verdana" w:cs="Arial"/>
          <w:b/>
          <w:bCs/>
          <w:sz w:val="20"/>
          <w:szCs w:val="20"/>
          <w:lang w:val="bg-BG"/>
        </w:rPr>
      </w:pPr>
    </w:p>
    <w:tbl>
      <w:tblPr>
        <w:tblW w:w="0" w:type="auto"/>
        <w:tblInd w:w="-24" w:type="dxa"/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376"/>
        <w:gridCol w:w="6482"/>
        <w:gridCol w:w="12"/>
      </w:tblGrid>
      <w:tr w:rsidR="000842D7">
        <w:trPr>
          <w:gridAfter w:val="1"/>
          <w:wAfter w:w="12" w:type="dxa"/>
        </w:trPr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842D7" w:rsidRDefault="000842D7" w:rsidP="001B7C90">
            <w:pPr>
              <w:pStyle w:val="NormalWeb"/>
              <w:snapToGrid w:val="0"/>
              <w:spacing w:before="0" w:after="0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bg-BG"/>
              </w:rPr>
              <w:t>Справка за дълготрайни материални и нематериални активи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  <w:lang w:val="bg-BG"/>
              </w:rPr>
              <w:t>и тяхната стойност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lang w:val="bg-BG"/>
              </w:rPr>
              <w:t xml:space="preserve"> </w:t>
            </w:r>
          </w:p>
          <w:p w:rsidR="000842D7" w:rsidRDefault="000842D7" w:rsidP="001B7C90">
            <w:pPr>
              <w:jc w:val="both"/>
              <w:rPr>
                <w:rFonts w:ascii="Verdana" w:hAnsi="Verdana"/>
                <w:b/>
                <w:lang w:val="bg-BG"/>
              </w:rPr>
            </w:pPr>
          </w:p>
        </w:tc>
      </w:tr>
      <w:tr w:rsidR="000842D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61"/>
        </w:trPr>
        <w:tc>
          <w:tcPr>
            <w:tcW w:w="33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FF"/>
          </w:tcPr>
          <w:p w:rsidR="000842D7" w:rsidRDefault="000842D7" w:rsidP="002C0C39">
            <w:pPr>
              <w:snapToGrid w:val="0"/>
              <w:spacing w:before="120" w:after="120"/>
              <w:jc w:val="both"/>
              <w:rPr>
                <w:rFonts w:ascii="Verdana" w:hAnsi="Verdana" w:cs="Arial"/>
                <w:b/>
                <w:bCs/>
                <w:lang w:val="bg-BG"/>
              </w:rPr>
            </w:pPr>
            <w:r>
              <w:rPr>
                <w:rFonts w:ascii="Verdana" w:hAnsi="Verdana" w:cs="Arial"/>
                <w:b/>
                <w:bCs/>
                <w:lang w:val="bg-BG"/>
              </w:rPr>
              <w:t xml:space="preserve">Наименование на българското дружество </w:t>
            </w:r>
          </w:p>
        </w:tc>
        <w:tc>
          <w:tcPr>
            <w:tcW w:w="649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842D7" w:rsidRDefault="000842D7" w:rsidP="001B7C90">
            <w:pPr>
              <w:snapToGrid w:val="0"/>
              <w:spacing w:before="120" w:after="120"/>
              <w:ind w:firstLine="34"/>
              <w:jc w:val="both"/>
              <w:rPr>
                <w:rFonts w:ascii="Verdana" w:hAnsi="Verdana" w:cs="Arial"/>
                <w:lang w:val="bg-BG"/>
              </w:rPr>
            </w:pPr>
          </w:p>
        </w:tc>
      </w:tr>
      <w:tr w:rsidR="000842D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61"/>
        </w:trPr>
        <w:tc>
          <w:tcPr>
            <w:tcW w:w="33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FF"/>
          </w:tcPr>
          <w:p w:rsidR="000842D7" w:rsidRDefault="000842D7" w:rsidP="001B7C90">
            <w:pPr>
              <w:snapToGrid w:val="0"/>
              <w:spacing w:before="120" w:after="120"/>
              <w:jc w:val="both"/>
              <w:rPr>
                <w:rFonts w:ascii="Verdana" w:hAnsi="Verdana" w:cs="Arial"/>
                <w:b/>
                <w:bCs/>
                <w:lang w:val="bg-BG"/>
              </w:rPr>
            </w:pPr>
            <w:r>
              <w:rPr>
                <w:rFonts w:ascii="Verdana" w:hAnsi="Verdana" w:cs="Arial"/>
                <w:b/>
                <w:bCs/>
                <w:lang w:val="bg-BG"/>
              </w:rPr>
              <w:t>Период за одит</w:t>
            </w:r>
          </w:p>
        </w:tc>
        <w:tc>
          <w:tcPr>
            <w:tcW w:w="649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842D7" w:rsidRDefault="000842D7" w:rsidP="001B7C90">
            <w:pPr>
              <w:snapToGrid w:val="0"/>
              <w:spacing w:before="120" w:after="120"/>
              <w:jc w:val="both"/>
              <w:rPr>
                <w:rFonts w:ascii="Verdana" w:hAnsi="Verdana" w:cs="Arial"/>
                <w:i/>
                <w:lang w:val="bg-BG"/>
              </w:rPr>
            </w:pPr>
          </w:p>
        </w:tc>
      </w:tr>
    </w:tbl>
    <w:p w:rsidR="000842D7" w:rsidRDefault="000842D7" w:rsidP="001B7C90">
      <w:pPr>
        <w:spacing w:after="120"/>
        <w:jc w:val="both"/>
      </w:pPr>
    </w:p>
    <w:p w:rsidR="000842D7" w:rsidRDefault="000842D7" w:rsidP="001B7C90">
      <w:pPr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 xml:space="preserve">.............................................................. </w:t>
      </w:r>
      <w:r>
        <w:rPr>
          <w:rFonts w:ascii="Verdana" w:hAnsi="Verdana" w:cs="Arial"/>
          <w:i/>
          <w:lang w:val="bg-BG"/>
        </w:rPr>
        <w:t>(пълно наименование на одитора</w:t>
      </w:r>
      <w:r>
        <w:rPr>
          <w:rFonts w:ascii="Verdana" w:hAnsi="Verdana" w:cs="Arial"/>
          <w:lang w:val="bg-BG"/>
        </w:rPr>
        <w:t>), като одитор (</w:t>
      </w:r>
      <w:r>
        <w:rPr>
          <w:rFonts w:ascii="Verdana" w:hAnsi="Verdana" w:cs="Arial"/>
          <w:i/>
          <w:lang w:val="bg-BG"/>
        </w:rPr>
        <w:t>одиторска фирма</w:t>
      </w:r>
      <w:r>
        <w:rPr>
          <w:rFonts w:ascii="Verdana" w:hAnsi="Verdana" w:cs="Arial"/>
          <w:lang w:val="bg-BG"/>
        </w:rPr>
        <w:t>), със седалище ........................................................ (</w:t>
      </w:r>
      <w:r>
        <w:rPr>
          <w:rFonts w:ascii="Verdana" w:hAnsi="Verdana" w:cs="Arial"/>
          <w:i/>
          <w:lang w:val="bg-BG"/>
        </w:rPr>
        <w:t>пълен адрес на одитора</w:t>
      </w:r>
      <w:r>
        <w:rPr>
          <w:rFonts w:ascii="Verdana" w:hAnsi="Verdana" w:cs="Arial"/>
          <w:lang w:val="bg-BG"/>
        </w:rPr>
        <w:t>), представляван за този сертификат за одит от ......................................................................... (</w:t>
      </w:r>
      <w:r>
        <w:rPr>
          <w:rFonts w:ascii="Verdana" w:hAnsi="Verdana" w:cs="Arial"/>
          <w:i/>
          <w:lang w:val="bg-BG"/>
        </w:rPr>
        <w:t>трите имена и длъжност на представителя на одитора</w:t>
      </w:r>
      <w:r>
        <w:rPr>
          <w:rFonts w:ascii="Verdana" w:hAnsi="Verdana" w:cs="Arial"/>
          <w:lang w:val="bg-BG"/>
        </w:rPr>
        <w:t xml:space="preserve">) </w:t>
      </w:r>
    </w:p>
    <w:p w:rsidR="000842D7" w:rsidRDefault="000842D7" w:rsidP="001B7C90">
      <w:pPr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 xml:space="preserve">с настоящата справка удостоверявам, че съм извършил одит на разходите, декларирани във финансовия/те отчет/и за дейността на ............................................................................... </w:t>
      </w:r>
    </w:p>
    <w:p w:rsidR="000842D7" w:rsidRDefault="000842D7" w:rsidP="001B7C90">
      <w:pPr>
        <w:jc w:val="both"/>
        <w:rPr>
          <w:rFonts w:ascii="Verdana" w:hAnsi="Verdana"/>
          <w:lang w:val="bg-BG"/>
        </w:rPr>
      </w:pPr>
      <w:r>
        <w:rPr>
          <w:rFonts w:ascii="Verdana" w:hAnsi="Verdana" w:cs="Arial"/>
          <w:lang w:val="bg-BG"/>
        </w:rPr>
        <w:t>(</w:t>
      </w:r>
      <w:r>
        <w:rPr>
          <w:rFonts w:ascii="Verdana" w:hAnsi="Verdana"/>
          <w:i/>
          <w:lang w:val="bg-BG"/>
        </w:rPr>
        <w:t>пос</w:t>
      </w:r>
      <w:r w:rsidR="002C0C39">
        <w:rPr>
          <w:rFonts w:ascii="Verdana" w:hAnsi="Verdana"/>
          <w:i/>
          <w:lang w:val="bg-BG"/>
        </w:rPr>
        <w:t>очва се българското дружество</w:t>
      </w:r>
      <w:r>
        <w:rPr>
          <w:rFonts w:ascii="Verdana" w:hAnsi="Verdana"/>
          <w:lang w:val="bg-BG"/>
        </w:rPr>
        <w:t>)</w:t>
      </w:r>
    </w:p>
    <w:p w:rsidR="000842D7" w:rsidRDefault="000842D7" w:rsidP="001B7C90">
      <w:pPr>
        <w:spacing w:after="40"/>
        <w:ind w:firstLine="709"/>
        <w:jc w:val="both"/>
        <w:rPr>
          <w:rFonts w:ascii="Verdana" w:hAnsi="Verdana" w:cs="Arial"/>
          <w:lang w:val="bg-BG"/>
        </w:rPr>
      </w:pPr>
    </w:p>
    <w:p w:rsidR="000842D7" w:rsidRDefault="000842D7" w:rsidP="001B7C90">
      <w:pPr>
        <w:spacing w:after="40"/>
        <w:ind w:firstLine="709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Настоящата справка да се представи п</w:t>
      </w:r>
      <w:r w:rsidR="002C0C39">
        <w:rPr>
          <w:rFonts w:ascii="Verdana" w:hAnsi="Verdana" w:cs="Arial"/>
          <w:lang w:val="bg-BG"/>
        </w:rPr>
        <w:t xml:space="preserve">ред Министерство на </w:t>
      </w:r>
      <w:r w:rsidR="00D75A28">
        <w:rPr>
          <w:rFonts w:ascii="Verdana" w:hAnsi="Verdana" w:cs="Arial"/>
          <w:lang w:val="bg-BG"/>
        </w:rPr>
        <w:t>иновациите и растежа</w:t>
      </w:r>
      <w:r>
        <w:rPr>
          <w:rFonts w:ascii="Verdana" w:hAnsi="Verdana" w:cs="Arial"/>
          <w:lang w:val="bg-BG"/>
        </w:rPr>
        <w:t>.</w:t>
      </w:r>
    </w:p>
    <w:p w:rsidR="000842D7" w:rsidRDefault="000842D7" w:rsidP="001B7C90">
      <w:pPr>
        <w:spacing w:after="40"/>
        <w:ind w:firstLine="705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Потвърждавам, че съм осъществил одита в съответствие с установените и общоприетите одитни стандарти и спазвайки етичните правила.</w:t>
      </w:r>
    </w:p>
    <w:p w:rsidR="000842D7" w:rsidRDefault="000842D7" w:rsidP="001B7C90">
      <w:pPr>
        <w:spacing w:after="40"/>
        <w:ind w:firstLine="705"/>
        <w:jc w:val="both"/>
        <w:rPr>
          <w:rFonts w:ascii="Verdana" w:hAnsi="Verdana" w:cs="Arial"/>
          <w:lang w:val="bg-BG"/>
        </w:rPr>
      </w:pPr>
    </w:p>
    <w:p w:rsidR="000842D7" w:rsidRDefault="000842D7" w:rsidP="001B7C90">
      <w:pPr>
        <w:spacing w:after="40"/>
        <w:ind w:firstLine="705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След проверка на финансовите отчети за дейността на дружеството/физическо лице като търговец, както и на необходимата придружаваща документация и счетоводни данни, получих разумна увереност</w:t>
      </w:r>
      <w:r>
        <w:rPr>
          <w:rFonts w:ascii="Verdana" w:hAnsi="Verdana" w:cs="Arial"/>
          <w:vertAlign w:val="superscript"/>
          <w:lang w:val="bg-BG"/>
        </w:rPr>
        <w:t>(</w:t>
      </w:r>
      <w:r>
        <w:rPr>
          <w:rStyle w:val="FootnoteReference"/>
          <w:rFonts w:ascii="Verdana" w:hAnsi="Verdana"/>
          <w:lang w:val="bg-BG"/>
        </w:rPr>
        <w:footnoteReference w:id="1"/>
      </w:r>
      <w:r>
        <w:rPr>
          <w:rFonts w:ascii="Verdana" w:hAnsi="Verdana" w:cs="Arial"/>
          <w:vertAlign w:val="superscript"/>
          <w:lang w:val="bg-BG"/>
        </w:rPr>
        <w:t>)</w:t>
      </w:r>
      <w:r>
        <w:rPr>
          <w:rFonts w:ascii="Verdana" w:hAnsi="Verdana" w:cs="Arial"/>
          <w:lang w:val="bg-BG"/>
        </w:rPr>
        <w:t xml:space="preserve">, че базирайки се на одита сумата на общите извършени разходи за </w:t>
      </w:r>
      <w:r w:rsidR="004E6AD3">
        <w:rPr>
          <w:rFonts w:ascii="Verdana" w:hAnsi="Verdana" w:cs="Arial"/>
          <w:lang w:val="bg-BG"/>
        </w:rPr>
        <w:t xml:space="preserve">придобиване на </w:t>
      </w:r>
      <w:r>
        <w:rPr>
          <w:rFonts w:ascii="Verdana" w:hAnsi="Verdana" w:cs="Arial"/>
          <w:b/>
          <w:lang w:val="bg-BG"/>
        </w:rPr>
        <w:t>нови</w:t>
      </w:r>
      <w:r>
        <w:rPr>
          <w:rFonts w:ascii="Verdana" w:hAnsi="Verdana" w:cs="Arial"/>
          <w:lang w:val="bg-BG"/>
        </w:rPr>
        <w:t xml:space="preserve"> </w:t>
      </w:r>
      <w:r w:rsidR="00253DC3" w:rsidRPr="00253DC3">
        <w:rPr>
          <w:rFonts w:ascii="Verdana" w:hAnsi="Verdana" w:cs="Arial"/>
          <w:b/>
          <w:lang w:val="bg-BG"/>
        </w:rPr>
        <w:t>(неупотребявани)</w:t>
      </w:r>
      <w:r w:rsidR="00253DC3">
        <w:rPr>
          <w:rFonts w:ascii="Verdana" w:hAnsi="Verdana" w:cs="Arial"/>
          <w:lang w:val="bg-BG"/>
        </w:rPr>
        <w:t xml:space="preserve"> </w:t>
      </w:r>
      <w:r>
        <w:rPr>
          <w:rFonts w:ascii="Verdana" w:hAnsi="Verdana" w:cs="Arial"/>
          <w:b/>
          <w:lang w:val="bg-BG"/>
        </w:rPr>
        <w:t>дълготрайни материални и нематериални активи</w:t>
      </w:r>
      <w:r>
        <w:rPr>
          <w:rFonts w:ascii="Verdana" w:hAnsi="Verdana" w:cs="Arial"/>
          <w:lang w:val="bg-BG"/>
        </w:rPr>
        <w:t xml:space="preserve"> </w:t>
      </w:r>
      <w:r w:rsidR="008D4A4B">
        <w:rPr>
          <w:rFonts w:ascii="Verdana" w:hAnsi="Verdana" w:cs="Arial"/>
          <w:lang w:val="bg-BG"/>
        </w:rPr>
        <w:t xml:space="preserve">в резултат на извършеното вложение в капитала </w:t>
      </w:r>
      <w:r w:rsidR="003F4556">
        <w:rPr>
          <w:rFonts w:ascii="Verdana" w:hAnsi="Verdana" w:cs="Arial"/>
          <w:lang w:val="bg-BG"/>
        </w:rPr>
        <w:t xml:space="preserve">е </w:t>
      </w:r>
      <w:r>
        <w:rPr>
          <w:rFonts w:ascii="Verdana" w:hAnsi="Verdana" w:cs="Arial"/>
          <w:lang w:val="bg-BG"/>
        </w:rPr>
        <w:t>в размер на ................. (</w:t>
      </w:r>
      <w:r>
        <w:rPr>
          <w:rFonts w:ascii="Verdana" w:hAnsi="Verdana" w:cs="Arial"/>
          <w:i/>
          <w:lang w:val="bg-BG"/>
        </w:rPr>
        <w:t>цифром</w:t>
      </w:r>
      <w:r>
        <w:rPr>
          <w:rFonts w:ascii="Verdana" w:hAnsi="Verdana" w:cs="Arial"/>
          <w:lang w:val="bg-BG"/>
        </w:rPr>
        <w:t>), (................................................................. .................................................................) (</w:t>
      </w:r>
      <w:r>
        <w:rPr>
          <w:rFonts w:ascii="Verdana" w:hAnsi="Verdana" w:cs="Arial"/>
          <w:i/>
          <w:lang w:val="bg-BG"/>
        </w:rPr>
        <w:t>словом</w:t>
      </w:r>
      <w:r>
        <w:rPr>
          <w:rFonts w:ascii="Verdana" w:hAnsi="Verdana" w:cs="Arial"/>
          <w:lang w:val="bg-BG"/>
        </w:rPr>
        <w:t xml:space="preserve">) </w:t>
      </w:r>
      <w:r w:rsidR="003F4556">
        <w:rPr>
          <w:rFonts w:ascii="Verdana" w:hAnsi="Verdana" w:cs="Arial"/>
          <w:lang w:val="bg-BG"/>
        </w:rPr>
        <w:t xml:space="preserve">и </w:t>
      </w:r>
      <w:r>
        <w:rPr>
          <w:rFonts w:ascii="Verdana" w:hAnsi="Verdana" w:cs="Arial"/>
          <w:lang w:val="bg-BG"/>
        </w:rPr>
        <w:t>е съвместима със следните кумулативни условия:</w:t>
      </w:r>
    </w:p>
    <w:p w:rsidR="000842D7" w:rsidRDefault="000842D7" w:rsidP="001B7C90">
      <w:pPr>
        <w:numPr>
          <w:ilvl w:val="0"/>
          <w:numId w:val="2"/>
        </w:numPr>
        <w:tabs>
          <w:tab w:val="left" w:pos="600"/>
        </w:tabs>
        <w:spacing w:after="40"/>
        <w:ind w:left="600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Разходите са действително извършени и отразяват икономическото състояние на Инвеститора.</w:t>
      </w:r>
    </w:p>
    <w:p w:rsidR="000842D7" w:rsidRDefault="000842D7" w:rsidP="001B7C90">
      <w:pPr>
        <w:numPr>
          <w:ilvl w:val="0"/>
          <w:numId w:val="2"/>
        </w:numPr>
        <w:tabs>
          <w:tab w:val="left" w:pos="600"/>
        </w:tabs>
        <w:spacing w:after="40"/>
        <w:ind w:left="600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Разходите са установени в съответствие със счетоводните принципи на дружеството/физическото лице като търговец.</w:t>
      </w:r>
    </w:p>
    <w:p w:rsidR="000842D7" w:rsidRDefault="000842D7" w:rsidP="001B7C90">
      <w:pPr>
        <w:numPr>
          <w:ilvl w:val="0"/>
          <w:numId w:val="2"/>
        </w:numPr>
        <w:tabs>
          <w:tab w:val="left" w:pos="600"/>
        </w:tabs>
        <w:spacing w:after="40"/>
        <w:ind w:left="600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Разходите са извършени през периода упоменат във финансовия/те отчет/и за дейността.</w:t>
      </w:r>
    </w:p>
    <w:p w:rsidR="000842D7" w:rsidRDefault="000842D7" w:rsidP="001B7C90">
      <w:pPr>
        <w:numPr>
          <w:ilvl w:val="0"/>
          <w:numId w:val="2"/>
        </w:numPr>
        <w:tabs>
          <w:tab w:val="left" w:pos="600"/>
        </w:tabs>
        <w:spacing w:after="40"/>
        <w:ind w:left="600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Разходите са вписани в отчета на дружеството/физическото лице като търговец на същата дата, на която е издадена настоящата справка.</w:t>
      </w:r>
    </w:p>
    <w:p w:rsidR="000842D7" w:rsidRDefault="000842D7" w:rsidP="001B7C90">
      <w:pPr>
        <w:spacing w:after="60" w:line="360" w:lineRule="auto"/>
        <w:jc w:val="both"/>
        <w:rPr>
          <w:rFonts w:ascii="Verdana" w:hAnsi="Verdana" w:cs="Arial"/>
          <w:lang w:val="bg-BG"/>
        </w:rPr>
      </w:pPr>
    </w:p>
    <w:p w:rsidR="000842D7" w:rsidRDefault="000842D7" w:rsidP="001B7C90">
      <w:pPr>
        <w:spacing w:after="60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Дата на издаване на настоящата справка: ...........................................</w:t>
      </w:r>
    </w:p>
    <w:p w:rsidR="000842D7" w:rsidRDefault="000842D7" w:rsidP="001B7C90">
      <w:pPr>
        <w:spacing w:after="60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Място на издаване на настоящата справка: .........................................</w:t>
      </w:r>
    </w:p>
    <w:p w:rsidR="000842D7" w:rsidRDefault="000842D7" w:rsidP="001B7C90">
      <w:pPr>
        <w:spacing w:after="60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Представител на одитора: ..................................................................</w:t>
      </w:r>
    </w:p>
    <w:p w:rsidR="000842D7" w:rsidRDefault="000842D7" w:rsidP="001B7C90">
      <w:pPr>
        <w:spacing w:after="60"/>
        <w:ind w:left="2832" w:firstLine="708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(</w:t>
      </w:r>
      <w:r>
        <w:rPr>
          <w:rFonts w:ascii="Verdana" w:hAnsi="Verdana" w:cs="Arial"/>
          <w:i/>
          <w:lang w:val="bg-BG"/>
        </w:rPr>
        <w:t>трите имена и подпис</w:t>
      </w:r>
      <w:r>
        <w:rPr>
          <w:rFonts w:ascii="Verdana" w:hAnsi="Verdana" w:cs="Arial"/>
          <w:lang w:val="bg-BG"/>
        </w:rPr>
        <w:t xml:space="preserve">)                                                     </w:t>
      </w:r>
    </w:p>
    <w:p w:rsidR="000842D7" w:rsidRDefault="000842D7" w:rsidP="001B7C90">
      <w:pPr>
        <w:spacing w:after="60"/>
        <w:ind w:left="708" w:firstLine="708"/>
        <w:jc w:val="both"/>
        <w:rPr>
          <w:rFonts w:ascii="Verdana" w:hAnsi="Verdana" w:cs="Arial"/>
          <w:lang w:val="bg-BG"/>
        </w:rPr>
      </w:pPr>
    </w:p>
    <w:p w:rsidR="000842D7" w:rsidRDefault="000842D7" w:rsidP="001B7C90">
      <w:pPr>
        <w:spacing w:after="60"/>
        <w:ind w:left="708" w:firstLine="708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 xml:space="preserve">  Печат на одитора:</w:t>
      </w:r>
    </w:p>
    <w:p w:rsidR="000842D7" w:rsidRDefault="000842D7" w:rsidP="001B7C90">
      <w:pPr>
        <w:jc w:val="both"/>
        <w:rPr>
          <w:rFonts w:ascii="Verdana" w:hAnsi="Verdana" w:cs="Arial"/>
          <w:b/>
          <w:bCs/>
          <w:sz w:val="18"/>
          <w:szCs w:val="18"/>
          <w:lang w:val="bg-BG"/>
        </w:rPr>
      </w:pPr>
    </w:p>
    <w:p w:rsidR="002D1164" w:rsidRDefault="002D1164" w:rsidP="001B7C90">
      <w:pPr>
        <w:jc w:val="both"/>
        <w:rPr>
          <w:rFonts w:ascii="Verdana" w:hAnsi="Verdana" w:cs="Arial"/>
          <w:b/>
          <w:bCs/>
          <w:sz w:val="18"/>
          <w:szCs w:val="18"/>
          <w:lang w:val="bg-BG"/>
        </w:rPr>
      </w:pPr>
    </w:p>
    <w:p w:rsidR="002D1164" w:rsidRPr="00D563AA" w:rsidRDefault="002D1164" w:rsidP="001B7C90">
      <w:pPr>
        <w:jc w:val="both"/>
        <w:rPr>
          <w:rFonts w:ascii="Verdana" w:hAnsi="Verdana" w:cs="Arial"/>
          <w:b/>
          <w:bCs/>
          <w:sz w:val="18"/>
          <w:szCs w:val="18"/>
          <w:lang w:val="en-US"/>
        </w:rPr>
      </w:pPr>
    </w:p>
    <w:sectPr w:rsidR="002D1164" w:rsidRPr="00D563AA">
      <w:footerReference w:type="default" r:id="rId7"/>
      <w:pgSz w:w="11906" w:h="16838"/>
      <w:pgMar w:top="709" w:right="849" w:bottom="365" w:left="1418" w:header="708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418" w:rsidRDefault="00292418">
      <w:r>
        <w:separator/>
      </w:r>
    </w:p>
  </w:endnote>
  <w:endnote w:type="continuationSeparator" w:id="0">
    <w:p w:rsidR="00292418" w:rsidRDefault="0029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SaturionCyr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">
    <w:altName w:val="Segoe U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164" w:rsidRDefault="00292418">
    <w:pPr>
      <w:pStyle w:val="Footer"/>
      <w:ind w:right="360"/>
      <w:rPr>
        <w:lang w:val="bg-BG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8pt;margin-top:.05pt;width:9.9pt;height:11.4pt;z-index:1;mso-wrap-distance-left:0;mso-wrap-distance-right:0;mso-position-horizontal-relative:page" stroked="f">
          <v:fill opacity="0" color2="black"/>
          <v:textbox inset="0,0,0,0">
            <w:txbxContent>
              <w:p w:rsidR="002D1164" w:rsidRDefault="002D1164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A86BEE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418" w:rsidRDefault="00292418">
      <w:r>
        <w:separator/>
      </w:r>
    </w:p>
  </w:footnote>
  <w:footnote w:type="continuationSeparator" w:id="0">
    <w:p w:rsidR="00292418" w:rsidRDefault="00292418">
      <w:r>
        <w:continuationSeparator/>
      </w:r>
    </w:p>
  </w:footnote>
  <w:footnote w:id="1">
    <w:p w:rsidR="002D1164" w:rsidRDefault="002D1164">
      <w:pPr>
        <w:pStyle w:val="FootnoteText"/>
        <w:spacing w:after="120"/>
        <w:rPr>
          <w:rFonts w:ascii="Arial" w:hAnsi="Arial" w:cs="Arial"/>
          <w:sz w:val="18"/>
          <w:szCs w:val="18"/>
          <w:lang w:val="ru-RU"/>
        </w:rPr>
      </w:pPr>
      <w:r>
        <w:rPr>
          <w:rStyle w:val="FootnoteCharacters"/>
          <w:rFonts w:ascii="Verdana" w:hAnsi="Verdana"/>
        </w:rPr>
        <w:footnoteRef/>
      </w:r>
      <w:r>
        <w:rPr>
          <w:rFonts w:ascii="Arial" w:hAnsi="Arial" w:cs="Arial"/>
          <w:sz w:val="18"/>
          <w:szCs w:val="18"/>
          <w:lang w:val="ru-RU"/>
        </w:rPr>
        <w:tab/>
        <w:t xml:space="preserve"> Разумна увереност означава висока степен на сигурност, че информацията е вярна и точна.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(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D7D7C99"/>
    <w:multiLevelType w:val="hybridMultilevel"/>
    <w:tmpl w:val="92FA0FF8"/>
    <w:lvl w:ilvl="0" w:tplc="2EA24932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A70873"/>
    <w:multiLevelType w:val="hybridMultilevel"/>
    <w:tmpl w:val="68505F18"/>
    <w:lvl w:ilvl="0" w:tplc="22243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246170"/>
    <w:multiLevelType w:val="hybridMultilevel"/>
    <w:tmpl w:val="D28CBDEA"/>
    <w:lvl w:ilvl="0" w:tplc="CDEC8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42568C"/>
    <w:multiLevelType w:val="hybridMultilevel"/>
    <w:tmpl w:val="D1EE47A6"/>
    <w:lvl w:ilvl="0" w:tplc="1FAE95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A9F149E"/>
    <w:multiLevelType w:val="hybridMultilevel"/>
    <w:tmpl w:val="D28CBDEA"/>
    <w:lvl w:ilvl="0" w:tplc="CDEC8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894906"/>
    <w:multiLevelType w:val="hybridMultilevel"/>
    <w:tmpl w:val="3DCE71AC"/>
    <w:lvl w:ilvl="0" w:tplc="ED240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7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42D7"/>
    <w:rsid w:val="0000124F"/>
    <w:rsid w:val="0004691F"/>
    <w:rsid w:val="000646D6"/>
    <w:rsid w:val="00072FEA"/>
    <w:rsid w:val="000842D7"/>
    <w:rsid w:val="00087F73"/>
    <w:rsid w:val="0011735F"/>
    <w:rsid w:val="001413AB"/>
    <w:rsid w:val="00173E5B"/>
    <w:rsid w:val="001B7C90"/>
    <w:rsid w:val="001F73BD"/>
    <w:rsid w:val="00244E14"/>
    <w:rsid w:val="00253DC3"/>
    <w:rsid w:val="00292418"/>
    <w:rsid w:val="002A5DCA"/>
    <w:rsid w:val="002C0C39"/>
    <w:rsid w:val="002C37C1"/>
    <w:rsid w:val="002C407C"/>
    <w:rsid w:val="002D1164"/>
    <w:rsid w:val="002E6779"/>
    <w:rsid w:val="002E7F27"/>
    <w:rsid w:val="002F595B"/>
    <w:rsid w:val="003646A4"/>
    <w:rsid w:val="003D5F5B"/>
    <w:rsid w:val="003F4556"/>
    <w:rsid w:val="004229F5"/>
    <w:rsid w:val="004415B9"/>
    <w:rsid w:val="00472C2B"/>
    <w:rsid w:val="004D31C4"/>
    <w:rsid w:val="004E6AD3"/>
    <w:rsid w:val="00504E9A"/>
    <w:rsid w:val="00572F45"/>
    <w:rsid w:val="00587D4F"/>
    <w:rsid w:val="005C49E8"/>
    <w:rsid w:val="005D12E5"/>
    <w:rsid w:val="0062387C"/>
    <w:rsid w:val="006316E5"/>
    <w:rsid w:val="00680120"/>
    <w:rsid w:val="006B55F6"/>
    <w:rsid w:val="006D09A4"/>
    <w:rsid w:val="006F4381"/>
    <w:rsid w:val="007E18E3"/>
    <w:rsid w:val="007E33A7"/>
    <w:rsid w:val="00810640"/>
    <w:rsid w:val="0086160B"/>
    <w:rsid w:val="0089645C"/>
    <w:rsid w:val="008D2692"/>
    <w:rsid w:val="008D4A4B"/>
    <w:rsid w:val="008F5345"/>
    <w:rsid w:val="00902DFB"/>
    <w:rsid w:val="00936193"/>
    <w:rsid w:val="009A544C"/>
    <w:rsid w:val="009D0809"/>
    <w:rsid w:val="009E2800"/>
    <w:rsid w:val="00A04DC9"/>
    <w:rsid w:val="00A06872"/>
    <w:rsid w:val="00A42D7E"/>
    <w:rsid w:val="00A44FF1"/>
    <w:rsid w:val="00A86BEE"/>
    <w:rsid w:val="00A901E5"/>
    <w:rsid w:val="00A96938"/>
    <w:rsid w:val="00AC0A4F"/>
    <w:rsid w:val="00AC17AD"/>
    <w:rsid w:val="00B304CC"/>
    <w:rsid w:val="00B30FB9"/>
    <w:rsid w:val="00B32298"/>
    <w:rsid w:val="00B53665"/>
    <w:rsid w:val="00B6478B"/>
    <w:rsid w:val="00B85001"/>
    <w:rsid w:val="00BB3666"/>
    <w:rsid w:val="00BB4571"/>
    <w:rsid w:val="00C230A1"/>
    <w:rsid w:val="00CB25B7"/>
    <w:rsid w:val="00CD6BB1"/>
    <w:rsid w:val="00CE32CD"/>
    <w:rsid w:val="00D15271"/>
    <w:rsid w:val="00D310E5"/>
    <w:rsid w:val="00D473DC"/>
    <w:rsid w:val="00D53318"/>
    <w:rsid w:val="00D563AA"/>
    <w:rsid w:val="00D75A28"/>
    <w:rsid w:val="00DB3DF3"/>
    <w:rsid w:val="00DD2F77"/>
    <w:rsid w:val="00E31A7A"/>
    <w:rsid w:val="00E533FB"/>
    <w:rsid w:val="00FC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B4125BB1-66C7-4CE1-85E1-CA182230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n-AU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NewSaturionCyr" w:hAnsi="NewSaturionCyr" w:cs="NewSaturionCyr"/>
      <w:b/>
      <w:bCs/>
      <w:sz w:val="32"/>
      <w:szCs w:val="32"/>
      <w:lang w:val="bg-BG"/>
    </w:rPr>
  </w:style>
  <w:style w:type="paragraph" w:styleId="Heading3">
    <w:name w:val="heading 3"/>
    <w:basedOn w:val="Normal"/>
    <w:next w:val="Normal"/>
    <w:link w:val="Heading3Char"/>
    <w:uiPriority w:val="9"/>
    <w:qFormat/>
    <w:rsid w:val="00D473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b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8z0">
    <w:name w:val="WW8Num18z0"/>
    <w:rPr>
      <w:rFonts w:ascii="Verdana" w:hAnsi="Verdana"/>
      <w:sz w:val="20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2z0">
    <w:name w:val="WW8Num22z0"/>
    <w:rPr>
      <w:b/>
    </w:rPr>
  </w:style>
  <w:style w:type="character" w:customStyle="1" w:styleId="CharChar4">
    <w:name w:val="Char Char4"/>
    <w:rPr>
      <w:rFonts w:ascii="NewSaturionCyr" w:hAnsi="NewSaturionCyr" w:cs="NewSaturionCyr"/>
      <w:b/>
      <w:bCs/>
      <w:sz w:val="32"/>
      <w:szCs w:val="32"/>
      <w:lang w:val="bg-BG" w:eastAsia="ar-SA" w:bidi="ar-SA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rPr>
      <w:sz w:val="16"/>
      <w:szCs w:val="16"/>
    </w:rPr>
  </w:style>
  <w:style w:type="character" w:customStyle="1" w:styleId="CharChar3">
    <w:name w:val="Char Char3"/>
    <w:rPr>
      <w:lang w:val="en-AU" w:eastAsia="ar-SA" w:bidi="ar-SA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CharChar2">
    <w:name w:val="Char Char2"/>
    <w:rPr>
      <w:lang w:val="en-AU" w:eastAsia="ar-SA" w:bidi="ar-SA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harChar1">
    <w:name w:val="Char Char1"/>
    <w:rPr>
      <w:rFonts w:ascii="Verdana" w:hAnsi="Verdana"/>
      <w:lang w:val="bg-BG" w:eastAsia="ar-SA" w:bidi="ar-SA"/>
    </w:rPr>
  </w:style>
  <w:style w:type="character" w:customStyle="1" w:styleId="CharChar">
    <w:name w:val="Char Char"/>
    <w:rPr>
      <w:rFonts w:ascii="Hebar" w:hAnsi="Hebar" w:cs="Hebar"/>
      <w:sz w:val="24"/>
      <w:szCs w:val="24"/>
      <w:lang w:val="en-GB" w:eastAsia="ar-SA" w:bidi="ar-SA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ldef">
    <w:name w:val="ldef"/>
  </w:style>
  <w:style w:type="character" w:customStyle="1" w:styleId="alt2">
    <w:name w:val="al_t2"/>
    <w:rPr>
      <w:vanish w:val="0"/>
    </w:rPr>
  </w:style>
  <w:style w:type="character" w:customStyle="1" w:styleId="ala2">
    <w:name w:val="al_a2"/>
    <w:rPr>
      <w:vanish w:val="0"/>
    </w:rPr>
  </w:style>
  <w:style w:type="character" w:customStyle="1" w:styleId="alafa">
    <w:name w:val="al_a fa"/>
    <w:basedOn w:val="DefaultParagraphFont"/>
  </w:style>
  <w:style w:type="character" w:customStyle="1" w:styleId="alcapt2">
    <w:name w:val="al_capt2"/>
    <w:rPr>
      <w:i/>
      <w:iCs/>
      <w:vanish w:val="0"/>
    </w:rPr>
  </w:style>
  <w:style w:type="character" w:customStyle="1" w:styleId="alcaptincomingsubparagraphlink">
    <w:name w:val="al_capt incomingsubparagraphlink"/>
    <w:basedOn w:val="DefaultParagraphFont"/>
  </w:style>
  <w:style w:type="character" w:customStyle="1" w:styleId="subparinclinkincomingparagraphlink">
    <w:name w:val="subparinclink incomingparagraphlink"/>
    <w:basedOn w:val="DefaultParagraphFont"/>
  </w:style>
  <w:style w:type="character" w:customStyle="1" w:styleId="light4">
    <w:name w:val="light4"/>
    <w:rPr>
      <w:shd w:val="clear" w:color="auto" w:fill="FFFF00"/>
    </w:rPr>
  </w:style>
  <w:style w:type="character" w:customStyle="1" w:styleId="light13">
    <w:name w:val="light13"/>
    <w:rPr>
      <w:shd w:val="clear" w:color="auto" w:fill="FFFF00"/>
    </w:rPr>
  </w:style>
  <w:style w:type="character" w:customStyle="1" w:styleId="p">
    <w:name w:val="p"/>
    <w:basedOn w:val="DefaultParagraphFont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  <w:rPr>
      <w:rFonts w:ascii="Hebar" w:hAnsi="Hebar" w:cs="Hebar"/>
      <w:sz w:val="24"/>
      <w:szCs w:val="24"/>
      <w:lang w:val="en-GB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CommentText">
    <w:name w:val="annotation text"/>
    <w:basedOn w:val="Normal"/>
  </w:style>
  <w:style w:type="paragraph" w:customStyle="1" w:styleId="a">
    <w:name w:val="Знак Знак"/>
    <w:basedOn w:val="Normal"/>
    <w:pPr>
      <w:tabs>
        <w:tab w:val="left" w:pos="709"/>
      </w:tabs>
    </w:pPr>
    <w:rPr>
      <w:rFonts w:ascii="Tahoma" w:hAnsi="Tahoma"/>
      <w:sz w:val="24"/>
      <w:szCs w:val="24"/>
      <w:lang w:val="pl-PL"/>
    </w:rPr>
  </w:style>
  <w:style w:type="paragraph" w:styleId="EndnoteText">
    <w:name w:val="endnote text"/>
    <w:basedOn w:val="Normal"/>
  </w:style>
  <w:style w:type="paragraph" w:styleId="FootnoteText">
    <w:name w:val="footnote text"/>
    <w:basedOn w:val="Normal"/>
  </w:style>
  <w:style w:type="paragraph" w:styleId="Header">
    <w:name w:val="header"/>
    <w:basedOn w:val="Normal"/>
    <w:pPr>
      <w:spacing w:before="280" w:after="280"/>
    </w:pPr>
    <w:rPr>
      <w:rFonts w:ascii="Verdana" w:hAnsi="Verdana"/>
      <w:lang w:val="bg-BG"/>
    </w:rPr>
  </w:style>
  <w:style w:type="paragraph" w:customStyle="1" w:styleId="firstline">
    <w:name w:val="firstline"/>
    <w:basedOn w:val="Normal"/>
    <w:pPr>
      <w:spacing w:before="280" w:after="280"/>
    </w:pPr>
    <w:rPr>
      <w:sz w:val="24"/>
      <w:szCs w:val="24"/>
      <w:lang w:val="bg-BG"/>
    </w:rPr>
  </w:style>
  <w:style w:type="paragraph" w:customStyle="1" w:styleId="WW-Default">
    <w:name w:val="WW-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NormalWeb1">
    <w:name w:val="Normal (Web)1"/>
    <w:basedOn w:val="Normal"/>
    <w:rPr>
      <w:sz w:val="24"/>
      <w:szCs w:val="24"/>
      <w:lang w:val="bg-BG"/>
    </w:rPr>
  </w:style>
  <w:style w:type="paragraph" w:customStyle="1" w:styleId="w">
    <w:name w:val="w"/>
    <w:basedOn w:val="Normal"/>
    <w:pPr>
      <w:spacing w:before="280" w:after="280"/>
    </w:pPr>
    <w:rPr>
      <w:sz w:val="24"/>
      <w:szCs w:val="24"/>
      <w:lang w:val="bg-BG"/>
    </w:rPr>
  </w:style>
  <w:style w:type="paragraph" w:customStyle="1" w:styleId="Style268435460">
    <w:name w:val="Style268435460"/>
    <w:pPr>
      <w:suppressAutoHyphens/>
      <w:autoSpaceDE w:val="0"/>
    </w:pPr>
    <w:rPr>
      <w:rFonts w:ascii="Arial" w:eastAsia="Arial" w:hAnsi="Arial" w:cs="Calibri"/>
      <w:sz w:val="24"/>
      <w:szCs w:val="24"/>
      <w:lang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character" w:customStyle="1" w:styleId="Heading3Char">
    <w:name w:val="Heading 3 Char"/>
    <w:link w:val="Heading3"/>
    <w:uiPriority w:val="9"/>
    <w:semiHidden/>
    <w:rsid w:val="00D473DC"/>
    <w:rPr>
      <w:rFonts w:ascii="Cambria" w:eastAsia="Times New Roman" w:hAnsi="Cambria" w:cs="Times New Roman"/>
      <w:b/>
      <w:bCs/>
      <w:sz w:val="26"/>
      <w:szCs w:val="26"/>
      <w:lang w:val="en-AU" w:eastAsia="ar-SA"/>
    </w:rPr>
  </w:style>
  <w:style w:type="paragraph" w:customStyle="1" w:styleId="m">
    <w:name w:val="m"/>
    <w:basedOn w:val="Normal"/>
    <w:rsid w:val="00D473DC"/>
    <w:pPr>
      <w:suppressAutoHyphens w:val="0"/>
      <w:ind w:firstLine="990"/>
      <w:jc w:val="both"/>
    </w:pPr>
    <w:rPr>
      <w:color w:val="000000"/>
      <w:sz w:val="24"/>
      <w:szCs w:val="24"/>
      <w:lang w:val="bg-BG" w:eastAsia="bg-BG"/>
    </w:rPr>
  </w:style>
  <w:style w:type="character" w:customStyle="1" w:styleId="blue1">
    <w:name w:val="blue1"/>
    <w:rsid w:val="00D473DC"/>
    <w:rPr>
      <w:rFonts w:ascii="Times New Roman" w:hAnsi="Times New Roman" w:cs="Times New Roman" w:hint="default"/>
      <w:color w:val="0000F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E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4E14"/>
    <w:rPr>
      <w:rFonts w:ascii="Tahoma" w:hAnsi="Tahoma" w:cs="Tahoma"/>
      <w:sz w:val="16"/>
      <w:szCs w:val="16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8604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505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501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012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206112782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4675162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879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9859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09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814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440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7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ME</dc:creator>
  <cp:keywords/>
  <cp:lastModifiedBy>Administrator</cp:lastModifiedBy>
  <cp:revision>2</cp:revision>
  <cp:lastPrinted>2022-04-29T13:31:00Z</cp:lastPrinted>
  <dcterms:created xsi:type="dcterms:W3CDTF">2023-06-13T12:11:00Z</dcterms:created>
  <dcterms:modified xsi:type="dcterms:W3CDTF">2023-06-13T12:11:00Z</dcterms:modified>
</cp:coreProperties>
</file>