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8FFA0" w14:textId="5DA7D268" w:rsidR="006936BA" w:rsidRPr="00FA7B29" w:rsidRDefault="006936BA" w:rsidP="006936BA">
      <w:pPr>
        <w:pStyle w:val="Header"/>
        <w:jc w:val="right"/>
        <w:rPr>
          <w:rFonts w:ascii="Times New Roman" w:hAnsi="Times New Roman" w:cs="Times New Roman"/>
          <w:b/>
          <w:i/>
        </w:rPr>
      </w:pPr>
      <w:r w:rsidRPr="00FA7B29">
        <w:rPr>
          <w:rFonts w:ascii="Times New Roman" w:hAnsi="Times New Roman" w:cs="Times New Roman"/>
          <w:b/>
          <w:i/>
        </w:rPr>
        <w:t xml:space="preserve">Приложение </w:t>
      </w:r>
      <w:r w:rsidR="00C0567C">
        <w:rPr>
          <w:rFonts w:ascii="Times New Roman" w:hAnsi="Times New Roman" w:cs="Times New Roman"/>
          <w:b/>
          <w:i/>
        </w:rPr>
        <w:t>К</w:t>
      </w:r>
      <w:r w:rsidRPr="00FA7B29">
        <w:rPr>
          <w:rFonts w:ascii="Times New Roman" w:hAnsi="Times New Roman" w:cs="Times New Roman"/>
          <w:b/>
          <w:i/>
        </w:rPr>
        <w:t>.1</w:t>
      </w:r>
    </w:p>
    <w:p w14:paraId="70935DB6" w14:textId="77777777" w:rsidR="004C4CE0" w:rsidRDefault="004C4CE0" w:rsidP="006936BA">
      <w:pPr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</w:p>
    <w:p w14:paraId="607EFEFC" w14:textId="77777777" w:rsidR="006936BA" w:rsidRDefault="006936BA" w:rsidP="0096450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308EABC" w14:textId="2075E3A0" w:rsidR="00964500" w:rsidRPr="00FA7B29" w:rsidRDefault="00964500" w:rsidP="0096450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A7B29">
        <w:rPr>
          <w:rFonts w:ascii="Times New Roman" w:hAnsi="Times New Roman" w:cs="Times New Roman"/>
          <w:b/>
          <w:caps/>
          <w:sz w:val="24"/>
          <w:szCs w:val="24"/>
        </w:rPr>
        <w:t>условия за допустимост</w:t>
      </w:r>
      <w:r w:rsidR="003A37E6">
        <w:rPr>
          <w:rFonts w:ascii="Times New Roman" w:hAnsi="Times New Roman" w:cs="Times New Roman"/>
          <w:b/>
          <w:caps/>
          <w:sz w:val="24"/>
          <w:szCs w:val="24"/>
        </w:rPr>
        <w:t xml:space="preserve"> на крайни получатели по п</w:t>
      </w:r>
      <w:r w:rsidR="00C05172">
        <w:rPr>
          <w:rFonts w:ascii="Times New Roman" w:hAnsi="Times New Roman" w:cs="Times New Roman"/>
          <w:b/>
          <w:caps/>
          <w:sz w:val="24"/>
          <w:szCs w:val="24"/>
        </w:rPr>
        <w:t>р</w:t>
      </w:r>
      <w:r w:rsidR="003A37E6">
        <w:rPr>
          <w:rFonts w:ascii="Times New Roman" w:hAnsi="Times New Roman" w:cs="Times New Roman"/>
          <w:b/>
          <w:caps/>
          <w:sz w:val="24"/>
          <w:szCs w:val="24"/>
        </w:rPr>
        <w:t>о</w:t>
      </w:r>
      <w:r w:rsidR="00C05172">
        <w:rPr>
          <w:rFonts w:ascii="Times New Roman" w:hAnsi="Times New Roman" w:cs="Times New Roman"/>
          <w:b/>
          <w:caps/>
          <w:sz w:val="24"/>
          <w:szCs w:val="24"/>
        </w:rPr>
        <w:t>цедурата</w:t>
      </w:r>
    </w:p>
    <w:p w14:paraId="0821D1F7" w14:textId="77777777" w:rsidR="00964500" w:rsidRPr="00FA7B29" w:rsidRDefault="00964500" w:rsidP="0096450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480B5E5" w14:textId="4942108F" w:rsidR="00176898" w:rsidRDefault="00BE5C9D" w:rsidP="009E17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Подкрепата з</w:t>
      </w:r>
      <w:r w:rsidR="00176898" w:rsidRPr="00176898">
        <w:rPr>
          <w:rFonts w:ascii="Times New Roman" w:hAnsi="Times New Roman" w:cs="Times New Roman"/>
          <w:b/>
          <w:sz w:val="24"/>
          <w:szCs w:val="24"/>
        </w:rPr>
        <w:t>а предприятия</w:t>
      </w:r>
      <w:r w:rsidR="00B75BA1">
        <w:rPr>
          <w:rFonts w:ascii="Times New Roman" w:hAnsi="Times New Roman" w:cs="Times New Roman"/>
          <w:b/>
          <w:sz w:val="24"/>
          <w:szCs w:val="24"/>
        </w:rPr>
        <w:t>та, крайни получатели</w:t>
      </w:r>
      <w:r w:rsidR="00176898">
        <w:rPr>
          <w:rFonts w:ascii="Times New Roman" w:hAnsi="Times New Roman" w:cs="Times New Roman"/>
          <w:b/>
          <w:sz w:val="24"/>
          <w:szCs w:val="24"/>
        </w:rPr>
        <w:t xml:space="preserve"> по процедурата</w:t>
      </w:r>
      <w:r w:rsidR="00176898" w:rsidRPr="00176898">
        <w:rPr>
          <w:rFonts w:ascii="Times New Roman" w:hAnsi="Times New Roman" w:cs="Times New Roman"/>
          <w:b/>
          <w:sz w:val="24"/>
          <w:szCs w:val="24"/>
        </w:rPr>
        <w:t>, ще бъде организирана съгласно националните и регионални приоритетни сектори, изведени в Националната стратегия за малките и средните предприятия 2021-2027 (НСМСП 2021-2027).</w:t>
      </w:r>
    </w:p>
    <w:p w14:paraId="28CECF66" w14:textId="77777777" w:rsidR="00D442E1" w:rsidRPr="00FA7B29" w:rsidRDefault="00D442E1" w:rsidP="009E17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B29">
        <w:rPr>
          <w:rFonts w:ascii="Times New Roman" w:hAnsi="Times New Roman" w:cs="Times New Roman"/>
          <w:b/>
          <w:sz w:val="24"/>
          <w:szCs w:val="24"/>
        </w:rPr>
        <w:t xml:space="preserve">Допустими по процедурата за подбор на предприятия </w:t>
      </w:r>
      <w:r w:rsidRPr="00B63015">
        <w:rPr>
          <w:rFonts w:ascii="Times New Roman" w:hAnsi="Times New Roman" w:cs="Times New Roman"/>
          <w:b/>
          <w:sz w:val="24"/>
          <w:szCs w:val="24"/>
          <w:u w:val="single"/>
        </w:rPr>
        <w:t>са само кандидати</w:t>
      </w:r>
      <w:r w:rsidRPr="00FA7B29">
        <w:rPr>
          <w:rFonts w:ascii="Times New Roman" w:hAnsi="Times New Roman" w:cs="Times New Roman"/>
          <w:b/>
          <w:sz w:val="24"/>
          <w:szCs w:val="24"/>
        </w:rPr>
        <w:t>, които отговарят на следните критерии:</w:t>
      </w:r>
    </w:p>
    <w:p w14:paraId="20F75602" w14:textId="1BC6F46D" w:rsidR="00FA7B29" w:rsidRPr="001E47F6" w:rsidRDefault="00D442E1" w:rsidP="00FA7B29">
      <w:pPr>
        <w:spacing w:after="36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47F6">
        <w:rPr>
          <w:rFonts w:ascii="Times New Roman" w:eastAsia="Calibri" w:hAnsi="Times New Roman" w:cs="Times New Roman"/>
          <w:b/>
          <w:sz w:val="24"/>
          <w:szCs w:val="24"/>
        </w:rPr>
        <w:t xml:space="preserve">1) Развиват </w:t>
      </w:r>
      <w:bookmarkStart w:id="0" w:name="_GoBack"/>
      <w:bookmarkEnd w:id="0"/>
      <w:r w:rsidR="00004503">
        <w:rPr>
          <w:rFonts w:ascii="Times New Roman" w:eastAsia="Calibri" w:hAnsi="Times New Roman" w:cs="Times New Roman"/>
          <w:b/>
          <w:sz w:val="24"/>
          <w:szCs w:val="24"/>
        </w:rPr>
        <w:t>икономическа дейност в един</w:t>
      </w:r>
      <w:r w:rsidRPr="001E47F6">
        <w:rPr>
          <w:rFonts w:ascii="Times New Roman" w:eastAsia="Calibri" w:hAnsi="Times New Roman" w:cs="Times New Roman"/>
          <w:b/>
          <w:sz w:val="24"/>
          <w:szCs w:val="24"/>
        </w:rPr>
        <w:t xml:space="preserve"> от определените </w:t>
      </w:r>
      <w:r w:rsidR="00004503">
        <w:rPr>
          <w:rFonts w:ascii="Times New Roman" w:eastAsia="Calibri" w:hAnsi="Times New Roman" w:cs="Times New Roman"/>
          <w:b/>
          <w:sz w:val="24"/>
          <w:szCs w:val="24"/>
        </w:rPr>
        <w:t>национални</w:t>
      </w:r>
      <w:r w:rsidR="00004503" w:rsidRPr="00004503">
        <w:rPr>
          <w:rFonts w:ascii="Times New Roman" w:eastAsia="Calibri" w:hAnsi="Times New Roman" w:cs="Times New Roman"/>
          <w:b/>
          <w:sz w:val="24"/>
          <w:szCs w:val="24"/>
        </w:rPr>
        <w:t xml:space="preserve"> и регионални приоритетни </w:t>
      </w:r>
      <w:r w:rsidR="0091620D">
        <w:rPr>
          <w:rFonts w:ascii="Times New Roman" w:eastAsia="Calibri" w:hAnsi="Times New Roman" w:cs="Times New Roman"/>
          <w:b/>
          <w:sz w:val="24"/>
          <w:szCs w:val="24"/>
        </w:rPr>
        <w:t xml:space="preserve">сектори </w:t>
      </w:r>
      <w:r w:rsidR="0091620D" w:rsidRPr="0091620D">
        <w:rPr>
          <w:rFonts w:ascii="Times New Roman" w:eastAsia="Calibri" w:hAnsi="Times New Roman" w:cs="Times New Roman"/>
          <w:b/>
          <w:sz w:val="24"/>
          <w:szCs w:val="24"/>
        </w:rPr>
        <w:t>съгласно Националната стратегия за малките и средни предприятия 2021-2027 г. (НСМСП 2021-2027), както следва:</w:t>
      </w:r>
    </w:p>
    <w:p w14:paraId="66BB19D6" w14:textId="77777777" w:rsidR="0091620D" w:rsidRDefault="0091620D" w:rsidP="0091620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BAB53AB" w14:textId="09E78911" w:rsidR="00B63015" w:rsidRPr="0091620D" w:rsidRDefault="0091620D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1620D">
        <w:rPr>
          <w:rFonts w:ascii="Times New Roman" w:eastAsia="Calibri" w:hAnsi="Times New Roman" w:cs="Times New Roman"/>
          <w:b/>
          <w:sz w:val="24"/>
          <w:szCs w:val="24"/>
          <w:u w:val="single"/>
        </w:rPr>
        <w:t>Национални приоритетни  икономически дейности:</w:t>
      </w:r>
    </w:p>
    <w:p w14:paraId="5F38C3A9" w14:textId="77777777" w:rsidR="0091620D" w:rsidRDefault="0091620D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B5AD84" w14:textId="5B762A11" w:rsidR="00FA7B29" w:rsidRPr="00B63015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63015">
        <w:rPr>
          <w:rFonts w:ascii="Times New Roman" w:eastAsia="Calibri" w:hAnsi="Times New Roman" w:cs="Times New Roman"/>
          <w:b/>
          <w:sz w:val="24"/>
          <w:szCs w:val="24"/>
        </w:rPr>
        <w:t>Код по КИД Икономическа дейност</w:t>
      </w:r>
    </w:p>
    <w:p w14:paraId="02CE496B" w14:textId="77777777" w:rsidR="00FA7B29" w:rsidRPr="00B63015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63015">
        <w:rPr>
          <w:rFonts w:ascii="Times New Roman" w:eastAsia="Calibri" w:hAnsi="Times New Roman" w:cs="Times New Roman"/>
          <w:i/>
          <w:sz w:val="24"/>
          <w:szCs w:val="24"/>
        </w:rPr>
        <w:t>Високотехнологични производства</w:t>
      </w:r>
    </w:p>
    <w:p w14:paraId="3EE344A5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C21 Производство на лекарствени вещества и продукти</w:t>
      </w:r>
    </w:p>
    <w:p w14:paraId="2FCD3F51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</w:p>
    <w:p w14:paraId="7002DAF1" w14:textId="77777777" w:rsidR="00F6700D" w:rsidRDefault="00F6700D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8964B8F" w14:textId="77777777" w:rsidR="00FA7B29" w:rsidRPr="00B63015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63015">
        <w:rPr>
          <w:rFonts w:ascii="Times New Roman" w:eastAsia="Calibri" w:hAnsi="Times New Roman" w:cs="Times New Roman"/>
          <w:i/>
          <w:sz w:val="24"/>
          <w:szCs w:val="24"/>
        </w:rPr>
        <w:t>Средно към високотехнологични производства</w:t>
      </w:r>
    </w:p>
    <w:p w14:paraId="78DD7819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C20 Производство на химични продукти</w:t>
      </w:r>
    </w:p>
    <w:p w14:paraId="63555E67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C27 Производство на електрически произведения</w:t>
      </w:r>
    </w:p>
    <w:p w14:paraId="5D13710E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C28 Производство на машини и оборудване, с общо и специално предназначение</w:t>
      </w:r>
    </w:p>
    <w:p w14:paraId="4DE5058B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C29 Производство на автомобили, ремаркета и полуремаркета</w:t>
      </w:r>
    </w:p>
    <w:p w14:paraId="66128F11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C30 Производство на превозни средства, без автомобили</w:t>
      </w:r>
    </w:p>
    <w:p w14:paraId="71077CC1" w14:textId="77777777" w:rsidR="00F6700D" w:rsidRDefault="00F6700D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749E270" w14:textId="77777777" w:rsidR="00FA7B29" w:rsidRPr="00B63015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63015">
        <w:rPr>
          <w:rFonts w:ascii="Times New Roman" w:eastAsia="Calibri" w:hAnsi="Times New Roman" w:cs="Times New Roman"/>
          <w:i/>
          <w:sz w:val="24"/>
          <w:szCs w:val="24"/>
        </w:rPr>
        <w:t>Други производства</w:t>
      </w:r>
    </w:p>
    <w:p w14:paraId="7880B2EF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Е38 Събиране и обезвреждане на отпадъци; рециклиране на материали</w:t>
      </w:r>
    </w:p>
    <w:p w14:paraId="7C5D6944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Е39 Възстановяване и други услуги по управление на отпадъци</w:t>
      </w:r>
    </w:p>
    <w:p w14:paraId="269C4C04" w14:textId="77777777" w:rsidR="00F6700D" w:rsidRDefault="00F6700D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51D0819" w14:textId="77777777" w:rsidR="00FA7B29" w:rsidRPr="00B63015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63015">
        <w:rPr>
          <w:rFonts w:ascii="Times New Roman" w:eastAsia="Calibri" w:hAnsi="Times New Roman" w:cs="Times New Roman"/>
          <w:i/>
          <w:sz w:val="24"/>
          <w:szCs w:val="24"/>
        </w:rPr>
        <w:t>Високотехнологични услуги с интензивно използване на знания</w:t>
      </w:r>
    </w:p>
    <w:p w14:paraId="55CC8E55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J59 Производство на филми и телевизионни предавания, звукозаписване и издаване на музика</w:t>
      </w:r>
    </w:p>
    <w:p w14:paraId="237D3842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J60 Радио- и телевизионна дейност</w:t>
      </w:r>
    </w:p>
    <w:p w14:paraId="15E40C9A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J61 Далекосъобщения</w:t>
      </w:r>
    </w:p>
    <w:p w14:paraId="68C43481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J62 Дейности в областта на информационните технологии</w:t>
      </w:r>
    </w:p>
    <w:p w14:paraId="4A1F1A6B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J63 Информационни услуги</w:t>
      </w:r>
    </w:p>
    <w:p w14:paraId="264567BE" w14:textId="77777777" w:rsidR="00FA7B29" w:rsidRPr="00FA7B29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M71 Архитектурни и инженерни дейности; технически изпитвания и анализи</w:t>
      </w:r>
    </w:p>
    <w:p w14:paraId="4FA9BAF1" w14:textId="77777777" w:rsidR="00D442E1" w:rsidRDefault="00FA7B2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7B29">
        <w:rPr>
          <w:rFonts w:ascii="Times New Roman" w:eastAsia="Calibri" w:hAnsi="Times New Roman" w:cs="Times New Roman"/>
          <w:sz w:val="24"/>
          <w:szCs w:val="24"/>
        </w:rPr>
        <w:t>M72 Научно-изследователска и развойна дейност</w:t>
      </w:r>
    </w:p>
    <w:p w14:paraId="3D757E00" w14:textId="77777777" w:rsidR="00457289" w:rsidRDefault="00457289" w:rsidP="00FA7B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B05EE6" w14:textId="06298447" w:rsidR="0015580A" w:rsidRPr="00D154C2" w:rsidRDefault="0015580A" w:rsidP="001558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154C2">
        <w:rPr>
          <w:rFonts w:ascii="Times New Roman" w:eastAsia="Calibri" w:hAnsi="Times New Roman" w:cs="Times New Roman"/>
          <w:b/>
          <w:sz w:val="24"/>
          <w:szCs w:val="24"/>
          <w:u w:val="single"/>
        </w:rPr>
        <w:t>Р</w:t>
      </w:r>
      <w:r w:rsidR="00D154C2" w:rsidRPr="00D154C2">
        <w:rPr>
          <w:rFonts w:ascii="Times New Roman" w:eastAsia="Calibri" w:hAnsi="Times New Roman" w:cs="Times New Roman"/>
          <w:b/>
          <w:sz w:val="24"/>
          <w:szCs w:val="24"/>
          <w:u w:val="single"/>
        </w:rPr>
        <w:t>егионалните  приоритетни икономически дейности</w:t>
      </w:r>
      <w:r w:rsidRPr="00D154C2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14:paraId="54EB6BBB" w14:textId="77777777" w:rsidR="005255CC" w:rsidRPr="0015580A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5580A">
        <w:rPr>
          <w:rFonts w:ascii="Times New Roman" w:eastAsia="Calibri" w:hAnsi="Times New Roman" w:cs="Times New Roman"/>
          <w:i/>
          <w:sz w:val="24"/>
          <w:szCs w:val="24"/>
        </w:rPr>
        <w:t>Код по КИД Икономическа дейност</w:t>
      </w:r>
    </w:p>
    <w:p w14:paraId="47193C16" w14:textId="77777777" w:rsidR="0015580A" w:rsidRDefault="0015580A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90D540" w14:textId="7D692E11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C10 Производство на хранителни продукти</w:t>
      </w:r>
    </w:p>
    <w:p w14:paraId="5D51DCCD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C11 Производство на напитки</w:t>
      </w:r>
    </w:p>
    <w:p w14:paraId="28909B89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C13 Производство на тъкани</w:t>
      </w:r>
    </w:p>
    <w:p w14:paraId="4EABA24C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C14 Производство на облекло</w:t>
      </w:r>
    </w:p>
    <w:p w14:paraId="297E1B0C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C15 Обработка на кожи; производство на обувки и други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изделия от обработени кожи без косъм</w:t>
      </w:r>
    </w:p>
    <w:p w14:paraId="65E0623D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C16 Производство на дървен материал и изделия от дървен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материал и корк, без мебели; производство на изделия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слама и материали за плетене</w:t>
      </w:r>
    </w:p>
    <w:p w14:paraId="6C25B7EB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C17 Производство на хартия, картон и изделия от хартия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картон</w:t>
      </w:r>
    </w:p>
    <w:p w14:paraId="7E0D9293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C18 Печатна дейност и възпроизвеждане на записани носители</w:t>
      </w:r>
    </w:p>
    <w:p w14:paraId="69BD1A4B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C19 Производство на кокс и рафинирани нефтопродукти</w:t>
      </w:r>
    </w:p>
    <w:p w14:paraId="16A6AA0E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C22 Производство на изделия от каучук и пластмаси</w:t>
      </w:r>
    </w:p>
    <w:p w14:paraId="12D6A9C4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C23 Производство на изделия от други неметални минерални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суровини</w:t>
      </w:r>
    </w:p>
    <w:p w14:paraId="503B6D0A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C24 Производство на основни метали</w:t>
      </w:r>
    </w:p>
    <w:p w14:paraId="12D2F240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C25 Производство на метални изделия, без машини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55CC">
        <w:rPr>
          <w:rFonts w:ascii="Times New Roman" w:eastAsia="Calibri" w:hAnsi="Times New Roman" w:cs="Times New Roman"/>
          <w:sz w:val="24"/>
          <w:szCs w:val="24"/>
        </w:rPr>
        <w:t>оборудване</w:t>
      </w:r>
    </w:p>
    <w:p w14:paraId="41A43E04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C31 Производство на мебели</w:t>
      </w:r>
    </w:p>
    <w:p w14:paraId="54EC0534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C32 Производство, некласифицирано другаде</w:t>
      </w:r>
    </w:p>
    <w:p w14:paraId="7D908F5A" w14:textId="77777777" w:rsidR="005255CC" w:rsidRPr="005255CC" w:rsidRDefault="005255CC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C33 Ремонт и инсталиране на машини и оборудване</w:t>
      </w:r>
    </w:p>
    <w:p w14:paraId="3E7559E0" w14:textId="5B244B97" w:rsidR="00A87E45" w:rsidRPr="0015580A" w:rsidRDefault="005255CC" w:rsidP="001558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55CC">
        <w:rPr>
          <w:rFonts w:ascii="Times New Roman" w:eastAsia="Calibri" w:hAnsi="Times New Roman" w:cs="Times New Roman"/>
          <w:sz w:val="24"/>
          <w:szCs w:val="24"/>
        </w:rPr>
        <w:t>J58 Издателска дейност</w:t>
      </w:r>
      <w:bookmarkStart w:id="1" w:name="_Хоризонтални_политики:_насърчаване"/>
      <w:bookmarkEnd w:id="1"/>
    </w:p>
    <w:p w14:paraId="31B20DC8" w14:textId="7767EDC9" w:rsidR="00A87E45" w:rsidRDefault="00A87E45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36964E" w14:textId="77777777" w:rsidR="00A87E45" w:rsidRDefault="00A87E45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A1CBD4" w14:textId="1B04093C" w:rsidR="00CF2812" w:rsidRDefault="00AB5D33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255CC" w:rsidRPr="005255CC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5255CC" w:rsidRPr="005255CC">
        <w:rPr>
          <w:rFonts w:ascii="Times New Roman" w:eastAsia="Calibri" w:hAnsi="Times New Roman" w:cs="Times New Roman"/>
          <w:sz w:val="24"/>
          <w:szCs w:val="24"/>
        </w:rPr>
        <w:t xml:space="preserve"> С оглед </w:t>
      </w:r>
      <w:r w:rsidR="00CF2812">
        <w:rPr>
          <w:rFonts w:ascii="Times New Roman" w:eastAsia="Calibri" w:hAnsi="Times New Roman" w:cs="Times New Roman"/>
          <w:sz w:val="24"/>
          <w:szCs w:val="24"/>
        </w:rPr>
        <w:t>избягва</w:t>
      </w:r>
      <w:r w:rsidR="00E07660">
        <w:rPr>
          <w:rFonts w:ascii="Times New Roman" w:eastAsia="Calibri" w:hAnsi="Times New Roman" w:cs="Times New Roman"/>
          <w:sz w:val="24"/>
          <w:szCs w:val="24"/>
        </w:rPr>
        <w:t>не</w:t>
      </w:r>
      <w:r w:rsidR="00CF2812">
        <w:rPr>
          <w:rFonts w:ascii="Times New Roman" w:eastAsia="Calibri" w:hAnsi="Times New Roman" w:cs="Times New Roman"/>
          <w:sz w:val="24"/>
          <w:szCs w:val="24"/>
        </w:rPr>
        <w:t xml:space="preserve"> припокриване на </w:t>
      </w:r>
      <w:r w:rsidR="008D01C9">
        <w:rPr>
          <w:rFonts w:ascii="Times New Roman" w:eastAsia="Calibri" w:hAnsi="Times New Roman" w:cs="Times New Roman"/>
          <w:sz w:val="24"/>
          <w:szCs w:val="24"/>
        </w:rPr>
        <w:t>целеви групи за сходни дейности</w:t>
      </w:r>
      <w:r w:rsidR="008D01C9" w:rsidRPr="008D01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01C9">
        <w:rPr>
          <w:rFonts w:ascii="Times New Roman" w:eastAsia="Calibri" w:hAnsi="Times New Roman" w:cs="Times New Roman"/>
          <w:sz w:val="24"/>
          <w:szCs w:val="24"/>
        </w:rPr>
        <w:t xml:space="preserve">по настоящата процедура не следва да бъдат обект на подкрепа </w:t>
      </w:r>
      <w:r w:rsidR="009A69A0">
        <w:rPr>
          <w:rFonts w:ascii="Times New Roman" w:eastAsia="Calibri" w:hAnsi="Times New Roman" w:cs="Times New Roman"/>
          <w:sz w:val="24"/>
          <w:szCs w:val="24"/>
        </w:rPr>
        <w:t xml:space="preserve">за участие в панаири и изложения </w:t>
      </w:r>
      <w:r w:rsidR="008D01C9">
        <w:rPr>
          <w:rFonts w:ascii="Times New Roman" w:eastAsia="Calibri" w:hAnsi="Times New Roman" w:cs="Times New Roman"/>
          <w:sz w:val="24"/>
          <w:szCs w:val="24"/>
        </w:rPr>
        <w:t>предприятия от сектори</w:t>
      </w:r>
      <w:r w:rsidR="009A69A0">
        <w:rPr>
          <w:rFonts w:ascii="Times New Roman" w:eastAsia="Calibri" w:hAnsi="Times New Roman" w:cs="Times New Roman"/>
          <w:sz w:val="24"/>
          <w:szCs w:val="24"/>
        </w:rPr>
        <w:t xml:space="preserve">, за които са осигурени такива участия по друга програма </w:t>
      </w:r>
      <w:r w:rsidR="00CF490B">
        <w:rPr>
          <w:rFonts w:ascii="Times New Roman" w:eastAsia="Calibri" w:hAnsi="Times New Roman" w:cs="Times New Roman"/>
          <w:sz w:val="24"/>
          <w:szCs w:val="24"/>
        </w:rPr>
        <w:t xml:space="preserve">или </w:t>
      </w:r>
      <w:r w:rsidR="001C78EF">
        <w:rPr>
          <w:rFonts w:ascii="Times New Roman" w:eastAsia="Calibri" w:hAnsi="Times New Roman" w:cs="Times New Roman"/>
          <w:sz w:val="24"/>
          <w:szCs w:val="24"/>
        </w:rPr>
        <w:t>чрез</w:t>
      </w:r>
      <w:r w:rsidR="00DF34DE">
        <w:rPr>
          <w:rFonts w:ascii="Times New Roman" w:eastAsia="Calibri" w:hAnsi="Times New Roman" w:cs="Times New Roman"/>
          <w:sz w:val="24"/>
          <w:szCs w:val="24"/>
        </w:rPr>
        <w:t xml:space="preserve"> одобрени </w:t>
      </w:r>
      <w:r w:rsidR="00E07660">
        <w:rPr>
          <w:rFonts w:ascii="Times New Roman" w:eastAsia="Calibri" w:hAnsi="Times New Roman" w:cs="Times New Roman"/>
          <w:sz w:val="24"/>
          <w:szCs w:val="24"/>
        </w:rPr>
        <w:t xml:space="preserve">средства от </w:t>
      </w:r>
      <w:r w:rsidR="000E2A4E">
        <w:rPr>
          <w:rFonts w:ascii="Times New Roman" w:eastAsia="Calibri" w:hAnsi="Times New Roman" w:cs="Times New Roman"/>
          <w:sz w:val="24"/>
          <w:szCs w:val="24"/>
        </w:rPr>
        <w:t>националния</w:t>
      </w:r>
      <w:r w:rsidR="009A69A0">
        <w:rPr>
          <w:rFonts w:ascii="Times New Roman" w:eastAsia="Calibri" w:hAnsi="Times New Roman" w:cs="Times New Roman"/>
          <w:sz w:val="24"/>
          <w:szCs w:val="24"/>
        </w:rPr>
        <w:t xml:space="preserve"> бюджет.</w:t>
      </w:r>
    </w:p>
    <w:p w14:paraId="0BE87396" w14:textId="77777777" w:rsidR="009A69A0" w:rsidRDefault="009A69A0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2D2739" w14:textId="7967A0C1" w:rsidR="009A69A0" w:rsidRPr="00F83DDA" w:rsidRDefault="00F83DDA" w:rsidP="005255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3DDA">
        <w:rPr>
          <w:rFonts w:ascii="Times New Roman" w:eastAsia="Calibri" w:hAnsi="Times New Roman" w:cs="Times New Roman"/>
          <w:i/>
          <w:sz w:val="24"/>
          <w:szCs w:val="24"/>
        </w:rPr>
        <w:t xml:space="preserve">Забележка: </w:t>
      </w:r>
      <w:r w:rsidR="00DF34DE" w:rsidRPr="00F83DDA">
        <w:rPr>
          <w:rFonts w:ascii="Times New Roman" w:eastAsia="Calibri" w:hAnsi="Times New Roman" w:cs="Times New Roman"/>
          <w:i/>
          <w:sz w:val="24"/>
          <w:szCs w:val="24"/>
        </w:rPr>
        <w:t>С цел осигуряване спазването на посоченото изискване ИАНМСП</w:t>
      </w:r>
      <w:r w:rsidR="006A5BAB" w:rsidRPr="00F83D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A5BAB" w:rsidRPr="007418EE">
        <w:rPr>
          <w:rFonts w:ascii="Times New Roman" w:eastAsia="Calibri" w:hAnsi="Times New Roman" w:cs="Times New Roman"/>
          <w:b/>
          <w:i/>
          <w:sz w:val="24"/>
          <w:szCs w:val="24"/>
        </w:rPr>
        <w:t>следва да осъществява взаимодействие</w:t>
      </w:r>
      <w:r w:rsidR="006A5BAB" w:rsidRPr="00F83DDA">
        <w:rPr>
          <w:rFonts w:ascii="Times New Roman" w:eastAsia="Calibri" w:hAnsi="Times New Roman" w:cs="Times New Roman"/>
          <w:i/>
          <w:sz w:val="24"/>
          <w:szCs w:val="24"/>
        </w:rPr>
        <w:t xml:space="preserve"> с Минис</w:t>
      </w:r>
      <w:r w:rsidR="001B1808">
        <w:rPr>
          <w:rFonts w:ascii="Times New Roman" w:eastAsia="Calibri" w:hAnsi="Times New Roman" w:cs="Times New Roman"/>
          <w:i/>
          <w:sz w:val="24"/>
          <w:szCs w:val="24"/>
        </w:rPr>
        <w:t>терство на земеделието</w:t>
      </w:r>
      <w:r w:rsidR="006A5BAB" w:rsidRPr="00F83D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53422" w:rsidRPr="00E77789">
        <w:rPr>
          <w:rFonts w:ascii="Times New Roman" w:eastAsia="Calibri" w:hAnsi="Times New Roman" w:cs="Times New Roman"/>
          <w:i/>
          <w:sz w:val="24"/>
          <w:szCs w:val="24"/>
        </w:rPr>
        <w:t xml:space="preserve">и с </w:t>
      </w:r>
      <w:r w:rsidR="00D53422">
        <w:rPr>
          <w:rFonts w:ascii="Times New Roman" w:eastAsia="Calibri" w:hAnsi="Times New Roman" w:cs="Times New Roman"/>
          <w:i/>
          <w:sz w:val="24"/>
          <w:szCs w:val="24"/>
        </w:rPr>
        <w:t>М</w:t>
      </w:r>
      <w:r w:rsidR="00D53422" w:rsidRPr="00E77789">
        <w:rPr>
          <w:rFonts w:ascii="Times New Roman" w:eastAsia="Calibri" w:hAnsi="Times New Roman" w:cs="Times New Roman"/>
          <w:i/>
          <w:sz w:val="24"/>
          <w:szCs w:val="24"/>
        </w:rPr>
        <w:t>инистерство на кул</w:t>
      </w:r>
      <w:r w:rsidR="00D53422">
        <w:rPr>
          <w:rFonts w:ascii="Times New Roman" w:eastAsia="Calibri" w:hAnsi="Times New Roman" w:cs="Times New Roman"/>
          <w:i/>
          <w:sz w:val="24"/>
          <w:szCs w:val="24"/>
        </w:rPr>
        <w:t xml:space="preserve">турата </w:t>
      </w:r>
      <w:r w:rsidR="006A5BAB" w:rsidRPr="00F83DDA">
        <w:rPr>
          <w:rFonts w:ascii="Times New Roman" w:eastAsia="Calibri" w:hAnsi="Times New Roman" w:cs="Times New Roman"/>
          <w:i/>
          <w:sz w:val="24"/>
          <w:szCs w:val="24"/>
        </w:rPr>
        <w:t>с цел получаване на своевременна информация за планирани</w:t>
      </w:r>
      <w:r w:rsidRPr="00F83DDA">
        <w:rPr>
          <w:rFonts w:ascii="Times New Roman" w:eastAsia="Calibri" w:hAnsi="Times New Roman" w:cs="Times New Roman"/>
          <w:i/>
          <w:sz w:val="24"/>
          <w:szCs w:val="24"/>
        </w:rPr>
        <w:t>те събития и осигурени участия за предприятия за съответната година.</w:t>
      </w:r>
    </w:p>
    <w:p w14:paraId="6B45A920" w14:textId="77777777" w:rsidR="00E077C0" w:rsidRDefault="00E077C0" w:rsidP="00D442E1">
      <w:pPr>
        <w:spacing w:after="36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B75C1" w14:textId="28EF16CB" w:rsidR="00F35C32" w:rsidRPr="00F6700D" w:rsidRDefault="00404B18" w:rsidP="003F2F5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170E5" w:rsidRPr="004170E5">
        <w:rPr>
          <w:rFonts w:ascii="Times New Roman" w:hAnsi="Times New Roman" w:cs="Times New Roman"/>
          <w:b/>
          <w:sz w:val="24"/>
          <w:szCs w:val="24"/>
        </w:rPr>
        <w:t>)</w:t>
      </w:r>
      <w:r w:rsidR="004170E5">
        <w:rPr>
          <w:rFonts w:ascii="Times New Roman" w:hAnsi="Times New Roman" w:cs="Times New Roman"/>
          <w:sz w:val="24"/>
          <w:szCs w:val="24"/>
        </w:rPr>
        <w:t xml:space="preserve"> </w:t>
      </w:r>
      <w:r w:rsidR="00F35C32" w:rsidRPr="00FA7B29">
        <w:rPr>
          <w:rFonts w:ascii="Times New Roman" w:hAnsi="Times New Roman" w:cs="Times New Roman"/>
          <w:sz w:val="24"/>
          <w:szCs w:val="24"/>
        </w:rPr>
        <w:t>Потенциалните к</w:t>
      </w:r>
      <w:r w:rsidR="00AB5D33">
        <w:rPr>
          <w:rFonts w:ascii="Times New Roman" w:hAnsi="Times New Roman" w:cs="Times New Roman"/>
          <w:sz w:val="24"/>
          <w:szCs w:val="24"/>
        </w:rPr>
        <w:t>райни получатели</w:t>
      </w:r>
      <w:r w:rsidR="00F35C32" w:rsidRPr="00FA7B29">
        <w:rPr>
          <w:rFonts w:ascii="Times New Roman" w:hAnsi="Times New Roman" w:cs="Times New Roman"/>
          <w:sz w:val="24"/>
          <w:szCs w:val="24"/>
        </w:rPr>
        <w:t xml:space="preserve"> </w:t>
      </w:r>
      <w:r w:rsidR="00AB5D33">
        <w:rPr>
          <w:rFonts w:ascii="Times New Roman" w:hAnsi="Times New Roman" w:cs="Times New Roman"/>
          <w:sz w:val="24"/>
          <w:szCs w:val="24"/>
        </w:rPr>
        <w:t>не могат да получат подкрепа</w:t>
      </w:r>
      <w:r w:rsidR="00F35C32" w:rsidRPr="00FA7B29">
        <w:rPr>
          <w:rFonts w:ascii="Times New Roman" w:hAnsi="Times New Roman" w:cs="Times New Roman"/>
          <w:sz w:val="24"/>
          <w:szCs w:val="24"/>
        </w:rPr>
        <w:t xml:space="preserve">, в случай че </w:t>
      </w:r>
      <w:r w:rsidR="00574153">
        <w:rPr>
          <w:rFonts w:ascii="Times New Roman" w:hAnsi="Times New Roman" w:cs="Times New Roman"/>
          <w:sz w:val="24"/>
          <w:szCs w:val="24"/>
        </w:rPr>
        <w:t xml:space="preserve">не отговарят на изискванията и </w:t>
      </w:r>
      <w:r w:rsidR="00F35C32" w:rsidRPr="00FA7B29">
        <w:rPr>
          <w:rFonts w:ascii="Times New Roman" w:hAnsi="Times New Roman" w:cs="Times New Roman"/>
          <w:sz w:val="24"/>
          <w:szCs w:val="24"/>
        </w:rPr>
        <w:t xml:space="preserve">попадат в </w:t>
      </w:r>
      <w:r w:rsidR="00F35C32" w:rsidRPr="00FA7B29">
        <w:rPr>
          <w:rFonts w:ascii="Times New Roman" w:hAnsi="Times New Roman" w:cs="Times New Roman"/>
          <w:b/>
          <w:sz w:val="24"/>
          <w:szCs w:val="24"/>
        </w:rPr>
        <w:t>забранителните режими</w:t>
      </w:r>
      <w:r w:rsidR="00F35C32" w:rsidRPr="00FA7B29">
        <w:rPr>
          <w:rFonts w:ascii="Times New Roman" w:hAnsi="Times New Roman" w:cs="Times New Roman"/>
          <w:sz w:val="24"/>
          <w:szCs w:val="24"/>
        </w:rPr>
        <w:t xml:space="preserve"> на </w:t>
      </w:r>
      <w:r w:rsidR="00F35C32" w:rsidRPr="00FA7B29">
        <w:rPr>
          <w:rFonts w:ascii="Times New Roman" w:hAnsi="Times New Roman" w:cs="Times New Roman"/>
          <w:bCs/>
          <w:sz w:val="24"/>
          <w:szCs w:val="24"/>
        </w:rPr>
        <w:t>Регламен</w:t>
      </w:r>
      <w:r w:rsidR="003F2F5C">
        <w:rPr>
          <w:rFonts w:ascii="Times New Roman" w:hAnsi="Times New Roman" w:cs="Times New Roman"/>
          <w:bCs/>
          <w:sz w:val="24"/>
          <w:szCs w:val="24"/>
        </w:rPr>
        <w:t>т на Комисията (ЕС) № 1407/2013.</w:t>
      </w:r>
    </w:p>
    <w:p w14:paraId="72914DD6" w14:textId="77777777" w:rsidR="00862F5B" w:rsidRPr="00CB521B" w:rsidRDefault="00862F5B" w:rsidP="004C4CE0">
      <w:pPr>
        <w:spacing w:line="240" w:lineRule="auto"/>
        <w:rPr>
          <w:sz w:val="24"/>
          <w:szCs w:val="24"/>
        </w:rPr>
      </w:pPr>
    </w:p>
    <w:sectPr w:rsidR="00862F5B" w:rsidRPr="00CB521B" w:rsidSect="005255CC">
      <w:headerReference w:type="default" r:id="rId6"/>
      <w:footerReference w:type="default" r:id="rId7"/>
      <w:pgSz w:w="11906" w:h="16838"/>
      <w:pgMar w:top="1030" w:right="1417" w:bottom="993" w:left="1417" w:header="993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F19C2" w14:textId="77777777" w:rsidR="00175D3F" w:rsidRDefault="00175D3F" w:rsidP="00741852">
      <w:pPr>
        <w:spacing w:after="0" w:line="240" w:lineRule="auto"/>
      </w:pPr>
      <w:r>
        <w:separator/>
      </w:r>
    </w:p>
  </w:endnote>
  <w:endnote w:type="continuationSeparator" w:id="0">
    <w:p w14:paraId="5A768B1D" w14:textId="77777777" w:rsidR="00175D3F" w:rsidRDefault="00175D3F" w:rsidP="0074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02621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ABD4B" w14:textId="58F9CC90" w:rsidR="00741852" w:rsidRDefault="007418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8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1BCEEC4" w14:textId="77777777" w:rsidR="00741852" w:rsidRDefault="007418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31BCE" w14:textId="77777777" w:rsidR="00175D3F" w:rsidRDefault="00175D3F" w:rsidP="00741852">
      <w:pPr>
        <w:spacing w:after="0" w:line="240" w:lineRule="auto"/>
      </w:pPr>
      <w:r>
        <w:separator/>
      </w:r>
    </w:p>
  </w:footnote>
  <w:footnote w:type="continuationSeparator" w:id="0">
    <w:p w14:paraId="2DF76C5A" w14:textId="77777777" w:rsidR="00175D3F" w:rsidRDefault="00175D3F" w:rsidP="00741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063"/>
      <w:gridCol w:w="146"/>
      <w:gridCol w:w="146"/>
    </w:tblGrid>
    <w:tr w:rsidR="0063362D" w:rsidRPr="0063362D" w14:paraId="64AF8BF7" w14:textId="77777777" w:rsidTr="00B5789C">
      <w:trPr>
        <w:trHeight w:val="713"/>
        <w:jc w:val="center"/>
      </w:trPr>
      <w:tc>
        <w:tcPr>
          <w:tcW w:w="3537" w:type="dxa"/>
          <w:hideMark/>
        </w:tcPr>
        <w:tbl>
          <w:tblPr>
            <w:tblW w:w="9689" w:type="dxa"/>
            <w:tblInd w:w="234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60"/>
            <w:gridCol w:w="2673"/>
            <w:gridCol w:w="3656"/>
          </w:tblGrid>
          <w:tr w:rsidR="0063362D" w:rsidRPr="0063362D" w14:paraId="19A20F4E" w14:textId="77777777" w:rsidTr="004C4CE0">
            <w:trPr>
              <w:trHeight w:val="804"/>
            </w:trPr>
            <w:tc>
              <w:tcPr>
                <w:tcW w:w="3360" w:type="dxa"/>
              </w:tcPr>
              <w:p w14:paraId="41560735" w14:textId="77777777" w:rsidR="0063362D" w:rsidRPr="0063362D" w:rsidRDefault="00FA7B29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sz w:val="28"/>
                    <w:szCs w:val="28"/>
                  </w:rPr>
                </w:pPr>
                <w:r w:rsidRPr="00FA7B29">
                  <w:rPr>
                    <w:rFonts w:ascii="Times New Roman" w:eastAsia="Times New Roman" w:hAnsi="Times New Roman" w:cs="Times New Roman"/>
                    <w:i/>
                    <w:noProof/>
                    <w:sz w:val="20"/>
                    <w:szCs w:val="20"/>
                    <w:lang w:eastAsia="bg-BG"/>
                  </w:rPr>
                  <w:drawing>
                    <wp:inline distT="0" distB="0" distL="0" distR="0" wp14:anchorId="22542E23" wp14:editId="127ABA07">
                      <wp:extent cx="2006600" cy="476854"/>
                      <wp:effectExtent l="0" t="0" r="0" b="0"/>
                      <wp:docPr id="7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1C5F4D2E" w14:textId="77777777" w:rsidR="0063362D" w:rsidRPr="0063362D" w:rsidRDefault="0063362D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  <w:b/>
                    <w:sz w:val="18"/>
                    <w:szCs w:val="18"/>
                  </w:rPr>
                </w:pPr>
              </w:p>
            </w:tc>
            <w:tc>
              <w:tcPr>
                <w:tcW w:w="2673" w:type="dxa"/>
              </w:tcPr>
              <w:p w14:paraId="0F2097C9" w14:textId="77777777" w:rsidR="0063362D" w:rsidRPr="0063362D" w:rsidRDefault="0063362D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  <w:p w14:paraId="706BA4BA" w14:textId="77777777" w:rsidR="0063362D" w:rsidRPr="0063362D" w:rsidRDefault="0063362D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  <w:p w14:paraId="6C9B61F0" w14:textId="77777777" w:rsidR="0063362D" w:rsidRPr="0063362D" w:rsidRDefault="0063362D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3656" w:type="dxa"/>
              </w:tcPr>
              <w:p w14:paraId="20092375" w14:textId="77777777" w:rsidR="0063362D" w:rsidRPr="0063362D" w:rsidRDefault="00FA7B29" w:rsidP="0063362D">
                <w:pPr>
                  <w:spacing w:after="160" w:line="259" w:lineRule="auto"/>
                  <w:jc w:val="center"/>
                  <w:rPr>
                    <w:rFonts w:ascii="Calibri" w:eastAsia="Calibri" w:hAnsi="Calibri" w:cs="Times New Roman"/>
                  </w:rPr>
                </w:pPr>
                <w:r w:rsidRPr="00FA7B29">
                  <w:rPr>
                    <w:rFonts w:ascii="Calibri" w:eastAsia="Calibri" w:hAnsi="Calibri" w:cs="Times New Roman"/>
                    <w:noProof/>
                    <w:lang w:eastAsia="bg-BG"/>
                  </w:rPr>
                  <w:drawing>
                    <wp:inline distT="0" distB="0" distL="0" distR="0" wp14:anchorId="093F52B2" wp14:editId="5D543A53">
                      <wp:extent cx="2191590" cy="526211"/>
                      <wp:effectExtent l="0" t="0" r="0" b="7620"/>
                      <wp:docPr id="8" name="Picture 8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931E7F8" w14:textId="77777777" w:rsidR="0063362D" w:rsidRPr="0063362D" w:rsidRDefault="0063362D" w:rsidP="0063362D">
          <w:pPr>
            <w:snapToGrid w:val="0"/>
            <w:spacing w:after="0" w:line="259" w:lineRule="auto"/>
            <w:rPr>
              <w:rFonts w:ascii="Calibri" w:eastAsia="Calibri" w:hAnsi="Calibri" w:cs="Times New Roman"/>
              <w:b/>
              <w:i/>
              <w:sz w:val="12"/>
              <w:szCs w:val="12"/>
            </w:rPr>
          </w:pPr>
        </w:p>
      </w:tc>
      <w:tc>
        <w:tcPr>
          <w:tcW w:w="2430" w:type="dxa"/>
        </w:tcPr>
        <w:p w14:paraId="0A9CFD9F" w14:textId="77777777" w:rsidR="0063362D" w:rsidRPr="0063362D" w:rsidRDefault="0063362D" w:rsidP="0063362D">
          <w:pPr>
            <w:snapToGrid w:val="0"/>
            <w:spacing w:after="0" w:line="259" w:lineRule="auto"/>
            <w:jc w:val="center"/>
            <w:rPr>
              <w:rFonts w:ascii="Calibri" w:eastAsia="Calibri" w:hAnsi="Calibri" w:cs="Times New Roman"/>
              <w:lang w:val="en-US"/>
            </w:rPr>
          </w:pPr>
        </w:p>
      </w:tc>
      <w:tc>
        <w:tcPr>
          <w:tcW w:w="4113" w:type="dxa"/>
          <w:hideMark/>
        </w:tcPr>
        <w:p w14:paraId="43BA7F39" w14:textId="77777777" w:rsidR="0063362D" w:rsidRPr="0063362D" w:rsidRDefault="0063362D" w:rsidP="0063362D">
          <w:pPr>
            <w:snapToGrid w:val="0"/>
            <w:spacing w:after="0" w:line="259" w:lineRule="auto"/>
            <w:jc w:val="center"/>
            <w:rPr>
              <w:rFonts w:ascii="Calibri" w:eastAsia="Calibri" w:hAnsi="Calibri" w:cs="Times New Roman"/>
            </w:rPr>
          </w:pPr>
        </w:p>
      </w:tc>
    </w:tr>
  </w:tbl>
  <w:p w14:paraId="3D996FE7" w14:textId="77777777" w:rsidR="00964500" w:rsidRPr="00FA7B29" w:rsidRDefault="00964500" w:rsidP="005255CC">
    <w:pPr>
      <w:pStyle w:val="Header"/>
      <w:jc w:val="right"/>
      <w:rPr>
        <w:rFonts w:ascii="Times New Roman" w:hAnsi="Times New Roman" w:cs="Times New Roman"/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08E"/>
    <w:rsid w:val="00004503"/>
    <w:rsid w:val="000171D8"/>
    <w:rsid w:val="000309D2"/>
    <w:rsid w:val="00076819"/>
    <w:rsid w:val="00081ED4"/>
    <w:rsid w:val="000D2BA7"/>
    <w:rsid w:val="000E2A4E"/>
    <w:rsid w:val="000F5C51"/>
    <w:rsid w:val="00111015"/>
    <w:rsid w:val="00125F54"/>
    <w:rsid w:val="0015580A"/>
    <w:rsid w:val="0015608E"/>
    <w:rsid w:val="00157559"/>
    <w:rsid w:val="00175D3F"/>
    <w:rsid w:val="00176898"/>
    <w:rsid w:val="00197AAB"/>
    <w:rsid w:val="001B1808"/>
    <w:rsid w:val="001C78EF"/>
    <w:rsid w:val="001E47F6"/>
    <w:rsid w:val="001F74C5"/>
    <w:rsid w:val="00260C24"/>
    <w:rsid w:val="002A2F24"/>
    <w:rsid w:val="00311070"/>
    <w:rsid w:val="003A37E6"/>
    <w:rsid w:val="003C5BDA"/>
    <w:rsid w:val="003F2F5C"/>
    <w:rsid w:val="00404B18"/>
    <w:rsid w:val="00414804"/>
    <w:rsid w:val="004154AC"/>
    <w:rsid w:val="004170E5"/>
    <w:rsid w:val="00423D72"/>
    <w:rsid w:val="00447F74"/>
    <w:rsid w:val="00457289"/>
    <w:rsid w:val="00477940"/>
    <w:rsid w:val="004C4CE0"/>
    <w:rsid w:val="004F4B83"/>
    <w:rsid w:val="0052023A"/>
    <w:rsid w:val="0052555C"/>
    <w:rsid w:val="005255CC"/>
    <w:rsid w:val="00543810"/>
    <w:rsid w:val="00555EC9"/>
    <w:rsid w:val="00562524"/>
    <w:rsid w:val="00574153"/>
    <w:rsid w:val="005C630C"/>
    <w:rsid w:val="0063362D"/>
    <w:rsid w:val="00655009"/>
    <w:rsid w:val="00655D70"/>
    <w:rsid w:val="00663FBE"/>
    <w:rsid w:val="006936BA"/>
    <w:rsid w:val="006A5BAB"/>
    <w:rsid w:val="006F524F"/>
    <w:rsid w:val="00741852"/>
    <w:rsid w:val="007418EE"/>
    <w:rsid w:val="00744B0C"/>
    <w:rsid w:val="007604FF"/>
    <w:rsid w:val="007609C3"/>
    <w:rsid w:val="00862F5B"/>
    <w:rsid w:val="008B35B4"/>
    <w:rsid w:val="008D01C9"/>
    <w:rsid w:val="0091620D"/>
    <w:rsid w:val="00964500"/>
    <w:rsid w:val="009A53C8"/>
    <w:rsid w:val="009A69A0"/>
    <w:rsid w:val="009C4F87"/>
    <w:rsid w:val="009D5E2A"/>
    <w:rsid w:val="009E1784"/>
    <w:rsid w:val="009F157D"/>
    <w:rsid w:val="00A12C62"/>
    <w:rsid w:val="00A71AAC"/>
    <w:rsid w:val="00A87E45"/>
    <w:rsid w:val="00A92A50"/>
    <w:rsid w:val="00AB5D33"/>
    <w:rsid w:val="00AE2710"/>
    <w:rsid w:val="00B63015"/>
    <w:rsid w:val="00B657E4"/>
    <w:rsid w:val="00B75BA1"/>
    <w:rsid w:val="00B76CBA"/>
    <w:rsid w:val="00B97DCC"/>
    <w:rsid w:val="00BA1692"/>
    <w:rsid w:val="00BA75DC"/>
    <w:rsid w:val="00BE5C9D"/>
    <w:rsid w:val="00C05172"/>
    <w:rsid w:val="00C0567C"/>
    <w:rsid w:val="00C449F8"/>
    <w:rsid w:val="00C66EE8"/>
    <w:rsid w:val="00C82A82"/>
    <w:rsid w:val="00CB3554"/>
    <w:rsid w:val="00CB521B"/>
    <w:rsid w:val="00CF2812"/>
    <w:rsid w:val="00CF490B"/>
    <w:rsid w:val="00D10CA8"/>
    <w:rsid w:val="00D154C2"/>
    <w:rsid w:val="00D41D5D"/>
    <w:rsid w:val="00D442E1"/>
    <w:rsid w:val="00D53422"/>
    <w:rsid w:val="00D94AB6"/>
    <w:rsid w:val="00DA7B9F"/>
    <w:rsid w:val="00DF34DE"/>
    <w:rsid w:val="00E07660"/>
    <w:rsid w:val="00E077C0"/>
    <w:rsid w:val="00E2225C"/>
    <w:rsid w:val="00E77789"/>
    <w:rsid w:val="00EB1788"/>
    <w:rsid w:val="00F35C32"/>
    <w:rsid w:val="00F3652D"/>
    <w:rsid w:val="00F46EE8"/>
    <w:rsid w:val="00F6700D"/>
    <w:rsid w:val="00F83DDA"/>
    <w:rsid w:val="00FA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4B8F85"/>
  <w15:docId w15:val="{E225CB61-EBE0-4F34-A628-55CB234D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2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52"/>
  </w:style>
  <w:style w:type="paragraph" w:styleId="Footer">
    <w:name w:val="footer"/>
    <w:basedOn w:val="Normal"/>
    <w:link w:val="FooterChar"/>
    <w:uiPriority w:val="99"/>
    <w:unhideWhenUsed/>
    <w:rsid w:val="0074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52"/>
  </w:style>
  <w:style w:type="paragraph" w:styleId="FootnoteText">
    <w:name w:val="footnote text"/>
    <w:basedOn w:val="Normal"/>
    <w:link w:val="FootnoteTextChar"/>
    <w:uiPriority w:val="99"/>
    <w:semiHidden/>
    <w:unhideWhenUsed/>
    <w:rsid w:val="00F35C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5C32"/>
    <w:rPr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unhideWhenUsed/>
    <w:rsid w:val="00F35C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62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4B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4B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4B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B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dmalhasyan</dc:creator>
  <cp:lastModifiedBy>AIgnatova</cp:lastModifiedBy>
  <cp:revision>48</cp:revision>
  <dcterms:created xsi:type="dcterms:W3CDTF">2016-07-05T05:47:00Z</dcterms:created>
  <dcterms:modified xsi:type="dcterms:W3CDTF">2023-05-30T08:24:00Z</dcterms:modified>
</cp:coreProperties>
</file>