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B6D2B" w14:textId="58EB70E5" w:rsidR="00FF1FE6" w:rsidRPr="00632915" w:rsidRDefault="00FF1FE6" w:rsidP="00632915">
      <w:pPr>
        <w:spacing w:after="0" w:line="276" w:lineRule="auto"/>
        <w:jc w:val="right"/>
        <w:rPr>
          <w:rFonts w:ascii="Cambria" w:hAnsi="Cambria" w:cstheme="minorHAnsi"/>
          <w:lang w:val="bg-BG"/>
        </w:rPr>
      </w:pPr>
      <w:r w:rsidRPr="00632915">
        <w:rPr>
          <w:rFonts w:ascii="Cambria" w:hAnsi="Cambria" w:cstheme="minorHAnsi"/>
          <w:lang w:val="bg-BG"/>
        </w:rPr>
        <w:t xml:space="preserve">Приложение </w:t>
      </w:r>
      <w:r w:rsidR="004F27CB">
        <w:rPr>
          <w:rFonts w:ascii="Cambria" w:hAnsi="Cambria" w:cstheme="minorHAnsi"/>
          <w:lang w:val="en-US"/>
        </w:rPr>
        <w:t>6</w:t>
      </w:r>
    </w:p>
    <w:p w14:paraId="7957E8CE" w14:textId="77777777" w:rsidR="00FF1FE6" w:rsidRPr="00632915" w:rsidRDefault="00FF1FE6" w:rsidP="00632915">
      <w:pPr>
        <w:spacing w:after="0" w:line="276" w:lineRule="auto"/>
        <w:jc w:val="center"/>
        <w:rPr>
          <w:rFonts w:ascii="Cambria" w:hAnsi="Cambria" w:cstheme="minorHAnsi"/>
          <w:b/>
          <w:bCs/>
          <w:lang w:val="bg-BG"/>
        </w:rPr>
      </w:pPr>
    </w:p>
    <w:p w14:paraId="3C8B0D0A" w14:textId="54E3B86B" w:rsidR="00FF1FE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w:t>
      </w:r>
      <w:r w:rsidR="004837A2" w:rsidRPr="00632915">
        <w:rPr>
          <w:rFonts w:ascii="Cambria" w:hAnsi="Cambria" w:cstheme="minorHAnsi"/>
          <w:b/>
          <w:bCs/>
          <w:lang w:val="bg-BG"/>
        </w:rPr>
        <w:t xml:space="preserve"> (обр. 3)</w:t>
      </w:r>
    </w:p>
    <w:p w14:paraId="3D80092E" w14:textId="77777777" w:rsidR="00FF1FE6" w:rsidRPr="00632915" w:rsidRDefault="00FF1FE6" w:rsidP="00632915">
      <w:pPr>
        <w:spacing w:after="0" w:line="276" w:lineRule="auto"/>
        <w:jc w:val="center"/>
        <w:rPr>
          <w:rFonts w:ascii="Cambria" w:hAnsi="Cambria" w:cstheme="minorHAnsi"/>
          <w:b/>
          <w:bCs/>
          <w:lang w:val="en-US"/>
        </w:rPr>
      </w:pPr>
      <w:r w:rsidRPr="00632915">
        <w:rPr>
          <w:rFonts w:ascii="Cambria" w:hAnsi="Cambria" w:cstheme="minorHAnsi"/>
          <w:b/>
          <w:bCs/>
          <w:lang w:val="bg-BG"/>
        </w:rPr>
        <w:t xml:space="preserve">за самооценка относно съблюдаване на принципа за </w:t>
      </w:r>
      <w:proofErr w:type="spellStart"/>
      <w:r w:rsidRPr="00632915">
        <w:rPr>
          <w:rFonts w:ascii="Cambria" w:hAnsi="Cambria" w:cstheme="minorHAnsi"/>
          <w:b/>
          <w:bCs/>
          <w:lang w:val="bg-BG"/>
        </w:rPr>
        <w:t>ненанасяне</w:t>
      </w:r>
      <w:proofErr w:type="spellEnd"/>
      <w:r w:rsidRPr="00632915">
        <w:rPr>
          <w:rFonts w:ascii="Cambria" w:hAnsi="Cambria" w:cstheme="minorHAnsi"/>
          <w:b/>
          <w:bCs/>
          <w:lang w:val="bg-BG"/>
        </w:rPr>
        <w:t xml:space="preserve"> на значителни вреди (</w:t>
      </w:r>
      <w:r w:rsidRPr="00632915">
        <w:rPr>
          <w:rFonts w:ascii="Cambria" w:hAnsi="Cambria" w:cstheme="minorHAnsi"/>
          <w:b/>
          <w:bCs/>
          <w:lang w:val="en-US"/>
        </w:rPr>
        <w:t>DNSH)</w:t>
      </w:r>
    </w:p>
    <w:p w14:paraId="0874E12F" w14:textId="0C021651" w:rsidR="004610F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от</w:t>
      </w:r>
      <w:r w:rsidR="004610F6" w:rsidRPr="00632915">
        <w:rPr>
          <w:rFonts w:ascii="Cambria" w:hAnsi="Cambria" w:cstheme="minorHAnsi"/>
          <w:b/>
          <w:bCs/>
          <w:lang w:val="bg-BG"/>
        </w:rPr>
        <w:t xml:space="preserve"> </w:t>
      </w:r>
      <w:r w:rsidRPr="00632915">
        <w:rPr>
          <w:rFonts w:ascii="Cambria" w:hAnsi="Cambria" w:cstheme="minorHAnsi"/>
          <w:b/>
          <w:bCs/>
          <w:lang w:val="bg-BG"/>
        </w:rPr>
        <w:t>инфраструктурни и</w:t>
      </w:r>
      <w:r w:rsidR="004610F6" w:rsidRPr="00632915">
        <w:rPr>
          <w:rFonts w:ascii="Cambria" w:hAnsi="Cambria" w:cstheme="minorHAnsi"/>
          <w:b/>
          <w:bCs/>
          <w:lang w:val="bg-BG"/>
        </w:rPr>
        <w:t>нвестиционни проекти (</w:t>
      </w:r>
      <w:r w:rsidR="00843C19" w:rsidRPr="00632915">
        <w:rPr>
          <w:rFonts w:ascii="Cambria" w:hAnsi="Cambria" w:cstheme="minorHAnsi"/>
          <w:b/>
          <w:bCs/>
          <w:lang w:val="bg-BG"/>
        </w:rPr>
        <w:t>закупуване на оборудване</w:t>
      </w:r>
      <w:r w:rsidR="00017FCD" w:rsidRPr="00632915">
        <w:rPr>
          <w:rFonts w:ascii="Cambria" w:hAnsi="Cambria" w:cstheme="minorHAnsi"/>
          <w:b/>
          <w:bCs/>
          <w:lang w:val="bg-BG"/>
        </w:rPr>
        <w:t xml:space="preserve"> и инфраструктура</w:t>
      </w:r>
      <w:r w:rsidR="00843C19" w:rsidRPr="00632915">
        <w:rPr>
          <w:rFonts w:ascii="Cambria" w:hAnsi="Cambria" w:cstheme="minorHAnsi"/>
          <w:b/>
          <w:bCs/>
          <w:lang w:val="bg-BG"/>
        </w:rPr>
        <w:t>)</w:t>
      </w:r>
    </w:p>
    <w:p w14:paraId="31257049" w14:textId="3FFA36EE" w:rsidR="00017FCD" w:rsidRPr="00632915" w:rsidRDefault="00017FCD" w:rsidP="00632915">
      <w:pPr>
        <w:spacing w:after="0" w:line="276" w:lineRule="auto"/>
        <w:jc w:val="both"/>
        <w:rPr>
          <w:rFonts w:ascii="Cambria" w:hAnsi="Cambria" w:cstheme="minorHAnsi"/>
          <w:lang w:val="bg-BG"/>
        </w:rPr>
      </w:pPr>
    </w:p>
    <w:p w14:paraId="7D4A8D5C" w14:textId="7E5C8E2F" w:rsidR="00404B49" w:rsidRPr="00632915" w:rsidRDefault="00404B49" w:rsidP="00632915">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 xml:space="preserve">оборудване, технология или </w:t>
      </w:r>
      <w:r w:rsidR="002E1212" w:rsidRPr="00632915">
        <w:rPr>
          <w:rFonts w:ascii="Cambria" w:hAnsi="Cambria" w:cstheme="minorHAnsi"/>
          <w:b/>
          <w:bCs/>
          <w:lang w:val="bg-BG"/>
        </w:rPr>
        <w:t>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4F76027E" w14:textId="4F77077D" w:rsidR="00404B49" w:rsidRPr="00632915" w:rsidRDefault="00404B49" w:rsidP="00632915">
      <w:pPr>
        <w:spacing w:after="0" w:line="276" w:lineRule="auto"/>
        <w:jc w:val="both"/>
        <w:rPr>
          <w:rFonts w:ascii="Cambria" w:hAnsi="Cambria" w:cstheme="minorHAnsi"/>
          <w:lang w:val="bg-BG"/>
        </w:rPr>
      </w:pPr>
    </w:p>
    <w:p w14:paraId="54099228" w14:textId="390BBC7E" w:rsidR="001D5CF0" w:rsidRPr="00632915" w:rsidRDefault="001D5CF0" w:rsidP="00632915">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w:t>
      </w:r>
      <w:r w:rsidR="003E6A5B" w:rsidRPr="00632915">
        <w:rPr>
          <w:rFonts w:ascii="Cambria" w:hAnsi="Cambria" w:cstheme="minorHAnsi"/>
          <w:lang w:val="bg-BG"/>
        </w:rPr>
        <w:t xml:space="preserve">на Европейската Комисия </w:t>
      </w:r>
      <w:r w:rsidRPr="00632915">
        <w:rPr>
          <w:rFonts w:ascii="Cambria" w:hAnsi="Cambria" w:cstheme="minorHAnsi"/>
          <w:lang w:val="bg-BG"/>
        </w:rPr>
        <w:t xml:space="preserve">за прилагане на принципа </w:t>
      </w:r>
      <w:r w:rsidR="003E6A5B" w:rsidRPr="00632915">
        <w:rPr>
          <w:rFonts w:ascii="Cambria" w:hAnsi="Cambria" w:cstheme="minorHAnsi"/>
          <w:lang w:val="bg-BG"/>
        </w:rPr>
        <w:t>за „</w:t>
      </w:r>
      <w:proofErr w:type="spellStart"/>
      <w:r w:rsidR="003E6A5B" w:rsidRPr="00632915">
        <w:rPr>
          <w:rFonts w:ascii="Cambria" w:hAnsi="Cambria" w:cstheme="minorHAnsi"/>
          <w:lang w:val="bg-BG"/>
        </w:rPr>
        <w:t>ненанасяне</w:t>
      </w:r>
      <w:proofErr w:type="spellEnd"/>
      <w:r w:rsidR="003E6A5B" w:rsidRPr="00632915">
        <w:rPr>
          <w:rFonts w:ascii="Cambria" w:hAnsi="Cambria" w:cstheme="minorHAnsi"/>
          <w:lang w:val="bg-BG"/>
        </w:rPr>
        <w:t xml:space="preserve"> на значителни вреди“ (DNSH) съгласно Регламента за Механизма за възстановяване и устойчивост, </w:t>
      </w:r>
      <w:r w:rsidRPr="00632915">
        <w:rPr>
          <w:rFonts w:ascii="Cambria" w:hAnsi="Cambria" w:cstheme="minorHAnsi"/>
          <w:lang w:val="bg-BG"/>
        </w:rPr>
        <w:t xml:space="preserve">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xml:space="preserve">.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632915">
        <w:rPr>
          <w:rFonts w:ascii="Cambria" w:hAnsi="Cambria" w:cstheme="minorHAnsi"/>
          <w:lang w:val="bg-BG"/>
        </w:rPr>
        <w:t>предоставят</w:t>
      </w:r>
      <w:r w:rsidRPr="00632915">
        <w:rPr>
          <w:rFonts w:ascii="Cambria" w:hAnsi="Cambria" w:cstheme="minorHAnsi"/>
          <w:lang w:val="bg-BG"/>
        </w:rPr>
        <w:t xml:space="preserve"> като приложение към попълнения формуляр за кандидатстване.</w:t>
      </w:r>
    </w:p>
    <w:p w14:paraId="2298AEE0" w14:textId="096CC775" w:rsidR="009D3806" w:rsidRPr="00632915" w:rsidRDefault="009D3806" w:rsidP="00017FCD">
      <w:pPr>
        <w:spacing w:after="0" w:line="276" w:lineRule="auto"/>
        <w:ind w:firstLine="284"/>
        <w:jc w:val="both"/>
        <w:rPr>
          <w:rFonts w:ascii="Cambria" w:hAnsi="Cambria" w:cstheme="minorHAnsi"/>
          <w:sz w:val="20"/>
          <w:szCs w:val="20"/>
          <w:lang w:val="bg-BG"/>
        </w:rPr>
      </w:pPr>
    </w:p>
    <w:p w14:paraId="0E5F23E1" w14:textId="2D2C8003" w:rsidR="009D3806" w:rsidRPr="00632915" w:rsidRDefault="0078777E" w:rsidP="00017FCD">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19083C08"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w:t>
                            </w:r>
                            <w:r w:rsidR="002E436C">
                              <w:rPr>
                                <w:rFonts w:ascii="Cambria" w:hAnsi="Cambria" w:cs="Arial"/>
                                <w:sz w:val="20"/>
                                <w:szCs w:val="20"/>
                                <w:u w:val="single"/>
                                <w:lang w:val="bg-BG"/>
                              </w:rPr>
                              <w:t>т</w:t>
                            </w:r>
                            <w:r w:rsidRPr="00632915">
                              <w:rPr>
                                <w:rFonts w:ascii="Cambria" w:hAnsi="Cambria" w:cs="Arial"/>
                                <w:sz w:val="20"/>
                                <w:szCs w:val="20"/>
                                <w:u w:val="single"/>
                                <w:lang w:val="bg-BG"/>
                              </w:rPr>
                              <w:t xml:space="preserve">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9"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19083C08"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w:t>
                      </w:r>
                      <w:r w:rsidR="002E436C">
                        <w:rPr>
                          <w:rFonts w:ascii="Cambria" w:hAnsi="Cambria" w:cs="Arial"/>
                          <w:sz w:val="20"/>
                          <w:szCs w:val="20"/>
                          <w:u w:val="single"/>
                          <w:lang w:val="bg-BG"/>
                        </w:rPr>
                        <w:t>т</w:t>
                      </w:r>
                      <w:r w:rsidRPr="00632915">
                        <w:rPr>
                          <w:rFonts w:ascii="Cambria" w:hAnsi="Cambria" w:cs="Arial"/>
                          <w:sz w:val="20"/>
                          <w:szCs w:val="20"/>
                          <w:u w:val="single"/>
                          <w:lang w:val="bg-BG"/>
                        </w:rPr>
                        <w:t xml:space="preserve">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11"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632915" w:rsidRDefault="0078777E" w:rsidP="00017FCD">
      <w:pPr>
        <w:spacing w:after="0" w:line="276" w:lineRule="auto"/>
        <w:ind w:firstLine="284"/>
        <w:jc w:val="both"/>
        <w:rPr>
          <w:rFonts w:ascii="Cambria" w:hAnsi="Cambria" w:cstheme="minorHAnsi"/>
          <w:sz w:val="20"/>
          <w:szCs w:val="20"/>
          <w:lang w:val="bg-BG"/>
        </w:rPr>
      </w:pPr>
    </w:p>
    <w:p w14:paraId="215A1D52" w14:textId="77777777" w:rsidR="0078777E" w:rsidRPr="00632915" w:rsidRDefault="0078777E" w:rsidP="00017FCD">
      <w:pPr>
        <w:spacing w:after="0" w:line="276" w:lineRule="auto"/>
        <w:ind w:firstLine="284"/>
        <w:jc w:val="both"/>
        <w:rPr>
          <w:rFonts w:ascii="Cambria" w:hAnsi="Cambria" w:cstheme="minorHAnsi"/>
          <w:sz w:val="20"/>
          <w:szCs w:val="20"/>
          <w:lang w:val="bg-BG"/>
        </w:rPr>
      </w:pPr>
    </w:p>
    <w:p w14:paraId="186AE496" w14:textId="52C8EC3A" w:rsidR="00555F98" w:rsidRPr="00632915" w:rsidRDefault="00555F98">
      <w:pPr>
        <w:rPr>
          <w:rFonts w:ascii="Cambria" w:hAnsi="Cambria" w:cstheme="minorHAnsi"/>
          <w:lang w:val="bg-BG"/>
        </w:rPr>
      </w:pPr>
    </w:p>
    <w:p w14:paraId="011B4BA2" w14:textId="0F31422C" w:rsidR="004610F6" w:rsidRPr="00632915" w:rsidRDefault="004610F6">
      <w:pPr>
        <w:rPr>
          <w:rFonts w:ascii="Cambria" w:hAnsi="Cambria" w:cstheme="minorHAnsi"/>
          <w:lang w:val="bg-BG"/>
        </w:rPr>
      </w:pPr>
    </w:p>
    <w:p w14:paraId="6FC44DED" w14:textId="3774FBD7" w:rsidR="004610F6" w:rsidRPr="00632915" w:rsidRDefault="004610F6">
      <w:pPr>
        <w:rPr>
          <w:rFonts w:ascii="Cambria" w:hAnsi="Cambria" w:cstheme="minorHAnsi"/>
          <w:lang w:val="bg-BG"/>
        </w:rPr>
      </w:pPr>
    </w:p>
    <w:p w14:paraId="552ADFBA" w14:textId="77777777" w:rsidR="0016673C" w:rsidRPr="00632915" w:rsidRDefault="0016673C">
      <w:pPr>
        <w:suppressAutoHyphens w:val="0"/>
        <w:autoSpaceDN/>
        <w:spacing w:after="200" w:line="276" w:lineRule="auto"/>
        <w:rPr>
          <w:rFonts w:ascii="Cambria" w:hAnsi="Cambria" w:cstheme="minorHAnsi"/>
          <w:lang w:val="bg-BG"/>
        </w:rPr>
      </w:pPr>
    </w:p>
    <w:p w14:paraId="6CA6A2EC" w14:textId="77777777" w:rsidR="0016673C" w:rsidRPr="00632915" w:rsidRDefault="0016673C">
      <w:pPr>
        <w:suppressAutoHyphens w:val="0"/>
        <w:autoSpaceDN/>
        <w:spacing w:after="200" w:line="276" w:lineRule="auto"/>
        <w:rPr>
          <w:rFonts w:ascii="Cambria" w:hAnsi="Cambria" w:cstheme="minorHAnsi"/>
          <w:lang w:val="bg-BG"/>
        </w:rPr>
      </w:pPr>
    </w:p>
    <w:p w14:paraId="5BDA65B0" w14:textId="77777777" w:rsidR="0016673C" w:rsidRPr="00632915" w:rsidRDefault="0016673C">
      <w:pPr>
        <w:suppressAutoHyphens w:val="0"/>
        <w:autoSpaceDN/>
        <w:spacing w:after="200" w:line="276" w:lineRule="auto"/>
        <w:rPr>
          <w:rFonts w:ascii="Cambria" w:hAnsi="Cambria" w:cstheme="minorHAnsi"/>
          <w:lang w:val="bg-BG"/>
        </w:rPr>
      </w:pPr>
    </w:p>
    <w:p w14:paraId="05379470" w14:textId="77777777" w:rsidR="0016673C" w:rsidRPr="00632915" w:rsidRDefault="0016673C">
      <w:pPr>
        <w:suppressAutoHyphens w:val="0"/>
        <w:autoSpaceDN/>
        <w:spacing w:after="200" w:line="276" w:lineRule="auto"/>
        <w:rPr>
          <w:rFonts w:ascii="Cambria" w:hAnsi="Cambria" w:cstheme="minorHAnsi"/>
          <w:lang w:val="bg-BG"/>
        </w:rPr>
      </w:pPr>
    </w:p>
    <w:p w14:paraId="61354725" w14:textId="77777777" w:rsidR="0016673C" w:rsidRPr="00632915" w:rsidRDefault="0016673C">
      <w:pPr>
        <w:suppressAutoHyphens w:val="0"/>
        <w:autoSpaceDN/>
        <w:spacing w:after="200" w:line="276" w:lineRule="auto"/>
        <w:rPr>
          <w:rFonts w:ascii="Cambria" w:hAnsi="Cambria" w:cstheme="minorHAnsi"/>
          <w:lang w:val="bg-BG"/>
        </w:rPr>
      </w:pPr>
    </w:p>
    <w:p w14:paraId="4FBE8C67" w14:textId="77777777" w:rsidR="0016673C" w:rsidRPr="00632915" w:rsidRDefault="0016673C">
      <w:pPr>
        <w:suppressAutoHyphens w:val="0"/>
        <w:autoSpaceDN/>
        <w:spacing w:after="200" w:line="276" w:lineRule="auto"/>
        <w:rPr>
          <w:rFonts w:ascii="Cambria" w:hAnsi="Cambria" w:cstheme="minorHAnsi"/>
          <w:lang w:val="bg-BG"/>
        </w:rPr>
      </w:pPr>
    </w:p>
    <w:p w14:paraId="64818E47" w14:textId="77777777" w:rsidR="0016673C" w:rsidRPr="00632915" w:rsidRDefault="0016673C">
      <w:pPr>
        <w:suppressAutoHyphens w:val="0"/>
        <w:autoSpaceDN/>
        <w:spacing w:after="200" w:line="276" w:lineRule="auto"/>
        <w:rPr>
          <w:rFonts w:ascii="Cambria" w:hAnsi="Cambria" w:cstheme="minorHAnsi"/>
          <w:lang w:val="bg-BG"/>
        </w:rPr>
      </w:pPr>
    </w:p>
    <w:p w14:paraId="58CE0F1E" w14:textId="5B373513" w:rsidR="004610F6" w:rsidRPr="00632915" w:rsidRDefault="00C63719">
      <w:pPr>
        <w:rPr>
          <w:rFonts w:ascii="Cambria" w:hAnsi="Cambria" w:cstheme="minorHAnsi"/>
          <w:i/>
          <w:iCs/>
          <w:sz w:val="20"/>
          <w:szCs w:val="20"/>
          <w:lang w:val="bg-BG"/>
        </w:rPr>
        <w:sectPr w:rsidR="004610F6" w:rsidRPr="00632915" w:rsidSect="00B477E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298" w:gutter="0"/>
          <w:cols w:space="720"/>
          <w:titlePg/>
          <w:docGrid w:linePitch="360"/>
        </w:sectPr>
      </w:pPr>
      <w:r w:rsidRPr="00EE30D2">
        <w:rPr>
          <w:rFonts w:ascii="Cambria" w:hAnsi="Cambria" w:cstheme="minorHAnsi"/>
          <w:i/>
          <w:iCs/>
          <w:sz w:val="20"/>
          <w:szCs w:val="20"/>
          <w:lang w:val="bg-BG"/>
        </w:rPr>
        <w:t xml:space="preserve">* </w:t>
      </w:r>
      <w:r w:rsidR="0016673C" w:rsidRPr="00EE30D2">
        <w:rPr>
          <w:rFonts w:ascii="Cambria" w:hAnsi="Cambria" w:cstheme="minorHAnsi"/>
          <w:i/>
          <w:iCs/>
          <w:sz w:val="20"/>
          <w:szCs w:val="20"/>
          <w:lang w:val="bg-BG"/>
        </w:rPr>
        <w:t>При попълване на контролни</w:t>
      </w:r>
      <w:r w:rsidRPr="00EE30D2">
        <w:rPr>
          <w:rFonts w:ascii="Cambria" w:hAnsi="Cambria" w:cstheme="minorHAnsi"/>
          <w:i/>
          <w:iCs/>
          <w:sz w:val="20"/>
          <w:szCs w:val="20"/>
          <w:lang w:val="bg-BG"/>
        </w:rPr>
        <w:t>те</w:t>
      </w:r>
      <w:r w:rsidR="0016673C" w:rsidRPr="00EE30D2">
        <w:rPr>
          <w:rFonts w:ascii="Cambria" w:hAnsi="Cambria" w:cstheme="minorHAnsi"/>
          <w:i/>
          <w:iCs/>
          <w:sz w:val="20"/>
          <w:szCs w:val="20"/>
          <w:lang w:val="bg-BG"/>
        </w:rPr>
        <w:t xml:space="preserve"> листа, моля изтрийте маркираните </w:t>
      </w:r>
      <w:r w:rsidR="00D37F7B" w:rsidRPr="00EE30D2">
        <w:rPr>
          <w:rFonts w:ascii="Cambria" w:hAnsi="Cambria" w:cstheme="minorHAnsi"/>
          <w:i/>
          <w:iCs/>
          <w:sz w:val="20"/>
          <w:szCs w:val="20"/>
          <w:lang w:val="bg-BG"/>
        </w:rPr>
        <w:t xml:space="preserve">в сиво </w:t>
      </w:r>
      <w:r w:rsidR="0016673C" w:rsidRPr="00EE30D2">
        <w:rPr>
          <w:rFonts w:ascii="Cambria" w:hAnsi="Cambria" w:cstheme="minorHAnsi"/>
          <w:i/>
          <w:iCs/>
          <w:sz w:val="20"/>
          <w:szCs w:val="20"/>
          <w:lang w:val="bg-BG"/>
        </w:rPr>
        <w:t>текстове […]</w:t>
      </w:r>
    </w:p>
    <w:p w14:paraId="7426E369" w14:textId="6DA1E673" w:rsidR="004610F6" w:rsidRPr="00632915" w:rsidRDefault="00251327" w:rsidP="004610F6">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w:t>
      </w:r>
      <w:r w:rsidR="004610F6" w:rsidRPr="00632915">
        <w:rPr>
          <w:rFonts w:ascii="Cambria" w:hAnsi="Cambria"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632915"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632915" w:rsidRDefault="004610F6" w:rsidP="00FF40CB">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4610F6" w:rsidRPr="00632915"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632915" w:rsidRDefault="004610F6"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w:t>
            </w:r>
            <w:r w:rsidR="004610F6" w:rsidRPr="00632915">
              <w:rPr>
                <w:rFonts w:ascii="Cambria" w:hAnsi="Cambria" w:cstheme="minorHAnsi"/>
                <w:b/>
                <w:bCs/>
                <w:sz w:val="20"/>
                <w:szCs w:val="20"/>
                <w:lang w:val="bg-BG"/>
              </w:rPr>
              <w:t xml:space="preserve">отговор </w:t>
            </w:r>
            <w:r w:rsidRPr="00632915">
              <w:rPr>
                <w:rFonts w:ascii="Cambria" w:hAnsi="Cambria" w:cstheme="minorHAnsi"/>
                <w:b/>
                <w:bCs/>
                <w:sz w:val="20"/>
                <w:szCs w:val="20"/>
                <w:lang w:val="bg-BG"/>
              </w:rPr>
              <w:t>ДА</w:t>
            </w:r>
            <w:r w:rsidR="004610F6" w:rsidRPr="00632915">
              <w:rPr>
                <w:rFonts w:ascii="Cambria" w:hAnsi="Cambria" w:cstheme="minorHAnsi"/>
                <w:b/>
                <w:bCs/>
                <w:sz w:val="20"/>
                <w:szCs w:val="20"/>
                <w:lang w:val="bg-BG"/>
              </w:rPr>
              <w:t xml:space="preserve"> се извършва детайлна оценка, съгласно образеца, представен в </w:t>
            </w:r>
            <w:r w:rsidR="00844B4C" w:rsidRPr="00632915">
              <w:rPr>
                <w:rFonts w:ascii="Cambria" w:hAnsi="Cambria" w:cstheme="minorHAnsi"/>
                <w:b/>
                <w:bCs/>
                <w:sz w:val="20"/>
                <w:szCs w:val="20"/>
                <w:lang w:val="bg-BG"/>
              </w:rPr>
              <w:t xml:space="preserve">Контролен лист </w:t>
            </w:r>
            <w:r w:rsidR="004610F6" w:rsidRPr="00632915">
              <w:rPr>
                <w:rFonts w:ascii="Cambria" w:hAnsi="Cambria" w:cstheme="minorHAnsi"/>
                <w:b/>
                <w:bCs/>
                <w:sz w:val="20"/>
                <w:szCs w:val="20"/>
                <w:lang w:val="bg-BG"/>
              </w:rPr>
              <w:t>2</w:t>
            </w:r>
            <w:r w:rsidRPr="00632915">
              <w:rPr>
                <w:rFonts w:ascii="Cambria" w:hAnsi="Cambria" w:cstheme="minorHAnsi"/>
                <w:b/>
                <w:bCs/>
                <w:sz w:val="20"/>
                <w:szCs w:val="20"/>
                <w:lang w:val="bg-BG"/>
              </w:rPr>
              <w:t xml:space="preserve">. </w:t>
            </w:r>
          </w:p>
          <w:p w14:paraId="3C3CD0D4" w14:textId="12456EED"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w:t>
            </w:r>
            <w:r w:rsidR="004610F6" w:rsidRPr="00632915">
              <w:rPr>
                <w:rFonts w:ascii="Cambria" w:hAnsi="Cambria" w:cstheme="minorHAnsi"/>
                <w:b/>
                <w:bCs/>
                <w:sz w:val="20"/>
                <w:szCs w:val="20"/>
                <w:lang w:val="bg-BG"/>
              </w:rPr>
              <w:t>Н</w:t>
            </w:r>
            <w:r w:rsidRPr="00632915">
              <w:rPr>
                <w:rFonts w:ascii="Cambria" w:hAnsi="Cambria" w:cstheme="minorHAnsi"/>
                <w:b/>
                <w:bCs/>
                <w:sz w:val="20"/>
                <w:szCs w:val="20"/>
                <w:lang w:val="bg-BG"/>
              </w:rPr>
              <w:t>Е</w:t>
            </w:r>
            <w:r w:rsidR="004610F6" w:rsidRPr="00632915">
              <w:rPr>
                <w:rFonts w:ascii="Cambria" w:hAnsi="Cambria" w:cstheme="minorHAnsi"/>
                <w:b/>
                <w:bCs/>
                <w:sz w:val="20"/>
                <w:szCs w:val="20"/>
                <w:lang w:val="bg-BG"/>
              </w:rPr>
              <w:t xml:space="preserve"> се дава кратка обосновка в полето по-долу</w:t>
            </w:r>
          </w:p>
        </w:tc>
      </w:tr>
      <w:tr w:rsidR="00AB343C" w:rsidRPr="00632915"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632915" w:rsidRDefault="00AB343C" w:rsidP="00D26B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632915" w:rsidRDefault="00AB343C" w:rsidP="00AB343C">
            <w:pPr>
              <w:spacing w:after="0"/>
              <w:jc w:val="both"/>
              <w:rPr>
                <w:rFonts w:ascii="Cambria" w:hAnsi="Cambria" w:cstheme="minorHAnsi"/>
                <w:i/>
                <w:iCs/>
                <w:sz w:val="18"/>
                <w:szCs w:val="18"/>
                <w:highlight w:val="lightGray"/>
                <w:lang w:val="bg-BG"/>
              </w:rPr>
            </w:pPr>
          </w:p>
          <w:p w14:paraId="09683CAF" w14:textId="7F9FDC9B" w:rsidR="00AB343C" w:rsidRPr="00632915" w:rsidRDefault="00AB343C" w:rsidP="00AB343C">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се стигне ли до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090AD527" w14:textId="77777777" w:rsidR="00AB343C" w:rsidRPr="00632915" w:rsidRDefault="00AB343C" w:rsidP="00AB343C">
            <w:pPr>
              <w:spacing w:after="0"/>
              <w:jc w:val="both"/>
              <w:rPr>
                <w:rFonts w:ascii="Cambria" w:hAnsi="Cambria" w:cstheme="minorHAnsi"/>
                <w:i/>
                <w:iCs/>
                <w:sz w:val="18"/>
                <w:szCs w:val="18"/>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r w:rsidRPr="00632915">
              <w:rPr>
                <w:rFonts w:ascii="Cambria" w:hAnsi="Cambria" w:cstheme="minorHAnsi"/>
                <w:i/>
                <w:iCs/>
                <w:sz w:val="18"/>
                <w:szCs w:val="18"/>
                <w:highlight w:val="lightGray"/>
                <w:lang w:val="bg-BG"/>
              </w:rPr>
              <w:t>]</w:t>
            </w:r>
          </w:p>
          <w:p w14:paraId="332E332D" w14:textId="173FE397" w:rsidR="00AB343C" w:rsidRPr="00632915" w:rsidRDefault="00AB343C" w:rsidP="00AB343C">
            <w:pPr>
              <w:spacing w:after="0"/>
              <w:jc w:val="both"/>
              <w:rPr>
                <w:rFonts w:ascii="Cambria" w:hAnsi="Cambria" w:cstheme="minorHAnsi"/>
                <w:sz w:val="20"/>
                <w:szCs w:val="20"/>
                <w:lang w:val="bg-BG"/>
              </w:rPr>
            </w:pPr>
          </w:p>
        </w:tc>
      </w:tr>
      <w:tr w:rsidR="00AB343C" w:rsidRPr="00632915"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632915" w:rsidRDefault="00AB343C" w:rsidP="00AB343C">
            <w:pPr>
              <w:spacing w:after="0"/>
              <w:jc w:val="both"/>
              <w:rPr>
                <w:rFonts w:ascii="Cambria" w:hAnsi="Cambria" w:cstheme="minorHAnsi"/>
                <w:i/>
                <w:iCs/>
                <w:sz w:val="18"/>
                <w:szCs w:val="18"/>
                <w:highlight w:val="yellow"/>
                <w:lang w:val="bg-BG"/>
              </w:rPr>
            </w:pPr>
          </w:p>
        </w:tc>
      </w:tr>
      <w:tr w:rsidR="00AB343C" w:rsidRPr="00632915"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436ACA" w:rsidRPr="00632915"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AB343C" w:rsidRPr="00632915"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C80EC1" w:rsidR="00AB343C"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AB343C" w:rsidRPr="00632915">
              <w:rPr>
                <w:rFonts w:ascii="Cambria" w:hAnsi="Cambria" w:cstheme="minorHAnsi"/>
                <w:b/>
                <w:bCs/>
                <w:sz w:val="20"/>
                <w:szCs w:val="20"/>
                <w:lang w:val="bg-BG"/>
              </w:rPr>
              <w:t>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632915" w:rsidRDefault="00677FFD" w:rsidP="00AB343C">
            <w:pPr>
              <w:spacing w:after="0"/>
              <w:jc w:val="both"/>
              <w:rPr>
                <w:rFonts w:ascii="Cambria" w:hAnsi="Cambria" w:cstheme="minorHAnsi"/>
                <w:i/>
                <w:iCs/>
                <w:sz w:val="18"/>
                <w:szCs w:val="18"/>
                <w:highlight w:val="lightGray"/>
                <w:lang w:val="bg-BG"/>
              </w:rPr>
            </w:pPr>
          </w:p>
          <w:p w14:paraId="72DF4ADA" w14:textId="5F6858B7" w:rsidR="00AB343C" w:rsidRPr="00632915" w:rsidRDefault="00AB343C" w:rsidP="00AB34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9DB335D" w14:textId="0E9EAEF8" w:rsidR="00677FFD" w:rsidRPr="00632915" w:rsidRDefault="00677FFD" w:rsidP="00677FFD">
            <w:pPr>
              <w:pStyle w:val="ListParagraph"/>
              <w:spacing w:after="0"/>
              <w:ind w:left="313"/>
              <w:jc w:val="both"/>
              <w:rPr>
                <w:rFonts w:ascii="Cambria" w:hAnsi="Cambria" w:cstheme="minorHAnsi"/>
                <w:sz w:val="20"/>
                <w:szCs w:val="20"/>
                <w:lang w:val="bg-BG"/>
              </w:rPr>
            </w:pPr>
          </w:p>
        </w:tc>
      </w:tr>
      <w:tr w:rsidR="00AB343C" w:rsidRPr="00632915"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632915" w:rsidRDefault="00AB343C" w:rsidP="00AB343C">
            <w:pPr>
              <w:spacing w:after="0"/>
              <w:jc w:val="both"/>
              <w:rPr>
                <w:rFonts w:ascii="Cambria" w:hAnsi="Cambria" w:cstheme="minorHAnsi"/>
                <w:i/>
                <w:iCs/>
                <w:sz w:val="18"/>
                <w:szCs w:val="18"/>
                <w:lang w:val="bg-BG"/>
              </w:rPr>
            </w:pPr>
          </w:p>
        </w:tc>
      </w:tr>
      <w:tr w:rsidR="00AB343C" w:rsidRPr="00632915"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436ACA" w:rsidRPr="00632915"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35694BA4" w:rsidR="00677FFD"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677FFD" w:rsidRPr="00632915">
              <w:rPr>
                <w:rFonts w:ascii="Cambria" w:hAnsi="Cambria" w:cstheme="minorHAnsi"/>
                <w:b/>
                <w:bCs/>
                <w:sz w:val="20"/>
                <w:szCs w:val="20"/>
                <w:lang w:val="bg-BG"/>
              </w:rPr>
              <w:t>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5A20BF06" w14:textId="59B55032"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води от процеси на охлаждане)?</w:t>
            </w:r>
          </w:p>
          <w:p w14:paraId="22137E3C"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48830AC" w14:textId="74D81E68"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632915" w:rsidRDefault="00677FFD" w:rsidP="00677FFD">
            <w:pPr>
              <w:spacing w:after="0"/>
              <w:jc w:val="both"/>
              <w:rPr>
                <w:rFonts w:ascii="Cambria" w:hAnsi="Cambria" w:cstheme="minorHAnsi"/>
                <w:i/>
                <w:iCs/>
                <w:sz w:val="18"/>
                <w:szCs w:val="18"/>
                <w:lang w:val="bg-BG"/>
              </w:rPr>
            </w:pPr>
          </w:p>
        </w:tc>
      </w:tr>
      <w:tr w:rsidR="00677FFD" w:rsidRPr="00632915"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436ACA" w:rsidRPr="00632915"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7290FFFD" w:rsidR="00677FFD"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Ще окаже ли проектът</w:t>
            </w:r>
            <w:r w:rsidR="00677FFD" w:rsidRPr="00632915">
              <w:rPr>
                <w:rFonts w:ascii="Cambria" w:hAnsi="Cambria" w:cstheme="minorHAnsi"/>
                <w:b/>
                <w:bCs/>
                <w:sz w:val="20"/>
                <w:szCs w:val="20"/>
                <w:lang w:val="bg-BG"/>
              </w:rPr>
              <w:t xml:space="preserve">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6EFC912" w14:textId="60DE806A"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74CA0095" w14:textId="0B575780"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632915" w:rsidRDefault="00677FFD" w:rsidP="00677FFD">
            <w:pPr>
              <w:spacing w:after="0"/>
              <w:jc w:val="both"/>
              <w:rPr>
                <w:rFonts w:ascii="Cambria" w:hAnsi="Cambria" w:cstheme="minorHAnsi"/>
                <w:i/>
                <w:iCs/>
                <w:sz w:val="18"/>
                <w:szCs w:val="18"/>
                <w:lang w:val="bg-BG"/>
              </w:rPr>
            </w:pPr>
          </w:p>
        </w:tc>
      </w:tr>
      <w:tr w:rsidR="00677FFD" w:rsidRPr="00632915"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32866" w:rsidRPr="00632915"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632915">
              <w:rPr>
                <w:rFonts w:ascii="Cambria" w:hAnsi="Cambria" w:cstheme="minorHAnsi"/>
                <w:b/>
                <w:bCs/>
                <w:sz w:val="20"/>
                <w:szCs w:val="20"/>
                <w:lang w:val="bg-BG"/>
              </w:rPr>
              <w:t>земеползване</w:t>
            </w:r>
            <w:proofErr w:type="spellEnd"/>
            <w:r w:rsidRPr="00632915">
              <w:rPr>
                <w:rFonts w:ascii="Cambria" w:hAnsi="Cambria"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10BC1310" w14:textId="7C577BDC"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3C24A602" w14:textId="49B720ED"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632915" w:rsidRDefault="00677FFD" w:rsidP="00677FFD">
            <w:pPr>
              <w:spacing w:after="0"/>
              <w:jc w:val="both"/>
              <w:rPr>
                <w:rFonts w:ascii="Cambria" w:hAnsi="Cambria" w:cstheme="minorHAnsi"/>
                <w:i/>
                <w:iCs/>
                <w:sz w:val="18"/>
                <w:szCs w:val="18"/>
                <w:lang w:val="bg-BG"/>
              </w:rPr>
            </w:pPr>
          </w:p>
        </w:tc>
      </w:tr>
      <w:tr w:rsidR="00677FFD" w:rsidRPr="00632915"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0549144F" w14:textId="08880798" w:rsidR="00A26938" w:rsidRPr="00632915" w:rsidRDefault="00A26938" w:rsidP="00A26938">
            <w:pPr>
              <w:spacing w:after="0"/>
              <w:jc w:val="both"/>
              <w:rPr>
                <w:rFonts w:ascii="Cambria" w:hAnsi="Cambria" w:cstheme="minorHAnsi"/>
                <w:b/>
                <w:bCs/>
                <w:sz w:val="20"/>
                <w:szCs w:val="20"/>
                <w:lang w:val="bg-BG"/>
              </w:rPr>
            </w:pPr>
          </w:p>
        </w:tc>
      </w:tr>
      <w:tr w:rsidR="00B32866" w:rsidRPr="00632915"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7BC03739" w14:textId="1C325AC9"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632915" w:rsidRDefault="00677FFD" w:rsidP="00632915">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677FFD" w:rsidRPr="00632915"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632915" w:rsidRDefault="00677FFD" w:rsidP="00A26938">
            <w:pPr>
              <w:spacing w:after="0"/>
              <w:jc w:val="both"/>
              <w:rPr>
                <w:rFonts w:ascii="Cambria" w:hAnsi="Cambria" w:cstheme="minorHAnsi"/>
                <w:i/>
                <w:iCs/>
                <w:sz w:val="18"/>
                <w:szCs w:val="18"/>
                <w:lang w:val="bg-BG"/>
              </w:rPr>
            </w:pPr>
          </w:p>
        </w:tc>
      </w:tr>
    </w:tbl>
    <w:p w14:paraId="000CD855" w14:textId="77777777" w:rsidR="00844B4C" w:rsidRPr="00632915" w:rsidRDefault="00844B4C">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2CED8794" w14:textId="7409B441" w:rsidR="00560BF8" w:rsidRPr="00632915" w:rsidRDefault="00844B4C" w:rsidP="00190910">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Контролен лист 2</w:t>
      </w:r>
      <w:r w:rsidR="00560BF8" w:rsidRPr="00632915">
        <w:rPr>
          <w:rFonts w:ascii="Cambria" w:hAnsi="Cambria" w:cstheme="minorHAnsi"/>
          <w:b/>
          <w:bCs/>
          <w:lang w:val="bg-BG"/>
        </w:rPr>
        <w:t xml:space="preserve">: Последваща оценка на вредните въздействия на проекта върху околната среда </w:t>
      </w:r>
    </w:p>
    <w:p w14:paraId="33552351" w14:textId="77777777" w:rsidR="00677FFD" w:rsidRPr="00632915" w:rsidRDefault="00677FFD" w:rsidP="00190910">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632915"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027BE857"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2F770F3C" w14:textId="668CFF89"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560BF8" w:rsidRPr="00632915"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F272C8F" w:rsidR="00677FFD" w:rsidRPr="00632915" w:rsidRDefault="00005E4C" w:rsidP="001716C9">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677FFD" w:rsidRPr="00632915">
              <w:rPr>
                <w:rFonts w:ascii="Cambria" w:hAnsi="Cambria" w:cstheme="minorHAnsi"/>
                <w:b/>
                <w:bCs/>
                <w:sz w:val="20"/>
                <w:szCs w:val="20"/>
                <w:lang w:val="bg-BG"/>
              </w:rPr>
              <w:t>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E5D5016" w14:textId="709143A5"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се стигне ли до значително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17890850"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560BF8" w:rsidRPr="00632915"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632915" w:rsidRDefault="00560BF8" w:rsidP="000F3B8D">
            <w:pPr>
              <w:spacing w:after="0"/>
              <w:jc w:val="both"/>
              <w:rPr>
                <w:rFonts w:ascii="Cambria" w:hAnsi="Cambria" w:cstheme="minorHAnsi"/>
                <w:i/>
                <w:iCs/>
                <w:sz w:val="18"/>
                <w:szCs w:val="18"/>
                <w:lang w:val="bg-BG"/>
              </w:rPr>
            </w:pPr>
          </w:p>
        </w:tc>
      </w:tr>
      <w:tr w:rsidR="00560BF8" w:rsidRPr="00632915"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7E126A4B" w14:textId="4C4BDBFE"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560BF8" w:rsidRPr="00632915"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w:t>
            </w:r>
            <w:r w:rsidR="005440C9" w:rsidRPr="00632915">
              <w:rPr>
                <w:rFonts w:ascii="Cambria" w:hAnsi="Cambria" w:cstheme="minorHAnsi"/>
                <w:b/>
                <w:bCs/>
                <w:sz w:val="20"/>
                <w:szCs w:val="20"/>
                <w:lang w:val="bg-BG"/>
              </w:rPr>
              <w:t>, в Контролен лист</w:t>
            </w:r>
            <w:r w:rsidRPr="00632915">
              <w:rPr>
                <w:rFonts w:ascii="Cambria" w:hAnsi="Cambria" w:cstheme="minorHAnsi"/>
                <w:b/>
                <w:bCs/>
                <w:sz w:val="20"/>
                <w:szCs w:val="20"/>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 xml:space="preserve">ът </w:t>
            </w:r>
            <w:r w:rsidRPr="00632915">
              <w:rPr>
                <w:rFonts w:ascii="Cambria" w:hAnsi="Cambria" w:cstheme="minorHAnsi"/>
                <w:b/>
                <w:bCs/>
                <w:sz w:val="20"/>
                <w:szCs w:val="20"/>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632915" w:rsidRDefault="00677FFD" w:rsidP="00677FFD">
            <w:pPr>
              <w:spacing w:after="0"/>
              <w:jc w:val="both"/>
              <w:rPr>
                <w:rFonts w:ascii="Cambria" w:hAnsi="Cambria" w:cstheme="minorHAnsi"/>
                <w:i/>
                <w:iCs/>
                <w:sz w:val="18"/>
                <w:szCs w:val="18"/>
                <w:lang w:val="bg-BG"/>
              </w:rPr>
            </w:pPr>
          </w:p>
          <w:p w14:paraId="44585C3A" w14:textId="34C1DAA1"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024665D7"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3B0B0DD"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5DDBBDB9" w14:textId="0BED24FD" w:rsidR="00677FFD" w:rsidRPr="00632915" w:rsidRDefault="00677FFD" w:rsidP="00677FFD">
            <w:pPr>
              <w:pStyle w:val="ListParagraph"/>
              <w:spacing w:after="0"/>
              <w:ind w:left="313"/>
              <w:jc w:val="both"/>
              <w:rPr>
                <w:rFonts w:ascii="Cambria" w:hAnsi="Cambria" w:cstheme="minorHAnsi"/>
                <w:sz w:val="20"/>
                <w:szCs w:val="20"/>
                <w:lang w:val="bg-BG"/>
              </w:rPr>
            </w:pPr>
          </w:p>
        </w:tc>
      </w:tr>
      <w:tr w:rsidR="00560BF8" w:rsidRPr="00632915"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632915" w:rsidRDefault="00560BF8" w:rsidP="00A87091">
            <w:pPr>
              <w:spacing w:after="0"/>
              <w:jc w:val="both"/>
              <w:rPr>
                <w:rFonts w:ascii="Cambria" w:hAnsi="Cambria" w:cstheme="minorHAnsi"/>
                <w:i/>
                <w:iCs/>
                <w:sz w:val="18"/>
                <w:szCs w:val="18"/>
                <w:lang w:val="bg-BG"/>
              </w:rPr>
            </w:pPr>
          </w:p>
        </w:tc>
      </w:tr>
      <w:tr w:rsidR="00560BF8" w:rsidRPr="00632915"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155B3BD3"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632915">
              <w:rPr>
                <w:rFonts w:ascii="Cambria" w:hAnsi="Cambria" w:cstheme="minorHAnsi"/>
                <w:i/>
                <w:iCs/>
                <w:sz w:val="18"/>
                <w:szCs w:val="18"/>
                <w:lang w:val="bg-BG"/>
              </w:rPr>
              <w:t>reference</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documents</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BREFs</w:t>
            </w:r>
            <w:proofErr w:type="spellEnd"/>
            <w:r w:rsidRPr="00632915">
              <w:rPr>
                <w:rFonts w:ascii="Cambria" w:hAnsi="Cambria" w:cstheme="minorHAnsi"/>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6812BA02"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9" w:history="1">
              <w:r w:rsidRPr="00632915">
                <w:rPr>
                  <w:rStyle w:val="Hyperlink"/>
                  <w:rFonts w:ascii="Cambria" w:hAnsi="Cambria" w:cstheme="minorHAnsi"/>
                  <w:sz w:val="18"/>
                  <w:szCs w:val="18"/>
                  <w:lang w:val="bg-BG"/>
                </w:rPr>
                <w:t>https://www.moew.government.bg/bg/vodi/</w:t>
              </w:r>
            </w:hyperlink>
          </w:p>
        </w:tc>
      </w:tr>
      <w:tr w:rsidR="00560BF8" w:rsidRPr="00632915"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632915" w:rsidRDefault="00677FFD" w:rsidP="00677FFD">
            <w:pPr>
              <w:spacing w:after="0"/>
              <w:jc w:val="both"/>
              <w:rPr>
                <w:rFonts w:ascii="Cambria" w:hAnsi="Cambria" w:cstheme="minorHAnsi"/>
                <w:i/>
                <w:iCs/>
                <w:sz w:val="18"/>
                <w:szCs w:val="18"/>
                <w:lang w:val="bg-BG"/>
              </w:rPr>
            </w:pPr>
          </w:p>
          <w:p w14:paraId="43DB9B42" w14:textId="75024AF6"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значително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отпадъчни води, генерирани от охлаждащи процеси)?</w:t>
            </w:r>
          </w:p>
          <w:p w14:paraId="38268DBA" w14:textId="1A24C746"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CB0A14E" w14:textId="1E36D217" w:rsidR="00677FFD" w:rsidRPr="00632915" w:rsidRDefault="00677FFD" w:rsidP="00677FFD">
            <w:pPr>
              <w:spacing w:after="0"/>
              <w:jc w:val="both"/>
              <w:rPr>
                <w:rFonts w:ascii="Cambria" w:hAnsi="Cambria" w:cstheme="minorHAnsi"/>
                <w:sz w:val="20"/>
                <w:szCs w:val="20"/>
                <w:lang w:val="bg-BG"/>
              </w:rPr>
            </w:pPr>
          </w:p>
        </w:tc>
      </w:tr>
      <w:tr w:rsidR="005070BF" w:rsidRPr="00632915"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632915" w:rsidRDefault="00560BF8" w:rsidP="00B32866">
            <w:pPr>
              <w:pStyle w:val="ListParagraph"/>
              <w:numPr>
                <w:ilvl w:val="0"/>
                <w:numId w:val="5"/>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00B32866" w:rsidRPr="00632915">
              <w:rPr>
                <w:rFonts w:ascii="Cambria" w:hAnsi="Cambria" w:cstheme="minorHAnsi"/>
                <w:i/>
                <w:iCs/>
                <w:lang w:val="bg-BG"/>
              </w:rPr>
              <w:t xml:space="preserve"> </w:t>
            </w:r>
          </w:p>
          <w:p w14:paraId="2B4A8B89" w14:textId="16E9449B"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65D7DBE3"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251B917F"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33F60022" w14:textId="682742F9" w:rsidR="00560BF8"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632915"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632915" w:rsidRDefault="0016673C" w:rsidP="0016673C">
            <w:pPr>
              <w:spacing w:after="0"/>
              <w:jc w:val="both"/>
              <w:rPr>
                <w:rFonts w:ascii="Cambria" w:hAnsi="Cambria" w:cstheme="minorHAnsi"/>
                <w:b/>
                <w:bCs/>
                <w:sz w:val="20"/>
                <w:szCs w:val="20"/>
                <w:lang w:val="bg-BG"/>
              </w:rPr>
            </w:pPr>
          </w:p>
          <w:p w14:paraId="037EDCAF"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0F10231"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763CA75C"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0FED6E5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6300E7F9" w14:textId="488EC17A" w:rsidR="0016673C" w:rsidRPr="00632915" w:rsidRDefault="0016673C" w:rsidP="0016673C">
            <w:pPr>
              <w:spacing w:after="0"/>
              <w:jc w:val="both"/>
              <w:rPr>
                <w:rFonts w:ascii="Cambria" w:hAnsi="Cambria" w:cstheme="minorHAnsi"/>
                <w:sz w:val="20"/>
                <w:szCs w:val="20"/>
                <w:lang w:val="bg-BG"/>
              </w:rPr>
            </w:pPr>
          </w:p>
        </w:tc>
      </w:tr>
      <w:tr w:rsidR="00560BF8" w:rsidRPr="00632915"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632915" w:rsidRDefault="00560BF8" w:rsidP="000F3B8D">
            <w:pPr>
              <w:spacing w:after="0"/>
              <w:jc w:val="both"/>
              <w:rPr>
                <w:rFonts w:ascii="Cambria" w:hAnsi="Cambria" w:cstheme="minorHAnsi"/>
                <w:i/>
                <w:iCs/>
                <w:sz w:val="18"/>
                <w:szCs w:val="18"/>
                <w:lang w:val="bg-BG"/>
              </w:rPr>
            </w:pPr>
          </w:p>
        </w:tc>
      </w:tr>
      <w:tr w:rsidR="00560BF8" w:rsidRPr="00632915"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lastRenderedPageBreak/>
              <w:t>Предотвратяване и контрол на замърсяването</w:t>
            </w:r>
          </w:p>
          <w:p w14:paraId="3A2A3066" w14:textId="77777777"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20" w:history="1">
              <w:r w:rsidRPr="00632915">
                <w:rPr>
                  <w:rStyle w:val="Hyperlink"/>
                  <w:rFonts w:ascii="Cambria" w:hAnsi="Cambria" w:cstheme="minorHAnsi"/>
                  <w:i/>
                  <w:iCs/>
                  <w:sz w:val="18"/>
                  <w:szCs w:val="18"/>
                  <w:lang w:val="bg-BG"/>
                </w:rPr>
                <w:t>https://www.moew.government.bg/bg/ministerstvo/zakonodatelstvo/</w:t>
              </w:r>
            </w:hyperlink>
          </w:p>
        </w:tc>
      </w:tr>
      <w:tr w:rsidR="00560BF8" w:rsidRPr="00632915"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632915" w:rsidRDefault="00677FFD" w:rsidP="0016673C">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632915" w:rsidRDefault="0016673C" w:rsidP="0016673C">
            <w:pPr>
              <w:spacing w:after="0"/>
              <w:jc w:val="both"/>
              <w:rPr>
                <w:rFonts w:ascii="Cambria" w:hAnsi="Cambria" w:cstheme="minorHAnsi"/>
                <w:i/>
                <w:iCs/>
                <w:sz w:val="18"/>
                <w:szCs w:val="18"/>
                <w:lang w:val="bg-BG"/>
              </w:rPr>
            </w:pPr>
          </w:p>
          <w:p w14:paraId="34DAFF2A" w14:textId="3A89D647" w:rsidR="0016673C" w:rsidRPr="00632915" w:rsidRDefault="0016673C" w:rsidP="001667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233B11DF" w14:textId="2E0E05D7" w:rsidR="0016673C" w:rsidRPr="00632915" w:rsidRDefault="0016673C" w:rsidP="0016673C">
            <w:pPr>
              <w:spacing w:after="0"/>
              <w:jc w:val="both"/>
              <w:rPr>
                <w:rFonts w:ascii="Cambria" w:hAnsi="Cambria" w:cstheme="minorHAnsi"/>
                <w:sz w:val="20"/>
                <w:szCs w:val="20"/>
                <w:lang w:val="bg-BG"/>
              </w:rPr>
            </w:pPr>
          </w:p>
        </w:tc>
      </w:tr>
      <w:tr w:rsidR="005070BF" w:rsidRPr="00632915"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46018147" w14:textId="24D107A8"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632915"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E567AF">
              <w:rPr>
                <w:rFonts w:ascii="Cambria" w:hAnsi="Cambria" w:cstheme="minorHAnsi"/>
                <w:noProof/>
                <w:sz w:val="20"/>
                <w:szCs w:val="20"/>
                <w:lang w:val="bg-BG"/>
              </w:rPr>
            </w:r>
            <w:r w:rsidR="00E567AF">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F6A2" w14:textId="77777777" w:rsidR="00677FFD" w:rsidRPr="00632915" w:rsidRDefault="00677FFD" w:rsidP="00677FFD">
            <w:pPr>
              <w:spacing w:after="0"/>
              <w:jc w:val="both"/>
              <w:rPr>
                <w:rFonts w:ascii="Cambria" w:hAnsi="Cambria" w:cstheme="minorHAnsi"/>
                <w:sz w:val="20"/>
                <w:szCs w:val="20"/>
                <w:lang w:val="bg-BG"/>
              </w:rPr>
            </w:pPr>
          </w:p>
        </w:tc>
      </w:tr>
      <w:tr w:rsidR="00560BF8" w:rsidRPr="00632915"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632915" w:rsidRDefault="00560BF8" w:rsidP="000F3B8D">
            <w:pPr>
              <w:spacing w:after="0"/>
              <w:jc w:val="both"/>
              <w:rPr>
                <w:rFonts w:ascii="Cambria" w:hAnsi="Cambria" w:cstheme="minorHAnsi"/>
                <w:i/>
                <w:iCs/>
                <w:sz w:val="18"/>
                <w:szCs w:val="18"/>
                <w:lang w:val="bg-BG"/>
              </w:rPr>
            </w:pPr>
          </w:p>
        </w:tc>
      </w:tr>
    </w:tbl>
    <w:p w14:paraId="4E0F2E6D" w14:textId="77777777" w:rsidR="004610F6" w:rsidRPr="00632915" w:rsidRDefault="004610F6">
      <w:pPr>
        <w:rPr>
          <w:rFonts w:ascii="Cambria" w:hAnsi="Cambria" w:cstheme="minorHAnsi"/>
          <w:lang w:val="bg-BG"/>
        </w:rPr>
      </w:pPr>
    </w:p>
    <w:sectPr w:rsidR="004610F6" w:rsidRPr="00632915" w:rsidSect="00FF1FE6">
      <w:headerReference w:type="first" r:id="rId2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E0E25" w14:textId="77777777" w:rsidR="00EA3EA8" w:rsidRDefault="00EA3EA8" w:rsidP="00190910">
      <w:pPr>
        <w:spacing w:after="0"/>
      </w:pPr>
      <w:r>
        <w:separator/>
      </w:r>
    </w:p>
  </w:endnote>
  <w:endnote w:type="continuationSeparator" w:id="0">
    <w:p w14:paraId="09FC205B" w14:textId="77777777" w:rsidR="00EA3EA8" w:rsidRDefault="00EA3EA8"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95486" w14:textId="77777777" w:rsidR="00B477E8" w:rsidRDefault="00B477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093FC31E" w14:textId="1D7E8C41" w:rsidR="00190910" w:rsidRDefault="00190910">
        <w:pPr>
          <w:pStyle w:val="Footer"/>
          <w:jc w:val="right"/>
        </w:pPr>
        <w:r>
          <w:fldChar w:fldCharType="begin"/>
        </w:r>
        <w:r>
          <w:instrText xml:space="preserve"> PAGE   \* MERGEFORMAT </w:instrText>
        </w:r>
        <w:r>
          <w:fldChar w:fldCharType="separate"/>
        </w:r>
        <w:r w:rsidR="00E567AF">
          <w:rPr>
            <w:noProof/>
          </w:rPr>
          <w:t>4</w:t>
        </w:r>
        <w:r>
          <w:rPr>
            <w:noProof/>
          </w:rPr>
          <w:fldChar w:fldCharType="end"/>
        </w:r>
      </w:p>
    </w:sdtContent>
  </w:sdt>
  <w:p w14:paraId="3D7740FB" w14:textId="77777777" w:rsidR="00190910" w:rsidRDefault="001909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89685"/>
      <w:docPartObj>
        <w:docPartGallery w:val="Page Numbers (Bottom of Page)"/>
        <w:docPartUnique/>
      </w:docPartObj>
    </w:sdtPr>
    <w:sdtEndPr>
      <w:rPr>
        <w:noProof/>
      </w:rPr>
    </w:sdtEndPr>
    <w:sdtContent>
      <w:p w14:paraId="4CD288D7" w14:textId="7A9200FE" w:rsidR="00632915" w:rsidRDefault="00E567AF">
        <w:pPr>
          <w:pStyle w:val="Footer"/>
          <w:jc w:val="right"/>
        </w:pPr>
      </w:p>
    </w:sdtContent>
  </w:sdt>
  <w:sdt>
    <w:sdtPr>
      <w:rPr>
        <w:lang w:val="bg-BG"/>
      </w:rPr>
      <w:id w:val="1763180505"/>
      <w:docPartObj>
        <w:docPartGallery w:val="Page Numbers (Bottom of Page)"/>
        <w:docPartUnique/>
      </w:docPartObj>
    </w:sdtPr>
    <w:sdtEndPr/>
    <w:sdtContent>
      <w:p w14:paraId="7AC19878" w14:textId="18D40949" w:rsidR="00B477E8" w:rsidRPr="00B477E8" w:rsidRDefault="00B477E8" w:rsidP="00B477E8">
        <w:pPr>
          <w:tabs>
            <w:tab w:val="center" w:pos="4536"/>
            <w:tab w:val="right" w:pos="9072"/>
          </w:tabs>
          <w:suppressAutoHyphens w:val="0"/>
          <w:autoSpaceDN/>
          <w:spacing w:after="0"/>
          <w:jc w:val="right"/>
          <w:rPr>
            <w:lang w:val="bg-BG"/>
          </w:rPr>
        </w:pPr>
        <w:r w:rsidRPr="00B477E8">
          <w:rPr>
            <w:lang w:val="bg-BG"/>
          </w:rPr>
          <w:fldChar w:fldCharType="begin"/>
        </w:r>
        <w:r w:rsidRPr="00B477E8">
          <w:rPr>
            <w:lang w:val="bg-BG"/>
          </w:rPr>
          <w:instrText xml:space="preserve"> PAGE  \* Arabic  \* MERGEFORMAT </w:instrText>
        </w:r>
        <w:r w:rsidRPr="00B477E8">
          <w:rPr>
            <w:lang w:val="bg-BG"/>
          </w:rPr>
          <w:fldChar w:fldCharType="separate"/>
        </w:r>
        <w:r w:rsidR="00E567AF">
          <w:rPr>
            <w:noProof/>
            <w:lang w:val="bg-BG"/>
          </w:rPr>
          <w:t>2</w:t>
        </w:r>
        <w:r w:rsidRPr="00B477E8">
          <w:rPr>
            <w:lang w:val="bg-BG"/>
          </w:rPr>
          <w:fldChar w:fldCharType="end"/>
        </w:r>
      </w:p>
    </w:sdtContent>
  </w:sdt>
  <w:p w14:paraId="5AE0A64D" w14:textId="7DB614A2" w:rsidR="00632915" w:rsidRDefault="00B477E8" w:rsidP="00B477E8">
    <w:pPr>
      <w:tabs>
        <w:tab w:val="center" w:pos="4536"/>
        <w:tab w:val="right" w:pos="9072"/>
      </w:tabs>
      <w:suppressAutoHyphens w:val="0"/>
      <w:autoSpaceDN/>
      <w:spacing w:after="0"/>
      <w:jc w:val="center"/>
    </w:pPr>
    <w:r w:rsidRPr="00B477E8">
      <w:rPr>
        <w:rFonts w:ascii="Cambria" w:hAnsi="Cambria"/>
        <w:lang w:val="bg-BG"/>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B477E8">
      <w:rPr>
        <w:rFonts w:ascii="Cambria" w:hAnsi="Cambria"/>
        <w:lang w:val="bg-BG"/>
      </w:rPr>
      <w:t>AttractInvestBG</w:t>
    </w:r>
    <w:proofErr w:type="spellEnd"/>
    <w:r w:rsidRPr="00B477E8">
      <w:rPr>
        <w:rFonts w:ascii="Cambria" w:hAnsi="Cambria"/>
        <w:lang w:val="bg-BG"/>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98E21" w14:textId="77777777" w:rsidR="00EA3EA8" w:rsidRDefault="00EA3EA8" w:rsidP="00190910">
      <w:pPr>
        <w:spacing w:after="0"/>
      </w:pPr>
      <w:r>
        <w:separator/>
      </w:r>
    </w:p>
  </w:footnote>
  <w:footnote w:type="continuationSeparator" w:id="0">
    <w:p w14:paraId="25121E9D" w14:textId="77777777" w:rsidR="00EA3EA8" w:rsidRDefault="00EA3EA8"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0002454C" w:rsidRPr="008C5EA0">
        <w:rPr>
          <w:rFonts w:asciiTheme="minorHAnsi" w:hAnsiTheme="minorHAnsi" w:cstheme="minorHAnsi"/>
          <w:b/>
          <w:bCs/>
          <w:i/>
          <w:iCs/>
          <w:sz w:val="18"/>
          <w:szCs w:val="18"/>
          <w:lang w:val="bg-BG"/>
        </w:rPr>
        <w:t>относими</w:t>
      </w:r>
      <w:proofErr w:type="spellEnd"/>
      <w:r w:rsidR="0002454C" w:rsidRPr="008C5EA0">
        <w:rPr>
          <w:rFonts w:asciiTheme="minorHAnsi" w:hAnsiTheme="minorHAnsi" w:cstheme="minorHAnsi"/>
          <w:b/>
          <w:bCs/>
          <w:i/>
          <w:iCs/>
          <w:sz w:val="18"/>
          <w:szCs w:val="18"/>
          <w:lang w:val="bg-BG"/>
        </w:rPr>
        <w:t xml:space="preserve">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3B2D1" w14:textId="77777777" w:rsidR="00B477E8" w:rsidRDefault="00B477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8B2FC" w14:textId="77777777" w:rsidR="00B477E8" w:rsidRDefault="00B477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B5449" w14:textId="17C3359D" w:rsidR="00B477E8" w:rsidRDefault="00E567AF" w:rsidP="00B477E8">
    <w:pPr>
      <w:tabs>
        <w:tab w:val="center" w:pos="4153"/>
        <w:tab w:val="right" w:pos="9356"/>
      </w:tabs>
      <w:spacing w:after="240"/>
      <w:jc w:val="center"/>
      <w:rPr>
        <w:rFonts w:ascii="Times New Roman" w:eastAsia="Times New Roman" w:hAnsi="Times New Roman"/>
        <w:snapToGrid w:val="0"/>
        <w:sz w:val="24"/>
        <w:szCs w:val="20"/>
        <w:lang w:val="bg-BG"/>
      </w:rPr>
    </w:pPr>
    <w:r>
      <w:rPr>
        <w:rFonts w:ascii="Times New Roman" w:eastAsiaTheme="minorEastAsia" w:hAnsi="Times New Roman"/>
        <w:sz w:val="24"/>
        <w:szCs w:val="24"/>
      </w:rPr>
      <w:pict w14:anchorId="5FB402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4097"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Start w:id="0" w:name="_GoBack"/>
    <w:bookmarkEnd w:id="0"/>
    <w:r w:rsidR="00B477E8">
      <w:rPr>
        <w:noProof/>
        <w:lang w:val="en-US"/>
      </w:rPr>
      <w:drawing>
        <wp:inline distT="0" distB="0" distL="0" distR="0" wp14:anchorId="0AAFE470" wp14:editId="1F6FEC49">
          <wp:extent cx="3017520" cy="83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69B528CD" w14:textId="77777777" w:rsidR="00FF1FE6" w:rsidRDefault="00FF1F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05E4C"/>
    <w:rsid w:val="00017FCD"/>
    <w:rsid w:val="0002454C"/>
    <w:rsid w:val="00031924"/>
    <w:rsid w:val="00057038"/>
    <w:rsid w:val="00090F05"/>
    <w:rsid w:val="000A7167"/>
    <w:rsid w:val="001621AC"/>
    <w:rsid w:val="0016673C"/>
    <w:rsid w:val="001716C9"/>
    <w:rsid w:val="00190910"/>
    <w:rsid w:val="001B05B1"/>
    <w:rsid w:val="001D5CF0"/>
    <w:rsid w:val="00251327"/>
    <w:rsid w:val="002E1212"/>
    <w:rsid w:val="002E436C"/>
    <w:rsid w:val="00303CB7"/>
    <w:rsid w:val="003B2A9B"/>
    <w:rsid w:val="003C0084"/>
    <w:rsid w:val="003E6A5B"/>
    <w:rsid w:val="00404B49"/>
    <w:rsid w:val="00436ACA"/>
    <w:rsid w:val="004610F6"/>
    <w:rsid w:val="00466748"/>
    <w:rsid w:val="00473E9A"/>
    <w:rsid w:val="00480890"/>
    <w:rsid w:val="004837A2"/>
    <w:rsid w:val="004D5816"/>
    <w:rsid w:val="004F27CB"/>
    <w:rsid w:val="005070BF"/>
    <w:rsid w:val="005440C9"/>
    <w:rsid w:val="00555F98"/>
    <w:rsid w:val="00560BF8"/>
    <w:rsid w:val="00570B13"/>
    <w:rsid w:val="00632915"/>
    <w:rsid w:val="00677FFD"/>
    <w:rsid w:val="006B7677"/>
    <w:rsid w:val="0075257B"/>
    <w:rsid w:val="0078777E"/>
    <w:rsid w:val="007C02FE"/>
    <w:rsid w:val="007F1CBB"/>
    <w:rsid w:val="00843C19"/>
    <w:rsid w:val="00844B4C"/>
    <w:rsid w:val="008C5EA0"/>
    <w:rsid w:val="009A3477"/>
    <w:rsid w:val="009D3806"/>
    <w:rsid w:val="00A26938"/>
    <w:rsid w:val="00A354C3"/>
    <w:rsid w:val="00A375F2"/>
    <w:rsid w:val="00A87091"/>
    <w:rsid w:val="00AB343C"/>
    <w:rsid w:val="00B32866"/>
    <w:rsid w:val="00B37A8C"/>
    <w:rsid w:val="00B477E8"/>
    <w:rsid w:val="00B83CA1"/>
    <w:rsid w:val="00BC7ECC"/>
    <w:rsid w:val="00C14F6A"/>
    <w:rsid w:val="00C62BEE"/>
    <w:rsid w:val="00C63719"/>
    <w:rsid w:val="00C87B32"/>
    <w:rsid w:val="00D14F4E"/>
    <w:rsid w:val="00D26B17"/>
    <w:rsid w:val="00D33D32"/>
    <w:rsid w:val="00D37F7B"/>
    <w:rsid w:val="00D4780B"/>
    <w:rsid w:val="00D51717"/>
    <w:rsid w:val="00DA2941"/>
    <w:rsid w:val="00DD6EF0"/>
    <w:rsid w:val="00DE25C3"/>
    <w:rsid w:val="00E567AF"/>
    <w:rsid w:val="00EA3EA8"/>
    <w:rsid w:val="00EE30D2"/>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 w:id="1720519574">
      <w:bodyDiv w:val="1"/>
      <w:marLeft w:val="0"/>
      <w:marRight w:val="0"/>
      <w:marTop w:val="0"/>
      <w:marBottom w:val="0"/>
      <w:divBdr>
        <w:top w:val="none" w:sz="0" w:space="0" w:color="auto"/>
        <w:left w:val="none" w:sz="0" w:space="0" w:color="auto"/>
        <w:bottom w:val="none" w:sz="0" w:space="0" w:color="auto"/>
        <w:right w:val="none" w:sz="0" w:space="0" w:color="auto"/>
      </w:divBdr>
    </w:div>
    <w:div w:id="1798448025">
      <w:bodyDiv w:val="1"/>
      <w:marLeft w:val="0"/>
      <w:marRight w:val="0"/>
      <w:marTop w:val="0"/>
      <w:marBottom w:val="0"/>
      <w:divBdr>
        <w:top w:val="none" w:sz="0" w:space="0" w:color="auto"/>
        <w:left w:val="none" w:sz="0" w:space="0" w:color="auto"/>
        <w:bottom w:val="none" w:sz="0" w:space="0" w:color="auto"/>
        <w:right w:val="none" w:sz="0" w:space="0" w:color="auto"/>
      </w:divBdr>
    </w:div>
    <w:div w:id="193350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moew.government.bg/bg/ministerstvo/zakonodatelstv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eur-lex.europa.eu/legal-content/BG/TXT/?uri=celex:32020R0852" TargetMode="External"/><Relationship Id="rId19" Type="http://schemas.openxmlformats.org/officeDocument/2006/relationships/hyperlink" Target="https://www.moew.government.bg/bg/vodi/" TargetMode="Externa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08E5D-701B-4A64-8055-DB9B2B51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2206</Words>
  <Characters>12577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Mladenka Mangezova</cp:lastModifiedBy>
  <cp:revision>10</cp:revision>
  <dcterms:created xsi:type="dcterms:W3CDTF">2022-11-27T07:59:00Z</dcterms:created>
  <dcterms:modified xsi:type="dcterms:W3CDTF">2023-02-23T11:57:00Z</dcterms:modified>
</cp:coreProperties>
</file>