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AC" w:rsidRDefault="00D047AC" w:rsidP="00D047AC">
      <w:pPr>
        <w:spacing w:line="276" w:lineRule="auto"/>
        <w:jc w:val="both"/>
        <w:rPr>
          <w:b/>
          <w:lang w:eastAsia="bg-BG"/>
        </w:rPr>
      </w:pPr>
      <w:r>
        <w:rPr>
          <w:b/>
          <w:lang w:eastAsia="bg-BG"/>
        </w:rPr>
        <w:t>Списък на</w:t>
      </w:r>
      <w:r w:rsidRPr="003530E3">
        <w:rPr>
          <w:b/>
          <w:lang w:eastAsia="bg-BG"/>
        </w:rPr>
        <w:t xml:space="preserve"> </w:t>
      </w:r>
      <w:r>
        <w:rPr>
          <w:b/>
          <w:lang w:eastAsia="bg-BG"/>
        </w:rPr>
        <w:t>отхвърлените кандидати - юридически</w:t>
      </w:r>
      <w:r w:rsidRPr="003530E3">
        <w:rPr>
          <w:b/>
          <w:lang w:eastAsia="bg-BG"/>
        </w:rPr>
        <w:t xml:space="preserve"> лица с нестопанска цел за общественополезна дейност по чл. 13, ал. 3, т. 11 от ПМС № 302 от 29.09.2022 г.</w:t>
      </w:r>
    </w:p>
    <w:p w:rsidR="00D047AC" w:rsidRDefault="00D047AC" w:rsidP="00D047AC">
      <w:pPr>
        <w:spacing w:line="276" w:lineRule="auto"/>
        <w:jc w:val="both"/>
        <w:rPr>
          <w:b/>
          <w:lang w:eastAsia="bg-BG"/>
        </w:rPr>
      </w:pPr>
    </w:p>
    <w:p w:rsidR="00D047AC" w:rsidRDefault="00D047AC" w:rsidP="00D047AC">
      <w:pPr>
        <w:spacing w:line="276" w:lineRule="auto"/>
        <w:jc w:val="both"/>
        <w:rPr>
          <w:b/>
          <w:lang w:eastAsia="bg-BG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46"/>
        <w:gridCol w:w="1736"/>
        <w:gridCol w:w="1962"/>
        <w:gridCol w:w="2712"/>
      </w:tblGrid>
      <w:tr w:rsidR="00D047AC" w:rsidTr="005E6207">
        <w:tc>
          <w:tcPr>
            <w:tcW w:w="2946" w:type="dxa"/>
          </w:tcPr>
          <w:p w:rsidR="00D047AC" w:rsidRDefault="00D047AC" w:rsidP="005E6207">
            <w:pPr>
              <w:spacing w:line="276" w:lineRule="auto"/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Наименование на кандидата</w:t>
            </w:r>
          </w:p>
        </w:tc>
        <w:tc>
          <w:tcPr>
            <w:tcW w:w="1736" w:type="dxa"/>
          </w:tcPr>
          <w:p w:rsidR="00D047AC" w:rsidRDefault="00D047AC" w:rsidP="005E6207">
            <w:pPr>
              <w:spacing w:line="276" w:lineRule="auto"/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1962" w:type="dxa"/>
          </w:tcPr>
          <w:p w:rsidR="00D047AC" w:rsidRDefault="00D047AC" w:rsidP="005E6207">
            <w:pPr>
              <w:spacing w:line="276" w:lineRule="auto"/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Сфера на дейност</w:t>
            </w:r>
          </w:p>
        </w:tc>
        <w:tc>
          <w:tcPr>
            <w:tcW w:w="2712" w:type="dxa"/>
          </w:tcPr>
          <w:p w:rsidR="00D047AC" w:rsidRDefault="00D047AC" w:rsidP="005E6207">
            <w:pPr>
              <w:spacing w:line="276" w:lineRule="auto"/>
              <w:jc w:val="both"/>
              <w:rPr>
                <w:b/>
                <w:lang w:eastAsia="bg-BG"/>
              </w:rPr>
            </w:pPr>
            <w:r>
              <w:rPr>
                <w:b/>
                <w:lang w:eastAsia="bg-BG"/>
              </w:rPr>
              <w:t>Основание за недопускане</w:t>
            </w:r>
          </w:p>
        </w:tc>
      </w:tr>
      <w:tr w:rsidR="00D047AC" w:rsidRPr="00F516BE" w:rsidTr="005E6207">
        <w:tc>
          <w:tcPr>
            <w:tcW w:w="2946" w:type="dxa"/>
          </w:tcPr>
          <w:p w:rsidR="00D047AC" w:rsidRPr="00C33E83" w:rsidRDefault="00D047AC" w:rsidP="005E6207">
            <w:pPr>
              <w:spacing w:line="276" w:lineRule="auto"/>
              <w:jc w:val="both"/>
              <w:rPr>
                <w:lang w:val="en-US" w:eastAsia="bg-BG"/>
              </w:rPr>
            </w:pPr>
            <w:proofErr w:type="spellStart"/>
            <w:r w:rsidRPr="00C33E83">
              <w:rPr>
                <w:lang w:val="en-US" w:eastAsia="bg-BG"/>
              </w:rPr>
              <w:t>Сдружение</w:t>
            </w:r>
            <w:proofErr w:type="spellEnd"/>
            <w:r w:rsidRPr="00C33E83">
              <w:rPr>
                <w:lang w:val="en-US" w:eastAsia="bg-BG"/>
              </w:rPr>
              <w:t xml:space="preserve"> </w:t>
            </w:r>
            <w:proofErr w:type="spellStart"/>
            <w:r w:rsidRPr="00C33E83">
              <w:rPr>
                <w:lang w:val="en-US" w:eastAsia="bg-BG"/>
              </w:rPr>
              <w:t>Еко</w:t>
            </w:r>
            <w:proofErr w:type="spellEnd"/>
            <w:r w:rsidRPr="00C33E83">
              <w:rPr>
                <w:lang w:val="en-US" w:eastAsia="bg-BG"/>
              </w:rPr>
              <w:t xml:space="preserve"> </w:t>
            </w:r>
            <w:proofErr w:type="spellStart"/>
            <w:r w:rsidRPr="00C33E83">
              <w:rPr>
                <w:lang w:val="en-US" w:eastAsia="bg-BG"/>
              </w:rPr>
              <w:t>Струма</w:t>
            </w:r>
            <w:proofErr w:type="spellEnd"/>
            <w:r w:rsidRPr="00C33E83">
              <w:rPr>
                <w:lang w:val="en-US" w:eastAsia="bg-BG"/>
              </w:rPr>
              <w:t xml:space="preserve"> 2000 </w:t>
            </w:r>
          </w:p>
          <w:p w:rsidR="00D047AC" w:rsidRPr="00C33E83" w:rsidRDefault="00D047AC" w:rsidP="005E6207">
            <w:pPr>
              <w:spacing w:line="276" w:lineRule="auto"/>
              <w:jc w:val="both"/>
              <w:rPr>
                <w:lang w:eastAsia="bg-BG"/>
              </w:rPr>
            </w:pPr>
            <w:r w:rsidRPr="00C33E83">
              <w:rPr>
                <w:lang w:eastAsia="bg-BG"/>
              </w:rPr>
              <w:t>Гр. Петрич, ул. Самуилова крепост № 5</w:t>
            </w:r>
          </w:p>
          <w:p w:rsidR="00D047AC" w:rsidRPr="00C33E83" w:rsidRDefault="00D047AC" w:rsidP="005E6207">
            <w:pPr>
              <w:spacing w:line="276" w:lineRule="auto"/>
              <w:jc w:val="both"/>
              <w:rPr>
                <w:lang w:eastAsia="bg-BG"/>
              </w:rPr>
            </w:pPr>
            <w:r w:rsidRPr="00C33E83">
              <w:rPr>
                <w:lang w:eastAsia="bg-BG"/>
              </w:rPr>
              <w:t>Тел. 0898567562</w:t>
            </w:r>
          </w:p>
          <w:p w:rsidR="00D047AC" w:rsidRPr="00F516BE" w:rsidRDefault="00D047AC" w:rsidP="005E6207">
            <w:pPr>
              <w:spacing w:line="276" w:lineRule="auto"/>
              <w:jc w:val="both"/>
              <w:rPr>
                <w:lang w:eastAsia="bg-BG"/>
              </w:rPr>
            </w:pPr>
            <w:r>
              <w:rPr>
                <w:sz w:val="23"/>
                <w:szCs w:val="23"/>
              </w:rPr>
              <w:t>e-</w:t>
            </w:r>
            <w:proofErr w:type="spellStart"/>
            <w:r>
              <w:rPr>
                <w:sz w:val="23"/>
                <w:szCs w:val="23"/>
              </w:rPr>
              <w:t>mail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r w:rsidRPr="00C33E83">
              <w:rPr>
                <w:lang w:val="en-US" w:eastAsia="bg-BG"/>
              </w:rPr>
              <w:t>ekostruma2000@hotmail.com</w:t>
            </w:r>
          </w:p>
        </w:tc>
        <w:tc>
          <w:tcPr>
            <w:tcW w:w="1736" w:type="dxa"/>
          </w:tcPr>
          <w:p w:rsidR="00D047AC" w:rsidRPr="00F516BE" w:rsidRDefault="00D047AC" w:rsidP="005E6207">
            <w:pPr>
              <w:spacing w:line="276" w:lineRule="auto"/>
              <w:jc w:val="both"/>
              <w:rPr>
                <w:lang w:eastAsia="bg-BG"/>
              </w:rPr>
            </w:pPr>
            <w:proofErr w:type="spellStart"/>
            <w:r w:rsidRPr="00C33E83">
              <w:rPr>
                <w:lang w:val="en-US" w:eastAsia="bg-BG"/>
              </w:rPr>
              <w:t>Вх</w:t>
            </w:r>
            <w:proofErr w:type="spellEnd"/>
            <w:r w:rsidRPr="00C33E83">
              <w:rPr>
                <w:lang w:val="en-US" w:eastAsia="bg-BG"/>
              </w:rPr>
              <w:t xml:space="preserve">. № 26-00-940 </w:t>
            </w:r>
            <w:proofErr w:type="spellStart"/>
            <w:r w:rsidRPr="00C33E83">
              <w:rPr>
                <w:lang w:val="en-US" w:eastAsia="bg-BG"/>
              </w:rPr>
              <w:t>от</w:t>
            </w:r>
            <w:proofErr w:type="spellEnd"/>
            <w:r w:rsidRPr="00C33E83">
              <w:rPr>
                <w:lang w:val="en-US" w:eastAsia="bg-BG"/>
              </w:rPr>
              <w:t xml:space="preserve"> 27.10.2022 г.</w:t>
            </w:r>
          </w:p>
        </w:tc>
        <w:tc>
          <w:tcPr>
            <w:tcW w:w="1962" w:type="dxa"/>
          </w:tcPr>
          <w:p w:rsidR="00D047AC" w:rsidRPr="00F516BE" w:rsidRDefault="00D047AC" w:rsidP="005E6207">
            <w:pPr>
              <w:spacing w:line="276" w:lineRule="auto"/>
              <w:jc w:val="both"/>
              <w:rPr>
                <w:lang w:eastAsia="bg-BG"/>
              </w:rPr>
            </w:pPr>
            <w:r w:rsidRPr="00C33E83">
              <w:rPr>
                <w:lang w:eastAsia="bg-BG"/>
              </w:rPr>
              <w:t>Съгласно чл. 13, ал. 3, т. 11, б. в) от ПМС № 302/2022 г.  организации, работещи в сферата на опазване на околната среда</w:t>
            </w:r>
          </w:p>
        </w:tc>
        <w:tc>
          <w:tcPr>
            <w:tcW w:w="2712" w:type="dxa"/>
          </w:tcPr>
          <w:p w:rsidR="00D047AC" w:rsidRPr="00F516BE" w:rsidRDefault="00D047AC" w:rsidP="005E6207">
            <w:pPr>
              <w:pStyle w:val="ListParagraph"/>
              <w:spacing w:line="276" w:lineRule="auto"/>
              <w:ind w:left="0" w:firstLine="567"/>
              <w:jc w:val="both"/>
              <w:rPr>
                <w:lang w:eastAsia="bg-BG"/>
              </w:rPr>
            </w:pPr>
            <w:r>
              <w:rPr>
                <w:lang w:val="en-US" w:eastAsia="bg-BG"/>
              </w:rPr>
              <w:t>K</w:t>
            </w:r>
            <w:proofErr w:type="spellStart"/>
            <w:r>
              <w:rPr>
                <w:lang w:eastAsia="bg-BG"/>
              </w:rPr>
              <w:t>андидатът</w:t>
            </w:r>
            <w:proofErr w:type="spellEnd"/>
            <w:r>
              <w:rPr>
                <w:lang w:eastAsia="bg-BG"/>
              </w:rPr>
              <w:t xml:space="preserve"> </w:t>
            </w:r>
            <w:proofErr w:type="spellStart"/>
            <w:r w:rsidRPr="00C33E83">
              <w:rPr>
                <w:lang w:val="en-US" w:eastAsia="bg-BG"/>
              </w:rPr>
              <w:t>Сдружение</w:t>
            </w:r>
            <w:proofErr w:type="spellEnd"/>
            <w:r w:rsidRPr="00C33E83">
              <w:rPr>
                <w:lang w:val="en-US" w:eastAsia="bg-BG"/>
              </w:rPr>
              <w:t xml:space="preserve"> </w:t>
            </w:r>
            <w:proofErr w:type="spellStart"/>
            <w:r w:rsidRPr="00C33E83">
              <w:rPr>
                <w:lang w:val="en-US" w:eastAsia="bg-BG"/>
              </w:rPr>
              <w:t>Еко</w:t>
            </w:r>
            <w:proofErr w:type="spellEnd"/>
            <w:r w:rsidRPr="00C33E83">
              <w:rPr>
                <w:lang w:val="en-US" w:eastAsia="bg-BG"/>
              </w:rPr>
              <w:t xml:space="preserve"> </w:t>
            </w:r>
            <w:proofErr w:type="spellStart"/>
            <w:r w:rsidRPr="00C33E83">
              <w:rPr>
                <w:lang w:val="en-US" w:eastAsia="bg-BG"/>
              </w:rPr>
              <w:t>Струма</w:t>
            </w:r>
            <w:proofErr w:type="spellEnd"/>
            <w:r w:rsidRPr="00C33E83">
              <w:rPr>
                <w:lang w:val="en-US" w:eastAsia="bg-BG"/>
              </w:rPr>
              <w:t xml:space="preserve"> </w:t>
            </w:r>
            <w:proofErr w:type="gramStart"/>
            <w:r w:rsidRPr="00C33E83">
              <w:rPr>
                <w:lang w:val="en-US" w:eastAsia="bg-BG"/>
              </w:rPr>
              <w:t xml:space="preserve">2000 </w:t>
            </w:r>
            <w:r>
              <w:rPr>
                <w:lang w:eastAsia="bg-BG"/>
              </w:rPr>
              <w:t>,</w:t>
            </w:r>
            <w:proofErr w:type="gramEnd"/>
            <w:r>
              <w:rPr>
                <w:lang w:eastAsia="bg-BG"/>
              </w:rPr>
              <w:t xml:space="preserve"> с Вх. № </w:t>
            </w:r>
            <w:r w:rsidRPr="00C33E83">
              <w:rPr>
                <w:lang w:val="en-US" w:eastAsia="bg-BG"/>
              </w:rPr>
              <w:t xml:space="preserve">26-00-940 </w:t>
            </w:r>
            <w:proofErr w:type="spellStart"/>
            <w:r w:rsidRPr="00C33E83">
              <w:rPr>
                <w:lang w:val="en-US" w:eastAsia="bg-BG"/>
              </w:rPr>
              <w:t>от</w:t>
            </w:r>
            <w:proofErr w:type="spellEnd"/>
            <w:r w:rsidRPr="00C33E83">
              <w:rPr>
                <w:lang w:val="en-US" w:eastAsia="bg-BG"/>
              </w:rPr>
              <w:t xml:space="preserve"> 27.10.2022 г.</w:t>
            </w:r>
            <w:r>
              <w:rPr>
                <w:lang w:eastAsia="bg-BG"/>
              </w:rPr>
              <w:t xml:space="preserve"> е регистриран като юридическо лице с нестопанска цел в частна полза, поради което не отговаря на изискванията на чл. 13, ал. 3, т. 11 и чл. 15, ал. 1 от </w:t>
            </w:r>
            <w:r>
              <w:t>ПМС № 302/2022 г. да бъде регистриран по реда на Закона за юридическите лица с нестопанска цел за осъществяване на обществено полезна дейност най-малко две години преди датата на подаване на заявлението за участие в процедурата за подбор.</w:t>
            </w:r>
          </w:p>
        </w:tc>
      </w:tr>
    </w:tbl>
    <w:p w:rsidR="00D047AC" w:rsidRDefault="00D047AC" w:rsidP="00D047AC">
      <w:pPr>
        <w:spacing w:line="276" w:lineRule="auto"/>
        <w:jc w:val="both"/>
        <w:rPr>
          <w:b/>
          <w:lang w:eastAsia="bg-BG"/>
        </w:rPr>
      </w:pPr>
    </w:p>
    <w:p w:rsidR="00D047AC" w:rsidRDefault="00D047AC" w:rsidP="00D047AC">
      <w:pPr>
        <w:spacing w:after="160" w:line="276" w:lineRule="auto"/>
        <w:rPr>
          <w:b/>
          <w:lang w:eastAsia="bg-BG"/>
        </w:rPr>
      </w:pPr>
    </w:p>
    <w:p w:rsidR="001444F1" w:rsidRPr="00D047AC" w:rsidRDefault="001444F1">
      <w:pPr>
        <w:rPr>
          <w:lang w:val="en-US"/>
        </w:rPr>
      </w:pPr>
      <w:bookmarkStart w:id="0" w:name="_GoBack"/>
      <w:bookmarkEnd w:id="0"/>
    </w:p>
    <w:sectPr w:rsidR="001444F1" w:rsidRPr="00D0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AC"/>
    <w:rsid w:val="001444F1"/>
    <w:rsid w:val="00D0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F1ED4E-413C-44B6-9E96-05321E7A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7A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D047AC"/>
    <w:pPr>
      <w:spacing w:after="160" w:line="252" w:lineRule="auto"/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D047A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0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1</cp:revision>
  <dcterms:created xsi:type="dcterms:W3CDTF">2022-12-07T07:22:00Z</dcterms:created>
  <dcterms:modified xsi:type="dcterms:W3CDTF">2022-12-07T07:24:00Z</dcterms:modified>
</cp:coreProperties>
</file>